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C3B" w:rsidRPr="00A4793D" w:rsidRDefault="00AD4C3B" w:rsidP="00AD4C3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79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</w:t>
      </w:r>
      <w:r w:rsidR="00CD2630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</w:p>
    <w:p w:rsidR="00AD4C3B" w:rsidRPr="00A4793D" w:rsidRDefault="00AD4C3B" w:rsidP="00AD4C3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793D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</w:p>
    <w:p w:rsidR="00AD4C3B" w:rsidRPr="00A4793D" w:rsidRDefault="00AD4C3B" w:rsidP="00AD4C3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793D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администрации Города Томска</w:t>
      </w:r>
    </w:p>
    <w:p w:rsidR="006915EA" w:rsidRDefault="006915EA" w:rsidP="006915E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25.03.2020 № 236</w:t>
      </w:r>
    </w:p>
    <w:p w:rsidR="00AD4C3B" w:rsidRPr="00A4793D" w:rsidRDefault="00AD4C3B" w:rsidP="000B38E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bookmarkStart w:id="0" w:name="_GoBack"/>
      <w:bookmarkEnd w:id="0"/>
    </w:p>
    <w:p w:rsidR="00012EB8" w:rsidRPr="00A4793D" w:rsidRDefault="00AD4C3B" w:rsidP="00AD4C3B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  <w:r w:rsidRPr="00A4793D">
        <w:rPr>
          <w:rFonts w:ascii="Times New Roman" w:hAnsi="Times New Roman" w:cs="Times New Roman"/>
          <w:sz w:val="20"/>
        </w:rPr>
        <w:t>Показатели цели, задач, мероприятий подпрограммы</w:t>
      </w:r>
    </w:p>
    <w:p w:rsidR="00AD4C3B" w:rsidRPr="00A4793D" w:rsidRDefault="00A4793D" w:rsidP="00AD4C3B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</w:t>
      </w:r>
      <w:r w:rsidR="00AD4C3B" w:rsidRPr="00A4793D">
        <w:rPr>
          <w:rFonts w:ascii="Times New Roman" w:hAnsi="Times New Roman" w:cs="Times New Roman"/>
          <w:sz w:val="20"/>
        </w:rPr>
        <w:t>Развитие малого и среднего предпринимательства</w:t>
      </w:r>
      <w:r>
        <w:rPr>
          <w:rFonts w:ascii="Times New Roman" w:hAnsi="Times New Roman" w:cs="Times New Roman"/>
          <w:sz w:val="20"/>
        </w:rPr>
        <w:t>»</w:t>
      </w:r>
    </w:p>
    <w:tbl>
      <w:tblPr>
        <w:tblW w:w="14924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000" w:firstRow="0" w:lastRow="0" w:firstColumn="0" w:lastColumn="0" w:noHBand="0" w:noVBand="0"/>
      </w:tblPr>
      <w:tblGrid>
        <w:gridCol w:w="283"/>
        <w:gridCol w:w="1084"/>
        <w:gridCol w:w="992"/>
        <w:gridCol w:w="851"/>
        <w:gridCol w:w="850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567"/>
        <w:gridCol w:w="425"/>
        <w:gridCol w:w="567"/>
        <w:gridCol w:w="425"/>
        <w:gridCol w:w="567"/>
        <w:gridCol w:w="426"/>
        <w:gridCol w:w="567"/>
        <w:gridCol w:w="425"/>
        <w:gridCol w:w="567"/>
        <w:gridCol w:w="425"/>
        <w:gridCol w:w="516"/>
      </w:tblGrid>
      <w:tr w:rsidR="009D7BCD" w:rsidRPr="00A4793D" w:rsidTr="009D7BCD">
        <w:tc>
          <w:tcPr>
            <w:tcW w:w="283" w:type="dxa"/>
            <w:vMerge w:val="restart"/>
            <w:vAlign w:val="center"/>
          </w:tcPr>
          <w:p w:rsidR="009D7BCD" w:rsidRPr="00A4793D" w:rsidRDefault="00A908F6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084" w:type="dxa"/>
            <w:vMerge w:val="restart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Цель, задачи и мероприятия (ведомственные целевые программы) подпрограммы</w:t>
            </w:r>
          </w:p>
        </w:tc>
        <w:tc>
          <w:tcPr>
            <w:tcW w:w="992" w:type="dxa"/>
            <w:vMerge w:val="restart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показателей целей, задач, мероприятий подпрограммы (единицы измерения)</w:t>
            </w:r>
          </w:p>
        </w:tc>
        <w:tc>
          <w:tcPr>
            <w:tcW w:w="851" w:type="dxa"/>
            <w:vMerge w:val="restart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Метод сбора информации о достижении 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Ответственный орган (подразделение) за достижение значения показателя</w:t>
            </w:r>
          </w:p>
        </w:tc>
        <w:tc>
          <w:tcPr>
            <w:tcW w:w="567" w:type="dxa"/>
            <w:vMerge w:val="restart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показателей на момент разработки муниципальной программы</w:t>
            </w:r>
          </w:p>
        </w:tc>
        <w:tc>
          <w:tcPr>
            <w:tcW w:w="10297" w:type="dxa"/>
            <w:gridSpan w:val="22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Плановые значения показателей по годам реализации муниципальной программы</w:t>
            </w:r>
          </w:p>
        </w:tc>
      </w:tr>
      <w:tr w:rsidR="009D7BCD" w:rsidRPr="00A4793D" w:rsidTr="009D7BCD">
        <w:tc>
          <w:tcPr>
            <w:tcW w:w="283" w:type="dxa"/>
            <w:vMerge/>
          </w:tcPr>
          <w:p w:rsidR="009D7BCD" w:rsidRPr="00A4793D" w:rsidRDefault="009D7BCD" w:rsidP="00AD4C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  <w:vMerge/>
          </w:tcPr>
          <w:p w:rsidR="009D7BCD" w:rsidRPr="00A4793D" w:rsidRDefault="009D7BCD" w:rsidP="00AD4C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D7BCD" w:rsidRPr="00A4793D" w:rsidRDefault="009D7BCD" w:rsidP="00AD4C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D7BCD" w:rsidRPr="00A4793D" w:rsidRDefault="009D7BCD" w:rsidP="00AD4C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D7BCD" w:rsidRPr="00A4793D" w:rsidRDefault="009D7BCD" w:rsidP="00AD4C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D7BCD" w:rsidRPr="00A4793D" w:rsidRDefault="009D7BCD" w:rsidP="00AD4C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850" w:type="dxa"/>
            <w:gridSpan w:val="2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  <w:gridSpan w:val="2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0" w:type="dxa"/>
            <w:gridSpan w:val="2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993" w:type="dxa"/>
            <w:gridSpan w:val="2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92" w:type="dxa"/>
            <w:gridSpan w:val="2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2" w:type="dxa"/>
            <w:gridSpan w:val="2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993" w:type="dxa"/>
            <w:gridSpan w:val="2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2" w:type="dxa"/>
            <w:gridSpan w:val="2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41" w:type="dxa"/>
            <w:gridSpan w:val="2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9D7BCD" w:rsidRPr="00A4793D" w:rsidTr="009D7BCD">
        <w:tc>
          <w:tcPr>
            <w:tcW w:w="283" w:type="dxa"/>
            <w:vMerge/>
          </w:tcPr>
          <w:p w:rsidR="009D7BCD" w:rsidRPr="00A4793D" w:rsidRDefault="009D7BCD" w:rsidP="00AD4C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  <w:vMerge/>
          </w:tcPr>
          <w:p w:rsidR="009D7BCD" w:rsidRPr="00A4793D" w:rsidRDefault="009D7BCD" w:rsidP="00AD4C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D7BCD" w:rsidRPr="00A4793D" w:rsidRDefault="009D7BCD" w:rsidP="00AD4C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D7BCD" w:rsidRPr="00A4793D" w:rsidRDefault="009D7BCD" w:rsidP="00AD4C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D7BCD" w:rsidRPr="00A4793D" w:rsidRDefault="009D7BCD" w:rsidP="00AD4C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D7BCD" w:rsidRPr="00A4793D" w:rsidRDefault="009D7BCD" w:rsidP="00AD4C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ind w:left="-203" w:firstLine="2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1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9D7BCD" w:rsidRPr="00A4793D" w:rsidTr="009D7BCD">
        <w:tc>
          <w:tcPr>
            <w:tcW w:w="283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4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1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9D7BCD" w:rsidRPr="00A4793D" w:rsidTr="009D7BCD">
        <w:tc>
          <w:tcPr>
            <w:tcW w:w="283" w:type="dxa"/>
            <w:vMerge w:val="restart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4" w:type="dxa"/>
            <w:vMerge w:val="restart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Цель: создание благоприятных условий для развития малого и среднего предпринимательства, способствующих увеличению его вклада в социально-экономическое развитие Города Томска</w:t>
            </w:r>
          </w:p>
        </w:tc>
        <w:tc>
          <w:tcPr>
            <w:tcW w:w="992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Число субъектов малого и среднего предпринимательства, единиц на 10000 жителей</w:t>
            </w:r>
          </w:p>
        </w:tc>
        <w:tc>
          <w:tcPr>
            <w:tcW w:w="851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Ведомственная статистика (с учетом официальных статистических сведений)</w:t>
            </w:r>
          </w:p>
        </w:tc>
        <w:tc>
          <w:tcPr>
            <w:tcW w:w="850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541,1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543,5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543,5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545,8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545,8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564,4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564,4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560,9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560,9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561,2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561,2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561,4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561,4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561,6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561,6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561,9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D441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561,9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562,2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D441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562,2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562,6</w:t>
            </w:r>
          </w:p>
        </w:tc>
        <w:tc>
          <w:tcPr>
            <w:tcW w:w="516" w:type="dxa"/>
            <w:vAlign w:val="center"/>
          </w:tcPr>
          <w:p w:rsidR="009D7BCD" w:rsidRPr="00A4793D" w:rsidRDefault="009D7BCD" w:rsidP="00D441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562,6</w:t>
            </w:r>
          </w:p>
        </w:tc>
      </w:tr>
      <w:tr w:rsidR="009D7BCD" w:rsidRPr="00A4793D" w:rsidTr="009D7BCD">
        <w:tc>
          <w:tcPr>
            <w:tcW w:w="283" w:type="dxa"/>
            <w:vMerge/>
          </w:tcPr>
          <w:p w:rsidR="009D7BCD" w:rsidRPr="00A4793D" w:rsidRDefault="009D7BCD" w:rsidP="00AD4C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  <w:vMerge/>
          </w:tcPr>
          <w:p w:rsidR="009D7BCD" w:rsidRPr="00A4793D" w:rsidRDefault="009D7BCD" w:rsidP="00AD4C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Доля занятых в малом и среднем предпринимательстве (в том числе индивидуальные предприниматели) от общей численности занятых в экономике, %</w:t>
            </w:r>
          </w:p>
        </w:tc>
        <w:tc>
          <w:tcPr>
            <w:tcW w:w="851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Ведомственная статистика (с учетом официальных статистических сведений)</w:t>
            </w:r>
          </w:p>
        </w:tc>
        <w:tc>
          <w:tcPr>
            <w:tcW w:w="850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47,8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48,1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48,1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48,8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48,8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D441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53,2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D441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53,2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53,2</w:t>
            </w:r>
          </w:p>
        </w:tc>
        <w:tc>
          <w:tcPr>
            <w:tcW w:w="516" w:type="dxa"/>
            <w:vAlign w:val="center"/>
          </w:tcPr>
          <w:p w:rsidR="009D7BCD" w:rsidRPr="00A4793D" w:rsidRDefault="009D7BCD" w:rsidP="00D441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53,2</w:t>
            </w:r>
          </w:p>
        </w:tc>
      </w:tr>
      <w:tr w:rsidR="009D7BCD" w:rsidRPr="00A4793D" w:rsidTr="009D7BCD">
        <w:tc>
          <w:tcPr>
            <w:tcW w:w="283" w:type="dxa"/>
            <w:vMerge/>
          </w:tcPr>
          <w:p w:rsidR="009D7BCD" w:rsidRPr="00A4793D" w:rsidRDefault="009D7BCD" w:rsidP="00AD4C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  <w:vMerge/>
          </w:tcPr>
          <w:p w:rsidR="009D7BCD" w:rsidRPr="00A4793D" w:rsidRDefault="009D7BCD" w:rsidP="00AD4C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Численность занятых в сфере малого и среднего предпринимательства, включая индивидуальных предпринимателей, чел.</w:t>
            </w:r>
          </w:p>
        </w:tc>
        <w:tc>
          <w:tcPr>
            <w:tcW w:w="851" w:type="dxa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Ведомственная статистика (с учетом официальных статистических сведений)</w:t>
            </w:r>
          </w:p>
        </w:tc>
        <w:tc>
          <w:tcPr>
            <w:tcW w:w="850" w:type="dxa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3119" w:type="dxa"/>
            <w:gridSpan w:val="7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показатель вводится с 01.01.2018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144889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144889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146113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146113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147581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147581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148673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148673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150358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150358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151826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151826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152404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152404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153512</w:t>
            </w:r>
          </w:p>
        </w:tc>
        <w:tc>
          <w:tcPr>
            <w:tcW w:w="516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153512</w:t>
            </w:r>
          </w:p>
        </w:tc>
      </w:tr>
      <w:tr w:rsidR="009D7BCD" w:rsidRPr="00A4793D" w:rsidTr="009D7BCD">
        <w:tc>
          <w:tcPr>
            <w:tcW w:w="283" w:type="dxa"/>
            <w:vMerge w:val="restart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084" w:type="dxa"/>
            <w:vMerge w:val="restart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Задача 1. Стимулирование предпринимательской 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активности путем обеспечения доступности информационной, методической и образовательной поддержки субъектов малого и среднего предпринимательства, в том числе субъектов молодежного малого и среднего предпринимательства</w:t>
            </w:r>
          </w:p>
        </w:tc>
        <w:tc>
          <w:tcPr>
            <w:tcW w:w="992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Количество получателей образовательной поддержки 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(участников мероприятий), единиц</w:t>
            </w:r>
          </w:p>
        </w:tc>
        <w:tc>
          <w:tcPr>
            <w:tcW w:w="851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Ведомственная статистика</w:t>
            </w:r>
          </w:p>
        </w:tc>
        <w:tc>
          <w:tcPr>
            <w:tcW w:w="850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ции Города Томска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311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D441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D441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516" w:type="dxa"/>
            <w:vAlign w:val="center"/>
          </w:tcPr>
          <w:p w:rsidR="009D7BCD" w:rsidRPr="00A4793D" w:rsidRDefault="009D7BCD" w:rsidP="00D441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</w:tr>
      <w:tr w:rsidR="009D7BCD" w:rsidRPr="00A4793D" w:rsidTr="009D7BCD">
        <w:tc>
          <w:tcPr>
            <w:tcW w:w="283" w:type="dxa"/>
            <w:vMerge/>
          </w:tcPr>
          <w:p w:rsidR="009D7BCD" w:rsidRPr="00A4793D" w:rsidRDefault="009D7BCD" w:rsidP="00AD4C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  <w:vMerge/>
          </w:tcPr>
          <w:p w:rsidR="009D7BCD" w:rsidRPr="00A4793D" w:rsidRDefault="009D7BCD" w:rsidP="00AD4C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Доля субъектов малого и среднего предпринимательства, получивших консультации в городском центре поддержки малого и среднего бизнеса, из числа заявителей на получение финансовой поддержки в рамках мероприятий муниципальных и (или) государственных программ, %</w:t>
            </w:r>
          </w:p>
        </w:tc>
        <w:tc>
          <w:tcPr>
            <w:tcW w:w="851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9D7B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9D7B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9D7B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9D7B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9D7B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516" w:type="dxa"/>
            <w:vAlign w:val="center"/>
          </w:tcPr>
          <w:p w:rsidR="009D7BCD" w:rsidRPr="00A4793D" w:rsidRDefault="009D7BCD" w:rsidP="009D7B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</w:tr>
      <w:tr w:rsidR="009D7BCD" w:rsidRPr="00A4793D" w:rsidTr="009D7BCD">
        <w:tc>
          <w:tcPr>
            <w:tcW w:w="283" w:type="dxa"/>
            <w:vMerge w:val="restart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1084" w:type="dxa"/>
            <w:vMerge w:val="restart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Освещение и популяризация предпринимательства; информирование субъектов малого и среднего предпринимательства путем обеспечения деятельности и продвижения сайта </w:t>
            </w:r>
            <w:r w:rsidR="00A4793D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Малый и средний бизнес г. Томска</w:t>
            </w:r>
            <w:r w:rsidR="00A4793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, разработки и издания информационно-справочных, методических, презентационных материалов; организация и проведение консультирования субъектов малого и среднего предпринимательства и лиц, желающих 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открыть собственное дело</w:t>
            </w:r>
          </w:p>
        </w:tc>
        <w:tc>
          <w:tcPr>
            <w:tcW w:w="992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Годовой уровень посещаемости сайта (http://mb.</w:t>
            </w:r>
            <w:r w:rsidR="00A908F6">
              <w:rPr>
                <w:rFonts w:ascii="Times New Roman" w:hAnsi="Times New Roman" w:cs="Times New Roman"/>
                <w:sz w:val="16"/>
                <w:szCs w:val="16"/>
              </w:rPr>
              <w:t>admin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.tomsk.ru)</w:t>
            </w:r>
          </w:p>
        </w:tc>
        <w:tc>
          <w:tcPr>
            <w:tcW w:w="851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21000 в первом полугодии 2014 года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42000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22000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42000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22000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42000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16750 </w:t>
            </w:r>
            <w:hyperlink w:anchor="P3631" w:history="1">
              <w:r w:rsidRPr="00A4793D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42000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16800 </w:t>
            </w:r>
            <w:hyperlink w:anchor="P3631" w:history="1">
              <w:r w:rsidRPr="00A4793D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7BCD" w:rsidRPr="00A4793D" w:rsidTr="009D7BCD">
        <w:tc>
          <w:tcPr>
            <w:tcW w:w="283" w:type="dxa"/>
            <w:vMerge/>
          </w:tcPr>
          <w:p w:rsidR="009D7BCD" w:rsidRPr="00A4793D" w:rsidRDefault="009D7BCD" w:rsidP="00AD4C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  <w:vMerge/>
          </w:tcPr>
          <w:p w:rsidR="009D7BCD" w:rsidRPr="00A4793D" w:rsidRDefault="009D7BCD" w:rsidP="00AD4C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Число изданных информационно-справочных, методических, презентационных материалов, единиц</w:t>
            </w:r>
          </w:p>
        </w:tc>
        <w:tc>
          <w:tcPr>
            <w:tcW w:w="851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7BCD" w:rsidRPr="00A4793D" w:rsidTr="009D7BCD">
        <w:tc>
          <w:tcPr>
            <w:tcW w:w="283" w:type="dxa"/>
            <w:vMerge/>
          </w:tcPr>
          <w:p w:rsidR="009D7BCD" w:rsidRPr="00A4793D" w:rsidRDefault="009D7BCD" w:rsidP="00AD4C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  <w:vMerge/>
          </w:tcPr>
          <w:p w:rsidR="009D7BCD" w:rsidRPr="00A4793D" w:rsidRDefault="009D7BCD" w:rsidP="00AD4C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 в городской центр поддержки малого и среднего бизнеса, единиц</w:t>
            </w:r>
          </w:p>
        </w:tc>
        <w:tc>
          <w:tcPr>
            <w:tcW w:w="851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1435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1050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1050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7BCD" w:rsidRPr="00A4793D" w:rsidTr="009D7BCD">
        <w:tc>
          <w:tcPr>
            <w:tcW w:w="283" w:type="dxa"/>
            <w:vMerge w:val="restart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1.1.2</w:t>
            </w:r>
          </w:p>
        </w:tc>
        <w:tc>
          <w:tcPr>
            <w:tcW w:w="1084" w:type="dxa"/>
            <w:vMerge w:val="restart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мероприятий, направленных на формирование положительного имиджа предпринимательской деятельности</w:t>
            </w:r>
          </w:p>
        </w:tc>
        <w:tc>
          <w:tcPr>
            <w:tcW w:w="992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Число изданных информационно-справочных, методических, презентационных материалов, единиц</w:t>
            </w:r>
          </w:p>
        </w:tc>
        <w:tc>
          <w:tcPr>
            <w:tcW w:w="851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Управление культуры администрации Города Томска</w:t>
            </w:r>
          </w:p>
        </w:tc>
        <w:tc>
          <w:tcPr>
            <w:tcW w:w="3969" w:type="dxa"/>
            <w:gridSpan w:val="9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показатель вводится с 01.01.2019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9D7B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9D7B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9D7B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9D7B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9D7B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9D7B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9D7B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9D7B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9D7B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6" w:type="dxa"/>
            <w:vAlign w:val="center"/>
          </w:tcPr>
          <w:p w:rsidR="009D7BCD" w:rsidRPr="00A4793D" w:rsidRDefault="009D7BCD" w:rsidP="009D7B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9D7BCD" w:rsidRPr="00A4793D" w:rsidTr="009D7BCD">
        <w:tc>
          <w:tcPr>
            <w:tcW w:w="283" w:type="dxa"/>
            <w:vMerge/>
          </w:tcPr>
          <w:p w:rsidR="009D7BCD" w:rsidRPr="00A4793D" w:rsidRDefault="009D7BCD" w:rsidP="00AD4C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  <w:vMerge/>
          </w:tcPr>
          <w:p w:rsidR="009D7BCD" w:rsidRPr="00A4793D" w:rsidRDefault="009D7BCD" w:rsidP="00AD4C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мероприятий, направленных на формирование положительного имиджа предпринимательской деятельности</w:t>
            </w:r>
          </w:p>
        </w:tc>
        <w:tc>
          <w:tcPr>
            <w:tcW w:w="851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Управление культуры администрации Города Томска</w:t>
            </w:r>
          </w:p>
        </w:tc>
        <w:tc>
          <w:tcPr>
            <w:tcW w:w="3969" w:type="dxa"/>
            <w:gridSpan w:val="9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показатель вводится с 01.01.2019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9D7B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9D7B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9D7B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9D7B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516" w:type="dxa"/>
            <w:vAlign w:val="center"/>
          </w:tcPr>
          <w:p w:rsidR="009D7BCD" w:rsidRPr="00A4793D" w:rsidRDefault="009D7BCD" w:rsidP="009D7B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</w:tr>
      <w:tr w:rsidR="009D7BCD" w:rsidRPr="00A4793D" w:rsidTr="009D7BCD">
        <w:tc>
          <w:tcPr>
            <w:tcW w:w="283" w:type="dxa"/>
            <w:vMerge w:val="restart"/>
            <w:tcBorders>
              <w:bottom w:val="nil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1.1.3</w:t>
            </w:r>
          </w:p>
        </w:tc>
        <w:tc>
          <w:tcPr>
            <w:tcW w:w="1084" w:type="dxa"/>
            <w:vMerge w:val="restart"/>
            <w:tcBorders>
              <w:bottom w:val="nil"/>
            </w:tcBorders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Освещение и популяризация предпринимательства; информирование субъектов малого и среднего предпринимательства путем обеспечения деятельности и продвижения сайта </w:t>
            </w:r>
            <w:r w:rsidR="00A4793D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Малый и средний бизнес г. Томска</w:t>
            </w:r>
            <w:r w:rsidR="00A4793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, разработки и издания информационно-справочных, методических, презентационных материалов; организация и проведение консультирования субъектов малого и среднего предпринимательства и лиц, желающих открыть собственное 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дело, реализуемые управлением экономического развития администрации Города Томска</w:t>
            </w:r>
          </w:p>
        </w:tc>
        <w:tc>
          <w:tcPr>
            <w:tcW w:w="992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Годовой уровень посещаемости сайта (http://mb.</w:t>
            </w:r>
            <w:r w:rsidR="00A908F6">
              <w:rPr>
                <w:rFonts w:ascii="Times New Roman" w:hAnsi="Times New Roman" w:cs="Times New Roman"/>
                <w:sz w:val="16"/>
                <w:szCs w:val="16"/>
              </w:rPr>
              <w:t>admin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.tomsk.ru)</w:t>
            </w:r>
          </w:p>
        </w:tc>
        <w:tc>
          <w:tcPr>
            <w:tcW w:w="851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16850 </w:t>
            </w:r>
            <w:hyperlink w:anchor="P3631" w:history="1">
              <w:r w:rsidRPr="00A4793D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16850 </w:t>
            </w:r>
            <w:hyperlink w:anchor="P3631" w:history="1">
              <w:r w:rsidRPr="00A4793D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16900 </w:t>
            </w:r>
            <w:hyperlink w:anchor="P3631" w:history="1">
              <w:r w:rsidRPr="00A4793D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16900 </w:t>
            </w:r>
            <w:hyperlink w:anchor="P3631" w:history="1">
              <w:r w:rsidRPr="00A4793D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16950 </w:t>
            </w:r>
            <w:hyperlink w:anchor="P3631" w:history="1">
              <w:r w:rsidRPr="00A4793D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16950 </w:t>
            </w:r>
            <w:hyperlink w:anchor="P3631" w:history="1">
              <w:r w:rsidRPr="00A4793D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17000 </w:t>
            </w:r>
            <w:hyperlink w:anchor="P3631" w:history="1">
              <w:r w:rsidRPr="00A4793D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17000 </w:t>
            </w:r>
            <w:hyperlink w:anchor="P3631" w:history="1">
              <w:r w:rsidRPr="00A4793D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17050 </w:t>
            </w:r>
            <w:hyperlink w:anchor="P3631" w:history="1">
              <w:r w:rsidRPr="00A4793D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567" w:type="dxa"/>
            <w:vAlign w:val="center"/>
          </w:tcPr>
          <w:p w:rsidR="009D7BCD" w:rsidRPr="00A4793D" w:rsidRDefault="00C60D8A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17050 </w:t>
            </w:r>
            <w:hyperlink w:anchor="P3631" w:history="1">
              <w:r w:rsidRPr="00A4793D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17100 </w:t>
            </w:r>
            <w:hyperlink w:anchor="P3631" w:history="1">
              <w:r w:rsidRPr="00A4793D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567" w:type="dxa"/>
            <w:vAlign w:val="center"/>
          </w:tcPr>
          <w:p w:rsidR="009D7BCD" w:rsidRPr="00A4793D" w:rsidRDefault="00C60D8A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17100 </w:t>
            </w:r>
            <w:hyperlink w:anchor="P3631" w:history="1">
              <w:r w:rsidRPr="00A4793D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17150 </w:t>
            </w:r>
            <w:hyperlink w:anchor="P3631" w:history="1">
              <w:r w:rsidRPr="00A4793D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516" w:type="dxa"/>
            <w:vAlign w:val="center"/>
          </w:tcPr>
          <w:p w:rsidR="009D7BCD" w:rsidRPr="00A4793D" w:rsidRDefault="00C60D8A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17150 </w:t>
            </w:r>
            <w:hyperlink w:anchor="P3631" w:history="1">
              <w:r w:rsidRPr="00A4793D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&lt;***&gt;</w:t>
              </w:r>
            </w:hyperlink>
          </w:p>
        </w:tc>
      </w:tr>
      <w:tr w:rsidR="009D7BCD" w:rsidRPr="00A4793D" w:rsidTr="009D7BCD">
        <w:tblPrEx>
          <w:tblBorders>
            <w:insideH w:val="nil"/>
          </w:tblBorders>
        </w:tblPrEx>
        <w:tc>
          <w:tcPr>
            <w:tcW w:w="283" w:type="dxa"/>
            <w:vMerge/>
            <w:tcBorders>
              <w:bottom w:val="nil"/>
            </w:tcBorders>
          </w:tcPr>
          <w:p w:rsidR="009D7BCD" w:rsidRPr="00A4793D" w:rsidRDefault="009D7BCD" w:rsidP="00AD4C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  <w:vMerge/>
            <w:tcBorders>
              <w:bottom w:val="nil"/>
            </w:tcBorders>
          </w:tcPr>
          <w:p w:rsidR="009D7BCD" w:rsidRPr="00A4793D" w:rsidRDefault="009D7BCD" w:rsidP="00AD4C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Количество заключенных договоров на изготовление сувенирной продукции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bottom w:val="nil"/>
            </w:tcBorders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bottom w:val="nil"/>
            </w:tcBorders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nil"/>
            </w:tcBorders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nil"/>
            </w:tcBorders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nil"/>
            </w:tcBorders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bottom w:val="nil"/>
            </w:tcBorders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nil"/>
            </w:tcBorders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nil"/>
            </w:tcBorders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nil"/>
            </w:tcBorders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9D7BCD" w:rsidRPr="00A4793D" w:rsidRDefault="009D7BCD" w:rsidP="00C60D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9D7BCD" w:rsidRPr="00A4793D" w:rsidRDefault="009D7BCD" w:rsidP="00C60D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9D7BCD" w:rsidRPr="00A4793D" w:rsidRDefault="009D7BCD" w:rsidP="00C60D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9D7BCD" w:rsidRPr="00A4793D" w:rsidRDefault="009D7BCD" w:rsidP="00C60D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9D7BCD" w:rsidRPr="00A4793D" w:rsidRDefault="009D7BCD" w:rsidP="00C60D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9D7BCD" w:rsidRPr="00A4793D" w:rsidRDefault="009D7BCD" w:rsidP="00C60D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9D7BCD" w:rsidRPr="00A4793D" w:rsidRDefault="009D7BCD" w:rsidP="00C60D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9D7BCD" w:rsidRPr="00A4793D" w:rsidRDefault="00C60D8A" w:rsidP="00C60D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9D7BCD" w:rsidRPr="00A4793D" w:rsidRDefault="009D7BCD" w:rsidP="00C60D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9D7BCD" w:rsidRPr="00A4793D" w:rsidRDefault="00C60D8A" w:rsidP="00C60D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9D7BCD" w:rsidRPr="00A4793D" w:rsidRDefault="009D7BCD" w:rsidP="00C60D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6" w:type="dxa"/>
            <w:tcBorders>
              <w:bottom w:val="nil"/>
            </w:tcBorders>
            <w:vAlign w:val="center"/>
          </w:tcPr>
          <w:p w:rsidR="009D7BCD" w:rsidRPr="00A4793D" w:rsidRDefault="00C60D8A" w:rsidP="00C60D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D7BCD" w:rsidRPr="00A4793D" w:rsidTr="009D7BCD">
        <w:tc>
          <w:tcPr>
            <w:tcW w:w="283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1.1.4</w:t>
            </w:r>
          </w:p>
        </w:tc>
        <w:tc>
          <w:tcPr>
            <w:tcW w:w="1084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семинаров, мастер-классов, круглых столов и других мероприятий, направленных на повышение профессионального уровня субъектов малого и среднего предпринимательства и лиц, желающих открыть собственное дело</w:t>
            </w:r>
          </w:p>
        </w:tc>
        <w:tc>
          <w:tcPr>
            <w:tcW w:w="992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Число проведенных в течение года семинаров, мастер-классов, круглых столов и других мероприятий, единиц</w:t>
            </w:r>
          </w:p>
        </w:tc>
        <w:tc>
          <w:tcPr>
            <w:tcW w:w="851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C60D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C60D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9D7BCD" w:rsidRPr="00A4793D" w:rsidRDefault="00C60D8A" w:rsidP="00C60D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C60D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9D7BCD" w:rsidRPr="00A4793D" w:rsidRDefault="00C60D8A" w:rsidP="00C60D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C60D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6" w:type="dxa"/>
            <w:vAlign w:val="center"/>
          </w:tcPr>
          <w:p w:rsidR="009D7BCD" w:rsidRPr="00A4793D" w:rsidRDefault="00C60D8A" w:rsidP="00C60D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9D7BCD" w:rsidRPr="00A4793D" w:rsidTr="009D7BCD">
        <w:tc>
          <w:tcPr>
            <w:tcW w:w="283" w:type="dxa"/>
            <w:vMerge w:val="restart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1.1.5</w:t>
            </w:r>
          </w:p>
        </w:tc>
        <w:tc>
          <w:tcPr>
            <w:tcW w:w="1084" w:type="dxa"/>
            <w:vMerge w:val="restart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Субсидии юридическим лицам в целях финансового обеспечения (возмещения) затрат на создание, развитие и обеспечение деятельности городского центра поддержки малого и среднего бизнеса</w:t>
            </w:r>
          </w:p>
        </w:tc>
        <w:tc>
          <w:tcPr>
            <w:tcW w:w="992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Наличие городского центра поддержки малого и среднего бизнеса, единиц</w:t>
            </w:r>
          </w:p>
        </w:tc>
        <w:tc>
          <w:tcPr>
            <w:tcW w:w="851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7BCD" w:rsidRPr="00A4793D" w:rsidTr="009D7BCD">
        <w:tc>
          <w:tcPr>
            <w:tcW w:w="283" w:type="dxa"/>
            <w:vMerge/>
          </w:tcPr>
          <w:p w:rsidR="009D7BCD" w:rsidRPr="00A4793D" w:rsidRDefault="009D7BCD" w:rsidP="00AD4C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  <w:vMerge/>
          </w:tcPr>
          <w:p w:rsidR="009D7BCD" w:rsidRPr="00A4793D" w:rsidRDefault="009D7BCD" w:rsidP="00AD4C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 в городской центр поддержки малого и среднего бизнеса, единиц</w:t>
            </w:r>
          </w:p>
        </w:tc>
        <w:tc>
          <w:tcPr>
            <w:tcW w:w="851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1150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1150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7BCD" w:rsidRPr="00A4793D" w:rsidTr="009D7BCD">
        <w:tc>
          <w:tcPr>
            <w:tcW w:w="283" w:type="dxa"/>
            <w:vMerge w:val="restart"/>
            <w:tcBorders>
              <w:bottom w:val="nil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1.1.6</w:t>
            </w:r>
          </w:p>
        </w:tc>
        <w:tc>
          <w:tcPr>
            <w:tcW w:w="1084" w:type="dxa"/>
            <w:vMerge w:val="restart"/>
            <w:tcBorders>
              <w:bottom w:val="nil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Субсидии юридическим лицам в целях возмещения затрат на создание, развитие и обеспечение деятельности городского центра поддержки малого и среднего бизнеса</w:t>
            </w:r>
          </w:p>
        </w:tc>
        <w:tc>
          <w:tcPr>
            <w:tcW w:w="992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Наличие городского центра поддержки малого и среднего бизнеса, единиц</w:t>
            </w:r>
          </w:p>
        </w:tc>
        <w:tc>
          <w:tcPr>
            <w:tcW w:w="851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C60D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C60D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9D7BCD" w:rsidRPr="00A4793D" w:rsidRDefault="00C60D8A" w:rsidP="00C60D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C60D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9D7BCD" w:rsidRPr="00A4793D" w:rsidRDefault="00C60D8A" w:rsidP="00C60D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C60D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6" w:type="dxa"/>
            <w:vAlign w:val="center"/>
          </w:tcPr>
          <w:p w:rsidR="009D7BCD" w:rsidRPr="00A4793D" w:rsidRDefault="00C60D8A" w:rsidP="00C60D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D7BCD" w:rsidRPr="00A4793D" w:rsidTr="009D7BCD">
        <w:tblPrEx>
          <w:tblBorders>
            <w:insideH w:val="nil"/>
          </w:tblBorders>
        </w:tblPrEx>
        <w:tc>
          <w:tcPr>
            <w:tcW w:w="283" w:type="dxa"/>
            <w:vMerge/>
            <w:tcBorders>
              <w:bottom w:val="nil"/>
            </w:tcBorders>
          </w:tcPr>
          <w:p w:rsidR="009D7BCD" w:rsidRPr="00A4793D" w:rsidRDefault="009D7BCD" w:rsidP="00AD4C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  <w:vMerge/>
            <w:tcBorders>
              <w:bottom w:val="nil"/>
            </w:tcBorders>
          </w:tcPr>
          <w:p w:rsidR="009D7BCD" w:rsidRPr="00A4793D" w:rsidRDefault="009D7BCD" w:rsidP="00AD4C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обращений в городской центр поддержки малого и среднего 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бизнеса, единиц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Ведомственная статистика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1160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1160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750 </w:t>
            </w:r>
            <w:hyperlink w:anchor="P3633" w:history="1">
              <w:r w:rsidRPr="00A4793D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750 </w:t>
            </w:r>
            <w:hyperlink w:anchor="P3633" w:history="1">
              <w:r w:rsidRPr="00A4793D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760 </w:t>
            </w:r>
            <w:hyperlink w:anchor="P3633" w:history="1">
              <w:r w:rsidRPr="00A4793D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760 </w:t>
            </w:r>
            <w:hyperlink w:anchor="P3633" w:history="1">
              <w:r w:rsidRPr="00A4793D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770 </w:t>
            </w:r>
            <w:hyperlink w:anchor="P3633" w:history="1">
              <w:r w:rsidRPr="00A4793D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770 </w:t>
            </w:r>
            <w:hyperlink w:anchor="P3633" w:history="1">
              <w:r w:rsidRPr="00A4793D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780 </w:t>
            </w:r>
            <w:hyperlink w:anchor="P3633" w:history="1">
              <w:r w:rsidRPr="00A4793D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780 </w:t>
            </w:r>
            <w:hyperlink w:anchor="P3633" w:history="1">
              <w:r w:rsidRPr="00A4793D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790 </w:t>
            </w:r>
            <w:hyperlink w:anchor="P3633" w:history="1">
              <w:r w:rsidRPr="00A4793D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9D7BCD" w:rsidRPr="00A4793D" w:rsidRDefault="00C60D8A" w:rsidP="00C60D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790 </w:t>
            </w:r>
            <w:hyperlink w:anchor="P3633" w:history="1">
              <w:r w:rsidRPr="00A4793D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9D7BCD" w:rsidRPr="00A4793D" w:rsidRDefault="009D7BCD" w:rsidP="00C60D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800 </w:t>
            </w:r>
            <w:hyperlink w:anchor="P3633" w:history="1">
              <w:r w:rsidRPr="00A4793D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9D7BCD" w:rsidRPr="00A4793D" w:rsidRDefault="00C60D8A" w:rsidP="00C60D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800 </w:t>
            </w:r>
            <w:hyperlink w:anchor="P3633" w:history="1">
              <w:r w:rsidRPr="00A4793D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9D7BCD" w:rsidRPr="00A4793D" w:rsidRDefault="009D7BCD" w:rsidP="00C60D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810 </w:t>
            </w:r>
            <w:hyperlink w:anchor="P3633" w:history="1">
              <w:r w:rsidRPr="00A4793D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516" w:type="dxa"/>
            <w:tcBorders>
              <w:bottom w:val="nil"/>
            </w:tcBorders>
            <w:vAlign w:val="center"/>
          </w:tcPr>
          <w:p w:rsidR="009D7BCD" w:rsidRPr="00A4793D" w:rsidRDefault="00C60D8A" w:rsidP="00C60D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810 </w:t>
            </w:r>
            <w:hyperlink w:anchor="P3633" w:history="1">
              <w:r w:rsidRPr="00A4793D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9D7BCD" w:rsidRPr="00A4793D" w:rsidTr="009D7BCD">
        <w:tc>
          <w:tcPr>
            <w:tcW w:w="283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1.1.7</w:t>
            </w:r>
          </w:p>
        </w:tc>
        <w:tc>
          <w:tcPr>
            <w:tcW w:w="1084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Субсидии юридическим лицам на организацию и проведение стажировок субъектов молодежного малого и среднего предпринимательства</w:t>
            </w:r>
          </w:p>
        </w:tc>
        <w:tc>
          <w:tcPr>
            <w:tcW w:w="992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Число молодых специалистов, прошедших стажировки, человек</w:t>
            </w:r>
          </w:p>
        </w:tc>
        <w:tc>
          <w:tcPr>
            <w:tcW w:w="851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7BCD" w:rsidRPr="00A4793D" w:rsidTr="009D7BCD">
        <w:tc>
          <w:tcPr>
            <w:tcW w:w="283" w:type="dxa"/>
            <w:vMerge w:val="restart"/>
            <w:tcBorders>
              <w:bottom w:val="nil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084" w:type="dxa"/>
            <w:vMerge w:val="restart"/>
            <w:tcBorders>
              <w:bottom w:val="nil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Задача 2. Повышение доступности финансовой поддержки для субъектов малого и среднего предпринимательства</w:t>
            </w:r>
          </w:p>
        </w:tc>
        <w:tc>
          <w:tcPr>
            <w:tcW w:w="992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Количество субъектов малого и среднего предпринимательства - получателей финансовой поддержки, единиц</w:t>
            </w:r>
          </w:p>
        </w:tc>
        <w:tc>
          <w:tcPr>
            <w:tcW w:w="851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center"/>
          </w:tcPr>
          <w:p w:rsidR="009D7BCD" w:rsidRPr="00A4793D" w:rsidRDefault="00C60D8A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center"/>
          </w:tcPr>
          <w:p w:rsidR="009D7BCD" w:rsidRPr="00A4793D" w:rsidRDefault="00C60D8A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16" w:type="dxa"/>
            <w:vAlign w:val="center"/>
          </w:tcPr>
          <w:p w:rsidR="009D7BCD" w:rsidRPr="00A4793D" w:rsidRDefault="00C60D8A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9D7BCD" w:rsidRPr="00A4793D" w:rsidTr="009D7BCD">
        <w:tblPrEx>
          <w:tblBorders>
            <w:insideH w:val="nil"/>
          </w:tblBorders>
        </w:tblPrEx>
        <w:tc>
          <w:tcPr>
            <w:tcW w:w="283" w:type="dxa"/>
            <w:vMerge/>
            <w:tcBorders>
              <w:bottom w:val="nil"/>
            </w:tcBorders>
          </w:tcPr>
          <w:p w:rsidR="009D7BCD" w:rsidRPr="00A4793D" w:rsidRDefault="009D7BCD" w:rsidP="00AD4C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  <w:vMerge/>
            <w:tcBorders>
              <w:bottom w:val="nil"/>
            </w:tcBorders>
          </w:tcPr>
          <w:p w:rsidR="009D7BCD" w:rsidRPr="00A4793D" w:rsidRDefault="009D7BCD" w:rsidP="00AD4C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Объем продукции, произведенной субъектами малого и среднего предпринимательства, получившими финансовую поддержку при реализации подпрограммы, тыс. рублей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53569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50536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50536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31332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26279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35375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15161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25681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95" w:type="dxa"/>
            <w:gridSpan w:val="14"/>
            <w:tcBorders>
              <w:bottom w:val="nil"/>
            </w:tcBorders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показатель с 01.01.2019 не используется</w:t>
            </w:r>
          </w:p>
        </w:tc>
      </w:tr>
      <w:tr w:rsidR="009D7BCD" w:rsidRPr="00A4793D" w:rsidTr="009D7BCD">
        <w:tc>
          <w:tcPr>
            <w:tcW w:w="283" w:type="dxa"/>
            <w:vMerge w:val="restart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1.2.1</w:t>
            </w:r>
          </w:p>
        </w:tc>
        <w:tc>
          <w:tcPr>
            <w:tcW w:w="1084" w:type="dxa"/>
            <w:vMerge w:val="restart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Субсидии начинающим предпринимателям - победителям конкурса </w:t>
            </w:r>
            <w:r w:rsidR="00A4793D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Томск. Первый шаг</w:t>
            </w:r>
            <w:r w:rsidR="00A4793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 в целях возмещения затрат в связи с созданием и развитием собственного бизнеса (субсидии юридическим лицам и индивидуальным предпринимате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лям)</w:t>
            </w:r>
          </w:p>
        </w:tc>
        <w:tc>
          <w:tcPr>
            <w:tcW w:w="992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Средний уровень уплаченных получателями субсидии налоговых платежей и взносов во внебюджетные фонды в соотношении на 1 рубль бюджетных средств, рублей</w:t>
            </w:r>
          </w:p>
        </w:tc>
        <w:tc>
          <w:tcPr>
            <w:tcW w:w="851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0,23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0,23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0,23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7BCD" w:rsidRPr="00A4793D" w:rsidTr="009D7BCD">
        <w:tc>
          <w:tcPr>
            <w:tcW w:w="283" w:type="dxa"/>
            <w:vMerge/>
          </w:tcPr>
          <w:p w:rsidR="009D7BCD" w:rsidRPr="00A4793D" w:rsidRDefault="009D7BCD" w:rsidP="00AD4C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  <w:vMerge/>
          </w:tcPr>
          <w:p w:rsidR="009D7BCD" w:rsidRPr="00A4793D" w:rsidRDefault="009D7BCD" w:rsidP="00AD4C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Создание и сохранение рабочих мест по проектам, являющимся победителями 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конкурса </w:t>
            </w:r>
            <w:r w:rsidR="00A4793D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Томск. Первый шаг</w:t>
            </w:r>
            <w:r w:rsidR="00A4793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, единиц</w:t>
            </w:r>
          </w:p>
        </w:tc>
        <w:tc>
          <w:tcPr>
            <w:tcW w:w="851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Ведомственная статистика</w:t>
            </w:r>
          </w:p>
        </w:tc>
        <w:tc>
          <w:tcPr>
            <w:tcW w:w="850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экономического развития администрации Города 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Томска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167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7BCD" w:rsidRPr="00A4793D" w:rsidTr="009D7BCD">
        <w:tblPrEx>
          <w:tblBorders>
            <w:insideH w:val="nil"/>
          </w:tblBorders>
        </w:tblPrEx>
        <w:tc>
          <w:tcPr>
            <w:tcW w:w="283" w:type="dxa"/>
            <w:tcBorders>
              <w:bottom w:val="nil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1.2.2</w:t>
            </w:r>
          </w:p>
        </w:tc>
        <w:tc>
          <w:tcPr>
            <w:tcW w:w="1084" w:type="dxa"/>
            <w:tcBorders>
              <w:bottom w:val="nil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Субсидии субъектам малого и среднего предпринимательства в целях возмещения затрат в связи с производством (реализацией) товаров, выполнением работ, оказанием услуг и их продвижением на внешний рынок (субсидии юридическим лицам и индивидуальным предпринимателям)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 по продвижению продукции (товаров, работ, услуг), в которых приняли участие получатели субсидии, единиц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9D7BCD" w:rsidRPr="00A4793D" w:rsidRDefault="00C60D8A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9D7BCD" w:rsidRPr="00A4793D" w:rsidRDefault="00C60D8A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6" w:type="dxa"/>
            <w:tcBorders>
              <w:bottom w:val="nil"/>
            </w:tcBorders>
            <w:vAlign w:val="center"/>
          </w:tcPr>
          <w:p w:rsidR="009D7BCD" w:rsidRPr="00A4793D" w:rsidRDefault="00C60D8A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D7BCD" w:rsidRPr="00A4793D" w:rsidTr="009D7BCD">
        <w:tblPrEx>
          <w:tblBorders>
            <w:insideH w:val="nil"/>
          </w:tblBorders>
        </w:tblPrEx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1.2.3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Субсидии субъектам малого и среднего предпринимательства в целях возмещения части затрат, связанных с оформлением товарного знака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Количество зарегистрированных товарных знаков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показатель вводится с 01.01.2019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9D7BCD" w:rsidRPr="00A4793D" w:rsidRDefault="00C60D8A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9D7BCD" w:rsidRPr="00A4793D" w:rsidRDefault="00C60D8A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bottom w:val="nil"/>
            </w:tcBorders>
            <w:vAlign w:val="center"/>
          </w:tcPr>
          <w:p w:rsidR="009D7BCD" w:rsidRPr="00A4793D" w:rsidRDefault="00C60D8A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9D7BCD" w:rsidRPr="00A4793D" w:rsidTr="009D7BCD">
        <w:tc>
          <w:tcPr>
            <w:tcW w:w="283" w:type="dxa"/>
            <w:vMerge w:val="restart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084" w:type="dxa"/>
            <w:vMerge w:val="restart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Задача 3. Создание объектов транспортной и инженерной инфраструктуры промышленных парков в Городе Томске</w:t>
            </w:r>
          </w:p>
        </w:tc>
        <w:tc>
          <w:tcPr>
            <w:tcW w:w="992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Количество площадок промышленных парков, обеспеченных объектами инженерной и транспортной инфраструктуры в результате реализации подпрограмм, единиц</w:t>
            </w:r>
          </w:p>
        </w:tc>
        <w:tc>
          <w:tcPr>
            <w:tcW w:w="851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BCD" w:rsidRPr="00A4793D" w:rsidTr="009D7BCD">
        <w:tc>
          <w:tcPr>
            <w:tcW w:w="283" w:type="dxa"/>
            <w:vMerge/>
          </w:tcPr>
          <w:p w:rsidR="009D7BCD" w:rsidRPr="00A4793D" w:rsidRDefault="009D7BCD" w:rsidP="00AD4C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  <w:vMerge/>
          </w:tcPr>
          <w:p w:rsidR="009D7BCD" w:rsidRPr="00A4793D" w:rsidRDefault="009D7BCD" w:rsidP="00AD4C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объектов и производств, размещаемых на территории 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промышленных парков, мВт</w:t>
            </w:r>
          </w:p>
        </w:tc>
        <w:tc>
          <w:tcPr>
            <w:tcW w:w="851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Ведомственная статистика</w:t>
            </w:r>
          </w:p>
        </w:tc>
        <w:tc>
          <w:tcPr>
            <w:tcW w:w="850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Департамент капитального строительства 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администрации Города Томска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BCD" w:rsidRPr="00A4793D" w:rsidTr="009D7BCD">
        <w:tc>
          <w:tcPr>
            <w:tcW w:w="283" w:type="dxa"/>
            <w:vMerge w:val="restart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1.3.1</w:t>
            </w:r>
          </w:p>
        </w:tc>
        <w:tc>
          <w:tcPr>
            <w:tcW w:w="1084" w:type="dxa"/>
            <w:vMerge w:val="restart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объектов транспортной и инженерной инфраструктуры для промышленного парка </w:t>
            </w:r>
            <w:r w:rsidR="00A908F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 1 в Северной промышленной зоне в г. Томске и промышленного парка </w:t>
            </w:r>
            <w:r w:rsidR="00A908F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 2 по ул. Березовой в г. Томске</w:t>
            </w:r>
          </w:p>
        </w:tc>
        <w:tc>
          <w:tcPr>
            <w:tcW w:w="992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Протяженность построенных газопроводов, км</w:t>
            </w:r>
          </w:p>
        </w:tc>
        <w:tc>
          <w:tcPr>
            <w:tcW w:w="851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9,36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BCD" w:rsidRPr="00A4793D" w:rsidTr="009D7BCD">
        <w:tc>
          <w:tcPr>
            <w:tcW w:w="283" w:type="dxa"/>
            <w:vMerge/>
          </w:tcPr>
          <w:p w:rsidR="009D7BCD" w:rsidRPr="00A4793D" w:rsidRDefault="009D7BCD" w:rsidP="00AD4C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  <w:vMerge/>
          </w:tcPr>
          <w:p w:rsidR="009D7BCD" w:rsidRPr="00A4793D" w:rsidRDefault="009D7BCD" w:rsidP="00AD4C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Протяженность построенных водопроводов, км</w:t>
            </w:r>
          </w:p>
        </w:tc>
        <w:tc>
          <w:tcPr>
            <w:tcW w:w="851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14,1015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BCD" w:rsidRPr="00A4793D" w:rsidTr="009D7BCD">
        <w:tc>
          <w:tcPr>
            <w:tcW w:w="283" w:type="dxa"/>
            <w:vMerge/>
          </w:tcPr>
          <w:p w:rsidR="009D7BCD" w:rsidRPr="00A4793D" w:rsidRDefault="009D7BCD" w:rsidP="00AD4C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  <w:vMerge/>
          </w:tcPr>
          <w:p w:rsidR="009D7BCD" w:rsidRPr="00A4793D" w:rsidRDefault="009D7BCD" w:rsidP="00AD4C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Протяженность построенных сетей водоотведения, км</w:t>
            </w:r>
          </w:p>
        </w:tc>
        <w:tc>
          <w:tcPr>
            <w:tcW w:w="851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8,743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BCD" w:rsidRPr="00A4793D" w:rsidTr="009D7BCD">
        <w:tc>
          <w:tcPr>
            <w:tcW w:w="283" w:type="dxa"/>
            <w:vMerge/>
          </w:tcPr>
          <w:p w:rsidR="009D7BCD" w:rsidRPr="00A4793D" w:rsidRDefault="009D7BCD" w:rsidP="00AD4C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  <w:vMerge/>
          </w:tcPr>
          <w:p w:rsidR="009D7BCD" w:rsidRPr="00A4793D" w:rsidRDefault="009D7BCD" w:rsidP="00AD4C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Протяженность построенных (реконструированных) линий электропередачи, км</w:t>
            </w:r>
          </w:p>
        </w:tc>
        <w:tc>
          <w:tcPr>
            <w:tcW w:w="851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8,774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8,774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BCD" w:rsidRPr="00A4793D" w:rsidTr="009D7BCD">
        <w:tc>
          <w:tcPr>
            <w:tcW w:w="283" w:type="dxa"/>
            <w:vMerge/>
          </w:tcPr>
          <w:p w:rsidR="009D7BCD" w:rsidRPr="00A4793D" w:rsidRDefault="009D7BCD" w:rsidP="00AD4C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  <w:vMerge/>
          </w:tcPr>
          <w:p w:rsidR="009D7BCD" w:rsidRPr="00A4793D" w:rsidRDefault="009D7BCD" w:rsidP="00AD4C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Протяженность построенных (реконструированных) автомобильных дорог, км</w:t>
            </w:r>
          </w:p>
        </w:tc>
        <w:tc>
          <w:tcPr>
            <w:tcW w:w="851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1,373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1,373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5,761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5,761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BCD" w:rsidRPr="00A4793D" w:rsidTr="009D7BCD">
        <w:tc>
          <w:tcPr>
            <w:tcW w:w="283" w:type="dxa"/>
            <w:vMerge/>
          </w:tcPr>
          <w:p w:rsidR="009D7BCD" w:rsidRPr="00A4793D" w:rsidRDefault="009D7BCD" w:rsidP="00AD4C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  <w:vMerge/>
          </w:tcPr>
          <w:p w:rsidR="009D7BCD" w:rsidRPr="00A4793D" w:rsidRDefault="009D7BCD" w:rsidP="00AD4C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Количество скорректированной проектно-сметной документации, единиц</w:t>
            </w:r>
          </w:p>
        </w:tc>
        <w:tc>
          <w:tcPr>
            <w:tcW w:w="851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7BCD" w:rsidRPr="00A4793D" w:rsidTr="009D7BCD">
        <w:tc>
          <w:tcPr>
            <w:tcW w:w="283" w:type="dxa"/>
            <w:vMerge/>
          </w:tcPr>
          <w:p w:rsidR="009D7BCD" w:rsidRPr="00A4793D" w:rsidRDefault="009D7BCD" w:rsidP="00AD4C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  <w:vMerge/>
          </w:tcPr>
          <w:p w:rsidR="009D7BCD" w:rsidRPr="00A4793D" w:rsidRDefault="009D7BCD" w:rsidP="00AD4C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заключенных муниципальных 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контрактов</w:t>
            </w:r>
          </w:p>
        </w:tc>
        <w:tc>
          <w:tcPr>
            <w:tcW w:w="851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Ведомственная статистика</w:t>
            </w:r>
          </w:p>
        </w:tc>
        <w:tc>
          <w:tcPr>
            <w:tcW w:w="850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Департамент капитального 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строительства администрации Города Томска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BCD" w:rsidRPr="00A4793D" w:rsidTr="009D7BCD">
        <w:tc>
          <w:tcPr>
            <w:tcW w:w="283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1.3.2</w:t>
            </w:r>
          </w:p>
        </w:tc>
        <w:tc>
          <w:tcPr>
            <w:tcW w:w="1084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Объекты транспортной и инженерной инфраструктуры для промышленного парка </w:t>
            </w:r>
            <w:r w:rsidR="00A908F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 2 по ул. Березовой в г. Томске (технологическое присоединение к электрическим сетям)</w:t>
            </w:r>
          </w:p>
        </w:tc>
        <w:tc>
          <w:tcPr>
            <w:tcW w:w="992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Оказанные услуги по технологическому присоединению, услуга</w:t>
            </w:r>
          </w:p>
        </w:tc>
        <w:tc>
          <w:tcPr>
            <w:tcW w:w="851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hyperlink w:anchor="P3629" w:history="1">
              <w:r w:rsidRPr="00A4793D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BCD" w:rsidRPr="00A4793D" w:rsidTr="009D7BCD">
        <w:tc>
          <w:tcPr>
            <w:tcW w:w="283" w:type="dxa"/>
            <w:vMerge w:val="restart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1.3.3</w:t>
            </w:r>
          </w:p>
        </w:tc>
        <w:tc>
          <w:tcPr>
            <w:tcW w:w="1084" w:type="dxa"/>
            <w:vMerge w:val="restart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Объекты транспортной и инженерной инфраструктуры для промышленного парка </w:t>
            </w:r>
            <w:r w:rsidR="00A908F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 2 по ул. Березовой в г. Томске (технологическое присоединение (подключение) к системе водоснабжения и водоотведения)</w:t>
            </w:r>
          </w:p>
        </w:tc>
        <w:tc>
          <w:tcPr>
            <w:tcW w:w="992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Оказанные услуги по технологическому присоединению, услуга</w:t>
            </w:r>
          </w:p>
        </w:tc>
        <w:tc>
          <w:tcPr>
            <w:tcW w:w="851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7BCD" w:rsidRPr="00A4793D" w:rsidTr="009D7BCD">
        <w:tc>
          <w:tcPr>
            <w:tcW w:w="283" w:type="dxa"/>
            <w:vMerge/>
          </w:tcPr>
          <w:p w:rsidR="009D7BCD" w:rsidRPr="00A4793D" w:rsidRDefault="009D7BCD" w:rsidP="00AD4C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  <w:vMerge/>
          </w:tcPr>
          <w:p w:rsidR="009D7BCD" w:rsidRPr="00A4793D" w:rsidRDefault="009D7BCD" w:rsidP="00AD4C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Количество заключенных муниципальных контрактов</w:t>
            </w:r>
          </w:p>
        </w:tc>
        <w:tc>
          <w:tcPr>
            <w:tcW w:w="851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7BCD" w:rsidRPr="00A4793D" w:rsidTr="009D7BCD">
        <w:tc>
          <w:tcPr>
            <w:tcW w:w="283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1.3.4</w:t>
            </w:r>
          </w:p>
        </w:tc>
        <w:tc>
          <w:tcPr>
            <w:tcW w:w="1084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Объекты транспортной и инженерной инфраструктуры для промышленного парка </w:t>
            </w:r>
            <w:r w:rsidR="00A908F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 2 по ул. Березовой в г. Томске (технологическое присоединение (подключение) к сетям газоснабжения)</w:t>
            </w:r>
          </w:p>
        </w:tc>
        <w:tc>
          <w:tcPr>
            <w:tcW w:w="992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Оказанные услуги по технологическому присоединению, услуга</w:t>
            </w:r>
          </w:p>
        </w:tc>
        <w:tc>
          <w:tcPr>
            <w:tcW w:w="851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BCD" w:rsidRPr="00A4793D" w:rsidTr="009D7BCD">
        <w:tc>
          <w:tcPr>
            <w:tcW w:w="283" w:type="dxa"/>
            <w:vMerge w:val="restart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1.3.5</w:t>
            </w:r>
          </w:p>
        </w:tc>
        <w:tc>
          <w:tcPr>
            <w:tcW w:w="1084" w:type="dxa"/>
            <w:vMerge w:val="restart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Объекты транспортной и инженерной инфраструктуры для промышленного парка </w:t>
            </w:r>
            <w:r w:rsidR="00A908F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 1 в 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Северной промышленной зоне в г. Томске (технологическое присоединение (подключение) к системе водоснабжения и водоотведения)</w:t>
            </w:r>
          </w:p>
        </w:tc>
        <w:tc>
          <w:tcPr>
            <w:tcW w:w="992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Оказанные услуги по технологическому присоединению, услуга</w:t>
            </w:r>
          </w:p>
        </w:tc>
        <w:tc>
          <w:tcPr>
            <w:tcW w:w="851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vMerge w:val="restart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Департамент капитального строительства администра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ции Города Томска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7BCD" w:rsidRPr="00A4793D" w:rsidTr="009D7BCD">
        <w:tc>
          <w:tcPr>
            <w:tcW w:w="283" w:type="dxa"/>
            <w:vMerge/>
          </w:tcPr>
          <w:p w:rsidR="009D7BCD" w:rsidRPr="00A4793D" w:rsidRDefault="009D7BCD" w:rsidP="00AD4C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  <w:vMerge/>
          </w:tcPr>
          <w:p w:rsidR="009D7BCD" w:rsidRPr="00A4793D" w:rsidRDefault="009D7BCD" w:rsidP="00AD4C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заключенных муниципальных контрактов</w:t>
            </w:r>
          </w:p>
        </w:tc>
        <w:tc>
          <w:tcPr>
            <w:tcW w:w="851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Ведомствен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ная статистика</w:t>
            </w:r>
          </w:p>
        </w:tc>
        <w:tc>
          <w:tcPr>
            <w:tcW w:w="850" w:type="dxa"/>
            <w:vMerge/>
          </w:tcPr>
          <w:p w:rsidR="009D7BCD" w:rsidRPr="00A4793D" w:rsidRDefault="009D7BCD" w:rsidP="00AD4C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7BCD" w:rsidRPr="00A4793D" w:rsidTr="009D7BCD">
        <w:tc>
          <w:tcPr>
            <w:tcW w:w="283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1.3.6</w:t>
            </w:r>
          </w:p>
        </w:tc>
        <w:tc>
          <w:tcPr>
            <w:tcW w:w="1084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Объекты транспортной и инженерной инфраструктуры для промышленного парка </w:t>
            </w:r>
            <w:r w:rsidR="00A908F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 1 в Северной промышленной зоне в г. Томске (технологическое присоединение (подключение) к сетям газоснабжения)</w:t>
            </w:r>
          </w:p>
        </w:tc>
        <w:tc>
          <w:tcPr>
            <w:tcW w:w="992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Оказанные услуги по технологическому присоединению, услуга</w:t>
            </w:r>
          </w:p>
        </w:tc>
        <w:tc>
          <w:tcPr>
            <w:tcW w:w="851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BCD" w:rsidRPr="00A4793D" w:rsidTr="009D7BCD">
        <w:tc>
          <w:tcPr>
            <w:tcW w:w="283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1.3.7</w:t>
            </w:r>
          </w:p>
        </w:tc>
        <w:tc>
          <w:tcPr>
            <w:tcW w:w="1084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Объекты транспортной и инженерной инфраструктуры для промышленного парка </w:t>
            </w:r>
            <w:r w:rsidR="00A908F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 1 в Северной промышленной зоне в г. Томске (технологическое присоединение к электрическим сетям)</w:t>
            </w:r>
          </w:p>
        </w:tc>
        <w:tc>
          <w:tcPr>
            <w:tcW w:w="992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Оказанные услуги по технологическому присоединению, услуга</w:t>
            </w:r>
          </w:p>
        </w:tc>
        <w:tc>
          <w:tcPr>
            <w:tcW w:w="851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BCD" w:rsidRPr="00A4793D" w:rsidTr="00C60D8A"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1.3.8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Автоматизация и диспетчеризация ВНС и КНС </w:t>
            </w:r>
            <w:hyperlink w:anchor="P3630" w:history="1">
              <w:r w:rsidRPr="00A4793D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&lt;**&gt;</w:t>
              </w:r>
            </w:hyperlink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 на объекте строительства транспортной и инженерной инфраструктуры для промышленных парков на 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территории муниципального образования </w:t>
            </w:r>
            <w:r w:rsidR="00A4793D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Город Томск</w:t>
            </w:r>
            <w:r w:rsidR="00A4793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 (промышленный парк </w:t>
            </w:r>
            <w:r w:rsidR="00A908F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 2 по ул. Березовой в г. Томске, промышленный парк </w:t>
            </w:r>
            <w:r w:rsidR="00A908F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 1 в Северной промышленной зоне в г. Томске)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Количество объектов, по которым проведены автоматизация и диспетчеризация, шт.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BCD" w:rsidRPr="00A4793D" w:rsidTr="00C60D8A">
        <w:tblPrEx>
          <w:tblBorders>
            <w:insideH w:val="nil"/>
          </w:tblBorders>
        </w:tblPrEx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P3540"/>
            <w:bookmarkEnd w:id="1"/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1.3.9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BCD" w:rsidRPr="00422667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Технологическое присоединение площадок и </w:t>
            </w:r>
            <w:r w:rsidR="00A4793D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Северная</w:t>
            </w:r>
            <w:r w:rsidR="00A4793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 промышленного парка </w:t>
            </w:r>
            <w:r w:rsidR="00A4793D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Томск</w:t>
            </w:r>
            <w:r w:rsidR="00A4793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 к электрическим сетям (1-й этап)</w:t>
            </w:r>
            <w:r w:rsidR="004226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22667" w:rsidRPr="00422667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 w:rsidR="00422667">
              <w:rPr>
                <w:rFonts w:ascii="Times New Roman" w:hAnsi="Times New Roman" w:cs="Times New Roman"/>
                <w:sz w:val="16"/>
                <w:szCs w:val="16"/>
              </w:rPr>
              <w:t>*****</w:t>
            </w:r>
            <w:r w:rsidR="00422667" w:rsidRPr="00422667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Оказанные услуги по технологическому присоединению, услуга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BCD" w:rsidRPr="00A4793D" w:rsidRDefault="009D7BCD" w:rsidP="00C60D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BCD" w:rsidRPr="00A4793D" w:rsidRDefault="009D7BCD" w:rsidP="00C60D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BCD" w:rsidRPr="00A4793D" w:rsidRDefault="00C60D8A" w:rsidP="00C60D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BCD" w:rsidRPr="00A4793D" w:rsidRDefault="00C60D8A" w:rsidP="00C60D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BCD" w:rsidRPr="00A4793D" w:rsidTr="00C60D8A">
        <w:tblPrEx>
          <w:tblBorders>
            <w:insideH w:val="nil"/>
          </w:tblBorders>
        </w:tblPrEx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1.3.10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Технологическое присоединение площадки </w:t>
            </w:r>
            <w:r w:rsidR="00A4793D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Березовая</w:t>
            </w:r>
            <w:r w:rsidR="00A4793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 промышленного парка </w:t>
            </w:r>
            <w:r w:rsidR="00A4793D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Томск</w:t>
            </w:r>
            <w:r w:rsidR="00A4793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 к электрическим сетям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Оказанные услуги по технологическому присоединению, услуга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BCD" w:rsidRPr="00A4793D" w:rsidTr="00C60D8A">
        <w:tblPrEx>
          <w:tblBorders>
            <w:insideH w:val="nil"/>
          </w:tblBorders>
        </w:tblPrEx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1.3.11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ливневой канализации для площадки </w:t>
            </w:r>
            <w:r w:rsidR="00A4793D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Березовая</w:t>
            </w:r>
            <w:r w:rsidR="00A4793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 промышленного парка </w:t>
            </w:r>
            <w:r w:rsidR="00A4793D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Томск</w:t>
            </w:r>
            <w:r w:rsidR="00A4793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 (ПИР </w:t>
            </w:r>
            <w:hyperlink w:anchor="P3637" w:history="1">
              <w:r w:rsidRPr="00A4793D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&lt;******&gt;</w:t>
              </w:r>
            </w:hyperlink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Количество разработанной проектной документации, шт.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BCD" w:rsidRPr="00A4793D" w:rsidRDefault="009D7BCD" w:rsidP="00C60D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BCD" w:rsidRPr="00A4793D" w:rsidRDefault="009D7BCD" w:rsidP="00C60D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BCD" w:rsidRPr="00A4793D" w:rsidRDefault="00C60D8A" w:rsidP="00C60D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BCD" w:rsidRPr="00A4793D" w:rsidRDefault="00C60D8A" w:rsidP="00C60D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BCD" w:rsidRPr="00A4793D" w:rsidRDefault="009D7BCD" w:rsidP="00AD4C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D8A" w:rsidRPr="00A4793D" w:rsidTr="00C60D8A">
        <w:tblPrEx>
          <w:tblBorders>
            <w:insideH w:val="nil"/>
          </w:tblBorders>
        </w:tblPrEx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D8A" w:rsidRPr="00A4793D" w:rsidRDefault="00C60D8A" w:rsidP="00C60D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1.3.12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D8A" w:rsidRPr="00A4793D" w:rsidRDefault="00C60D8A" w:rsidP="009D3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ливневой канализации для площадки </w:t>
            </w:r>
            <w:r w:rsidR="00A4793D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Березовая</w:t>
            </w:r>
            <w:r w:rsidR="00A4793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 промышленного парка </w:t>
            </w:r>
            <w:r w:rsidR="00A4793D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Томск</w:t>
            </w:r>
            <w:r w:rsidR="00A4793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D8A" w:rsidRPr="00A4793D" w:rsidRDefault="00C60D8A" w:rsidP="00D441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 w:rsidR="00D44188" w:rsidRPr="00A4793D">
              <w:rPr>
                <w:rFonts w:ascii="Times New Roman" w:hAnsi="Times New Roman" w:cs="Times New Roman"/>
                <w:sz w:val="16"/>
                <w:szCs w:val="16"/>
              </w:rPr>
              <w:t>построенных объектов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, шт.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D8A" w:rsidRPr="00A4793D" w:rsidRDefault="00C60D8A" w:rsidP="00D441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D8A" w:rsidRPr="00A4793D" w:rsidRDefault="00C60D8A" w:rsidP="00D441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D8A" w:rsidRPr="00A4793D" w:rsidRDefault="00C60D8A" w:rsidP="00D441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D8A" w:rsidRPr="00A4793D" w:rsidRDefault="00C60D8A" w:rsidP="00D441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D8A" w:rsidRPr="00A4793D" w:rsidRDefault="00C60D8A" w:rsidP="00D441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D8A" w:rsidRPr="00A4793D" w:rsidRDefault="00C60D8A" w:rsidP="00D441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D8A" w:rsidRPr="00A4793D" w:rsidRDefault="00C60D8A" w:rsidP="00D441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D8A" w:rsidRPr="00A4793D" w:rsidRDefault="00C60D8A" w:rsidP="00D441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D8A" w:rsidRPr="00A4793D" w:rsidRDefault="00C60D8A" w:rsidP="00D441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D8A" w:rsidRPr="00A4793D" w:rsidRDefault="00C60D8A" w:rsidP="00D441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D8A" w:rsidRPr="00A4793D" w:rsidRDefault="00C60D8A" w:rsidP="00D441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D8A" w:rsidRPr="00A4793D" w:rsidRDefault="00C60D8A" w:rsidP="00C60D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D8A" w:rsidRPr="00A4793D" w:rsidRDefault="00C60D8A" w:rsidP="00C60D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D8A" w:rsidRPr="00A4793D" w:rsidRDefault="00C60D8A" w:rsidP="00C60D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D8A" w:rsidRPr="00A4793D" w:rsidRDefault="00C60D8A" w:rsidP="00C60D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D8A" w:rsidRPr="00A4793D" w:rsidRDefault="00C60D8A" w:rsidP="00D441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D8A" w:rsidRPr="00A4793D" w:rsidRDefault="00C60D8A" w:rsidP="00D441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D8A" w:rsidRPr="00A4793D" w:rsidRDefault="00C60D8A" w:rsidP="00D441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D8A" w:rsidRPr="00A4793D" w:rsidRDefault="00C60D8A" w:rsidP="00D441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D8A" w:rsidRPr="00A4793D" w:rsidRDefault="00C60D8A" w:rsidP="00D441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D8A" w:rsidRPr="00A4793D" w:rsidRDefault="00C60D8A" w:rsidP="00D441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D8A" w:rsidRPr="00A4793D" w:rsidRDefault="00C60D8A" w:rsidP="00D441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D8A" w:rsidRPr="00A4793D" w:rsidRDefault="00C60D8A" w:rsidP="00D441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D8A" w:rsidRPr="00A4793D" w:rsidRDefault="00C60D8A" w:rsidP="00D441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D8A" w:rsidRPr="00A4793D" w:rsidRDefault="00C60D8A" w:rsidP="00D441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A1486" w:rsidRPr="002A4E92" w:rsidRDefault="005A1486" w:rsidP="004606AD">
      <w:pPr>
        <w:jc w:val="right"/>
      </w:pPr>
    </w:p>
    <w:sectPr w:rsidR="005A1486" w:rsidRPr="002A4E92" w:rsidSect="000B38E2">
      <w:pgSz w:w="15840" w:h="12240" w:orient="landscape"/>
      <w:pgMar w:top="284" w:right="531" w:bottom="426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DC"/>
    <w:rsid w:val="00012EB8"/>
    <w:rsid w:val="00016098"/>
    <w:rsid w:val="00021AA0"/>
    <w:rsid w:val="00024F51"/>
    <w:rsid w:val="00030092"/>
    <w:rsid w:val="00032E6F"/>
    <w:rsid w:val="000337B2"/>
    <w:rsid w:val="00034187"/>
    <w:rsid w:val="000464B8"/>
    <w:rsid w:val="00047410"/>
    <w:rsid w:val="00056266"/>
    <w:rsid w:val="0008497B"/>
    <w:rsid w:val="00087BEC"/>
    <w:rsid w:val="000915D8"/>
    <w:rsid w:val="000B38E2"/>
    <w:rsid w:val="000B5EE3"/>
    <w:rsid w:val="000D624B"/>
    <w:rsid w:val="000D6AD2"/>
    <w:rsid w:val="00106C72"/>
    <w:rsid w:val="001158AF"/>
    <w:rsid w:val="001219E9"/>
    <w:rsid w:val="00125FCF"/>
    <w:rsid w:val="00127590"/>
    <w:rsid w:val="001307EC"/>
    <w:rsid w:val="0014004E"/>
    <w:rsid w:val="001640F8"/>
    <w:rsid w:val="00173346"/>
    <w:rsid w:val="0017630F"/>
    <w:rsid w:val="00182D6D"/>
    <w:rsid w:val="00183EAA"/>
    <w:rsid w:val="001A09BF"/>
    <w:rsid w:val="001A60A0"/>
    <w:rsid w:val="001A6782"/>
    <w:rsid w:val="001B0A40"/>
    <w:rsid w:val="001C7792"/>
    <w:rsid w:val="001D3CDB"/>
    <w:rsid w:val="001D771E"/>
    <w:rsid w:val="001E4D1B"/>
    <w:rsid w:val="001F0C05"/>
    <w:rsid w:val="00204DC5"/>
    <w:rsid w:val="00217130"/>
    <w:rsid w:val="002412B5"/>
    <w:rsid w:val="00250711"/>
    <w:rsid w:val="002553DC"/>
    <w:rsid w:val="00255B98"/>
    <w:rsid w:val="00260B72"/>
    <w:rsid w:val="00265E70"/>
    <w:rsid w:val="00281F0D"/>
    <w:rsid w:val="00285E26"/>
    <w:rsid w:val="002A4E92"/>
    <w:rsid w:val="002D3887"/>
    <w:rsid w:val="002E1DEC"/>
    <w:rsid w:val="002E4B2B"/>
    <w:rsid w:val="002F396D"/>
    <w:rsid w:val="002F45CD"/>
    <w:rsid w:val="00305C1B"/>
    <w:rsid w:val="00305F62"/>
    <w:rsid w:val="00315893"/>
    <w:rsid w:val="0032715D"/>
    <w:rsid w:val="00333BFA"/>
    <w:rsid w:val="00353695"/>
    <w:rsid w:val="00356E3F"/>
    <w:rsid w:val="00360FA9"/>
    <w:rsid w:val="00385D6A"/>
    <w:rsid w:val="00393751"/>
    <w:rsid w:val="003A446A"/>
    <w:rsid w:val="003A5811"/>
    <w:rsid w:val="003B348D"/>
    <w:rsid w:val="003D0B9C"/>
    <w:rsid w:val="003F3034"/>
    <w:rsid w:val="003F344F"/>
    <w:rsid w:val="003F36C7"/>
    <w:rsid w:val="00422667"/>
    <w:rsid w:val="004233B7"/>
    <w:rsid w:val="00441667"/>
    <w:rsid w:val="00441A4E"/>
    <w:rsid w:val="004570B2"/>
    <w:rsid w:val="004606AD"/>
    <w:rsid w:val="00464E25"/>
    <w:rsid w:val="00490AB0"/>
    <w:rsid w:val="004A5DD8"/>
    <w:rsid w:val="004A71F6"/>
    <w:rsid w:val="004B609C"/>
    <w:rsid w:val="004C01A0"/>
    <w:rsid w:val="004C4586"/>
    <w:rsid w:val="004C6FEC"/>
    <w:rsid w:val="004D25A1"/>
    <w:rsid w:val="004E2997"/>
    <w:rsid w:val="004F4703"/>
    <w:rsid w:val="005008E9"/>
    <w:rsid w:val="00516B2B"/>
    <w:rsid w:val="005303BF"/>
    <w:rsid w:val="005508EC"/>
    <w:rsid w:val="00553A41"/>
    <w:rsid w:val="00555573"/>
    <w:rsid w:val="00575E25"/>
    <w:rsid w:val="0058471E"/>
    <w:rsid w:val="0059048E"/>
    <w:rsid w:val="005938E8"/>
    <w:rsid w:val="0059622C"/>
    <w:rsid w:val="00597B1A"/>
    <w:rsid w:val="005A1486"/>
    <w:rsid w:val="005B30DA"/>
    <w:rsid w:val="005D0693"/>
    <w:rsid w:val="005E2F24"/>
    <w:rsid w:val="005F0FF1"/>
    <w:rsid w:val="00600017"/>
    <w:rsid w:val="00607425"/>
    <w:rsid w:val="006210BA"/>
    <w:rsid w:val="00622FC4"/>
    <w:rsid w:val="00623738"/>
    <w:rsid w:val="00624183"/>
    <w:rsid w:val="00630747"/>
    <w:rsid w:val="00632256"/>
    <w:rsid w:val="00634399"/>
    <w:rsid w:val="00634AD7"/>
    <w:rsid w:val="00651B70"/>
    <w:rsid w:val="006819AB"/>
    <w:rsid w:val="006915EA"/>
    <w:rsid w:val="006A1A3B"/>
    <w:rsid w:val="006A445F"/>
    <w:rsid w:val="006B082C"/>
    <w:rsid w:val="006C229C"/>
    <w:rsid w:val="006C62EC"/>
    <w:rsid w:val="006D7D19"/>
    <w:rsid w:val="006F45D6"/>
    <w:rsid w:val="006F777A"/>
    <w:rsid w:val="00702665"/>
    <w:rsid w:val="0070564B"/>
    <w:rsid w:val="007074D9"/>
    <w:rsid w:val="007117DC"/>
    <w:rsid w:val="007205B3"/>
    <w:rsid w:val="00734CB8"/>
    <w:rsid w:val="007777D1"/>
    <w:rsid w:val="00785C0F"/>
    <w:rsid w:val="00791361"/>
    <w:rsid w:val="007A5F81"/>
    <w:rsid w:val="007A6023"/>
    <w:rsid w:val="007C5E11"/>
    <w:rsid w:val="007D1AAE"/>
    <w:rsid w:val="00800446"/>
    <w:rsid w:val="008216DC"/>
    <w:rsid w:val="00831ABC"/>
    <w:rsid w:val="0085468C"/>
    <w:rsid w:val="00861C91"/>
    <w:rsid w:val="0087261B"/>
    <w:rsid w:val="00874D81"/>
    <w:rsid w:val="00880AF6"/>
    <w:rsid w:val="0088118C"/>
    <w:rsid w:val="0089247F"/>
    <w:rsid w:val="008A04A3"/>
    <w:rsid w:val="008A114E"/>
    <w:rsid w:val="008D57B4"/>
    <w:rsid w:val="008F04D9"/>
    <w:rsid w:val="008F15B1"/>
    <w:rsid w:val="00923928"/>
    <w:rsid w:val="00933BFA"/>
    <w:rsid w:val="00936869"/>
    <w:rsid w:val="00943DC1"/>
    <w:rsid w:val="00960198"/>
    <w:rsid w:val="009A7F16"/>
    <w:rsid w:val="009C2388"/>
    <w:rsid w:val="009C3326"/>
    <w:rsid w:val="009C36DF"/>
    <w:rsid w:val="009D3C9D"/>
    <w:rsid w:val="009D7BCD"/>
    <w:rsid w:val="009F2D85"/>
    <w:rsid w:val="00A05A80"/>
    <w:rsid w:val="00A143DA"/>
    <w:rsid w:val="00A224A7"/>
    <w:rsid w:val="00A2346F"/>
    <w:rsid w:val="00A3130E"/>
    <w:rsid w:val="00A4793D"/>
    <w:rsid w:val="00A709CB"/>
    <w:rsid w:val="00A73522"/>
    <w:rsid w:val="00A87569"/>
    <w:rsid w:val="00A908F6"/>
    <w:rsid w:val="00A90BA9"/>
    <w:rsid w:val="00A95D7C"/>
    <w:rsid w:val="00AA369B"/>
    <w:rsid w:val="00AB1EB6"/>
    <w:rsid w:val="00AB3A9D"/>
    <w:rsid w:val="00AC4B2E"/>
    <w:rsid w:val="00AC4D9A"/>
    <w:rsid w:val="00AC6BF9"/>
    <w:rsid w:val="00AD2608"/>
    <w:rsid w:val="00AD4C3B"/>
    <w:rsid w:val="00AE13FD"/>
    <w:rsid w:val="00AE3DA7"/>
    <w:rsid w:val="00AF0C49"/>
    <w:rsid w:val="00AF651F"/>
    <w:rsid w:val="00B105A9"/>
    <w:rsid w:val="00B45FC2"/>
    <w:rsid w:val="00B468FF"/>
    <w:rsid w:val="00B46D1F"/>
    <w:rsid w:val="00B511D7"/>
    <w:rsid w:val="00B51ADB"/>
    <w:rsid w:val="00B6012E"/>
    <w:rsid w:val="00B60928"/>
    <w:rsid w:val="00B60E95"/>
    <w:rsid w:val="00B63911"/>
    <w:rsid w:val="00B7531D"/>
    <w:rsid w:val="00B811C7"/>
    <w:rsid w:val="00BA755F"/>
    <w:rsid w:val="00BC1C12"/>
    <w:rsid w:val="00BD742B"/>
    <w:rsid w:val="00BD7CB0"/>
    <w:rsid w:val="00BE4F1A"/>
    <w:rsid w:val="00BF56EB"/>
    <w:rsid w:val="00BF58C2"/>
    <w:rsid w:val="00BF6193"/>
    <w:rsid w:val="00C547F3"/>
    <w:rsid w:val="00C578A1"/>
    <w:rsid w:val="00C607DD"/>
    <w:rsid w:val="00C60D8A"/>
    <w:rsid w:val="00C72A5E"/>
    <w:rsid w:val="00C860E9"/>
    <w:rsid w:val="00C91F53"/>
    <w:rsid w:val="00CC65D4"/>
    <w:rsid w:val="00CD2630"/>
    <w:rsid w:val="00CD693E"/>
    <w:rsid w:val="00CE2723"/>
    <w:rsid w:val="00CE49B8"/>
    <w:rsid w:val="00D246C7"/>
    <w:rsid w:val="00D42800"/>
    <w:rsid w:val="00D43EC1"/>
    <w:rsid w:val="00D44188"/>
    <w:rsid w:val="00D451D4"/>
    <w:rsid w:val="00D45A8B"/>
    <w:rsid w:val="00D47445"/>
    <w:rsid w:val="00D54DEC"/>
    <w:rsid w:val="00D57605"/>
    <w:rsid w:val="00D92DA7"/>
    <w:rsid w:val="00DA015D"/>
    <w:rsid w:val="00DA0941"/>
    <w:rsid w:val="00DA26AE"/>
    <w:rsid w:val="00DB3295"/>
    <w:rsid w:val="00DD0628"/>
    <w:rsid w:val="00DD2AA8"/>
    <w:rsid w:val="00DF09F5"/>
    <w:rsid w:val="00DF117B"/>
    <w:rsid w:val="00DF1C89"/>
    <w:rsid w:val="00DF51AA"/>
    <w:rsid w:val="00E079C2"/>
    <w:rsid w:val="00E10631"/>
    <w:rsid w:val="00E1063F"/>
    <w:rsid w:val="00E10A42"/>
    <w:rsid w:val="00E33588"/>
    <w:rsid w:val="00E350FD"/>
    <w:rsid w:val="00E564AA"/>
    <w:rsid w:val="00E61CA7"/>
    <w:rsid w:val="00E73138"/>
    <w:rsid w:val="00E746BE"/>
    <w:rsid w:val="00E777AF"/>
    <w:rsid w:val="00E80863"/>
    <w:rsid w:val="00E93C12"/>
    <w:rsid w:val="00EA7F3E"/>
    <w:rsid w:val="00EC3CB0"/>
    <w:rsid w:val="00ED6C36"/>
    <w:rsid w:val="00ED7794"/>
    <w:rsid w:val="00F235A9"/>
    <w:rsid w:val="00F33CD8"/>
    <w:rsid w:val="00F34810"/>
    <w:rsid w:val="00F369E7"/>
    <w:rsid w:val="00F50D19"/>
    <w:rsid w:val="00F52EA5"/>
    <w:rsid w:val="00F53B1F"/>
    <w:rsid w:val="00F818E1"/>
    <w:rsid w:val="00F824DE"/>
    <w:rsid w:val="00FA7CEB"/>
    <w:rsid w:val="00FC214C"/>
    <w:rsid w:val="00FC5FB9"/>
    <w:rsid w:val="00FC6C1D"/>
    <w:rsid w:val="00FD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56"/>
  </w:style>
  <w:style w:type="paragraph" w:styleId="3">
    <w:name w:val="heading 3"/>
    <w:basedOn w:val="a"/>
    <w:next w:val="a"/>
    <w:link w:val="30"/>
    <w:unhideWhenUsed/>
    <w:qFormat/>
    <w:rsid w:val="003F3034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303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7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0B38E2"/>
    <w:rPr>
      <w:color w:val="0000FF"/>
      <w:u w:val="single"/>
    </w:rPr>
  </w:style>
  <w:style w:type="paragraph" w:customStyle="1" w:styleId="ConsPlusTitle">
    <w:name w:val="ConsPlusTitle"/>
    <w:rsid w:val="00E61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A95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56"/>
  </w:style>
  <w:style w:type="paragraph" w:styleId="3">
    <w:name w:val="heading 3"/>
    <w:basedOn w:val="a"/>
    <w:next w:val="a"/>
    <w:link w:val="30"/>
    <w:unhideWhenUsed/>
    <w:qFormat/>
    <w:rsid w:val="003F3034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303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7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0B38E2"/>
    <w:rPr>
      <w:color w:val="0000FF"/>
      <w:u w:val="single"/>
    </w:rPr>
  </w:style>
  <w:style w:type="paragraph" w:customStyle="1" w:styleId="ConsPlusTitle">
    <w:name w:val="ConsPlusTitle"/>
    <w:rsid w:val="00E61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A95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72A2D-A75F-43B2-A27E-193245C18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2746</Words>
  <Characters>15657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Ляпунова Елена Петровна</dc:creator>
  <cp:lastModifiedBy>Витковская Светлана Михайловна</cp:lastModifiedBy>
  <cp:revision>4</cp:revision>
  <cp:lastPrinted>2020-03-25T04:53:00Z</cp:lastPrinted>
  <dcterms:created xsi:type="dcterms:W3CDTF">2020-03-24T05:48:00Z</dcterms:created>
  <dcterms:modified xsi:type="dcterms:W3CDTF">2020-03-26T05:54:00Z</dcterms:modified>
</cp:coreProperties>
</file>