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21" w:rsidRDefault="00132A21" w:rsidP="00132A2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</w:t>
      </w:r>
      <w:r w:rsidRPr="00132A2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 постановлению</w:t>
      </w:r>
    </w:p>
    <w:p w:rsidR="00132A21" w:rsidRPr="00132A21" w:rsidRDefault="00132A21" w:rsidP="00132A2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132A21" w:rsidRDefault="00132A21" w:rsidP="00132A21">
      <w:pPr>
        <w:adjustRightInd w:val="0"/>
        <w:spacing w:after="0"/>
        <w:jc w:val="right"/>
        <w:rPr>
          <w:rFonts w:ascii="Times New Roman" w:hAnsi="Times New Roman"/>
        </w:rPr>
      </w:pPr>
      <w:r w:rsidRPr="00132A21">
        <w:rPr>
          <w:rFonts w:ascii="Times New Roman" w:hAnsi="Times New Roman"/>
          <w:color w:val="000000"/>
        </w:rPr>
        <w:t xml:space="preserve"> </w:t>
      </w:r>
      <w:bookmarkStart w:id="0" w:name="_GoBack"/>
      <w:r>
        <w:rPr>
          <w:rFonts w:ascii="Times New Roman" w:hAnsi="Times New Roman"/>
        </w:rPr>
        <w:t xml:space="preserve">от </w:t>
      </w:r>
      <w:r w:rsidR="0048584A">
        <w:rPr>
          <w:rFonts w:ascii="Times New Roman" w:hAnsi="Times New Roman"/>
        </w:rPr>
        <w:t xml:space="preserve">03.11.2020 № 961           </w:t>
      </w:r>
      <w:r>
        <w:rPr>
          <w:rFonts w:ascii="Times New Roman" w:hAnsi="Times New Roman"/>
        </w:rPr>
        <w:t xml:space="preserve"> </w:t>
      </w:r>
      <w:bookmarkEnd w:id="0"/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32A21" w:rsidRDefault="00132A21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2114D" w:rsidRPr="00480ABE" w:rsidRDefault="00F2114D" w:rsidP="00F2114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I. ОБЩИЙ ПАСПОРТ МУНИЦИПАЛЬНОЙ ПРОГРАММЫ</w:t>
      </w:r>
    </w:p>
    <w:p w:rsidR="00F2114D" w:rsidRPr="00480ABE" w:rsidRDefault="00F2114D" w:rsidP="00F2114D">
      <w:pPr>
        <w:rPr>
          <w:rFonts w:ascii="Times New Roman" w:hAnsi="Times New Roman"/>
        </w:rPr>
        <w:sectPr w:rsidR="00F2114D" w:rsidRPr="00480ABE" w:rsidSect="00771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64" w:tblpY="2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01"/>
        <w:gridCol w:w="541"/>
        <w:gridCol w:w="658"/>
        <w:gridCol w:w="542"/>
        <w:gridCol w:w="659"/>
        <w:gridCol w:w="313"/>
        <w:gridCol w:w="313"/>
        <w:gridCol w:w="659"/>
        <w:gridCol w:w="313"/>
        <w:gridCol w:w="313"/>
        <w:gridCol w:w="659"/>
        <w:gridCol w:w="542"/>
        <w:gridCol w:w="659"/>
        <w:gridCol w:w="542"/>
        <w:gridCol w:w="659"/>
        <w:gridCol w:w="542"/>
        <w:gridCol w:w="659"/>
        <w:gridCol w:w="542"/>
        <w:gridCol w:w="659"/>
        <w:gridCol w:w="542"/>
        <w:gridCol w:w="659"/>
        <w:gridCol w:w="542"/>
        <w:gridCol w:w="372"/>
        <w:gridCol w:w="372"/>
        <w:gridCol w:w="542"/>
        <w:gridCol w:w="659"/>
      </w:tblGrid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Правовой акт, являющийся основанием для разработки муниципальной программы</w:t>
            </w:r>
          </w:p>
        </w:tc>
        <w:tc>
          <w:tcPr>
            <w:tcW w:w="0" w:type="auto"/>
            <w:gridSpan w:val="26"/>
          </w:tcPr>
          <w:p w:rsidR="00F2114D" w:rsidRPr="00480ABE" w:rsidRDefault="0048584A" w:rsidP="00461D0E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F2114D" w:rsidRPr="00480ABE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F2114D" w:rsidRPr="00480ABE">
              <w:rPr>
                <w:rFonts w:ascii="Times New Roman" w:hAnsi="Times New Roman" w:cs="Times New Roman"/>
              </w:rPr>
              <w:t xml:space="preserve"> администрации Горо</w:t>
            </w:r>
            <w:r w:rsidR="000C3EC5">
              <w:rPr>
                <w:rFonts w:ascii="Times New Roman" w:hAnsi="Times New Roman" w:cs="Times New Roman"/>
              </w:rPr>
              <w:t>да Томска от 23.05.2014 № р460 «</w:t>
            </w:r>
            <w:r w:rsidR="00F2114D" w:rsidRPr="00480ABE">
              <w:rPr>
                <w:rFonts w:ascii="Times New Roman" w:hAnsi="Times New Roman" w:cs="Times New Roman"/>
              </w:rPr>
              <w:t>Об утверждении перечня муниципальных программ муниципального образования "Город Томск</w:t>
            </w:r>
            <w:r w:rsidR="000C3EC5">
              <w:rPr>
                <w:rFonts w:ascii="Times New Roman" w:hAnsi="Times New Roman" w:cs="Times New Roman"/>
              </w:rPr>
              <w:t>»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Наименование стратегической цели (целевого вектора) развития Города Томска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Гармоничное развитие личности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Наименование стратегической задачи развития Города Томска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Содействие культурному и духовному развитию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и задачи муниципальной программы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Повышение качества и доступности услуг в сфере культуры.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4. Развитие инфраструктуры учреждений культуры.</w:t>
            </w:r>
          </w:p>
        </w:tc>
      </w:tr>
      <w:tr w:rsidR="00F2114D" w:rsidRPr="00480ABE" w:rsidTr="00461D0E">
        <w:tc>
          <w:tcPr>
            <w:tcW w:w="0" w:type="auto"/>
            <w:vMerge w:val="restart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Показатели цели муниципальной </w:t>
            </w:r>
            <w:r w:rsidRPr="00480ABE">
              <w:rPr>
                <w:rFonts w:ascii="Times New Roman" w:hAnsi="Times New Roman" w:cs="Times New Roman"/>
              </w:rPr>
              <w:lastRenderedPageBreak/>
              <w:t>программы, единицы измерения</w:t>
            </w:r>
          </w:p>
        </w:tc>
        <w:tc>
          <w:tcPr>
            <w:tcW w:w="0" w:type="auto"/>
            <w:vMerge w:val="restart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2014 г</w:t>
            </w:r>
            <w:r w:rsidRPr="00480ABE">
              <w:rPr>
                <w:rFonts w:ascii="Times New Roman" w:hAnsi="Times New Roman" w:cs="Times New Roman"/>
              </w:rPr>
              <w:lastRenderedPageBreak/>
              <w:t>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2015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 год</w:t>
            </w:r>
          </w:p>
        </w:tc>
      </w:tr>
      <w:tr w:rsidR="00F2114D" w:rsidRPr="00480ABE" w:rsidTr="00461D0E">
        <w:tc>
          <w:tcPr>
            <w:tcW w:w="0" w:type="auto"/>
            <w:vMerge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</w:t>
            </w:r>
            <w:r w:rsidRPr="00480ABE">
              <w:rPr>
                <w:rFonts w:ascii="Times New Roman" w:hAnsi="Times New Roman" w:cs="Times New Roman"/>
              </w:rPr>
              <w:lastRenderedPageBreak/>
              <w:t>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</w:t>
            </w:r>
            <w:r w:rsidRPr="00480ABE">
              <w:rPr>
                <w:rFonts w:ascii="Times New Roman" w:hAnsi="Times New Roman" w:cs="Times New Roman"/>
              </w:rPr>
              <w:lastRenderedPageBreak/>
              <w:t>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соответстви</w:t>
            </w:r>
            <w:r w:rsidRPr="00480ABE">
              <w:rPr>
                <w:rFonts w:ascii="Times New Roman" w:hAnsi="Times New Roman" w:cs="Times New Roman"/>
              </w:rPr>
              <w:lastRenderedPageBreak/>
              <w:t>и с утвержденным финансированием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480ABE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</w:tr>
      <w:tr w:rsidR="00F2114D" w:rsidRPr="00480ABE" w:rsidTr="00461D0E">
        <w:tc>
          <w:tcPr>
            <w:tcW w:w="0" w:type="auto"/>
            <w:gridSpan w:val="27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цели - увеличение потребителей услуг в области культуры и туризма, % к уровню предыдущего года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1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не используется с 01.01.2020 года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сохранение положительной динамики </w:t>
            </w:r>
            <w:r w:rsidRPr="00480ABE">
              <w:rPr>
                <w:rFonts w:ascii="Times New Roman" w:hAnsi="Times New Roman" w:cs="Times New Roman"/>
              </w:rPr>
              <w:lastRenderedPageBreak/>
              <w:t>потребителей услуг в области культуры и туризма, % к уровню 2015 года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введён с 01.01.2020 года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jc w:val="center"/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 xml:space="preserve"> 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задач муниципальной программы, единицы измерения</w:t>
            </w: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114D" w:rsidRPr="00480ABE" w:rsidTr="00461D0E">
        <w:tc>
          <w:tcPr>
            <w:tcW w:w="0" w:type="auto"/>
            <w:gridSpan w:val="27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Повышение качества и доступности услуг в сфере культуры</w:t>
            </w:r>
          </w:p>
        </w:tc>
      </w:tr>
      <w:tr w:rsidR="00B61E54" w:rsidRPr="00480ABE" w:rsidTr="007826B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B61E54" w:rsidRPr="00E82DE0" w:rsidRDefault="00B61E54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 xml:space="preserve">Показатель задачи 1 - повышение уровня удовлетворенности </w:t>
            </w:r>
            <w:r w:rsidRPr="00E82DE0">
              <w:rPr>
                <w:rFonts w:ascii="Times New Roman" w:hAnsi="Times New Roman" w:cs="Times New Roman"/>
              </w:rPr>
              <w:lastRenderedPageBreak/>
              <w:t>населения качеством предоставляемых услуг в сфере культуры (качеством культурного обслуживания), % от числа опрошенных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1E54" w:rsidRPr="00E82DE0" w:rsidRDefault="00B61E54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DE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gridSpan w:val="13"/>
            <w:tcBorders>
              <w:bottom w:val="nil"/>
            </w:tcBorders>
            <w:vAlign w:val="center"/>
          </w:tcPr>
          <w:p w:rsidR="00B61E54" w:rsidRPr="004443C6" w:rsidRDefault="003D1052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показатель не используется с</w:t>
            </w:r>
            <w:r w:rsidR="008F4628">
              <w:rPr>
                <w:rFonts w:ascii="Times New Roman" w:hAnsi="Times New Roman" w:cs="Times New Roman"/>
              </w:rPr>
              <w:t xml:space="preserve"> 0</w:t>
            </w:r>
            <w:r w:rsidR="007F4788" w:rsidRPr="004443C6">
              <w:rPr>
                <w:rFonts w:ascii="Times New Roman" w:hAnsi="Times New Roman" w:cs="Times New Roman"/>
              </w:rPr>
              <w:t>1.01</w:t>
            </w:r>
            <w:r w:rsidR="00E64941" w:rsidRPr="004443C6">
              <w:rPr>
                <w:rFonts w:ascii="Times New Roman" w:hAnsi="Times New Roman" w:cs="Times New Roman"/>
              </w:rPr>
              <w:t>.</w:t>
            </w:r>
            <w:r w:rsidRPr="004443C6">
              <w:rPr>
                <w:rFonts w:ascii="Times New Roman" w:hAnsi="Times New Roman" w:cs="Times New Roman"/>
              </w:rPr>
              <w:t>2020 года</w:t>
            </w:r>
          </w:p>
        </w:tc>
      </w:tr>
      <w:tr w:rsidR="00066298" w:rsidRPr="00480ABE" w:rsidTr="009731F5">
        <w:tblPrEx>
          <w:tblBorders>
            <w:insideH w:val="nil"/>
          </w:tblBorders>
        </w:tblPrEx>
        <w:trPr>
          <w:trHeight w:val="1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6298" w:rsidRPr="004443C6" w:rsidRDefault="00066298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lastRenderedPageBreak/>
              <w:t>доля населения, положительно оценивающего качество услуг в сфере культуры, % от числа опрошенных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 xml:space="preserve">показатель </w:t>
            </w:r>
            <w:r w:rsidR="007F4788" w:rsidRPr="004443C6">
              <w:rPr>
                <w:rFonts w:ascii="Times New Roman" w:hAnsi="Times New Roman" w:cs="Times New Roman"/>
              </w:rPr>
              <w:t>введён с</w:t>
            </w:r>
            <w:r w:rsidRPr="004443C6">
              <w:rPr>
                <w:rFonts w:ascii="Times New Roman" w:hAnsi="Times New Roman" w:cs="Times New Roman"/>
              </w:rPr>
              <w:t xml:space="preserve"> </w:t>
            </w:r>
            <w:r w:rsidR="008F4628">
              <w:rPr>
                <w:rFonts w:ascii="Times New Roman" w:hAnsi="Times New Roman" w:cs="Times New Roman"/>
              </w:rPr>
              <w:t>0</w:t>
            </w:r>
            <w:r w:rsidR="004443C6">
              <w:rPr>
                <w:rFonts w:ascii="Times New Roman" w:hAnsi="Times New Roman" w:cs="Times New Roman"/>
              </w:rPr>
              <w:t>1.01.</w:t>
            </w:r>
            <w:r w:rsidRPr="004443C6">
              <w:rPr>
                <w:rFonts w:ascii="Times New Roman" w:hAnsi="Times New Roman" w:cs="Times New Roman"/>
              </w:rPr>
              <w:t>2020 год</w:t>
            </w:r>
            <w:r w:rsidR="007F4788" w:rsidRPr="004443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CB31A2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CB31A2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066298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298" w:rsidRPr="004443C6" w:rsidRDefault="00CB31A2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43C6">
              <w:rPr>
                <w:rFonts w:ascii="Times New Roman" w:hAnsi="Times New Roman" w:cs="Times New Roman"/>
              </w:rPr>
              <w:t>75</w:t>
            </w:r>
          </w:p>
        </w:tc>
      </w:tr>
      <w:tr w:rsidR="00F2114D" w:rsidRPr="00480ABE" w:rsidTr="00461D0E">
        <w:tc>
          <w:tcPr>
            <w:tcW w:w="0" w:type="auto"/>
            <w:gridSpan w:val="27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</w:t>
            </w:r>
          </w:p>
        </w:tc>
      </w:tr>
      <w:tr w:rsidR="00F2114D" w:rsidRPr="00480ABE" w:rsidTr="00461D0E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2 - рост численности лиц, размещенных в коллективных средствах размещения, % к предыдущему году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</w:tr>
      <w:tr w:rsidR="00F2114D" w:rsidRPr="00480ABE" w:rsidTr="00461D0E">
        <w:tblPrEx>
          <w:tblBorders>
            <w:insideH w:val="nil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F2114D" w:rsidRPr="00480ABE" w:rsidRDefault="00F2114D" w:rsidP="00461D0E">
            <w:pPr>
              <w:pStyle w:val="ConsPlusNormal"/>
              <w:tabs>
                <w:tab w:val="center" w:pos="7285"/>
              </w:tabs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ab/>
            </w:r>
          </w:p>
        </w:tc>
      </w:tr>
      <w:tr w:rsidR="00F2114D" w:rsidRPr="00480ABE" w:rsidTr="00461D0E">
        <w:tc>
          <w:tcPr>
            <w:tcW w:w="0" w:type="auto"/>
            <w:gridSpan w:val="27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3. Обеспечение реализации муниципальной политики в сфере культуры и туризма и эффективного управления отрасли культуры</w:t>
            </w:r>
          </w:p>
        </w:tc>
      </w:tr>
      <w:tr w:rsidR="00F2114D" w:rsidRPr="00480ABE" w:rsidTr="00461D0E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задачи 3 - увеличение </w:t>
            </w:r>
            <w:proofErr w:type="gramStart"/>
            <w:r w:rsidRPr="00480ABE">
              <w:rPr>
                <w:rFonts w:ascii="Times New Roman" w:hAnsi="Times New Roman" w:cs="Times New Roman"/>
              </w:rPr>
              <w:t>числа посетителей/пользовате</w:t>
            </w:r>
            <w:r w:rsidRPr="00480ABE">
              <w:rPr>
                <w:rFonts w:ascii="Times New Roman" w:hAnsi="Times New Roman" w:cs="Times New Roman"/>
              </w:rPr>
              <w:lastRenderedPageBreak/>
              <w:t>лей организаций культуры</w:t>
            </w:r>
            <w:proofErr w:type="gramEnd"/>
            <w:r w:rsidRPr="00480ABE">
              <w:rPr>
                <w:rFonts w:ascii="Times New Roman" w:hAnsi="Times New Roman" w:cs="Times New Roman"/>
              </w:rPr>
              <w:t xml:space="preserve"> к уровню 2012 года, в расчете на 1 жителя, %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80</w:t>
            </w:r>
          </w:p>
        </w:tc>
      </w:tr>
      <w:tr w:rsidR="00F2114D" w:rsidRPr="00480ABE" w:rsidTr="00461D0E">
        <w:tc>
          <w:tcPr>
            <w:tcW w:w="0" w:type="auto"/>
            <w:gridSpan w:val="27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4. Развитие инфраструктуры учреждений культуры</w:t>
            </w:r>
          </w:p>
        </w:tc>
      </w:tr>
      <w:tr w:rsidR="001574A0" w:rsidRPr="00480ABE" w:rsidTr="003C05F3">
        <w:tc>
          <w:tcPr>
            <w:tcW w:w="0" w:type="auto"/>
          </w:tcPr>
          <w:p w:rsidR="001574A0" w:rsidRPr="00480ABE" w:rsidRDefault="001574A0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4 - доля населения, положительно оценивающего степень развитости культурно-досуговых услуг, % от числа опроше</w:t>
            </w:r>
            <w:r w:rsidRPr="00480ABE">
              <w:rPr>
                <w:rFonts w:ascii="Times New Roman" w:hAnsi="Times New Roman" w:cs="Times New Roman"/>
              </w:rPr>
              <w:lastRenderedPageBreak/>
              <w:t>нных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1574A0" w:rsidRPr="00480ABE" w:rsidRDefault="001574A0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13"/>
            <w:vAlign w:val="center"/>
          </w:tcPr>
          <w:p w:rsidR="001574A0" w:rsidRPr="00B6782A" w:rsidRDefault="002B6EB5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показатель не используется с</w:t>
            </w:r>
            <w:r w:rsidR="002447C3" w:rsidRPr="00B6782A">
              <w:rPr>
                <w:rFonts w:ascii="Times New Roman" w:hAnsi="Times New Roman" w:cs="Times New Roman"/>
              </w:rPr>
              <w:t xml:space="preserve"> </w:t>
            </w:r>
            <w:r w:rsidR="008F4628">
              <w:rPr>
                <w:rFonts w:ascii="Times New Roman" w:hAnsi="Times New Roman" w:cs="Times New Roman"/>
              </w:rPr>
              <w:t>0</w:t>
            </w:r>
            <w:r w:rsidR="002447C3" w:rsidRPr="00B6782A">
              <w:rPr>
                <w:rFonts w:ascii="Times New Roman" w:hAnsi="Times New Roman" w:cs="Times New Roman"/>
              </w:rPr>
              <w:t>1.01.</w:t>
            </w:r>
            <w:r w:rsidRPr="00B6782A">
              <w:rPr>
                <w:rFonts w:ascii="Times New Roman" w:hAnsi="Times New Roman" w:cs="Times New Roman"/>
              </w:rPr>
              <w:t>2020 года</w:t>
            </w:r>
          </w:p>
        </w:tc>
      </w:tr>
      <w:tr w:rsidR="00C43604" w:rsidRPr="00480ABE" w:rsidTr="001E64C2">
        <w:tc>
          <w:tcPr>
            <w:tcW w:w="0" w:type="auto"/>
          </w:tcPr>
          <w:p w:rsidR="00C43604" w:rsidRPr="00B6782A" w:rsidRDefault="00C43604" w:rsidP="00C43604">
            <w:pPr>
              <w:pStyle w:val="ConsPlusNormal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lastRenderedPageBreak/>
              <w:t xml:space="preserve">количество построенных ( отремонтированных, приведённых в нормативное состояние объектов культуры), </w:t>
            </w:r>
            <w:proofErr w:type="spellStart"/>
            <w:proofErr w:type="gramStart"/>
            <w:r w:rsidR="00A67FBF" w:rsidRPr="00B6782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gridSpan w:val="13"/>
            <w:vAlign w:val="center"/>
          </w:tcPr>
          <w:p w:rsidR="00C43604" w:rsidRPr="00B6782A" w:rsidRDefault="008F4628" w:rsidP="008F4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введён  с 01.01.2020 года</w:t>
            </w:r>
            <w:r w:rsidR="00C43604" w:rsidRPr="00B67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43604" w:rsidRPr="00B6782A" w:rsidRDefault="00C43604" w:rsidP="00C43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82A">
              <w:rPr>
                <w:rFonts w:ascii="Times New Roman" w:hAnsi="Times New Roman" w:cs="Times New Roman"/>
              </w:rPr>
              <w:t>0</w:t>
            </w:r>
          </w:p>
        </w:tc>
      </w:tr>
      <w:tr w:rsidR="00F2114D" w:rsidRPr="00480ABE" w:rsidTr="00461D0E">
        <w:tc>
          <w:tcPr>
            <w:tcW w:w="0" w:type="auto"/>
            <w:vMerge w:val="restart"/>
            <w:tcBorders>
              <w:bottom w:val="nil"/>
            </w:tcBorders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(с разбивкой по годам, </w:t>
            </w:r>
            <w:r w:rsidRPr="00480ABE">
              <w:rPr>
                <w:rFonts w:ascii="Times New Roman" w:hAnsi="Times New Roman" w:cs="Times New Roman"/>
              </w:rPr>
              <w:lastRenderedPageBreak/>
              <w:t>тыс. рублей)</w:t>
            </w:r>
          </w:p>
        </w:tc>
        <w:tc>
          <w:tcPr>
            <w:tcW w:w="0" w:type="auto"/>
            <w:vMerge w:val="restart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0" w:type="auto"/>
            <w:gridSpan w:val="5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6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4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4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6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2114D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2114D" w:rsidRPr="00480ABE" w:rsidRDefault="00F2114D" w:rsidP="00461D0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2114D" w:rsidRPr="00480ABE" w:rsidRDefault="00F2114D" w:rsidP="00461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план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460 935,8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398 839,2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323 011,7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272 334,1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3 225,0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71 336,9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63 142,9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63 362,2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63 362,2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453 988,9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424 941,9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305 225,0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287 699,0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3 297,5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70 449,3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62 225,8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75 017,1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75 017,1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512 995,6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495 061,8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314 780,6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304 006,5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3 135,3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112 958,1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108 933,7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82 121,6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82 121,6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576 137,7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557 220,9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344 500,9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325 584,1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85 253,3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85 253,3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583 396,5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569 589,4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343 129,0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334 029,8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147 346,5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142 638,6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87 921,0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87 921,0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676 821,7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571 478,3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418 258,6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390 834,8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157 092,5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99 172,9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81 470,6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81 470,6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865 522,9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408 320,0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605 851,7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327 457,0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754 831,2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408 320,0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530 160,0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327 457,0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786 607,1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314 200,0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561 935,9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314 200,0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</w:t>
            </w:r>
            <w:r w:rsidRPr="00480AB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lastRenderedPageBreak/>
              <w:t>682 972,4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330 400,0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458 301,2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330 400,0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83EAE" w:rsidRPr="00480ABE" w:rsidTr="00461D0E"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663 992,4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347 600,0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439 321,2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347 600,0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983EAE" w:rsidRPr="00983EAE" w:rsidRDefault="00983EAE" w:rsidP="00983E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EAE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83EAE" w:rsidRPr="00480ABE" w:rsidTr="00461D0E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983EAE" w:rsidRPr="00480ABE" w:rsidRDefault="00983EAE" w:rsidP="00C4695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83EAE" w:rsidRPr="00480ABE" w:rsidRDefault="00983EAE" w:rsidP="00C46956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7 018 202,2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4 825 971,6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4 644 475,8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3 561 602,4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95 303,4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5 645,6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1 437 883,7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637 420,4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840 539,3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983EAE" w:rsidRDefault="00983EAE" w:rsidP="00983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621 303,2</w:t>
            </w:r>
          </w:p>
        </w:tc>
      </w:tr>
      <w:tr w:rsidR="00F2114D" w:rsidRPr="00480ABE" w:rsidTr="00461D0E">
        <w:tblPrEx>
          <w:tblBorders>
            <w:insideH w:val="nil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F2114D" w:rsidRPr="00480ABE" w:rsidRDefault="00F2114D" w:rsidP="00461D0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гг.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1) </w:t>
            </w:r>
            <w:hyperlink w:anchor="P535" w:history="1">
              <w:r w:rsidRPr="00480ABE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80ABE">
              <w:rPr>
                <w:rFonts w:ascii="Times New Roman" w:hAnsi="Times New Roman" w:cs="Times New Roman"/>
              </w:rPr>
              <w:t xml:space="preserve"> "Развитие культуры";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2) </w:t>
            </w:r>
            <w:hyperlink w:anchor="P5883" w:history="1">
              <w:r w:rsidRPr="00480ABE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80ABE">
              <w:rPr>
                <w:rFonts w:ascii="Times New Roman" w:hAnsi="Times New Roman" w:cs="Times New Roman"/>
              </w:rPr>
              <w:t xml:space="preserve"> "Развитие туризма";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3) </w:t>
            </w:r>
            <w:hyperlink w:anchor="P10524" w:history="1">
              <w:r w:rsidRPr="00480ABE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80ABE">
              <w:rPr>
                <w:rFonts w:ascii="Times New Roman" w:hAnsi="Times New Roman" w:cs="Times New Roman"/>
              </w:rPr>
              <w:t xml:space="preserve"> "Организация и обеспечение эффективного функционирования сети учреждений";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4) </w:t>
            </w:r>
            <w:hyperlink w:anchor="P11232" w:history="1">
              <w:r w:rsidRPr="00480ABE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80ABE">
              <w:rPr>
                <w:rFonts w:ascii="Times New Roman" w:hAnsi="Times New Roman" w:cs="Times New Roman"/>
              </w:rPr>
              <w:t xml:space="preserve"> "Строительство, реконструкция, капитальный ремонт объектов культуры"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Организация управления муниципальной программой и </w:t>
            </w:r>
            <w:proofErr w:type="gramStart"/>
            <w:r w:rsidRPr="00480ABE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480ABE">
              <w:rPr>
                <w:rFonts w:ascii="Times New Roman" w:hAnsi="Times New Roman" w:cs="Times New Roman"/>
              </w:rPr>
              <w:t xml:space="preserve"> ее реализацией: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- управление муниципальной программой осуществляет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F2114D" w:rsidRPr="00480ABE" w:rsidTr="00461D0E">
        <w:tc>
          <w:tcPr>
            <w:tcW w:w="0" w:type="auto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0" w:type="auto"/>
            <w:gridSpan w:val="26"/>
          </w:tcPr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 (далее - УК).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 (далее - ДКС)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Кировского района Города Томска (далее - АКР)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Ленинского района Города Томска (далее - АЛР)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Октябрьского района Города Томска (далее - АОР)</w:t>
            </w:r>
          </w:p>
          <w:p w:rsidR="00F2114D" w:rsidRPr="00480ABE" w:rsidRDefault="00F2114D" w:rsidP="00461D0E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Советского района Города Томска (далее - АСР)</w:t>
            </w:r>
          </w:p>
        </w:tc>
      </w:tr>
    </w:tbl>
    <w:p w:rsidR="00F2114D" w:rsidRPr="00480ABE" w:rsidRDefault="00F2114D" w:rsidP="00F2114D">
      <w:pPr>
        <w:rPr>
          <w:rFonts w:ascii="Times New Roman" w:hAnsi="Times New Roman"/>
        </w:rPr>
        <w:sectPr w:rsidR="00F2114D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/>
    <w:sectPr w:rsidR="005E2E59" w:rsidSect="006006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14D"/>
    <w:rsid w:val="000249F6"/>
    <w:rsid w:val="00066298"/>
    <w:rsid w:val="000C3EC5"/>
    <w:rsid w:val="00132A21"/>
    <w:rsid w:val="001574A0"/>
    <w:rsid w:val="001654D5"/>
    <w:rsid w:val="001D27DA"/>
    <w:rsid w:val="00200816"/>
    <w:rsid w:val="002447C3"/>
    <w:rsid w:val="002537A4"/>
    <w:rsid w:val="00287850"/>
    <w:rsid w:val="002B6EB5"/>
    <w:rsid w:val="002C3892"/>
    <w:rsid w:val="00347096"/>
    <w:rsid w:val="003D1052"/>
    <w:rsid w:val="003F79B3"/>
    <w:rsid w:val="00407C6C"/>
    <w:rsid w:val="00410C64"/>
    <w:rsid w:val="0041721A"/>
    <w:rsid w:val="00425D3E"/>
    <w:rsid w:val="004443C6"/>
    <w:rsid w:val="00461D0E"/>
    <w:rsid w:val="0048584A"/>
    <w:rsid w:val="005E2E59"/>
    <w:rsid w:val="005E4E21"/>
    <w:rsid w:val="005F6DF9"/>
    <w:rsid w:val="00600674"/>
    <w:rsid w:val="00604F80"/>
    <w:rsid w:val="006B437D"/>
    <w:rsid w:val="007536D5"/>
    <w:rsid w:val="007F4788"/>
    <w:rsid w:val="008B795A"/>
    <w:rsid w:val="008F4628"/>
    <w:rsid w:val="00903219"/>
    <w:rsid w:val="0091705D"/>
    <w:rsid w:val="00917FEE"/>
    <w:rsid w:val="00940A2D"/>
    <w:rsid w:val="00983EAE"/>
    <w:rsid w:val="009E12AB"/>
    <w:rsid w:val="00A17B38"/>
    <w:rsid w:val="00A67FBF"/>
    <w:rsid w:val="00A77CD7"/>
    <w:rsid w:val="00B555B0"/>
    <w:rsid w:val="00B61E54"/>
    <w:rsid w:val="00B6782A"/>
    <w:rsid w:val="00C0136D"/>
    <w:rsid w:val="00C343FC"/>
    <w:rsid w:val="00C43604"/>
    <w:rsid w:val="00C45CAE"/>
    <w:rsid w:val="00C46956"/>
    <w:rsid w:val="00C808AC"/>
    <w:rsid w:val="00C823BD"/>
    <w:rsid w:val="00CB31A2"/>
    <w:rsid w:val="00D0615C"/>
    <w:rsid w:val="00D628A2"/>
    <w:rsid w:val="00E30FE8"/>
    <w:rsid w:val="00E64941"/>
    <w:rsid w:val="00E82DE0"/>
    <w:rsid w:val="00E83FD6"/>
    <w:rsid w:val="00F06AC1"/>
    <w:rsid w:val="00F2114D"/>
    <w:rsid w:val="00FB0131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D47A1A503AF4C7A0B8CDC8CEE4ED12B2D2EE5D505E61A76E44121AE2C17D54EE9720D4793F9C0AA9057A3A173804864d6F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1170</Words>
  <Characters>6672</Characters>
  <Application>Microsoft Office Word</Application>
  <DocSecurity>0</DocSecurity>
  <Lines>55</Lines>
  <Paragraphs>15</Paragraphs>
  <ScaleCrop>false</ScaleCrop>
  <Company>Grizli777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12</cp:revision>
  <dcterms:created xsi:type="dcterms:W3CDTF">2020-08-31T03:19:00Z</dcterms:created>
  <dcterms:modified xsi:type="dcterms:W3CDTF">2020-11-05T07:06:00Z</dcterms:modified>
</cp:coreProperties>
</file>