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E01370" w:rsidRDefault="0074034B" w:rsidP="00C1471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Приложение </w:t>
      </w:r>
      <w:r w:rsidR="005F7787">
        <w:rPr>
          <w:rFonts w:ascii="Times New Roman" w:hAnsi="Times New Roman"/>
        </w:rPr>
        <w:t>9</w:t>
      </w:r>
      <w:r w:rsidR="00C14719" w:rsidRPr="00C14719">
        <w:rPr>
          <w:rFonts w:ascii="Times New Roman" w:hAnsi="Times New Roman"/>
        </w:rPr>
        <w:t xml:space="preserve"> </w:t>
      </w:r>
      <w:r w:rsidR="00C14719" w:rsidRPr="00E01370">
        <w:rPr>
          <w:rFonts w:ascii="Times New Roman" w:hAnsi="Times New Roman"/>
          <w:color w:val="000000"/>
        </w:rPr>
        <w:t>к постановлению</w:t>
      </w:r>
    </w:p>
    <w:p w:rsidR="00C14719" w:rsidRPr="00C14719" w:rsidRDefault="00C14719" w:rsidP="00C14719">
      <w:pPr>
        <w:spacing w:after="0"/>
        <w:jc w:val="right"/>
        <w:rPr>
          <w:rFonts w:ascii="Times New Roman" w:hAnsi="Times New Roman"/>
          <w:color w:val="000000"/>
        </w:rPr>
      </w:pPr>
      <w:r w:rsidRPr="00E01370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Default="00892EC6" w:rsidP="00C1471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03.11.2020 № 961            </w:t>
      </w:r>
    </w:p>
    <w:p w:rsidR="00892EC6" w:rsidRPr="00E01370" w:rsidRDefault="00892EC6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E4A73" w:rsidRPr="005F7787" w:rsidRDefault="001E4A73" w:rsidP="00C1471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719" w:rsidRDefault="0072327C" w:rsidP="00F0210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27C">
        <w:rPr>
          <w:rFonts w:ascii="Times New Roman" w:hAnsi="Times New Roman" w:cs="Times New Roman"/>
          <w:sz w:val="24"/>
          <w:szCs w:val="24"/>
        </w:rPr>
        <w:t xml:space="preserve"> </w:t>
      </w:r>
      <w:r w:rsidR="00F6794C" w:rsidRPr="00F0210D">
        <w:rPr>
          <w:rFonts w:ascii="Times New Roman" w:hAnsi="Times New Roman" w:cs="Times New Roman"/>
          <w:sz w:val="24"/>
          <w:szCs w:val="24"/>
        </w:rPr>
        <w:t>Ц</w:t>
      </w:r>
      <w:r w:rsidR="00F33292">
        <w:rPr>
          <w:rFonts w:ascii="Times New Roman" w:hAnsi="Times New Roman" w:cs="Times New Roman"/>
          <w:sz w:val="24"/>
          <w:szCs w:val="24"/>
        </w:rPr>
        <w:t>ЕЛЬ</w:t>
      </w:r>
      <w:r w:rsidR="00F0210D" w:rsidRPr="00F0210D">
        <w:rPr>
          <w:rFonts w:ascii="Times New Roman" w:hAnsi="Times New Roman" w:cs="Times New Roman"/>
          <w:sz w:val="24"/>
          <w:szCs w:val="24"/>
        </w:rPr>
        <w:t xml:space="preserve"> И З</w:t>
      </w:r>
      <w:r w:rsidR="0018340F">
        <w:rPr>
          <w:rFonts w:ascii="Times New Roman" w:hAnsi="Times New Roman" w:cs="Times New Roman"/>
          <w:sz w:val="24"/>
          <w:szCs w:val="24"/>
        </w:rPr>
        <w:t xml:space="preserve">АДАЧИ, ПОКАЗАТЕЛИ ПОДПРОГРАММЫ </w:t>
      </w:r>
      <w:r w:rsidR="00F0210D" w:rsidRPr="00F0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49" w:rsidRPr="00F0210D" w:rsidRDefault="00933049" w:rsidP="00F0210D">
      <w:pPr>
        <w:pStyle w:val="ConsPlusTitle"/>
        <w:jc w:val="center"/>
        <w:outlineLvl w:val="3"/>
        <w:rPr>
          <w:sz w:val="24"/>
          <w:szCs w:val="24"/>
        </w:rPr>
      </w:pPr>
    </w:p>
    <w:p w:rsidR="00933049" w:rsidRPr="00B5569F" w:rsidRDefault="00933049" w:rsidP="00933049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B5569F">
        <w:rPr>
          <w:rFonts w:ascii="Times New Roman" w:hAnsi="Times New Roman"/>
          <w:color w:val="000000"/>
        </w:rPr>
        <w:t>Цель, задачи, показатели цели, задач, мероприятий Подпрограммы приведены в приложении 1 к Подпрограмме 2.</w:t>
      </w:r>
    </w:p>
    <w:p w:rsidR="00933049" w:rsidRPr="00B5569F" w:rsidRDefault="00933049" w:rsidP="00933049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B5569F">
        <w:rPr>
          <w:rFonts w:ascii="Times New Roman" w:hAnsi="Times New Roman"/>
          <w:color w:val="000000"/>
        </w:rPr>
        <w:t xml:space="preserve"> Целевой показатель «Рост численности лиц, размещенных в коллективных средствах размещения, в процентах к предыдущему году» соответствует показателю, обозначенному в приложении № 1 к Концепции федеральной целевой программы «Развитие внутреннего и въездного туризма в Российской Федерации (2019-2025 годы)», утвержденной Распоряжением Правительства Российской Федерации от 05.05.2018 № 872-р.</w:t>
      </w:r>
    </w:p>
    <w:p w:rsidR="00F6794C" w:rsidRPr="00B5569F" w:rsidRDefault="00F6794C" w:rsidP="00F67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5569F">
        <w:rPr>
          <w:rFonts w:ascii="Times New Roman" w:hAnsi="Times New Roman" w:cs="Times New Roman"/>
          <w:szCs w:val="22"/>
        </w:rPr>
        <w:t>Также данный показатель совпадает с целевым пока</w:t>
      </w:r>
      <w:r w:rsidR="00933049" w:rsidRPr="00B5569F">
        <w:rPr>
          <w:rFonts w:ascii="Times New Roman" w:hAnsi="Times New Roman" w:cs="Times New Roman"/>
          <w:szCs w:val="22"/>
        </w:rPr>
        <w:t>зателем проекта Подпрограммы 2 «</w:t>
      </w:r>
      <w:r w:rsidRPr="00B5569F">
        <w:rPr>
          <w:rFonts w:ascii="Times New Roman" w:hAnsi="Times New Roman" w:cs="Times New Roman"/>
          <w:szCs w:val="22"/>
        </w:rPr>
        <w:t>Развитие внутреннего и въездного туризм</w:t>
      </w:r>
      <w:r w:rsidR="00933049" w:rsidRPr="00B5569F">
        <w:rPr>
          <w:rFonts w:ascii="Times New Roman" w:hAnsi="Times New Roman" w:cs="Times New Roman"/>
          <w:szCs w:val="22"/>
        </w:rPr>
        <w:t>а на территории Томской области» Государственной программы «</w:t>
      </w:r>
      <w:r w:rsidRPr="00B5569F">
        <w:rPr>
          <w:rFonts w:ascii="Times New Roman" w:hAnsi="Times New Roman" w:cs="Times New Roman"/>
          <w:szCs w:val="22"/>
        </w:rPr>
        <w:t>Развитие культ</w:t>
      </w:r>
      <w:r w:rsidR="00933049" w:rsidRPr="00B5569F">
        <w:rPr>
          <w:rFonts w:ascii="Times New Roman" w:hAnsi="Times New Roman" w:cs="Times New Roman"/>
          <w:szCs w:val="22"/>
        </w:rPr>
        <w:t>уры и туризма в Томской области»</w:t>
      </w:r>
      <w:r w:rsidRPr="00B5569F">
        <w:rPr>
          <w:rFonts w:ascii="Times New Roman" w:hAnsi="Times New Roman" w:cs="Times New Roman"/>
          <w:szCs w:val="22"/>
        </w:rPr>
        <w:t>.</w:t>
      </w:r>
    </w:p>
    <w:p w:rsidR="00F6794C" w:rsidRPr="00B5569F" w:rsidRDefault="00F6794C" w:rsidP="00F6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B5569F">
        <w:rPr>
          <w:rFonts w:ascii="Times New Roman" w:hAnsi="Times New Roman"/>
          <w:lang w:eastAsia="ru-RU"/>
        </w:rPr>
        <w:t>Показатель цели подпрограммы «Развитие туризма» «Рост численности лиц, размещенных в коллективных средствах размещения, в процентах к предыдущему году», а также показатель задачи 1 «Численность лиц, размещенных в коллективных средствах размещения, чел.» за истекший год формируется Территориальным органом Федеральной службы государственной статистики по Томской области (</w:t>
      </w:r>
      <w:proofErr w:type="spellStart"/>
      <w:r w:rsidRPr="00B5569F">
        <w:rPr>
          <w:rFonts w:ascii="Times New Roman" w:hAnsi="Times New Roman"/>
          <w:lang w:eastAsia="ru-RU"/>
        </w:rPr>
        <w:t>Томскстат</w:t>
      </w:r>
      <w:proofErr w:type="spellEnd"/>
      <w:r w:rsidRPr="00B5569F">
        <w:rPr>
          <w:rFonts w:ascii="Times New Roman" w:hAnsi="Times New Roman"/>
          <w:lang w:eastAsia="ru-RU"/>
        </w:rPr>
        <w:t>) в июле месяце года, следующего за отчетным.</w:t>
      </w:r>
      <w:proofErr w:type="gramEnd"/>
      <w:r w:rsidRPr="00B5569F">
        <w:rPr>
          <w:rFonts w:ascii="Times New Roman" w:hAnsi="Times New Roman"/>
          <w:lang w:eastAsia="ru-RU"/>
        </w:rPr>
        <w:t xml:space="preserve"> При оценке эффективности реализации муниципальной программы исполнение данных показателей не учитывается.</w:t>
      </w:r>
    </w:p>
    <w:p w:rsidR="00820569" w:rsidRPr="00B5569F" w:rsidRDefault="00F6794C" w:rsidP="00F6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569F">
        <w:rPr>
          <w:rFonts w:ascii="Times New Roman" w:hAnsi="Times New Roman"/>
          <w:lang w:eastAsia="ru-RU"/>
        </w:rPr>
        <w:t xml:space="preserve">По истечении 10 рабочих дней после формирования </w:t>
      </w:r>
      <w:proofErr w:type="spellStart"/>
      <w:r w:rsidRPr="00B5569F">
        <w:rPr>
          <w:rFonts w:ascii="Times New Roman" w:hAnsi="Times New Roman"/>
          <w:lang w:eastAsia="ru-RU"/>
        </w:rPr>
        <w:t>Томскстатом</w:t>
      </w:r>
      <w:proofErr w:type="spellEnd"/>
      <w:r w:rsidRPr="00B5569F">
        <w:rPr>
          <w:rFonts w:ascii="Times New Roman" w:hAnsi="Times New Roman"/>
          <w:lang w:eastAsia="ru-RU"/>
        </w:rPr>
        <w:t xml:space="preserve"> официальных данных за отчетный период по указанному показателю, ответственный исполнитель подпрограммы «Развитие туризма» направляет в управление экономического развития администрации Города Томска данные по показателю «Рост численности лиц,</w:t>
      </w:r>
      <w:r w:rsidR="00F0210D" w:rsidRPr="00B5569F">
        <w:rPr>
          <w:rFonts w:ascii="Times New Roman" w:hAnsi="Times New Roman"/>
          <w:lang w:eastAsia="ru-RU"/>
        </w:rPr>
        <w:t xml:space="preserve"> </w:t>
      </w:r>
      <w:r w:rsidRPr="00B5569F">
        <w:rPr>
          <w:rFonts w:ascii="Times New Roman" w:hAnsi="Times New Roman"/>
          <w:lang w:eastAsia="ru-RU"/>
        </w:rPr>
        <w:t>размещенных в коллективных средствах размещения, в процентах к предыдущему году», а также  «Численность лиц, размещенных в коллективных средствах размещения</w:t>
      </w:r>
      <w:proofErr w:type="gramStart"/>
      <w:r w:rsidRPr="00B5569F">
        <w:rPr>
          <w:rFonts w:ascii="Times New Roman" w:hAnsi="Times New Roman"/>
          <w:lang w:eastAsia="ru-RU"/>
        </w:rPr>
        <w:t>.</w:t>
      </w:r>
      <w:proofErr w:type="gramEnd"/>
      <w:r w:rsidRPr="00B5569F">
        <w:rPr>
          <w:rFonts w:ascii="Times New Roman" w:hAnsi="Times New Roman"/>
          <w:lang w:eastAsia="ru-RU"/>
        </w:rPr>
        <w:t xml:space="preserve"> </w:t>
      </w:r>
      <w:proofErr w:type="gramStart"/>
      <w:r w:rsidRPr="00B5569F">
        <w:rPr>
          <w:rFonts w:ascii="Times New Roman" w:hAnsi="Times New Roman"/>
          <w:lang w:eastAsia="ru-RU"/>
        </w:rPr>
        <w:t>ч</w:t>
      </w:r>
      <w:proofErr w:type="gramEnd"/>
      <w:r w:rsidRPr="00B5569F">
        <w:rPr>
          <w:rFonts w:ascii="Times New Roman" w:hAnsi="Times New Roman"/>
          <w:lang w:eastAsia="ru-RU"/>
        </w:rPr>
        <w:t xml:space="preserve">ел.». В связи с отсутствием данных </w:t>
      </w:r>
      <w:proofErr w:type="spellStart"/>
      <w:r w:rsidRPr="00B5569F">
        <w:rPr>
          <w:rFonts w:ascii="Times New Roman" w:hAnsi="Times New Roman"/>
          <w:lang w:eastAsia="ru-RU"/>
        </w:rPr>
        <w:t>Томскстата</w:t>
      </w:r>
      <w:proofErr w:type="spellEnd"/>
      <w:r w:rsidRPr="00B5569F">
        <w:rPr>
          <w:rFonts w:ascii="Times New Roman" w:hAnsi="Times New Roman"/>
          <w:lang w:eastAsia="ru-RU"/>
        </w:rPr>
        <w:t xml:space="preserve"> по  показателям в разрезе муниципального образования «Город Томск» за основу расчета показателя берутся данные ведомственных перечней количества КСР на территории Томской области и города Томска. Выявленное процентное соотношение КСР применяется к полученным данным от </w:t>
      </w:r>
      <w:proofErr w:type="spellStart"/>
      <w:r w:rsidRPr="00B5569F">
        <w:rPr>
          <w:rFonts w:ascii="Times New Roman" w:hAnsi="Times New Roman"/>
          <w:lang w:eastAsia="ru-RU"/>
        </w:rPr>
        <w:t>Томскстата</w:t>
      </w:r>
      <w:proofErr w:type="spellEnd"/>
      <w:r w:rsidRPr="00B5569F">
        <w:rPr>
          <w:rFonts w:ascii="Times New Roman" w:hAnsi="Times New Roman"/>
          <w:lang w:eastAsia="ru-RU"/>
        </w:rPr>
        <w:t>.</w:t>
      </w:r>
    </w:p>
    <w:p w:rsidR="00C93824" w:rsidRPr="00B5569F" w:rsidRDefault="00D66563" w:rsidP="00820569">
      <w:pPr>
        <w:jc w:val="both"/>
        <w:rPr>
          <w:rFonts w:ascii="Times New Roman" w:hAnsi="Times New Roman"/>
          <w:shd w:val="clear" w:color="auto" w:fill="FFFFFF"/>
        </w:rPr>
      </w:pPr>
      <w:r w:rsidRPr="00B5569F">
        <w:rPr>
          <w:rFonts w:ascii="Arial" w:eastAsiaTheme="minorHAnsi" w:hAnsi="Arial" w:cs="Arial"/>
        </w:rPr>
        <w:t xml:space="preserve"> </w:t>
      </w:r>
      <w:r w:rsidR="00820569" w:rsidRPr="00B5569F">
        <w:rPr>
          <w:rFonts w:ascii="Times New Roman" w:eastAsiaTheme="minorHAnsi" w:hAnsi="Times New Roman"/>
        </w:rPr>
        <w:t>Показатель «Рост численности лиц, размещённых в коллективных средствах размещения, % к предыдущему году» основывается на показателях  отчета Федеральной службы статистики по Томской области</w:t>
      </w:r>
      <w:r w:rsidR="00820569" w:rsidRPr="00B5569F">
        <w:rPr>
          <w:rFonts w:ascii="Times New Roman" w:hAnsi="Times New Roman"/>
          <w:shd w:val="clear" w:color="auto" w:fill="FFFFFF"/>
        </w:rPr>
        <w:t xml:space="preserve"> и  не учитывает данные по количеству туристов, прибывших с целью однодневного туризма и размещающихся у жителей города Томска.</w:t>
      </w:r>
      <w:r w:rsidRPr="00B5569F">
        <w:rPr>
          <w:rFonts w:ascii="Times New Roman" w:hAnsi="Times New Roman"/>
          <w:shd w:val="clear" w:color="auto" w:fill="FFFFFF"/>
        </w:rPr>
        <w:t xml:space="preserve"> Среди официальной статистики</w:t>
      </w:r>
      <w:r w:rsidR="005A6547" w:rsidRPr="00B5569F">
        <w:rPr>
          <w:rFonts w:ascii="Times New Roman" w:hAnsi="Times New Roman"/>
          <w:shd w:val="clear" w:color="auto" w:fill="FFFFFF"/>
        </w:rPr>
        <w:t xml:space="preserve"> по туризму</w:t>
      </w:r>
      <w:r w:rsidRPr="00B5569F">
        <w:rPr>
          <w:rFonts w:ascii="Times New Roman" w:hAnsi="Times New Roman"/>
          <w:shd w:val="clear" w:color="auto" w:fill="FFFFFF"/>
        </w:rPr>
        <w:t xml:space="preserve"> показателя</w:t>
      </w:r>
      <w:r w:rsidR="004A34D6" w:rsidRPr="00B5569F">
        <w:rPr>
          <w:rFonts w:ascii="Times New Roman" w:hAnsi="Times New Roman"/>
          <w:shd w:val="clear" w:color="auto" w:fill="FFFFFF"/>
        </w:rPr>
        <w:t xml:space="preserve"> </w:t>
      </w:r>
      <w:r w:rsidR="00A12B8B" w:rsidRPr="00B5569F">
        <w:rPr>
          <w:rFonts w:ascii="Times New Roman" w:hAnsi="Times New Roman"/>
          <w:shd w:val="clear" w:color="auto" w:fill="FFFFFF"/>
        </w:rPr>
        <w:t>«</w:t>
      </w:r>
      <w:r w:rsidR="004A34D6" w:rsidRPr="00B5569F">
        <w:rPr>
          <w:rFonts w:ascii="Times New Roman" w:hAnsi="Times New Roman"/>
          <w:shd w:val="clear" w:color="auto" w:fill="FFFFFF"/>
        </w:rPr>
        <w:t>однодневный туризм»</w:t>
      </w:r>
      <w:r w:rsidR="00D74103" w:rsidRPr="00B5569F">
        <w:rPr>
          <w:rFonts w:ascii="Times New Roman" w:hAnsi="Times New Roman"/>
          <w:shd w:val="clear" w:color="auto" w:fill="FFFFFF"/>
        </w:rPr>
        <w:t xml:space="preserve"> и</w:t>
      </w:r>
      <w:r w:rsidR="005A6547" w:rsidRPr="00B5569F">
        <w:rPr>
          <w:rFonts w:ascii="Times New Roman" w:hAnsi="Times New Roman"/>
          <w:shd w:val="clear" w:color="auto" w:fill="FFFFFF"/>
        </w:rPr>
        <w:t xml:space="preserve"> не существует. В </w:t>
      </w:r>
      <w:r w:rsidRPr="00B5569F">
        <w:rPr>
          <w:rFonts w:ascii="Times New Roman" w:hAnsi="Times New Roman"/>
          <w:shd w:val="clear" w:color="auto" w:fill="FFFFFF"/>
        </w:rPr>
        <w:t xml:space="preserve"> </w:t>
      </w:r>
      <w:r w:rsidR="005A6547" w:rsidRPr="00B5569F">
        <w:rPr>
          <w:rFonts w:ascii="Times New Roman" w:hAnsi="Times New Roman"/>
        </w:rPr>
        <w:t xml:space="preserve">Подпрограмме 2 </w:t>
      </w:r>
      <w:r w:rsidR="005A6547" w:rsidRPr="00B5569F">
        <w:rPr>
          <w:rFonts w:ascii="Times New Roman" w:hAnsi="Times New Roman"/>
          <w:shd w:val="clear" w:color="auto" w:fill="FFFFFF"/>
        </w:rPr>
        <w:t>использую</w:t>
      </w:r>
      <w:r w:rsidRPr="00B5569F">
        <w:rPr>
          <w:rFonts w:ascii="Times New Roman" w:hAnsi="Times New Roman"/>
          <w:shd w:val="clear" w:color="auto" w:fill="FFFFFF"/>
        </w:rPr>
        <w:t>тся</w:t>
      </w:r>
      <w:r w:rsidR="005A6547" w:rsidRPr="00B5569F">
        <w:rPr>
          <w:rFonts w:ascii="Times New Roman" w:hAnsi="Times New Roman"/>
          <w:shd w:val="clear" w:color="auto" w:fill="FFFFFF"/>
        </w:rPr>
        <w:t xml:space="preserve"> </w:t>
      </w:r>
      <w:r w:rsidRPr="00B5569F">
        <w:rPr>
          <w:rFonts w:ascii="Times New Roman" w:hAnsi="Times New Roman"/>
          <w:shd w:val="clear" w:color="auto" w:fill="FFFFFF"/>
        </w:rPr>
        <w:t xml:space="preserve"> </w:t>
      </w:r>
      <w:r w:rsidR="005A6547" w:rsidRPr="00B5569F">
        <w:rPr>
          <w:rFonts w:ascii="Times New Roman" w:hAnsi="Times New Roman"/>
          <w:shd w:val="clear" w:color="auto" w:fill="FFFFFF"/>
        </w:rPr>
        <w:t>данные только официальной методики</w:t>
      </w:r>
      <w:r w:rsidRPr="00B5569F">
        <w:rPr>
          <w:rFonts w:ascii="Times New Roman" w:hAnsi="Times New Roman"/>
          <w:shd w:val="clear" w:color="auto" w:fill="FFFFFF"/>
        </w:rPr>
        <w:t xml:space="preserve"> сбора информации</w:t>
      </w:r>
      <w:r w:rsidR="005A6547" w:rsidRPr="00B5569F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="00A12B8B" w:rsidRPr="00B5569F">
        <w:rPr>
          <w:rFonts w:ascii="Times New Roman" w:hAnsi="Times New Roman"/>
          <w:shd w:val="clear" w:color="auto" w:fill="FFFFFF"/>
        </w:rPr>
        <w:t>терминалогия</w:t>
      </w:r>
      <w:proofErr w:type="spellEnd"/>
      <w:r w:rsidR="00A12B8B" w:rsidRPr="00B5569F">
        <w:rPr>
          <w:rFonts w:ascii="Times New Roman" w:hAnsi="Times New Roman"/>
          <w:shd w:val="clear" w:color="auto" w:fill="FFFFFF"/>
        </w:rPr>
        <w:t xml:space="preserve">, </w:t>
      </w:r>
      <w:proofErr w:type="gramStart"/>
      <w:r w:rsidR="00A12B8B" w:rsidRPr="00B5569F">
        <w:rPr>
          <w:rFonts w:ascii="Times New Roman" w:hAnsi="Times New Roman"/>
          <w:shd w:val="clear" w:color="auto" w:fill="FFFFFF"/>
        </w:rPr>
        <w:t>принятая</w:t>
      </w:r>
      <w:proofErr w:type="gramEnd"/>
      <w:r w:rsidRPr="00B5569F">
        <w:rPr>
          <w:rFonts w:ascii="Times New Roman" w:hAnsi="Times New Roman"/>
          <w:shd w:val="clear" w:color="auto" w:fill="FFFFFF"/>
        </w:rPr>
        <w:t xml:space="preserve"> </w:t>
      </w:r>
      <w:r w:rsidRPr="00B5569F">
        <w:rPr>
          <w:rFonts w:ascii="Times New Roman" w:eastAsiaTheme="minorHAnsi" w:hAnsi="Times New Roman"/>
        </w:rPr>
        <w:t>Федеральной службы статистики по Томской области.</w:t>
      </w:r>
    </w:p>
    <w:p w:rsidR="00D66563" w:rsidRPr="00B5569F" w:rsidRDefault="00820569" w:rsidP="00820569">
      <w:pPr>
        <w:jc w:val="both"/>
        <w:rPr>
          <w:rFonts w:ascii="Times New Roman" w:hAnsi="Times New Roman"/>
          <w:shd w:val="clear" w:color="auto" w:fill="FFFFFF"/>
        </w:rPr>
      </w:pPr>
      <w:r w:rsidRPr="00B5569F">
        <w:rPr>
          <w:rFonts w:ascii="Times New Roman" w:hAnsi="Times New Roman"/>
          <w:shd w:val="clear" w:color="auto" w:fill="FFFFFF"/>
        </w:rPr>
        <w:t xml:space="preserve"> Показатель </w:t>
      </w:r>
      <w:r w:rsidRPr="00B5569F">
        <w:rPr>
          <w:rFonts w:ascii="Times New Roman" w:eastAsiaTheme="minorHAnsi" w:hAnsi="Times New Roman"/>
        </w:rPr>
        <w:t>«Рост численности лиц, размещённых в коллективных средствах размещения, % к предыдущему году»</w:t>
      </w:r>
      <w:r w:rsidRPr="00B5569F">
        <w:rPr>
          <w:rFonts w:ascii="Times New Roman" w:hAnsi="Times New Roman"/>
          <w:shd w:val="clear" w:color="auto" w:fill="FFFFFF"/>
        </w:rPr>
        <w:t xml:space="preserve"> </w:t>
      </w:r>
      <w:r w:rsidR="00DB3AC6" w:rsidRPr="00B5569F">
        <w:rPr>
          <w:rFonts w:ascii="Times New Roman" w:hAnsi="Times New Roman"/>
          <w:shd w:val="clear" w:color="auto" w:fill="FFFFFF"/>
        </w:rPr>
        <w:t xml:space="preserve">лишь </w:t>
      </w:r>
      <w:r w:rsidR="00DB3AC6" w:rsidRPr="00B5569F">
        <w:rPr>
          <w:rFonts w:ascii="Times New Roman" w:eastAsiaTheme="minorHAnsi" w:hAnsi="Times New Roman"/>
        </w:rPr>
        <w:t xml:space="preserve">косвенно </w:t>
      </w:r>
      <w:r w:rsidRPr="00B5569F">
        <w:rPr>
          <w:rFonts w:ascii="Times New Roman" w:eastAsiaTheme="minorHAnsi" w:hAnsi="Times New Roman"/>
        </w:rPr>
        <w:t>отражает ход реализации подпрограммы «Развитие туризма» в связи с ограничением уставной деятельности</w:t>
      </w:r>
      <w:r w:rsidR="00C634B4" w:rsidRPr="00B5569F">
        <w:rPr>
          <w:rFonts w:ascii="Times New Roman" w:eastAsiaTheme="minorHAnsi" w:hAnsi="Times New Roman"/>
        </w:rPr>
        <w:t xml:space="preserve"> МАУ «Музей истории Томска»</w:t>
      </w:r>
      <w:r w:rsidR="004A34D6" w:rsidRPr="00B5569F">
        <w:rPr>
          <w:rFonts w:ascii="Times New Roman" w:eastAsiaTheme="minorHAnsi" w:hAnsi="Times New Roman"/>
        </w:rPr>
        <w:t>, возможной только в рамках туристско-информационных услуг.</w:t>
      </w:r>
    </w:p>
    <w:sectPr w:rsidR="00D66563" w:rsidRPr="00B5569F" w:rsidSect="00B95A3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719"/>
    <w:rsid w:val="00006DF1"/>
    <w:rsid w:val="00014AEC"/>
    <w:rsid w:val="00051D6D"/>
    <w:rsid w:val="00056818"/>
    <w:rsid w:val="000576FC"/>
    <w:rsid w:val="00060253"/>
    <w:rsid w:val="00076BF3"/>
    <w:rsid w:val="00081D50"/>
    <w:rsid w:val="0009298F"/>
    <w:rsid w:val="000948A5"/>
    <w:rsid w:val="000A34AD"/>
    <w:rsid w:val="000A7829"/>
    <w:rsid w:val="000C2949"/>
    <w:rsid w:val="000E3BEB"/>
    <w:rsid w:val="000F72A1"/>
    <w:rsid w:val="000F745B"/>
    <w:rsid w:val="00100ED3"/>
    <w:rsid w:val="00105B1F"/>
    <w:rsid w:val="00116231"/>
    <w:rsid w:val="00117330"/>
    <w:rsid w:val="00121DFB"/>
    <w:rsid w:val="00141744"/>
    <w:rsid w:val="00151B61"/>
    <w:rsid w:val="00175599"/>
    <w:rsid w:val="0018340F"/>
    <w:rsid w:val="00190A01"/>
    <w:rsid w:val="001C6341"/>
    <w:rsid w:val="001D27B0"/>
    <w:rsid w:val="001D5479"/>
    <w:rsid w:val="001E4A73"/>
    <w:rsid w:val="002077BC"/>
    <w:rsid w:val="00211FE4"/>
    <w:rsid w:val="00217509"/>
    <w:rsid w:val="002231DB"/>
    <w:rsid w:val="00243815"/>
    <w:rsid w:val="00250DEA"/>
    <w:rsid w:val="00292A9A"/>
    <w:rsid w:val="002B46A0"/>
    <w:rsid w:val="002C3070"/>
    <w:rsid w:val="002C54F5"/>
    <w:rsid w:val="002F2A88"/>
    <w:rsid w:val="00344EFF"/>
    <w:rsid w:val="00353662"/>
    <w:rsid w:val="00356DB6"/>
    <w:rsid w:val="003575FB"/>
    <w:rsid w:val="003A3EEA"/>
    <w:rsid w:val="003A6C82"/>
    <w:rsid w:val="003B4141"/>
    <w:rsid w:val="003C2769"/>
    <w:rsid w:val="003F0F02"/>
    <w:rsid w:val="003F1CFF"/>
    <w:rsid w:val="003F57E0"/>
    <w:rsid w:val="00400457"/>
    <w:rsid w:val="00400D3E"/>
    <w:rsid w:val="0042187B"/>
    <w:rsid w:val="00431E45"/>
    <w:rsid w:val="0043658F"/>
    <w:rsid w:val="004615CF"/>
    <w:rsid w:val="00470A98"/>
    <w:rsid w:val="00496465"/>
    <w:rsid w:val="004A34D6"/>
    <w:rsid w:val="004B2CDE"/>
    <w:rsid w:val="004C7394"/>
    <w:rsid w:val="004E1CA6"/>
    <w:rsid w:val="00521820"/>
    <w:rsid w:val="00525897"/>
    <w:rsid w:val="00527BDB"/>
    <w:rsid w:val="005A02B5"/>
    <w:rsid w:val="005A633F"/>
    <w:rsid w:val="005A6547"/>
    <w:rsid w:val="005B087A"/>
    <w:rsid w:val="005B2ADC"/>
    <w:rsid w:val="005B6AFA"/>
    <w:rsid w:val="005D036D"/>
    <w:rsid w:val="005E28A6"/>
    <w:rsid w:val="005F7787"/>
    <w:rsid w:val="006202EF"/>
    <w:rsid w:val="00620CC5"/>
    <w:rsid w:val="006526F6"/>
    <w:rsid w:val="00697DCB"/>
    <w:rsid w:val="006A00B4"/>
    <w:rsid w:val="006A0613"/>
    <w:rsid w:val="006B1369"/>
    <w:rsid w:val="006B634B"/>
    <w:rsid w:val="006B7FBF"/>
    <w:rsid w:val="006D2632"/>
    <w:rsid w:val="006E4E60"/>
    <w:rsid w:val="006F09F5"/>
    <w:rsid w:val="007000B1"/>
    <w:rsid w:val="00711E09"/>
    <w:rsid w:val="00715B35"/>
    <w:rsid w:val="0071602F"/>
    <w:rsid w:val="0072327C"/>
    <w:rsid w:val="00730276"/>
    <w:rsid w:val="00733259"/>
    <w:rsid w:val="0074034B"/>
    <w:rsid w:val="00752179"/>
    <w:rsid w:val="0075764B"/>
    <w:rsid w:val="007807E0"/>
    <w:rsid w:val="0079353A"/>
    <w:rsid w:val="007939AF"/>
    <w:rsid w:val="00794506"/>
    <w:rsid w:val="00796D83"/>
    <w:rsid w:val="007C1AE3"/>
    <w:rsid w:val="007C1C4D"/>
    <w:rsid w:val="007C2B39"/>
    <w:rsid w:val="007C5C86"/>
    <w:rsid w:val="007D4DB1"/>
    <w:rsid w:val="007D7239"/>
    <w:rsid w:val="00803182"/>
    <w:rsid w:val="00804942"/>
    <w:rsid w:val="00810E8A"/>
    <w:rsid w:val="0081679D"/>
    <w:rsid w:val="00820569"/>
    <w:rsid w:val="0083309F"/>
    <w:rsid w:val="00841BAA"/>
    <w:rsid w:val="0085028D"/>
    <w:rsid w:val="00855E0D"/>
    <w:rsid w:val="00865CD5"/>
    <w:rsid w:val="00866ED8"/>
    <w:rsid w:val="00887CFD"/>
    <w:rsid w:val="00892EC6"/>
    <w:rsid w:val="008A2D7A"/>
    <w:rsid w:val="008A71B0"/>
    <w:rsid w:val="008B12E5"/>
    <w:rsid w:val="008B6354"/>
    <w:rsid w:val="008D4D49"/>
    <w:rsid w:val="008E6855"/>
    <w:rsid w:val="008F03F2"/>
    <w:rsid w:val="009002A9"/>
    <w:rsid w:val="0090544C"/>
    <w:rsid w:val="00906854"/>
    <w:rsid w:val="00907035"/>
    <w:rsid w:val="0091158B"/>
    <w:rsid w:val="00912CBB"/>
    <w:rsid w:val="00926B1F"/>
    <w:rsid w:val="00933049"/>
    <w:rsid w:val="0098166D"/>
    <w:rsid w:val="009A1540"/>
    <w:rsid w:val="009B0B84"/>
    <w:rsid w:val="009B7D00"/>
    <w:rsid w:val="009E2199"/>
    <w:rsid w:val="00A007BF"/>
    <w:rsid w:val="00A12B8B"/>
    <w:rsid w:val="00A23589"/>
    <w:rsid w:val="00A31B94"/>
    <w:rsid w:val="00A3578C"/>
    <w:rsid w:val="00A369CE"/>
    <w:rsid w:val="00A37D96"/>
    <w:rsid w:val="00A463A1"/>
    <w:rsid w:val="00A53061"/>
    <w:rsid w:val="00A76FB0"/>
    <w:rsid w:val="00A8176A"/>
    <w:rsid w:val="00A87700"/>
    <w:rsid w:val="00AA005F"/>
    <w:rsid w:val="00AA6C7A"/>
    <w:rsid w:val="00AB6266"/>
    <w:rsid w:val="00AC33C8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5569F"/>
    <w:rsid w:val="00B61E0F"/>
    <w:rsid w:val="00B7096B"/>
    <w:rsid w:val="00B80A18"/>
    <w:rsid w:val="00B95A32"/>
    <w:rsid w:val="00BA76AD"/>
    <w:rsid w:val="00BD514D"/>
    <w:rsid w:val="00BE3A0D"/>
    <w:rsid w:val="00BE6398"/>
    <w:rsid w:val="00BF7916"/>
    <w:rsid w:val="00C14719"/>
    <w:rsid w:val="00C226F8"/>
    <w:rsid w:val="00C368B5"/>
    <w:rsid w:val="00C634B4"/>
    <w:rsid w:val="00C6555B"/>
    <w:rsid w:val="00C93824"/>
    <w:rsid w:val="00CE7D36"/>
    <w:rsid w:val="00CF7295"/>
    <w:rsid w:val="00CF76D4"/>
    <w:rsid w:val="00CF7919"/>
    <w:rsid w:val="00D33CBA"/>
    <w:rsid w:val="00D429ED"/>
    <w:rsid w:val="00D55E5E"/>
    <w:rsid w:val="00D66563"/>
    <w:rsid w:val="00D74103"/>
    <w:rsid w:val="00D87670"/>
    <w:rsid w:val="00D95230"/>
    <w:rsid w:val="00DB3AC6"/>
    <w:rsid w:val="00DE5178"/>
    <w:rsid w:val="00DF6B1D"/>
    <w:rsid w:val="00E31082"/>
    <w:rsid w:val="00E403E0"/>
    <w:rsid w:val="00E452A9"/>
    <w:rsid w:val="00E619DF"/>
    <w:rsid w:val="00E74A48"/>
    <w:rsid w:val="00E87653"/>
    <w:rsid w:val="00EA1B9F"/>
    <w:rsid w:val="00EA7D2B"/>
    <w:rsid w:val="00EB7738"/>
    <w:rsid w:val="00EC079B"/>
    <w:rsid w:val="00ED0F92"/>
    <w:rsid w:val="00ED49E4"/>
    <w:rsid w:val="00F0210D"/>
    <w:rsid w:val="00F113BD"/>
    <w:rsid w:val="00F16389"/>
    <w:rsid w:val="00F33292"/>
    <w:rsid w:val="00F5125E"/>
    <w:rsid w:val="00F611EC"/>
    <w:rsid w:val="00F6794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0210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8061-355D-44B7-BABC-CB5D2FC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8</cp:revision>
  <cp:lastPrinted>2020-07-29T03:23:00Z</cp:lastPrinted>
  <dcterms:created xsi:type="dcterms:W3CDTF">2020-10-02T07:35:00Z</dcterms:created>
  <dcterms:modified xsi:type="dcterms:W3CDTF">2020-11-05T07:07:00Z</dcterms:modified>
</cp:coreProperties>
</file>