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F2" w:rsidRPr="005F3061" w:rsidRDefault="00681CF2" w:rsidP="001F4639">
      <w:pPr>
        <w:jc w:val="right"/>
        <w:rPr>
          <w:sz w:val="24"/>
          <w:szCs w:val="24"/>
        </w:rPr>
      </w:pPr>
      <w:r w:rsidRPr="005F3061">
        <w:rPr>
          <w:sz w:val="24"/>
          <w:szCs w:val="24"/>
        </w:rPr>
        <w:t>Приложение 11  к постановлению</w:t>
      </w:r>
    </w:p>
    <w:p w:rsidR="00681CF2" w:rsidRPr="005F3061" w:rsidRDefault="00681CF2" w:rsidP="001F4639">
      <w:pPr>
        <w:jc w:val="right"/>
        <w:rPr>
          <w:sz w:val="24"/>
          <w:szCs w:val="24"/>
        </w:rPr>
      </w:pPr>
      <w:r w:rsidRPr="005F3061">
        <w:rPr>
          <w:sz w:val="24"/>
          <w:szCs w:val="24"/>
        </w:rPr>
        <w:t>администрации Города Томска</w:t>
      </w:r>
    </w:p>
    <w:p w:rsidR="005F3061" w:rsidRPr="005F3061" w:rsidRDefault="00681CF2" w:rsidP="005F3061">
      <w:pPr>
        <w:adjustRightInd w:val="0"/>
        <w:jc w:val="right"/>
        <w:rPr>
          <w:sz w:val="24"/>
          <w:szCs w:val="24"/>
        </w:rPr>
      </w:pPr>
      <w:r w:rsidRPr="005F3061">
        <w:rPr>
          <w:sz w:val="24"/>
          <w:szCs w:val="24"/>
        </w:rPr>
        <w:t xml:space="preserve"> </w:t>
      </w:r>
      <w:r w:rsidR="005F3061" w:rsidRPr="005F3061">
        <w:rPr>
          <w:sz w:val="24"/>
          <w:szCs w:val="24"/>
        </w:rPr>
        <w:t>от 16.03.2021 № 170</w:t>
      </w:r>
    </w:p>
    <w:p w:rsidR="00681CF2" w:rsidRPr="005F3061" w:rsidRDefault="00681CF2" w:rsidP="00DA249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CF2" w:rsidRPr="005F3061" w:rsidRDefault="00681CF2" w:rsidP="00DA249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81CF2" w:rsidRPr="006A08C1" w:rsidRDefault="00681CF2" w:rsidP="00DA249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IV. Перечень мероприятий Подпрограммы</w:t>
      </w:r>
    </w:p>
    <w:p w:rsidR="00681CF2" w:rsidRPr="006A08C1" w:rsidRDefault="00681CF2" w:rsidP="00DA2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и экономическое обоснование</w:t>
      </w:r>
    </w:p>
    <w:p w:rsidR="00681CF2" w:rsidRPr="006A08C1" w:rsidRDefault="00681CF2" w:rsidP="00DA2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CF2" w:rsidRDefault="005F3061" w:rsidP="006A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5" w:history="1">
        <w:r w:rsidR="00681CF2" w:rsidRPr="006A08C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81CF2" w:rsidRPr="006A08C1">
        <w:rPr>
          <w:rFonts w:ascii="Times New Roman" w:hAnsi="Times New Roman" w:cs="Times New Roman"/>
          <w:sz w:val="24"/>
          <w:szCs w:val="24"/>
        </w:rPr>
        <w:t xml:space="preserve"> мероприятий и ресурсное обеспечение Подпрограммы приведены в приложении 2 к Подпрограмме 4.</w:t>
      </w:r>
    </w:p>
    <w:p w:rsidR="00681CF2" w:rsidRPr="006A08C1" w:rsidRDefault="00681CF2" w:rsidP="006A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Ресурсы, необходимые для реализации мероприятий, выделяются за счет средств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 w:rsidRPr="006A08C1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8C1">
        <w:rPr>
          <w:rFonts w:ascii="Times New Roman" w:hAnsi="Times New Roman" w:cs="Times New Roman"/>
          <w:sz w:val="24"/>
          <w:szCs w:val="24"/>
        </w:rPr>
        <w:t xml:space="preserve"> (прогноз). Стоимость по выполнению проектно-изыскательских работ, а также строительно-монтажных работ, по которым отсутствует проектно-сметная документация, определена на основании средней стоимости аналогичных работ.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Результаты выполнения мероприятий Подпрограммы характеризуются эффектом социальной значимости: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- повышение уровня удовлетворенности населения качеством предоставляемых услуг в сфере культуры (качеством культурного обслуживания);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 xml:space="preserve">- развитие инфраструктуры учреждений культуры, повышение уровня обеспеченности жителей </w:t>
      </w:r>
      <w:r w:rsidRPr="006B3AE1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C1">
        <w:rPr>
          <w:rFonts w:ascii="Times New Roman" w:hAnsi="Times New Roman" w:cs="Times New Roman"/>
          <w:sz w:val="24"/>
          <w:szCs w:val="24"/>
        </w:rPr>
        <w:t>учреждениями культуры;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 xml:space="preserve">- устранение неравномерности развития социально-культурной инфраструктуры в районах </w:t>
      </w:r>
      <w:r w:rsidRPr="006B3AE1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6A08C1">
        <w:rPr>
          <w:rFonts w:ascii="Times New Roman" w:hAnsi="Times New Roman" w:cs="Times New Roman"/>
          <w:sz w:val="24"/>
          <w:szCs w:val="24"/>
        </w:rPr>
        <w:t>;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 xml:space="preserve">- повышение привлекательности </w:t>
      </w:r>
      <w:r w:rsidRPr="006B3AE1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C1">
        <w:rPr>
          <w:rFonts w:ascii="Times New Roman" w:hAnsi="Times New Roman" w:cs="Times New Roman"/>
          <w:sz w:val="24"/>
          <w:szCs w:val="24"/>
        </w:rPr>
        <w:t>как места жительства;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- повышение конкурентоспособности муниципальных учреждений культуры;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8C1">
        <w:rPr>
          <w:rFonts w:ascii="Times New Roman" w:hAnsi="Times New Roman" w:cs="Times New Roman"/>
          <w:sz w:val="24"/>
          <w:szCs w:val="24"/>
        </w:rPr>
        <w:t xml:space="preserve">- увеличение основных показателей учреждений культуры и искусства (обеспеченность жителей </w:t>
      </w:r>
      <w:r w:rsidRPr="006B3A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Томск» </w:t>
      </w:r>
      <w:r w:rsidRPr="006A08C1">
        <w:rPr>
          <w:rFonts w:ascii="Times New Roman" w:hAnsi="Times New Roman" w:cs="Times New Roman"/>
          <w:sz w:val="24"/>
          <w:szCs w:val="24"/>
        </w:rPr>
        <w:t xml:space="preserve"> объектами культуры, рост зрительской аудитории, предметов фондового хранения, увеличение совокупного объема электронного каталога муниципальных библиотек, увеличение</w:t>
      </w:r>
      <w:proofErr w:type="gramEnd"/>
      <w:r w:rsidRPr="006A08C1">
        <w:rPr>
          <w:rFonts w:ascii="Times New Roman" w:hAnsi="Times New Roman" w:cs="Times New Roman"/>
          <w:sz w:val="24"/>
          <w:szCs w:val="24"/>
        </w:rPr>
        <w:t xml:space="preserve"> количества оцифрованных предметов музейного дела и т.д.);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 xml:space="preserve">- достижение качественно нового состояния культуры и искусства, способствующего созданию культурной среды, обеспечивающего реальные возможности для духовного развития горожан, формирование культурной политики </w:t>
      </w:r>
      <w:r w:rsidRPr="006B3AE1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</w:t>
      </w:r>
      <w:r w:rsidRPr="006A08C1">
        <w:rPr>
          <w:rFonts w:ascii="Times New Roman" w:hAnsi="Times New Roman" w:cs="Times New Roman"/>
          <w:sz w:val="24"/>
          <w:szCs w:val="24"/>
        </w:rPr>
        <w:t>.</w:t>
      </w:r>
    </w:p>
    <w:p w:rsidR="00681CF2" w:rsidRPr="006A08C1" w:rsidRDefault="00681CF2" w:rsidP="00DA249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Общим итоговым результатом выполнения Подпрограммы является повышение качества и доступности услуг в сфере культуры.</w:t>
      </w:r>
    </w:p>
    <w:p w:rsidR="00681CF2" w:rsidRPr="006A08C1" w:rsidRDefault="00681CF2" w:rsidP="00DA2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CF2" w:rsidRDefault="00681CF2" w:rsidP="006A08C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C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A08C1">
        <w:rPr>
          <w:rFonts w:ascii="Times New Roman" w:hAnsi="Times New Roman" w:cs="Times New Roman"/>
          <w:b/>
          <w:sz w:val="24"/>
          <w:szCs w:val="24"/>
        </w:rPr>
        <w:t>определения уровней приоритетности мероприятий Подпрограммы</w:t>
      </w:r>
      <w:proofErr w:type="gramEnd"/>
      <w:r w:rsidRPr="006A08C1">
        <w:rPr>
          <w:rFonts w:ascii="Times New Roman" w:hAnsi="Times New Roman" w:cs="Times New Roman"/>
          <w:b/>
          <w:sz w:val="24"/>
          <w:szCs w:val="24"/>
        </w:rPr>
        <w:t>.</w:t>
      </w:r>
    </w:p>
    <w:p w:rsidR="00681CF2" w:rsidRPr="006A08C1" w:rsidRDefault="00681CF2" w:rsidP="006A08C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C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81CF2" w:rsidRPr="006A08C1" w:rsidRDefault="00681CF2" w:rsidP="008B2125">
      <w:pPr>
        <w:jc w:val="center"/>
        <w:rPr>
          <w:b/>
          <w:sz w:val="24"/>
          <w:szCs w:val="24"/>
        </w:rPr>
      </w:pPr>
      <w:r w:rsidRPr="006A08C1">
        <w:rPr>
          <w:b/>
          <w:sz w:val="24"/>
          <w:szCs w:val="24"/>
        </w:rPr>
        <w:t>Критерии приоритетности мероприятий</w:t>
      </w:r>
    </w:p>
    <w:p w:rsidR="00681CF2" w:rsidRPr="006A08C1" w:rsidRDefault="00681CF2" w:rsidP="008B2125">
      <w:pPr>
        <w:rPr>
          <w:sz w:val="24"/>
          <w:szCs w:val="24"/>
        </w:rPr>
      </w:pPr>
    </w:p>
    <w:p w:rsidR="00681CF2" w:rsidRPr="006A08C1" w:rsidRDefault="00681CF2" w:rsidP="001C5E6A">
      <w:pPr>
        <w:numPr>
          <w:ilvl w:val="0"/>
          <w:numId w:val="1"/>
        </w:numPr>
        <w:ind w:left="709" w:firstLine="709"/>
        <w:jc w:val="both"/>
        <w:rPr>
          <w:sz w:val="24"/>
          <w:szCs w:val="24"/>
        </w:rPr>
      </w:pPr>
      <w:r w:rsidRPr="006A08C1">
        <w:rPr>
          <w:b/>
          <w:sz w:val="24"/>
          <w:szCs w:val="24"/>
        </w:rPr>
        <w:t>Первый уровень приоритетности: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А.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Б.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proofErr w:type="gramStart"/>
      <w:r w:rsidRPr="006A08C1">
        <w:rPr>
          <w:sz w:val="24"/>
          <w:szCs w:val="24"/>
        </w:rPr>
        <w:t>В.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Г. Объекты и мероприятия, направленные на достижение показателей национальных и региональных проектов.</w:t>
      </w:r>
    </w:p>
    <w:p w:rsidR="00681CF2" w:rsidRPr="006A08C1" w:rsidRDefault="00681CF2" w:rsidP="008B212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Д. Незавершенные объекты капитального строительства и мероприятия, неисполнение (</w:t>
      </w:r>
      <w:proofErr w:type="spellStart"/>
      <w:r w:rsidRPr="006A08C1">
        <w:rPr>
          <w:sz w:val="24"/>
          <w:szCs w:val="24"/>
        </w:rPr>
        <w:t>незавершение</w:t>
      </w:r>
      <w:proofErr w:type="spellEnd"/>
      <w:r w:rsidRPr="006A08C1">
        <w:rPr>
          <w:sz w:val="24"/>
          <w:szCs w:val="24"/>
        </w:rPr>
        <w:t xml:space="preserve">) которых в предлагаемые сроки не позволит выполнить </w:t>
      </w:r>
      <w:r w:rsidRPr="006A08C1">
        <w:rPr>
          <w:sz w:val="24"/>
          <w:szCs w:val="24"/>
        </w:rPr>
        <w:lastRenderedPageBreak/>
        <w:t>стратегические цели, установленные в Стратегии социально-экономического развития муниципального образования «Город Томск» до 2030 года (далее – Стратегия), и цели муниципальн</w:t>
      </w:r>
      <w:r>
        <w:rPr>
          <w:sz w:val="24"/>
          <w:szCs w:val="24"/>
        </w:rPr>
        <w:t>ой</w:t>
      </w:r>
      <w:r w:rsidRPr="006A08C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A08C1">
        <w:rPr>
          <w:sz w:val="24"/>
          <w:szCs w:val="24"/>
        </w:rPr>
        <w:t>, обеспеченн</w:t>
      </w:r>
      <w:r>
        <w:rPr>
          <w:sz w:val="24"/>
          <w:szCs w:val="24"/>
        </w:rPr>
        <w:t>ая</w:t>
      </w:r>
      <w:r w:rsidRPr="006A08C1">
        <w:rPr>
          <w:sz w:val="24"/>
          <w:szCs w:val="24"/>
        </w:rPr>
        <w:t xml:space="preserve"> </w:t>
      </w:r>
      <w:proofErr w:type="spellStart"/>
      <w:r w:rsidRPr="006A08C1">
        <w:rPr>
          <w:sz w:val="24"/>
          <w:szCs w:val="24"/>
        </w:rPr>
        <w:t>софинансированием</w:t>
      </w:r>
      <w:proofErr w:type="spellEnd"/>
      <w:r w:rsidRPr="006A08C1">
        <w:rPr>
          <w:sz w:val="24"/>
          <w:szCs w:val="24"/>
        </w:rPr>
        <w:t xml:space="preserve"> из бюджетов вышестоящих уровней.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Е. Объекты и мероприятия, по которым имеются заключенные муниципальные контракты.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Ж.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681CF2" w:rsidRPr="006A08C1" w:rsidRDefault="00681CF2" w:rsidP="008B2125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6A08C1">
        <w:rPr>
          <w:b/>
          <w:sz w:val="24"/>
          <w:szCs w:val="24"/>
        </w:rPr>
        <w:t xml:space="preserve">Второй уровень приоритетности: 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6A08C1">
        <w:rPr>
          <w:sz w:val="24"/>
          <w:szCs w:val="24"/>
        </w:rPr>
        <w:t>софинансированием</w:t>
      </w:r>
      <w:proofErr w:type="spellEnd"/>
      <w:r w:rsidRPr="006A08C1">
        <w:rPr>
          <w:sz w:val="24"/>
          <w:szCs w:val="24"/>
        </w:rPr>
        <w:t xml:space="preserve"> из бюджетов вышестоящих уровней.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</w:t>
      </w:r>
      <w:proofErr w:type="spellStart"/>
      <w:r w:rsidRPr="006A08C1">
        <w:rPr>
          <w:sz w:val="24"/>
          <w:szCs w:val="24"/>
        </w:rPr>
        <w:t>софинансирование</w:t>
      </w:r>
      <w:proofErr w:type="spellEnd"/>
      <w:r w:rsidRPr="006A08C1">
        <w:rPr>
          <w:sz w:val="24"/>
          <w:szCs w:val="24"/>
        </w:rPr>
        <w:t xml:space="preserve"> из внебюджетных источников).</w:t>
      </w:r>
    </w:p>
    <w:p w:rsidR="00681CF2" w:rsidRPr="006A08C1" w:rsidRDefault="00681CF2" w:rsidP="006A08C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 </w:t>
      </w:r>
      <w:r w:rsidRPr="006A08C1">
        <w:rPr>
          <w:sz w:val="24"/>
          <w:szCs w:val="24"/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681CF2" w:rsidRPr="006A08C1" w:rsidRDefault="00681CF2" w:rsidP="008B2125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6A08C1">
        <w:rPr>
          <w:b/>
          <w:bCs/>
          <w:sz w:val="24"/>
          <w:szCs w:val="24"/>
        </w:rPr>
        <w:t>Третий уровень приоритетности: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 xml:space="preserve">А. Объекты и мероприятия, не обеспеченные </w:t>
      </w:r>
      <w:proofErr w:type="spellStart"/>
      <w:r w:rsidRPr="006A08C1">
        <w:rPr>
          <w:sz w:val="24"/>
          <w:szCs w:val="24"/>
        </w:rPr>
        <w:t>софинансированием</w:t>
      </w:r>
      <w:proofErr w:type="spellEnd"/>
      <w:r w:rsidRPr="006A08C1">
        <w:rPr>
          <w:sz w:val="24"/>
          <w:szCs w:val="24"/>
        </w:rPr>
        <w:t xml:space="preserve"> из бюджетов вышестоящих уровней.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Б. Объекты, по которым необходимо разработать проектную документацию.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 xml:space="preserve"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6A08C1">
        <w:rPr>
          <w:sz w:val="24"/>
          <w:szCs w:val="24"/>
        </w:rPr>
        <w:t>софинансированием</w:t>
      </w:r>
      <w:proofErr w:type="spellEnd"/>
      <w:r w:rsidRPr="006A08C1">
        <w:rPr>
          <w:sz w:val="24"/>
          <w:szCs w:val="24"/>
        </w:rPr>
        <w:t xml:space="preserve"> из бюджетов вышестоящих уровней. </w:t>
      </w:r>
    </w:p>
    <w:p w:rsidR="00681CF2" w:rsidRPr="006A08C1" w:rsidRDefault="00681CF2" w:rsidP="008B2125">
      <w:pPr>
        <w:ind w:firstLine="709"/>
        <w:jc w:val="both"/>
        <w:rPr>
          <w:sz w:val="24"/>
          <w:szCs w:val="24"/>
        </w:rPr>
      </w:pPr>
      <w:r w:rsidRPr="006A08C1">
        <w:rPr>
          <w:sz w:val="24"/>
          <w:szCs w:val="24"/>
        </w:rPr>
        <w:t>Г. Иные объекты и мероприятия.</w:t>
      </w:r>
    </w:p>
    <w:p w:rsidR="00681CF2" w:rsidRPr="006A08C1" w:rsidRDefault="00681CF2" w:rsidP="008B2125">
      <w:pPr>
        <w:jc w:val="both"/>
        <w:rPr>
          <w:sz w:val="24"/>
          <w:szCs w:val="24"/>
        </w:rPr>
      </w:pPr>
    </w:p>
    <w:p w:rsidR="00681CF2" w:rsidRPr="006A08C1" w:rsidRDefault="00681CF2" w:rsidP="00DA2491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6A08C1">
        <w:rPr>
          <w:rFonts w:ascii="Times New Roman" w:hAnsi="Times New Roman" w:cs="Times New Roman"/>
          <w:b w:val="0"/>
          <w:sz w:val="24"/>
          <w:szCs w:val="24"/>
        </w:rPr>
        <w:t>Обоснование потребности в необходимых ресурсах</w:t>
      </w:r>
    </w:p>
    <w:p w:rsidR="00681CF2" w:rsidRPr="006A08C1" w:rsidRDefault="00681CF2"/>
    <w:tbl>
      <w:tblPr>
        <w:tblW w:w="9591" w:type="dxa"/>
        <w:tblLayout w:type="fixed"/>
        <w:tblLook w:val="00BF" w:firstRow="1" w:lastRow="0" w:firstColumn="1" w:lastColumn="0" w:noHBand="0" w:noVBand="0"/>
      </w:tblPr>
      <w:tblGrid>
        <w:gridCol w:w="662"/>
        <w:gridCol w:w="1642"/>
        <w:gridCol w:w="1698"/>
        <w:gridCol w:w="1054"/>
        <w:gridCol w:w="1399"/>
        <w:gridCol w:w="1330"/>
        <w:gridCol w:w="1806"/>
      </w:tblGrid>
      <w:tr w:rsidR="00681CF2" w:rsidRPr="006A08C1" w:rsidTr="001F4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A08C1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6A08C1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мероприя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исполне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Объем в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натураль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A08C1">
              <w:rPr>
                <w:color w:val="000000"/>
                <w:sz w:val="22"/>
                <w:szCs w:val="22"/>
                <w:lang w:eastAsia="en-US"/>
              </w:rPr>
              <w:t>показателях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Стоимость единицы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натураль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но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го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показателя, тыс. руб.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Плановая потребно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сть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в средствах, тыс. руб.</w:t>
            </w:r>
          </w:p>
        </w:tc>
      </w:tr>
      <w:tr w:rsidR="00681CF2" w:rsidRPr="006A08C1" w:rsidTr="001F4639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Мероприя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тие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4.1.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Доля отремонтированных помещений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к общему количеству помещений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учрежде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ний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культуры, 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b/>
                <w:bCs/>
                <w:color w:val="000000"/>
                <w:sz w:val="22"/>
                <w:szCs w:val="22"/>
                <w:lang w:eastAsia="en-US"/>
              </w:rPr>
              <w:t>403 589,4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6A08C1">
              <w:rPr>
                <w:color w:val="000000"/>
                <w:sz w:val="22"/>
                <w:szCs w:val="22"/>
                <w:lang w:eastAsia="en-US"/>
              </w:rPr>
              <w:t>безопасных</w:t>
            </w:r>
            <w:proofErr w:type="gram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и комфорт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условий 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муниципаль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учрежде</w:t>
            </w:r>
            <w:proofErr w:type="spell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ниях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культуры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339,3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1 325,8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5 941,5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9 705,7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1 149,9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1 663,2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151 030,5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90 838,8   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122 614,7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18 980,0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Default="00681CF2" w:rsidP="001F4639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  <w:lang w:val="en-US"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:rsidR="00681CF2" w:rsidRPr="00061838" w:rsidRDefault="00681CF2" w:rsidP="001F4639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81CF2" w:rsidRPr="006A08C1" w:rsidTr="001F463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Мероприятие 4.2.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увеличение зрительских мест </w:t>
            </w:r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в муниципальных учреждениях культурно-досугового типа, ед.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25 320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1CF2" w:rsidRPr="006A08C1" w:rsidTr="001F4639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Повышение уровня </w:t>
            </w:r>
            <w:proofErr w:type="gramStart"/>
            <w:r w:rsidRPr="006A08C1">
              <w:rPr>
                <w:color w:val="000000"/>
                <w:sz w:val="22"/>
                <w:szCs w:val="22"/>
                <w:lang w:eastAsia="en-US"/>
              </w:rPr>
              <w:t>обеспечен</w:t>
            </w:r>
            <w:proofErr w:type="gramEnd"/>
          </w:p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8C1">
              <w:rPr>
                <w:color w:val="000000"/>
                <w:sz w:val="22"/>
                <w:szCs w:val="22"/>
                <w:lang w:eastAsia="en-US"/>
              </w:rPr>
              <w:t>ности</w:t>
            </w:r>
            <w:proofErr w:type="spellEnd"/>
            <w:r w:rsidRPr="006A08C1">
              <w:rPr>
                <w:color w:val="000000"/>
                <w:sz w:val="22"/>
                <w:szCs w:val="22"/>
                <w:lang w:eastAsia="en-US"/>
              </w:rPr>
              <w:t xml:space="preserve"> населения учреждениями культуры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8 175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8 175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8 970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с 01.01.2018 года мероприятие и показатели  отменены в связи с изменением социальных нормативов по обеспечению населения культурно-досуговыми учреждениями.</w:t>
            </w: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81CF2" w:rsidRPr="006A08C1" w:rsidTr="001F4639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8C1">
              <w:rPr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F2" w:rsidRPr="006A08C1" w:rsidRDefault="00681CF2" w:rsidP="001F4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81CF2" w:rsidRPr="006A08C1" w:rsidRDefault="00681CF2" w:rsidP="001F4639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81CF2" w:rsidRPr="006A08C1" w:rsidRDefault="00681CF2"/>
    <w:sectPr w:rsidR="00681CF2" w:rsidRPr="006A08C1" w:rsidSect="000618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491"/>
    <w:rsid w:val="00061838"/>
    <w:rsid w:val="001654D5"/>
    <w:rsid w:val="001C5E6A"/>
    <w:rsid w:val="001F4639"/>
    <w:rsid w:val="002026A0"/>
    <w:rsid w:val="002537A4"/>
    <w:rsid w:val="00287850"/>
    <w:rsid w:val="00324996"/>
    <w:rsid w:val="003F79B3"/>
    <w:rsid w:val="00407C6C"/>
    <w:rsid w:val="00425D3E"/>
    <w:rsid w:val="004662B9"/>
    <w:rsid w:val="005E2E59"/>
    <w:rsid w:val="005F3061"/>
    <w:rsid w:val="006603FF"/>
    <w:rsid w:val="00681CF2"/>
    <w:rsid w:val="006A08C1"/>
    <w:rsid w:val="006B3AE1"/>
    <w:rsid w:val="006B437D"/>
    <w:rsid w:val="0070594B"/>
    <w:rsid w:val="00746488"/>
    <w:rsid w:val="007536D5"/>
    <w:rsid w:val="007E3F95"/>
    <w:rsid w:val="008B2125"/>
    <w:rsid w:val="00901D44"/>
    <w:rsid w:val="00903219"/>
    <w:rsid w:val="00A05D8B"/>
    <w:rsid w:val="00A17B38"/>
    <w:rsid w:val="00A4424A"/>
    <w:rsid w:val="00AB62DC"/>
    <w:rsid w:val="00AD0CAB"/>
    <w:rsid w:val="00B67F2C"/>
    <w:rsid w:val="00C0136D"/>
    <w:rsid w:val="00C018CF"/>
    <w:rsid w:val="00C808AC"/>
    <w:rsid w:val="00D0615C"/>
    <w:rsid w:val="00D628A2"/>
    <w:rsid w:val="00D9330E"/>
    <w:rsid w:val="00DA2491"/>
    <w:rsid w:val="00DA4294"/>
    <w:rsid w:val="00E404E4"/>
    <w:rsid w:val="00E64D84"/>
    <w:rsid w:val="00F06AC1"/>
    <w:rsid w:val="00F53F66"/>
    <w:rsid w:val="00F6165C"/>
    <w:rsid w:val="00F8074D"/>
    <w:rsid w:val="00F9069D"/>
    <w:rsid w:val="00FB0131"/>
    <w:rsid w:val="00FD0195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4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A249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904</Words>
  <Characters>5153</Characters>
  <Application>Microsoft Office Word</Application>
  <DocSecurity>0</DocSecurity>
  <Lines>42</Lines>
  <Paragraphs>12</Paragraphs>
  <ScaleCrop>false</ScaleCrop>
  <Company>Grizli777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Витковская Светлана Михайловна</cp:lastModifiedBy>
  <cp:revision>19</cp:revision>
  <cp:lastPrinted>2021-03-15T10:11:00Z</cp:lastPrinted>
  <dcterms:created xsi:type="dcterms:W3CDTF">2021-02-19T08:16:00Z</dcterms:created>
  <dcterms:modified xsi:type="dcterms:W3CDTF">2021-03-17T03:14:00Z</dcterms:modified>
</cp:coreProperties>
</file>