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F" w:rsidRPr="004470BE" w:rsidRDefault="00965C4F" w:rsidP="003A30B0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4470BE">
        <w:rPr>
          <w:sz w:val="24"/>
          <w:szCs w:val="24"/>
        </w:rPr>
        <w:t>Приложение 6</w:t>
      </w:r>
      <w:r>
        <w:rPr>
          <w:sz w:val="24"/>
          <w:szCs w:val="24"/>
          <w:lang w:val="en-US"/>
        </w:rPr>
        <w:t xml:space="preserve"> </w:t>
      </w:r>
      <w:r w:rsidRPr="004470BE">
        <w:rPr>
          <w:sz w:val="24"/>
          <w:szCs w:val="24"/>
        </w:rPr>
        <w:t>к постановлению</w:t>
      </w:r>
    </w:p>
    <w:p w:rsidR="00965C4F" w:rsidRPr="00405C7C" w:rsidRDefault="00965C4F" w:rsidP="00B51D9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05C7C">
        <w:rPr>
          <w:sz w:val="24"/>
          <w:szCs w:val="24"/>
        </w:rPr>
        <w:t>администрации Города Томска</w:t>
      </w:r>
    </w:p>
    <w:p w:rsidR="00C73CF0" w:rsidRDefault="00C73CF0" w:rsidP="00C73CF0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965C4F" w:rsidRDefault="00965C4F" w:rsidP="00024BCD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965C4F" w:rsidRPr="003A30B0" w:rsidRDefault="00965C4F" w:rsidP="00024BCD">
      <w:pPr>
        <w:widowControl w:val="0"/>
        <w:autoSpaceDE w:val="0"/>
        <w:autoSpaceDN w:val="0"/>
        <w:jc w:val="right"/>
      </w:pPr>
      <w:r w:rsidRPr="003A30B0">
        <w:t xml:space="preserve">Приложение 6 к постановлению </w:t>
      </w:r>
    </w:p>
    <w:p w:rsidR="00965C4F" w:rsidRPr="003A30B0" w:rsidRDefault="00965C4F" w:rsidP="00024BCD">
      <w:pPr>
        <w:widowControl w:val="0"/>
        <w:autoSpaceDE w:val="0"/>
        <w:autoSpaceDN w:val="0"/>
        <w:jc w:val="right"/>
      </w:pPr>
      <w:r w:rsidRPr="003A30B0">
        <w:t>администрации Города Томска от 02.02.2011 № 78</w:t>
      </w:r>
    </w:p>
    <w:p w:rsidR="00965C4F" w:rsidRPr="00405C7C" w:rsidRDefault="00965C4F" w:rsidP="003C768A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965C4F" w:rsidRPr="00405C7C" w:rsidRDefault="00965C4F" w:rsidP="00B51D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65C4F" w:rsidRPr="00405C7C" w:rsidRDefault="00965C4F" w:rsidP="00B51D9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940"/>
      <w:bookmarkEnd w:id="1"/>
      <w:r w:rsidRPr="00405C7C">
        <w:rPr>
          <w:sz w:val="24"/>
          <w:szCs w:val="24"/>
        </w:rPr>
        <w:t>ПОРЯДОК</w:t>
      </w:r>
    </w:p>
    <w:p w:rsidR="00965C4F" w:rsidRPr="00405C7C" w:rsidRDefault="00965C4F" w:rsidP="00B51D9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05C7C">
        <w:rPr>
          <w:sz w:val="24"/>
          <w:szCs w:val="24"/>
        </w:rPr>
        <w:t>ОСВОБОЖДЕНИЯ ГРАЖДАН ОТ ОПЛАТЫ</w:t>
      </w:r>
    </w:p>
    <w:p w:rsidR="00965C4F" w:rsidRPr="00AB324C" w:rsidRDefault="00965C4F" w:rsidP="00B51D9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B324C">
        <w:rPr>
          <w:sz w:val="24"/>
          <w:szCs w:val="24"/>
        </w:rPr>
        <w:t xml:space="preserve">ЗА ОБСЛУЖИВАНИЕ В ОБЩИХ ОТДЕЛЕНИЯХ БАНЬ </w:t>
      </w:r>
    </w:p>
    <w:p w:rsidR="00965C4F" w:rsidRPr="00AB324C" w:rsidRDefault="00965C4F" w:rsidP="00B51D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AB324C">
          <w:rPr>
            <w:sz w:val="24"/>
            <w:szCs w:val="24"/>
          </w:rPr>
          <w:t>раздела 7</w:t>
        </w:r>
      </w:hyperlink>
      <w:r w:rsidRPr="00AB324C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</w:t>
      </w:r>
      <w:r w:rsidRPr="001B7D70">
        <w:rPr>
          <w:sz w:val="24"/>
          <w:szCs w:val="24"/>
        </w:rPr>
        <w:t>предоставления меры социальной поддержки в форме освобождения граждан от оплаты за обслуживание в</w:t>
      </w:r>
      <w:r w:rsidRPr="00AB324C">
        <w:rPr>
          <w:sz w:val="24"/>
          <w:szCs w:val="24"/>
        </w:rPr>
        <w:t xml:space="preserve"> общих отделениях бань.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2. Освобождение граждан от оплаты за обслуживание в общих отделениях бань осуществляется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 xml:space="preserve">3. Для получения талонов на освобождение от оплаты за обслуживание в общих отделениях бань граждане лично (через представителя) обращаются в уполномоченную организацию, заключившую договор (контракт) на оказание услуг по реализации муниципальных правовых актов муниципального образования «Город Томск» в целях оказания мер социальной поддержки отдельным категориям граждан на территории районов Города Томска по месту жительства (далее по тексту настоящего Порядка - уполномоченная организация), и предоставляют: 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1) письменное заявление по форме, утвержденной муниципальным правовым актом начальника управления социальной политики администрации Города Томска;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2) документ, удостоверяющий личность гражданина (при обращении через представителя – дополнительно документ, удостоверяющий личность представителя);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 xml:space="preserve">3) технический паспорт жилого помещения, а в случае его отсутствия справку организации, осуществляющей управление (обслуживание) многоквартирным (ого) домом (а), жилые помещения в котором не оборудованы ванной и душем; 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4) документ, подтверждающий постоянное место жительства на территории муниципального образования «Город Томск» (в случае отсутствия в документе, удостоверяющем личность гражданина, отметки о регистрации гражданина по месту жительства на территории муниципального образования «Город Томск»);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 xml:space="preserve">5) документ, подтверждающий регистрацию в системе индивидуального (персонифицированного) учета </w:t>
      </w:r>
      <w:r w:rsidRPr="00AB324C">
        <w:rPr>
          <w:color w:val="000000"/>
          <w:sz w:val="24"/>
          <w:szCs w:val="24"/>
          <w:lang w:eastAsia="en-US"/>
        </w:rPr>
        <w:t>(предоставляется гражданином по собственной инициативе)</w:t>
      </w:r>
      <w:r w:rsidRPr="00AB324C">
        <w:rPr>
          <w:sz w:val="24"/>
          <w:szCs w:val="24"/>
        </w:rPr>
        <w:t>;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6) документ, подтверждающий полномочия представителя гражданина (при обращении представителя).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color w:val="FF0000"/>
          <w:sz w:val="24"/>
          <w:szCs w:val="24"/>
        </w:rPr>
      </w:pPr>
      <w:r w:rsidRPr="00AB324C">
        <w:rPr>
          <w:sz w:val="24"/>
          <w:szCs w:val="24"/>
        </w:rPr>
        <w:t>4. Документы, предусмотренные в подпунктах 2, 4, 5, 6 пункта 3 настоящего Порядка, для получения талонов на освобождение от оплаты за обслуживание в общих отделениях бань предоставляются для ознакомления сотруднику уполномоченной организации.</w:t>
      </w:r>
      <w:r w:rsidRPr="00AB324C">
        <w:rPr>
          <w:color w:val="FF0000"/>
          <w:sz w:val="24"/>
          <w:szCs w:val="24"/>
        </w:rPr>
        <w:t xml:space="preserve"> 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 xml:space="preserve">Документ, для получения талонов на освобождение от оплаты за обслуживание в общих отделениях бань, предусмотренный подпунктом 3 пункта 3 настоящего Порядка, предоставляется (по выбору гражданина) в заверенных в установленном законодательством порядке копиях либо в копиях с предоставлением оригинала для заверения. 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lastRenderedPageBreak/>
        <w:t xml:space="preserve">В случае непредставления гражданином документа, указанного в </w:t>
      </w:r>
      <w:hyperlink w:anchor="P685" w:history="1">
        <w:r w:rsidRPr="00AB324C">
          <w:rPr>
            <w:sz w:val="24"/>
            <w:szCs w:val="24"/>
          </w:rPr>
          <w:t xml:space="preserve">подпункте </w:t>
        </w:r>
      </w:hyperlink>
      <w:hyperlink w:anchor="P687" w:history="1">
        <w:r w:rsidRPr="00AB324C">
          <w:rPr>
            <w:sz w:val="24"/>
            <w:szCs w:val="24"/>
          </w:rPr>
          <w:t>5 пункта 3</w:t>
        </w:r>
      </w:hyperlink>
      <w:r w:rsidRPr="00AB324C">
        <w:rPr>
          <w:sz w:val="24"/>
          <w:szCs w:val="24"/>
        </w:rPr>
        <w:t xml:space="preserve"> настоящего Порядка, уполномоченная организация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 xml:space="preserve">В случае направления межведомственного запроса, гражданин повторно обращается в уполномоченную организацию через 10 рабочих дней со дня подачи документов для получения талонов. 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b/>
          <w:color w:val="C00000"/>
          <w:sz w:val="24"/>
          <w:szCs w:val="24"/>
        </w:rPr>
      </w:pPr>
      <w:r w:rsidRPr="00AB324C">
        <w:rPr>
          <w:sz w:val="24"/>
          <w:szCs w:val="24"/>
        </w:rPr>
        <w:t>5. При приеме заявления сотрудник уполномоченной организации устанавливает наличие у гражданина права на получение талонов на освобождение от оплаты за обслуживание в общих отделениях бань</w:t>
      </w:r>
      <w:r w:rsidRPr="00AB324C">
        <w:rPr>
          <w:i/>
          <w:sz w:val="24"/>
          <w:szCs w:val="24"/>
        </w:rPr>
        <w:t xml:space="preserve">, </w:t>
      </w:r>
      <w:r w:rsidRPr="00AB324C">
        <w:rPr>
          <w:sz w:val="24"/>
          <w:szCs w:val="24"/>
        </w:rPr>
        <w:t>проверяет правильность его заполнения, достоверность содержащихся в представленных документах сведений, возвращает гражданину документы, предоставленные им для ознакомления, удостоверяет заявление подписью и выдает талоны в следующем порядке: один раз в полугодие с месяца обращения из расчета по июнь (в первом полугодии), по декабрь (во втором полугодии) календарного года.</w:t>
      </w:r>
      <w:r w:rsidRPr="00AB324C">
        <w:rPr>
          <w:b/>
          <w:color w:val="C00000"/>
          <w:sz w:val="24"/>
          <w:szCs w:val="24"/>
        </w:rPr>
        <w:t xml:space="preserve">  </w:t>
      </w:r>
    </w:p>
    <w:p w:rsidR="00965C4F" w:rsidRPr="00AB324C" w:rsidRDefault="00965C4F" w:rsidP="003311B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B324C">
        <w:rPr>
          <w:sz w:val="24"/>
          <w:szCs w:val="24"/>
        </w:rPr>
        <w:t>При установлении оснований, для отказа в предоставлении талонов на освобождении граждан от оплаты за обслуживание в общих отделениях бань, специалист, осуществляющий прием документов, ставит на заявлении отметку об отказе</w:t>
      </w:r>
      <w:r w:rsidRPr="00AB324C">
        <w:rPr>
          <w:sz w:val="24"/>
          <w:szCs w:val="24"/>
          <w:lang w:eastAsia="en-US"/>
        </w:rPr>
        <w:t xml:space="preserve"> в предоставлении меры социальной поддержки в форме освобождения граждан от оплаты за обслуживание в общих отделениях бань</w:t>
      </w:r>
      <w:r w:rsidRPr="00AB324C">
        <w:rPr>
          <w:sz w:val="24"/>
          <w:szCs w:val="24"/>
        </w:rPr>
        <w:t xml:space="preserve"> с обязательным указанием причины отказа, заверяет указанную отметку своей подписью и в день их приема возвращает гражданину заявление и прилагаемые документы. </w:t>
      </w:r>
    </w:p>
    <w:p w:rsidR="00965C4F" w:rsidRPr="00AB324C" w:rsidRDefault="00965C4F" w:rsidP="00B5268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Основаниями для отказа в предоставлении талонов на освобождении граждан от оплаты за обслуживание в общих отделениях бань являются основания, предусмотренные пунктом 78 Положения.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6. В случае возникновения у гражданина (утраты гражданином) права на предоставление мер социальной поддержки при обслуживании в общих отделениях бань талоны выдаются на полный месяц, независимо от даты возникновения (окончания) права.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7. Талоны действуют в течение месяца, указанного на талоне. Утраченные талоны, независимо от причины утраты, не восстанавливаются.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964"/>
      <w:bookmarkEnd w:id="2"/>
      <w:r w:rsidRPr="00AB324C">
        <w:rPr>
          <w:sz w:val="24"/>
          <w:szCs w:val="24"/>
        </w:rPr>
        <w:t>8. Освобождение от оплаты за обслуживание в общих отделениях бань производится организациями, заключившими договор (соглашение) на возмещение расходов, связанных с предоставлением мер социальной поддержки отдельным категориям граждан в общих отделениях бань (далее по тексту Порядка - Организации).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" w:name="P965"/>
      <w:bookmarkEnd w:id="3"/>
      <w:r w:rsidRPr="00AB324C">
        <w:rPr>
          <w:sz w:val="24"/>
          <w:szCs w:val="24"/>
        </w:rPr>
        <w:t xml:space="preserve">9. Для рассмотрения вопроса о заключении договора (соглашения), указанного в </w:t>
      </w:r>
      <w:hyperlink w:anchor="P964" w:history="1">
        <w:r w:rsidRPr="00AB324C">
          <w:rPr>
            <w:sz w:val="24"/>
            <w:szCs w:val="24"/>
          </w:rPr>
          <w:t>пункте 8</w:t>
        </w:r>
      </w:hyperlink>
      <w:r w:rsidRPr="00AB324C">
        <w:rPr>
          <w:sz w:val="24"/>
          <w:szCs w:val="24"/>
        </w:rPr>
        <w:t xml:space="preserve"> настоящего Порядка, Организации предоставляет в уполномоченный орган путем личного обращения следующие документы: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1) заявление, подписанное руководителем, с просьбой заключить договор с указанием расчетного (лицевого) счета для перечисления денежных средств;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2) копии учредительных документов Организации, заверенные руководителем и печатью организации (при наличии);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3) технический план помещений общих отделений бань (выкопировка).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Для целей настоящего Порядка под общими отделениями бань следует понимать группу санитарно-гигиенических помещений со спланированным движением потребителей (мужчин и женщин по общим отделениям) по функциональной схеме (раздевальная, мыльная с душевыми кабинами, парильная).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10. Уполномоченный орган в срок не более 20 рабочих</w:t>
      </w:r>
      <w:r w:rsidRPr="00AB324C">
        <w:rPr>
          <w:b/>
          <w:i/>
          <w:sz w:val="24"/>
          <w:szCs w:val="24"/>
        </w:rPr>
        <w:t xml:space="preserve"> </w:t>
      </w:r>
      <w:r w:rsidRPr="00AB324C">
        <w:rPr>
          <w:sz w:val="24"/>
          <w:szCs w:val="24"/>
        </w:rPr>
        <w:t xml:space="preserve">дней со дня поступления документов, указанных в </w:t>
      </w:r>
      <w:hyperlink w:anchor="P965" w:history="1">
        <w:r w:rsidRPr="00AB324C">
          <w:rPr>
            <w:sz w:val="24"/>
            <w:szCs w:val="24"/>
          </w:rPr>
          <w:t>пункте 9</w:t>
        </w:r>
      </w:hyperlink>
      <w:r w:rsidRPr="00AB324C">
        <w:rPr>
          <w:sz w:val="24"/>
          <w:szCs w:val="24"/>
        </w:rPr>
        <w:t xml:space="preserve"> настоящего Порядка, организует проверку </w:t>
      </w:r>
      <w:r w:rsidRPr="00AB324C">
        <w:rPr>
          <w:sz w:val="24"/>
          <w:szCs w:val="24"/>
        </w:rPr>
        <w:lastRenderedPageBreak/>
        <w:t xml:space="preserve">предоставленных документов на предмет достоверности, осуществляет подготовку проектов договоров, указанных в </w:t>
      </w:r>
      <w:hyperlink w:anchor="P964" w:history="1">
        <w:r w:rsidRPr="00AB324C">
          <w:rPr>
            <w:sz w:val="24"/>
            <w:szCs w:val="24"/>
          </w:rPr>
          <w:t>пункте 8</w:t>
        </w:r>
      </w:hyperlink>
      <w:r w:rsidRPr="00AB324C">
        <w:rPr>
          <w:sz w:val="24"/>
          <w:szCs w:val="24"/>
        </w:rPr>
        <w:t xml:space="preserve"> настоящего Порядка (3 экземпляра - по одному для каждой из сторон договора), и их подписание со своей стороны.</w:t>
      </w:r>
    </w:p>
    <w:p w:rsidR="00965C4F" w:rsidRPr="00AB324C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 xml:space="preserve">11. </w:t>
      </w:r>
      <w:r w:rsidRPr="001B7D70">
        <w:rPr>
          <w:sz w:val="24"/>
          <w:szCs w:val="24"/>
        </w:rPr>
        <w:t>Решения, действия (бездействие) уполномоченного органа, уполномоченной организации, Организации, могут быть обжалованы в порядке, предусмотренном действующим законодательством.</w:t>
      </w:r>
      <w:r w:rsidRPr="00AB324C">
        <w:rPr>
          <w:sz w:val="24"/>
          <w:szCs w:val="24"/>
        </w:rPr>
        <w:t xml:space="preserve"> </w:t>
      </w:r>
    </w:p>
    <w:p w:rsidR="00965C4F" w:rsidRDefault="00965C4F" w:rsidP="00B51D9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B324C">
        <w:rPr>
          <w:sz w:val="24"/>
          <w:szCs w:val="24"/>
        </w:rPr>
        <w:t>За принятие необоснованных решений должностные лица уполномоченного органа, уполномоченной организации, Организации несут ответственность в соответствии с действующим законодательством.</w:t>
      </w:r>
    </w:p>
    <w:p w:rsidR="00965C4F" w:rsidRDefault="00965C4F"/>
    <w:sectPr w:rsidR="00965C4F" w:rsidSect="002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D90"/>
    <w:rsid w:val="00000CA6"/>
    <w:rsid w:val="000015DF"/>
    <w:rsid w:val="0002045B"/>
    <w:rsid w:val="00024BCD"/>
    <w:rsid w:val="00027B7A"/>
    <w:rsid w:val="00030C05"/>
    <w:rsid w:val="000320E0"/>
    <w:rsid w:val="000323A3"/>
    <w:rsid w:val="00032FC0"/>
    <w:rsid w:val="0004236E"/>
    <w:rsid w:val="00054036"/>
    <w:rsid w:val="000562C0"/>
    <w:rsid w:val="000609A7"/>
    <w:rsid w:val="00064617"/>
    <w:rsid w:val="00077A12"/>
    <w:rsid w:val="000835B2"/>
    <w:rsid w:val="00092461"/>
    <w:rsid w:val="0009503E"/>
    <w:rsid w:val="000964F3"/>
    <w:rsid w:val="000A0DCA"/>
    <w:rsid w:val="000B0FB9"/>
    <w:rsid w:val="000B2972"/>
    <w:rsid w:val="000B37C0"/>
    <w:rsid w:val="000B65B2"/>
    <w:rsid w:val="000C0D14"/>
    <w:rsid w:val="000C447D"/>
    <w:rsid w:val="000D18AC"/>
    <w:rsid w:val="000D44D1"/>
    <w:rsid w:val="000D4CAA"/>
    <w:rsid w:val="000D54C4"/>
    <w:rsid w:val="000E0918"/>
    <w:rsid w:val="000E0BC1"/>
    <w:rsid w:val="000E4815"/>
    <w:rsid w:val="000F0560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761"/>
    <w:rsid w:val="001509D6"/>
    <w:rsid w:val="00155695"/>
    <w:rsid w:val="00165095"/>
    <w:rsid w:val="00177F64"/>
    <w:rsid w:val="00183E90"/>
    <w:rsid w:val="00184EB9"/>
    <w:rsid w:val="001A1102"/>
    <w:rsid w:val="001A119E"/>
    <w:rsid w:val="001A15D3"/>
    <w:rsid w:val="001A3C5D"/>
    <w:rsid w:val="001B101B"/>
    <w:rsid w:val="001B7D70"/>
    <w:rsid w:val="001B7F61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33583"/>
    <w:rsid w:val="002442B6"/>
    <w:rsid w:val="002457BE"/>
    <w:rsid w:val="00246FE0"/>
    <w:rsid w:val="00247043"/>
    <w:rsid w:val="00265957"/>
    <w:rsid w:val="00271B50"/>
    <w:rsid w:val="00272076"/>
    <w:rsid w:val="00281F5E"/>
    <w:rsid w:val="0028221A"/>
    <w:rsid w:val="00282A3E"/>
    <w:rsid w:val="0029223C"/>
    <w:rsid w:val="002A68A5"/>
    <w:rsid w:val="002B19B8"/>
    <w:rsid w:val="002C0D68"/>
    <w:rsid w:val="002D1B18"/>
    <w:rsid w:val="002E6702"/>
    <w:rsid w:val="002E6C89"/>
    <w:rsid w:val="002F01F2"/>
    <w:rsid w:val="002F0FAB"/>
    <w:rsid w:val="00305831"/>
    <w:rsid w:val="003101B2"/>
    <w:rsid w:val="0031074D"/>
    <w:rsid w:val="00310ACB"/>
    <w:rsid w:val="00322824"/>
    <w:rsid w:val="003311B3"/>
    <w:rsid w:val="00335A3B"/>
    <w:rsid w:val="003531F4"/>
    <w:rsid w:val="00356345"/>
    <w:rsid w:val="0036478D"/>
    <w:rsid w:val="00376E7A"/>
    <w:rsid w:val="0038089E"/>
    <w:rsid w:val="00380AC5"/>
    <w:rsid w:val="00394B99"/>
    <w:rsid w:val="0039602B"/>
    <w:rsid w:val="00396361"/>
    <w:rsid w:val="003A30B0"/>
    <w:rsid w:val="003C3EEF"/>
    <w:rsid w:val="003C50A1"/>
    <w:rsid w:val="003C768A"/>
    <w:rsid w:val="003D2D1A"/>
    <w:rsid w:val="003E5958"/>
    <w:rsid w:val="003E718A"/>
    <w:rsid w:val="003F27F4"/>
    <w:rsid w:val="004043B0"/>
    <w:rsid w:val="00405C7C"/>
    <w:rsid w:val="004063CB"/>
    <w:rsid w:val="004066CF"/>
    <w:rsid w:val="004067B5"/>
    <w:rsid w:val="00407870"/>
    <w:rsid w:val="00417FDD"/>
    <w:rsid w:val="00420E41"/>
    <w:rsid w:val="00431007"/>
    <w:rsid w:val="00436F19"/>
    <w:rsid w:val="00440FBD"/>
    <w:rsid w:val="00442507"/>
    <w:rsid w:val="00446C56"/>
    <w:rsid w:val="004470BE"/>
    <w:rsid w:val="004510D3"/>
    <w:rsid w:val="00456636"/>
    <w:rsid w:val="00466CBD"/>
    <w:rsid w:val="0047313A"/>
    <w:rsid w:val="00477024"/>
    <w:rsid w:val="0048685D"/>
    <w:rsid w:val="00490287"/>
    <w:rsid w:val="004A648D"/>
    <w:rsid w:val="004A6D13"/>
    <w:rsid w:val="004B3418"/>
    <w:rsid w:val="004B533A"/>
    <w:rsid w:val="004D741A"/>
    <w:rsid w:val="004E4BFD"/>
    <w:rsid w:val="004E7FF6"/>
    <w:rsid w:val="004F4A6F"/>
    <w:rsid w:val="00502493"/>
    <w:rsid w:val="00515BB1"/>
    <w:rsid w:val="00530069"/>
    <w:rsid w:val="00531B45"/>
    <w:rsid w:val="00532E14"/>
    <w:rsid w:val="00551BEB"/>
    <w:rsid w:val="00557967"/>
    <w:rsid w:val="00560769"/>
    <w:rsid w:val="00561CCC"/>
    <w:rsid w:val="005823C5"/>
    <w:rsid w:val="00586BA0"/>
    <w:rsid w:val="00590FDF"/>
    <w:rsid w:val="005934DF"/>
    <w:rsid w:val="00595F69"/>
    <w:rsid w:val="0059706E"/>
    <w:rsid w:val="00597991"/>
    <w:rsid w:val="005A21EC"/>
    <w:rsid w:val="005A4A8E"/>
    <w:rsid w:val="005A5E2B"/>
    <w:rsid w:val="005A6A2F"/>
    <w:rsid w:val="005B1B45"/>
    <w:rsid w:val="005C359D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23D68"/>
    <w:rsid w:val="0062763C"/>
    <w:rsid w:val="00631845"/>
    <w:rsid w:val="006407AF"/>
    <w:rsid w:val="006474F0"/>
    <w:rsid w:val="00656702"/>
    <w:rsid w:val="006666F0"/>
    <w:rsid w:val="006767C3"/>
    <w:rsid w:val="00686509"/>
    <w:rsid w:val="00686FD8"/>
    <w:rsid w:val="00687161"/>
    <w:rsid w:val="006B0BA2"/>
    <w:rsid w:val="006B2E6D"/>
    <w:rsid w:val="006B49E8"/>
    <w:rsid w:val="006C2391"/>
    <w:rsid w:val="006C3AD6"/>
    <w:rsid w:val="006D4849"/>
    <w:rsid w:val="006E5CBF"/>
    <w:rsid w:val="006F2A8C"/>
    <w:rsid w:val="00710A0D"/>
    <w:rsid w:val="00713A42"/>
    <w:rsid w:val="007278F2"/>
    <w:rsid w:val="00736C38"/>
    <w:rsid w:val="00740EC9"/>
    <w:rsid w:val="00743AB4"/>
    <w:rsid w:val="007456ED"/>
    <w:rsid w:val="00747032"/>
    <w:rsid w:val="00751259"/>
    <w:rsid w:val="007763E3"/>
    <w:rsid w:val="0078064D"/>
    <w:rsid w:val="00780C7B"/>
    <w:rsid w:val="007857AF"/>
    <w:rsid w:val="007860C9"/>
    <w:rsid w:val="007869C8"/>
    <w:rsid w:val="00792723"/>
    <w:rsid w:val="00795631"/>
    <w:rsid w:val="007B2302"/>
    <w:rsid w:val="007B7B22"/>
    <w:rsid w:val="007C00EF"/>
    <w:rsid w:val="007D0974"/>
    <w:rsid w:val="007E182E"/>
    <w:rsid w:val="007E3C45"/>
    <w:rsid w:val="007E41DE"/>
    <w:rsid w:val="007F266B"/>
    <w:rsid w:val="00802103"/>
    <w:rsid w:val="0082628F"/>
    <w:rsid w:val="0083515B"/>
    <w:rsid w:val="0083701D"/>
    <w:rsid w:val="00844391"/>
    <w:rsid w:val="00846918"/>
    <w:rsid w:val="00851314"/>
    <w:rsid w:val="00855B6E"/>
    <w:rsid w:val="00857400"/>
    <w:rsid w:val="00872D0E"/>
    <w:rsid w:val="00873B52"/>
    <w:rsid w:val="00883E13"/>
    <w:rsid w:val="00886142"/>
    <w:rsid w:val="00896794"/>
    <w:rsid w:val="008B3400"/>
    <w:rsid w:val="008B3918"/>
    <w:rsid w:val="008D4FAD"/>
    <w:rsid w:val="008D7C57"/>
    <w:rsid w:val="008F066D"/>
    <w:rsid w:val="008F1D6F"/>
    <w:rsid w:val="008F339C"/>
    <w:rsid w:val="008F617A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41EFA"/>
    <w:rsid w:val="00951247"/>
    <w:rsid w:val="00960379"/>
    <w:rsid w:val="00960E25"/>
    <w:rsid w:val="009615D9"/>
    <w:rsid w:val="00965C4F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5C1D"/>
    <w:rsid w:val="00A03258"/>
    <w:rsid w:val="00A111AC"/>
    <w:rsid w:val="00A17329"/>
    <w:rsid w:val="00A27624"/>
    <w:rsid w:val="00A30E79"/>
    <w:rsid w:val="00A31E87"/>
    <w:rsid w:val="00A36C13"/>
    <w:rsid w:val="00A4104F"/>
    <w:rsid w:val="00A4115D"/>
    <w:rsid w:val="00A468E7"/>
    <w:rsid w:val="00A47D1B"/>
    <w:rsid w:val="00A5306B"/>
    <w:rsid w:val="00A56123"/>
    <w:rsid w:val="00A57065"/>
    <w:rsid w:val="00A574C4"/>
    <w:rsid w:val="00A61221"/>
    <w:rsid w:val="00A644EE"/>
    <w:rsid w:val="00A6730D"/>
    <w:rsid w:val="00A706C5"/>
    <w:rsid w:val="00A70F63"/>
    <w:rsid w:val="00A73262"/>
    <w:rsid w:val="00A744F7"/>
    <w:rsid w:val="00AA36AA"/>
    <w:rsid w:val="00AB324C"/>
    <w:rsid w:val="00AB3436"/>
    <w:rsid w:val="00AC212D"/>
    <w:rsid w:val="00AC5596"/>
    <w:rsid w:val="00AD73B7"/>
    <w:rsid w:val="00AE08AB"/>
    <w:rsid w:val="00AE1980"/>
    <w:rsid w:val="00AF765A"/>
    <w:rsid w:val="00B07C57"/>
    <w:rsid w:val="00B13D16"/>
    <w:rsid w:val="00B2480C"/>
    <w:rsid w:val="00B2589B"/>
    <w:rsid w:val="00B42007"/>
    <w:rsid w:val="00B44062"/>
    <w:rsid w:val="00B46A8F"/>
    <w:rsid w:val="00B46D07"/>
    <w:rsid w:val="00B51D90"/>
    <w:rsid w:val="00B52684"/>
    <w:rsid w:val="00B63EC9"/>
    <w:rsid w:val="00B66A09"/>
    <w:rsid w:val="00B7387F"/>
    <w:rsid w:val="00B7471D"/>
    <w:rsid w:val="00B82C38"/>
    <w:rsid w:val="00B85553"/>
    <w:rsid w:val="00B85CFA"/>
    <w:rsid w:val="00B91FDD"/>
    <w:rsid w:val="00B943EC"/>
    <w:rsid w:val="00B96AFC"/>
    <w:rsid w:val="00BA0CC5"/>
    <w:rsid w:val="00BA4AF3"/>
    <w:rsid w:val="00BA7078"/>
    <w:rsid w:val="00BB16D8"/>
    <w:rsid w:val="00BB1BB3"/>
    <w:rsid w:val="00BB2C4C"/>
    <w:rsid w:val="00BB3371"/>
    <w:rsid w:val="00BD662C"/>
    <w:rsid w:val="00BE5BB4"/>
    <w:rsid w:val="00BF0F35"/>
    <w:rsid w:val="00C01900"/>
    <w:rsid w:val="00C045DB"/>
    <w:rsid w:val="00C05B5B"/>
    <w:rsid w:val="00C05FBE"/>
    <w:rsid w:val="00C07CD4"/>
    <w:rsid w:val="00C13AEA"/>
    <w:rsid w:val="00C164B0"/>
    <w:rsid w:val="00C431FF"/>
    <w:rsid w:val="00C5732D"/>
    <w:rsid w:val="00C7325A"/>
    <w:rsid w:val="00C73CF0"/>
    <w:rsid w:val="00C73F3C"/>
    <w:rsid w:val="00C84864"/>
    <w:rsid w:val="00C95C31"/>
    <w:rsid w:val="00CA348C"/>
    <w:rsid w:val="00CA399C"/>
    <w:rsid w:val="00CA6A98"/>
    <w:rsid w:val="00CB4788"/>
    <w:rsid w:val="00CB55D5"/>
    <w:rsid w:val="00CC0F16"/>
    <w:rsid w:val="00CC2E74"/>
    <w:rsid w:val="00CD73E7"/>
    <w:rsid w:val="00CE0038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4248B"/>
    <w:rsid w:val="00D44DC2"/>
    <w:rsid w:val="00D47B98"/>
    <w:rsid w:val="00D653FC"/>
    <w:rsid w:val="00D6613E"/>
    <w:rsid w:val="00D71088"/>
    <w:rsid w:val="00D828E5"/>
    <w:rsid w:val="00DB11AA"/>
    <w:rsid w:val="00DB274B"/>
    <w:rsid w:val="00DC2E1D"/>
    <w:rsid w:val="00DC4E51"/>
    <w:rsid w:val="00DC6880"/>
    <w:rsid w:val="00DD2571"/>
    <w:rsid w:val="00DD26F1"/>
    <w:rsid w:val="00DE6C15"/>
    <w:rsid w:val="00DE7966"/>
    <w:rsid w:val="00DF63BD"/>
    <w:rsid w:val="00DF64A0"/>
    <w:rsid w:val="00DF652E"/>
    <w:rsid w:val="00DF6675"/>
    <w:rsid w:val="00E0772B"/>
    <w:rsid w:val="00E10FB5"/>
    <w:rsid w:val="00E114F6"/>
    <w:rsid w:val="00E15648"/>
    <w:rsid w:val="00E15FDF"/>
    <w:rsid w:val="00E23736"/>
    <w:rsid w:val="00E23C50"/>
    <w:rsid w:val="00E34418"/>
    <w:rsid w:val="00E3660B"/>
    <w:rsid w:val="00E40237"/>
    <w:rsid w:val="00E44216"/>
    <w:rsid w:val="00E51058"/>
    <w:rsid w:val="00E5391B"/>
    <w:rsid w:val="00E6161B"/>
    <w:rsid w:val="00E634D5"/>
    <w:rsid w:val="00E70D56"/>
    <w:rsid w:val="00E830A8"/>
    <w:rsid w:val="00E83295"/>
    <w:rsid w:val="00E917F6"/>
    <w:rsid w:val="00E96C15"/>
    <w:rsid w:val="00E96E0C"/>
    <w:rsid w:val="00EA2311"/>
    <w:rsid w:val="00EA4E43"/>
    <w:rsid w:val="00EB6967"/>
    <w:rsid w:val="00ED6C86"/>
    <w:rsid w:val="00EE3EA2"/>
    <w:rsid w:val="00EE5631"/>
    <w:rsid w:val="00EE5AA4"/>
    <w:rsid w:val="00F1777F"/>
    <w:rsid w:val="00F26071"/>
    <w:rsid w:val="00F2644F"/>
    <w:rsid w:val="00F40140"/>
    <w:rsid w:val="00F426E1"/>
    <w:rsid w:val="00F439DF"/>
    <w:rsid w:val="00F45615"/>
    <w:rsid w:val="00F54509"/>
    <w:rsid w:val="00F551EA"/>
    <w:rsid w:val="00F57D3C"/>
    <w:rsid w:val="00F60F65"/>
    <w:rsid w:val="00F7130D"/>
    <w:rsid w:val="00F7167D"/>
    <w:rsid w:val="00F777BA"/>
    <w:rsid w:val="00F77AEB"/>
    <w:rsid w:val="00F83ED6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09FF4195E73EFEDBA588BD8DB39C2C577DC47DD337E9A0228B5DCE6B99B09742D9007D1177DAD6B41A38E0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1122</Words>
  <Characters>6400</Characters>
  <Application>Microsoft Office Word</Application>
  <DocSecurity>0</DocSecurity>
  <Lines>53</Lines>
  <Paragraphs>15</Paragraphs>
  <ScaleCrop>false</ScaleCrop>
  <Company>Microsoft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25</cp:revision>
  <cp:lastPrinted>2021-04-09T02:59:00Z</cp:lastPrinted>
  <dcterms:created xsi:type="dcterms:W3CDTF">2020-05-15T07:01:00Z</dcterms:created>
  <dcterms:modified xsi:type="dcterms:W3CDTF">2021-04-12T07:27:00Z</dcterms:modified>
</cp:coreProperties>
</file>