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4D" w:rsidRPr="00BB6429" w:rsidRDefault="00AE291D" w:rsidP="0000314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B6429">
        <w:rPr>
          <w:rFonts w:ascii="Times New Roman" w:hAnsi="Times New Roman"/>
          <w:sz w:val="24"/>
          <w:szCs w:val="24"/>
        </w:rPr>
        <w:t xml:space="preserve">Приложение </w:t>
      </w:r>
      <w:r w:rsidR="00A36F9C" w:rsidRPr="00BB6429">
        <w:rPr>
          <w:rFonts w:ascii="Times New Roman" w:hAnsi="Times New Roman"/>
          <w:sz w:val="24"/>
          <w:szCs w:val="24"/>
        </w:rPr>
        <w:t>9</w:t>
      </w:r>
      <w:r w:rsidR="0000314D" w:rsidRPr="00BB6429">
        <w:rPr>
          <w:rFonts w:ascii="Times New Roman" w:hAnsi="Times New Roman"/>
          <w:sz w:val="24"/>
          <w:szCs w:val="24"/>
        </w:rPr>
        <w:t xml:space="preserve"> </w:t>
      </w:r>
      <w:r w:rsidR="0000314D" w:rsidRPr="00BB6429">
        <w:rPr>
          <w:rFonts w:ascii="Times New Roman" w:hAnsi="Times New Roman"/>
          <w:color w:val="000000"/>
          <w:sz w:val="24"/>
          <w:szCs w:val="24"/>
        </w:rPr>
        <w:t>к постановлению</w:t>
      </w:r>
    </w:p>
    <w:p w:rsidR="0000314D" w:rsidRPr="00BB6429" w:rsidRDefault="0000314D" w:rsidP="0000314D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BB6429">
        <w:rPr>
          <w:rFonts w:ascii="Times New Roman" w:hAnsi="Times New Roman"/>
          <w:color w:val="000000"/>
          <w:sz w:val="24"/>
          <w:szCs w:val="24"/>
        </w:rPr>
        <w:t xml:space="preserve">администрации Города Томска </w:t>
      </w:r>
    </w:p>
    <w:p w:rsidR="00BB6429" w:rsidRPr="00BB6429" w:rsidRDefault="00BB6429" w:rsidP="00BB6429">
      <w:pPr>
        <w:adjustRightInd w:val="0"/>
        <w:jc w:val="right"/>
        <w:rPr>
          <w:rFonts w:ascii="Times New Roman" w:hAnsi="Times New Roman"/>
          <w:sz w:val="24"/>
          <w:szCs w:val="24"/>
        </w:rPr>
      </w:pPr>
      <w:r w:rsidRPr="00BB6429">
        <w:rPr>
          <w:rFonts w:ascii="Times New Roman" w:hAnsi="Times New Roman"/>
          <w:sz w:val="24"/>
          <w:szCs w:val="24"/>
        </w:rPr>
        <w:t xml:space="preserve">от 17.09.2021 № 806                             </w:t>
      </w:r>
    </w:p>
    <w:p w:rsidR="0072419A" w:rsidRDefault="0072419A" w:rsidP="00AB7BF6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72419A" w:rsidRDefault="0072419A" w:rsidP="00AB7BF6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72419A" w:rsidRDefault="0072419A" w:rsidP="00AB7BF6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72419A" w:rsidRDefault="0072419A" w:rsidP="00AB7BF6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B7BF6" w:rsidRPr="00480ABE" w:rsidRDefault="00AB7BF6" w:rsidP="00AB7BF6">
      <w:pPr>
        <w:pStyle w:val="ConsPlusNormal"/>
        <w:jc w:val="both"/>
        <w:rPr>
          <w:rFonts w:ascii="Times New Roman" w:hAnsi="Times New Roman" w:cs="Times New Roman"/>
        </w:rPr>
      </w:pPr>
    </w:p>
    <w:p w:rsidR="00AB7BF6" w:rsidRPr="00480ABE" w:rsidRDefault="005B472E" w:rsidP="00AB7BF6">
      <w:pPr>
        <w:pStyle w:val="ConsPlusTitle"/>
        <w:spacing w:before="28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Паспорт Подпрограммы «</w:t>
      </w:r>
      <w:r w:rsidR="00AB7BF6" w:rsidRPr="00480ABE">
        <w:rPr>
          <w:rFonts w:ascii="Times New Roman" w:hAnsi="Times New Roman" w:cs="Times New Roman"/>
        </w:rPr>
        <w:t>Строительство, реконструкция,</w:t>
      </w:r>
    </w:p>
    <w:p w:rsidR="00AB7BF6" w:rsidRPr="00480ABE" w:rsidRDefault="00AB7BF6" w:rsidP="00AB7BF6">
      <w:pPr>
        <w:pStyle w:val="ConsPlusTitle"/>
        <w:jc w:val="center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капит</w:t>
      </w:r>
      <w:r w:rsidR="005B472E">
        <w:rPr>
          <w:rFonts w:ascii="Times New Roman" w:hAnsi="Times New Roman" w:cs="Times New Roman"/>
        </w:rPr>
        <w:t>альный ремонт объектов культуры»</w:t>
      </w:r>
    </w:p>
    <w:p w:rsidR="00AB7BF6" w:rsidRPr="00480ABE" w:rsidRDefault="00AB7BF6" w:rsidP="00AB7BF6">
      <w:pPr>
        <w:pStyle w:val="ConsPlusNormal"/>
        <w:jc w:val="center"/>
        <w:rPr>
          <w:rFonts w:ascii="Times New Roman" w:hAnsi="Times New Roman" w:cs="Times New Roman"/>
        </w:rPr>
      </w:pPr>
    </w:p>
    <w:p w:rsidR="00AB7BF6" w:rsidRPr="00480ABE" w:rsidRDefault="00AB7BF6" w:rsidP="00AB7BF6">
      <w:pPr>
        <w:pStyle w:val="ConsPlusNormal"/>
        <w:jc w:val="both"/>
        <w:rPr>
          <w:rFonts w:ascii="Times New Roman" w:hAnsi="Times New Roman" w:cs="Times New Roman"/>
        </w:rPr>
      </w:pPr>
    </w:p>
    <w:p w:rsidR="00AB7BF6" w:rsidRPr="00480ABE" w:rsidRDefault="00AB7BF6" w:rsidP="00AB7BF6">
      <w:pPr>
        <w:rPr>
          <w:rFonts w:ascii="Times New Roman" w:hAnsi="Times New Roman"/>
        </w:rPr>
        <w:sectPr w:rsidR="00AB7BF6" w:rsidRPr="00480AB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"/>
        <w:gridCol w:w="124"/>
        <w:gridCol w:w="197"/>
        <w:gridCol w:w="196"/>
        <w:gridCol w:w="333"/>
        <w:gridCol w:w="287"/>
        <w:gridCol w:w="329"/>
        <w:gridCol w:w="308"/>
        <w:gridCol w:w="264"/>
        <w:gridCol w:w="287"/>
        <w:gridCol w:w="329"/>
        <w:gridCol w:w="308"/>
        <w:gridCol w:w="264"/>
        <w:gridCol w:w="287"/>
        <w:gridCol w:w="329"/>
        <w:gridCol w:w="308"/>
        <w:gridCol w:w="264"/>
        <w:gridCol w:w="264"/>
        <w:gridCol w:w="237"/>
        <w:gridCol w:w="237"/>
        <w:gridCol w:w="254"/>
        <w:gridCol w:w="275"/>
        <w:gridCol w:w="264"/>
        <w:gridCol w:w="308"/>
        <w:gridCol w:w="308"/>
        <w:gridCol w:w="264"/>
        <w:gridCol w:w="264"/>
        <w:gridCol w:w="308"/>
        <w:gridCol w:w="339"/>
        <w:gridCol w:w="277"/>
        <w:gridCol w:w="434"/>
        <w:gridCol w:w="124"/>
        <w:gridCol w:w="492"/>
        <w:gridCol w:w="434"/>
        <w:gridCol w:w="124"/>
        <w:gridCol w:w="492"/>
        <w:gridCol w:w="308"/>
        <w:gridCol w:w="264"/>
        <w:gridCol w:w="264"/>
        <w:gridCol w:w="308"/>
        <w:gridCol w:w="339"/>
        <w:gridCol w:w="277"/>
        <w:gridCol w:w="264"/>
        <w:gridCol w:w="308"/>
        <w:gridCol w:w="339"/>
        <w:gridCol w:w="277"/>
        <w:gridCol w:w="434"/>
        <w:gridCol w:w="124"/>
        <w:gridCol w:w="492"/>
      </w:tblGrid>
      <w:tr w:rsidR="00AB7BF6" w:rsidRPr="00480ABE" w:rsidTr="00107260"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Куратор Подпрограммы</w:t>
            </w:r>
          </w:p>
        </w:tc>
        <w:tc>
          <w:tcPr>
            <w:tcW w:w="0" w:type="auto"/>
            <w:gridSpan w:val="47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Заместитель Мэра Города Томска по капитальному строительству и дорожной деятельности</w:t>
            </w:r>
          </w:p>
        </w:tc>
      </w:tr>
      <w:tr w:rsidR="00AB7BF6" w:rsidRPr="00480ABE" w:rsidTr="00107260"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0" w:type="auto"/>
            <w:gridSpan w:val="47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AB7BF6" w:rsidRPr="00480ABE" w:rsidTr="00107260"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0" w:type="auto"/>
            <w:gridSpan w:val="47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</w:t>
            </w:r>
          </w:p>
        </w:tc>
      </w:tr>
      <w:tr w:rsidR="00AB7BF6" w:rsidRPr="00480ABE" w:rsidTr="00107260"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0" w:type="auto"/>
            <w:gridSpan w:val="47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7BF6" w:rsidRPr="00480ABE" w:rsidTr="00107260"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Цель Подпрограммы (соответствует задаче муниципальной прогр</w:t>
            </w:r>
            <w:r w:rsidRPr="00480ABE">
              <w:rPr>
                <w:rFonts w:ascii="Times New Roman" w:hAnsi="Times New Roman" w:cs="Times New Roman"/>
              </w:rPr>
              <w:lastRenderedPageBreak/>
              <w:t>аммы)</w:t>
            </w:r>
          </w:p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0" w:type="auto"/>
            <w:gridSpan w:val="47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Цель - развитие инфраструктуры учреждений культуры.</w:t>
            </w:r>
          </w:p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Задача 1. Обеспечение безопасных и комфортных условий в муниципальных учреждениях культуры.</w:t>
            </w:r>
          </w:p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Задача 2. Повышение уровня обеспеченности населения учреждениями культуры</w:t>
            </w:r>
          </w:p>
        </w:tc>
      </w:tr>
      <w:tr w:rsidR="00AB7BF6" w:rsidRPr="00480ABE" w:rsidTr="00107260">
        <w:tc>
          <w:tcPr>
            <w:tcW w:w="0" w:type="auto"/>
            <w:gridSpan w:val="2"/>
            <w:vMerge w:val="restart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Показатели цели Подпрограммы, единицы измерения</w:t>
            </w:r>
          </w:p>
        </w:tc>
        <w:tc>
          <w:tcPr>
            <w:tcW w:w="0" w:type="auto"/>
            <w:gridSpan w:val="2"/>
            <w:vMerge w:val="restart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  <w:gridSpan w:val="5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0" w:type="auto"/>
            <w:gridSpan w:val="4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2025 год</w:t>
            </w:r>
          </w:p>
        </w:tc>
      </w:tr>
      <w:tr w:rsidR="00AB7BF6" w:rsidRPr="00480ABE" w:rsidTr="00107260">
        <w:tc>
          <w:tcPr>
            <w:tcW w:w="0" w:type="auto"/>
            <w:gridSpan w:val="2"/>
            <w:vMerge/>
          </w:tcPr>
          <w:p w:rsidR="00AB7BF6" w:rsidRPr="00480ABE" w:rsidRDefault="00AB7BF6" w:rsidP="0010726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AB7BF6" w:rsidRPr="00480ABE" w:rsidRDefault="00AB7BF6" w:rsidP="0010726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3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</w:tr>
      <w:tr w:rsidR="00AB7BF6" w:rsidRPr="00480ABE" w:rsidTr="00107260">
        <w:tc>
          <w:tcPr>
            <w:tcW w:w="0" w:type="auto"/>
            <w:gridSpan w:val="49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Цель - развитие инфраструктуры учреждений культуры</w:t>
            </w:r>
          </w:p>
        </w:tc>
      </w:tr>
      <w:tr w:rsidR="0072419A" w:rsidRPr="00480ABE" w:rsidTr="008337F4">
        <w:tc>
          <w:tcPr>
            <w:tcW w:w="0" w:type="auto"/>
            <w:gridSpan w:val="2"/>
          </w:tcPr>
          <w:p w:rsidR="0072419A" w:rsidRPr="00480ABE" w:rsidRDefault="0072419A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Показатель цели - доля населения, положительно оценивающ</w:t>
            </w:r>
            <w:r w:rsidRPr="00480ABE">
              <w:rPr>
                <w:rFonts w:ascii="Times New Roman" w:hAnsi="Times New Roman" w:cs="Times New Roman"/>
              </w:rPr>
              <w:lastRenderedPageBreak/>
              <w:t>его степень развитости культурно-досуговых услуг, % от числа опрошенных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3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gridSpan w:val="2"/>
            <w:vAlign w:val="center"/>
          </w:tcPr>
          <w:p w:rsidR="0072419A" w:rsidRPr="00480ABE" w:rsidRDefault="0072419A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4"/>
            <w:vAlign w:val="center"/>
          </w:tcPr>
          <w:p w:rsidR="0072419A" w:rsidRPr="00347A0B" w:rsidRDefault="00D1740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A0B">
              <w:rPr>
                <w:rFonts w:ascii="Times New Roman" w:hAnsi="Times New Roman" w:cs="Times New Roman"/>
              </w:rPr>
              <w:t xml:space="preserve">показатель не используется с </w:t>
            </w:r>
            <w:r w:rsidR="00293E87">
              <w:rPr>
                <w:rFonts w:ascii="Times New Roman" w:hAnsi="Times New Roman" w:cs="Times New Roman"/>
              </w:rPr>
              <w:t>0</w:t>
            </w:r>
            <w:r w:rsidR="00347A0B">
              <w:rPr>
                <w:rFonts w:ascii="Times New Roman" w:hAnsi="Times New Roman" w:cs="Times New Roman"/>
              </w:rPr>
              <w:t>1.01.</w:t>
            </w:r>
            <w:r w:rsidRPr="00347A0B">
              <w:rPr>
                <w:rFonts w:ascii="Times New Roman" w:hAnsi="Times New Roman" w:cs="Times New Roman"/>
              </w:rPr>
              <w:t>2020 года</w:t>
            </w:r>
          </w:p>
        </w:tc>
      </w:tr>
      <w:tr w:rsidR="00A36F9C" w:rsidRPr="002768BB" w:rsidTr="002217E5">
        <w:tc>
          <w:tcPr>
            <w:tcW w:w="0" w:type="auto"/>
            <w:gridSpan w:val="2"/>
          </w:tcPr>
          <w:p w:rsidR="00A36F9C" w:rsidRPr="002768BB" w:rsidRDefault="00A36F9C" w:rsidP="00A36F9C">
            <w:pPr>
              <w:pStyle w:val="ConsPlusNormal"/>
              <w:rPr>
                <w:rFonts w:ascii="Times New Roman" w:hAnsi="Times New Roman" w:cs="Times New Roman"/>
              </w:rPr>
            </w:pPr>
            <w:r w:rsidRPr="002768BB">
              <w:rPr>
                <w:rFonts w:ascii="Times New Roman" w:hAnsi="Times New Roman" w:cs="Times New Roman"/>
              </w:rPr>
              <w:lastRenderedPageBreak/>
              <w:t>количество построенных ( отремонтированных, приведённых в нормативное состояние объектов культ</w:t>
            </w:r>
            <w:r w:rsidRPr="002768BB">
              <w:rPr>
                <w:rFonts w:ascii="Times New Roman" w:hAnsi="Times New Roman" w:cs="Times New Roman"/>
              </w:rPr>
              <w:lastRenderedPageBreak/>
              <w:t>уры), ед</w:t>
            </w:r>
          </w:p>
        </w:tc>
        <w:tc>
          <w:tcPr>
            <w:tcW w:w="0" w:type="auto"/>
            <w:gridSpan w:val="23"/>
            <w:vAlign w:val="center"/>
          </w:tcPr>
          <w:p w:rsidR="00A36F9C" w:rsidRPr="002768BB" w:rsidRDefault="00A36F9C" w:rsidP="00A36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8BB">
              <w:rPr>
                <w:rFonts w:ascii="Times New Roman" w:hAnsi="Times New Roman" w:cs="Times New Roman"/>
              </w:rPr>
              <w:lastRenderedPageBreak/>
              <w:t xml:space="preserve">показатель введён с </w:t>
            </w:r>
            <w:r>
              <w:rPr>
                <w:rFonts w:ascii="Times New Roman" w:hAnsi="Times New Roman" w:cs="Times New Roman"/>
              </w:rPr>
              <w:t>0</w:t>
            </w:r>
            <w:r w:rsidRPr="002768BB">
              <w:rPr>
                <w:rFonts w:ascii="Times New Roman" w:hAnsi="Times New Roman" w:cs="Times New Roman"/>
              </w:rPr>
              <w:t>1.01.2020 года</w:t>
            </w:r>
          </w:p>
        </w:tc>
        <w:tc>
          <w:tcPr>
            <w:tcW w:w="0" w:type="auto"/>
            <w:gridSpan w:val="2"/>
            <w:vAlign w:val="center"/>
          </w:tcPr>
          <w:p w:rsidR="00A36F9C" w:rsidRPr="006E7837" w:rsidRDefault="00A36F9C" w:rsidP="00A36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36F9C" w:rsidRPr="006E7837" w:rsidRDefault="00A36F9C" w:rsidP="00A36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36F9C" w:rsidRPr="006E7837" w:rsidRDefault="00A36F9C" w:rsidP="00A36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36F9C" w:rsidRPr="006E7837" w:rsidRDefault="00A36F9C" w:rsidP="00A36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36F9C" w:rsidRPr="006E7837" w:rsidRDefault="00A36F9C" w:rsidP="00A36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A36F9C" w:rsidRPr="006E7837" w:rsidRDefault="00A36F9C" w:rsidP="00A36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36F9C" w:rsidRPr="006E7837" w:rsidRDefault="00A36F9C" w:rsidP="00A36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A36F9C" w:rsidRPr="006E7837" w:rsidRDefault="00A36F9C" w:rsidP="00A36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36F9C" w:rsidRPr="006E7837" w:rsidRDefault="00A36F9C" w:rsidP="00A36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2"/>
            <w:vAlign w:val="center"/>
          </w:tcPr>
          <w:p w:rsidR="00A36F9C" w:rsidRPr="006E7837" w:rsidRDefault="00A36F9C" w:rsidP="00A36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36F9C" w:rsidRPr="006E7837" w:rsidRDefault="00A36F9C" w:rsidP="00A36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gridSpan w:val="2"/>
            <w:vAlign w:val="center"/>
          </w:tcPr>
          <w:p w:rsidR="00A36F9C" w:rsidRPr="006E7837" w:rsidRDefault="00A36F9C" w:rsidP="00A36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837">
              <w:rPr>
                <w:rFonts w:ascii="Times New Roman" w:hAnsi="Times New Roman" w:cs="Times New Roman"/>
              </w:rPr>
              <w:t>0</w:t>
            </w:r>
          </w:p>
        </w:tc>
      </w:tr>
      <w:tr w:rsidR="00AB7BF6" w:rsidRPr="00FE5BBB" w:rsidTr="00107260">
        <w:tc>
          <w:tcPr>
            <w:tcW w:w="0" w:type="auto"/>
            <w:vMerge w:val="restart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lastRenderedPageBreak/>
              <w:t>Показатели задач Подпрограммы, единицы измерения</w:t>
            </w:r>
          </w:p>
        </w:tc>
        <w:tc>
          <w:tcPr>
            <w:tcW w:w="0" w:type="auto"/>
            <w:gridSpan w:val="2"/>
            <w:vMerge w:val="restart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  <w:gridSpan w:val="5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  <w:gridSpan w:val="6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0" w:type="auto"/>
            <w:gridSpan w:val="3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0" w:type="auto"/>
            <w:gridSpan w:val="3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  <w:gridSpan w:val="6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0" w:type="auto"/>
            <w:gridSpan w:val="3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2025 год</w:t>
            </w:r>
          </w:p>
        </w:tc>
      </w:tr>
      <w:tr w:rsidR="00AB7BF6" w:rsidRPr="00FE5BBB" w:rsidTr="00107260">
        <w:tc>
          <w:tcPr>
            <w:tcW w:w="0" w:type="auto"/>
            <w:vMerge/>
          </w:tcPr>
          <w:p w:rsidR="00AB7BF6" w:rsidRPr="00FE5BBB" w:rsidRDefault="00AB7BF6" w:rsidP="0010726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AB7BF6" w:rsidRPr="00FE5BBB" w:rsidRDefault="00AB7BF6" w:rsidP="0010726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3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</w:tr>
      <w:tr w:rsidR="00AB7BF6" w:rsidRPr="00FE5BBB" w:rsidTr="00107260">
        <w:tc>
          <w:tcPr>
            <w:tcW w:w="0" w:type="auto"/>
            <w:gridSpan w:val="49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Задача 1. Обеспечение безопасных и комфортных условий в муниципальных учреждениях культуры</w:t>
            </w:r>
          </w:p>
        </w:tc>
      </w:tr>
      <w:tr w:rsidR="00A36F9C" w:rsidRPr="00FE5BBB" w:rsidTr="008F7D04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A36F9C" w:rsidRPr="00FE5BBB" w:rsidRDefault="00A36F9C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Показатель задачи 1 - доля отремонтированн</w:t>
            </w:r>
            <w:r w:rsidRPr="00FE5BBB">
              <w:rPr>
                <w:rFonts w:ascii="Times New Roman" w:hAnsi="Times New Roman" w:cs="Times New Roman"/>
              </w:rPr>
              <w:lastRenderedPageBreak/>
              <w:t>ых помещений к общему количеству помещений учреждений культуры, %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lastRenderedPageBreak/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3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4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5F34C3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4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36F9C" w:rsidRPr="00AD0F9A" w:rsidRDefault="00A36F9C" w:rsidP="0032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F9A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B7BF6" w:rsidRPr="00FE5BBB" w:rsidTr="00107260">
        <w:tblPrEx>
          <w:tblBorders>
            <w:insideH w:val="nil"/>
          </w:tblBorders>
        </w:tblPrEx>
        <w:tc>
          <w:tcPr>
            <w:tcW w:w="0" w:type="auto"/>
            <w:gridSpan w:val="49"/>
            <w:tcBorders>
              <w:top w:val="nil"/>
            </w:tcBorders>
          </w:tcPr>
          <w:p w:rsidR="00AB7BF6" w:rsidRPr="00FE5BBB" w:rsidRDefault="00AB7BF6" w:rsidP="001072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BF6" w:rsidRPr="00FE5BBB" w:rsidTr="00107260">
        <w:tc>
          <w:tcPr>
            <w:tcW w:w="0" w:type="auto"/>
            <w:gridSpan w:val="49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Задача 2. Повышение уровня обеспеченности населения учреждениями культуры</w:t>
            </w:r>
          </w:p>
        </w:tc>
      </w:tr>
      <w:tr w:rsidR="00AB7BF6" w:rsidRPr="00FE5BBB" w:rsidTr="00107260">
        <w:tc>
          <w:tcPr>
            <w:tcW w:w="0" w:type="auto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 xml:space="preserve">Показатель задачи 2 - увеличение зрительских </w:t>
            </w:r>
            <w:r w:rsidRPr="00FE5BBB">
              <w:rPr>
                <w:rFonts w:ascii="Times New Roman" w:hAnsi="Times New Roman" w:cs="Times New Roman"/>
              </w:rPr>
              <w:lastRenderedPageBreak/>
              <w:t>мест в муниципальных учреждениях культурно-досугового типа, ед.</w:t>
            </w:r>
          </w:p>
        </w:tc>
        <w:tc>
          <w:tcPr>
            <w:tcW w:w="0" w:type="auto"/>
            <w:gridSpan w:val="2"/>
            <w:vAlign w:val="center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8175</w:t>
            </w:r>
          </w:p>
        </w:tc>
        <w:tc>
          <w:tcPr>
            <w:tcW w:w="0" w:type="auto"/>
            <w:gridSpan w:val="2"/>
            <w:vAlign w:val="center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8175</w:t>
            </w:r>
          </w:p>
        </w:tc>
        <w:tc>
          <w:tcPr>
            <w:tcW w:w="0" w:type="auto"/>
            <w:gridSpan w:val="2"/>
            <w:vAlign w:val="center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8970</w:t>
            </w:r>
          </w:p>
        </w:tc>
        <w:tc>
          <w:tcPr>
            <w:tcW w:w="0" w:type="auto"/>
            <w:gridSpan w:val="2"/>
            <w:vAlign w:val="center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34"/>
            <w:vAlign w:val="center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с 01.01.2018 задача и показатель отменены в связи с изменением социальных нормативов по обеспечению населения культурно-досуговыми учреждениями</w:t>
            </w:r>
          </w:p>
        </w:tc>
      </w:tr>
      <w:tr w:rsidR="00AB7BF6" w:rsidRPr="00FE5BBB" w:rsidTr="00107260">
        <w:tc>
          <w:tcPr>
            <w:tcW w:w="0" w:type="auto"/>
            <w:vMerge w:val="restart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lastRenderedPageBreak/>
              <w:t>Объемы и источники финансирования подпрограммы (с разбивкой по года</w:t>
            </w:r>
            <w:r w:rsidRPr="00FE5BBB">
              <w:rPr>
                <w:rFonts w:ascii="Times New Roman" w:hAnsi="Times New Roman" w:cs="Times New Roman"/>
              </w:rPr>
              <w:lastRenderedPageBreak/>
              <w:t>м, тыс. рублей)</w:t>
            </w:r>
          </w:p>
        </w:tc>
        <w:tc>
          <w:tcPr>
            <w:tcW w:w="0" w:type="auto"/>
            <w:gridSpan w:val="4"/>
            <w:vMerge w:val="restart"/>
          </w:tcPr>
          <w:p w:rsidR="00AB7BF6" w:rsidRPr="00FE5BBB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lastRenderedPageBreak/>
              <w:t>Годы:</w:t>
            </w:r>
          </w:p>
        </w:tc>
        <w:tc>
          <w:tcPr>
            <w:tcW w:w="0" w:type="auto"/>
            <w:gridSpan w:val="8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0" w:type="auto"/>
            <w:gridSpan w:val="11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0" w:type="auto"/>
            <w:gridSpan w:val="9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0" w:type="auto"/>
            <w:gridSpan w:val="9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0" w:type="auto"/>
            <w:gridSpan w:val="7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AB7BF6" w:rsidRPr="00FE5BBB" w:rsidTr="00107260">
        <w:tc>
          <w:tcPr>
            <w:tcW w:w="0" w:type="auto"/>
            <w:vMerge/>
          </w:tcPr>
          <w:p w:rsidR="00AB7BF6" w:rsidRPr="00FE5BBB" w:rsidRDefault="00AB7BF6" w:rsidP="0010726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  <w:vMerge/>
          </w:tcPr>
          <w:p w:rsidR="00AB7BF6" w:rsidRPr="00FE5BBB" w:rsidRDefault="00AB7BF6" w:rsidP="0010726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gridSpan w:val="6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5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gridSpan w:val="6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3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gridSpan w:val="5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gridSpan w:val="4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3"/>
          </w:tcPr>
          <w:p w:rsidR="00AB7BF6" w:rsidRPr="00FE5BBB" w:rsidRDefault="00AB7BF6" w:rsidP="001072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план</w:t>
            </w:r>
          </w:p>
        </w:tc>
      </w:tr>
      <w:tr w:rsidR="00F52F8F" w:rsidRPr="00FE5BBB" w:rsidTr="00107260">
        <w:tc>
          <w:tcPr>
            <w:tcW w:w="0" w:type="auto"/>
            <w:vMerge w:val="restart"/>
            <w:tcBorders>
              <w:bottom w:val="nil"/>
            </w:tcBorders>
          </w:tcPr>
          <w:p w:rsidR="00F52F8F" w:rsidRPr="00FE5BBB" w:rsidRDefault="00F52F8F" w:rsidP="00977A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</w:tcPr>
          <w:p w:rsidR="00F52F8F" w:rsidRPr="00FE5BBB" w:rsidRDefault="00F52F8F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339,3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339,3</w:t>
            </w:r>
          </w:p>
        </w:tc>
        <w:tc>
          <w:tcPr>
            <w:tcW w:w="0" w:type="auto"/>
            <w:gridSpan w:val="6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339,3</w:t>
            </w:r>
          </w:p>
        </w:tc>
        <w:tc>
          <w:tcPr>
            <w:tcW w:w="0" w:type="auto"/>
            <w:gridSpan w:val="5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339,3</w:t>
            </w:r>
          </w:p>
        </w:tc>
        <w:tc>
          <w:tcPr>
            <w:tcW w:w="0" w:type="auto"/>
            <w:gridSpan w:val="6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52F8F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F52F8F" w:rsidRPr="00FE5BBB" w:rsidRDefault="00F52F8F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F52F8F" w:rsidRPr="00FE5BBB" w:rsidRDefault="00F52F8F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1 325,8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1 325,8</w:t>
            </w:r>
          </w:p>
        </w:tc>
        <w:tc>
          <w:tcPr>
            <w:tcW w:w="0" w:type="auto"/>
            <w:gridSpan w:val="6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1 325,8</w:t>
            </w:r>
          </w:p>
        </w:tc>
        <w:tc>
          <w:tcPr>
            <w:tcW w:w="0" w:type="auto"/>
            <w:gridSpan w:val="5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1 325,8</w:t>
            </w:r>
          </w:p>
        </w:tc>
        <w:tc>
          <w:tcPr>
            <w:tcW w:w="0" w:type="auto"/>
            <w:gridSpan w:val="6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52F8F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F52F8F" w:rsidRPr="00FE5BBB" w:rsidRDefault="00F52F8F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F52F8F" w:rsidRPr="00FE5BBB" w:rsidRDefault="00F52F8F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5 941,5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5 941,5</w:t>
            </w:r>
          </w:p>
        </w:tc>
        <w:tc>
          <w:tcPr>
            <w:tcW w:w="0" w:type="auto"/>
            <w:gridSpan w:val="6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5 941,5</w:t>
            </w:r>
          </w:p>
        </w:tc>
        <w:tc>
          <w:tcPr>
            <w:tcW w:w="0" w:type="auto"/>
            <w:gridSpan w:val="5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5 941,5</w:t>
            </w:r>
          </w:p>
        </w:tc>
        <w:tc>
          <w:tcPr>
            <w:tcW w:w="0" w:type="auto"/>
            <w:gridSpan w:val="6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52F8F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F52F8F" w:rsidRPr="00FE5BBB" w:rsidRDefault="00F52F8F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F52F8F" w:rsidRPr="00FE5BBB" w:rsidRDefault="00F52F8F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9 705,7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9 705,7</w:t>
            </w:r>
          </w:p>
        </w:tc>
        <w:tc>
          <w:tcPr>
            <w:tcW w:w="0" w:type="auto"/>
            <w:gridSpan w:val="6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9 705,7</w:t>
            </w:r>
          </w:p>
        </w:tc>
        <w:tc>
          <w:tcPr>
            <w:tcW w:w="0" w:type="auto"/>
            <w:gridSpan w:val="5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9 705,7</w:t>
            </w:r>
          </w:p>
        </w:tc>
        <w:tc>
          <w:tcPr>
            <w:tcW w:w="0" w:type="auto"/>
            <w:gridSpan w:val="6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52F8F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F52F8F" w:rsidRPr="00FE5BBB" w:rsidRDefault="00F52F8F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F52F8F" w:rsidRPr="00FE5BBB" w:rsidRDefault="00F52F8F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1 149,9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1 149,9</w:t>
            </w:r>
          </w:p>
        </w:tc>
        <w:tc>
          <w:tcPr>
            <w:tcW w:w="0" w:type="auto"/>
            <w:gridSpan w:val="6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1 149,9</w:t>
            </w:r>
          </w:p>
        </w:tc>
        <w:tc>
          <w:tcPr>
            <w:tcW w:w="0" w:type="auto"/>
            <w:gridSpan w:val="5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1 149,9</w:t>
            </w:r>
          </w:p>
        </w:tc>
        <w:tc>
          <w:tcPr>
            <w:tcW w:w="0" w:type="auto"/>
            <w:gridSpan w:val="6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52F8F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F52F8F" w:rsidRPr="00FE5BBB" w:rsidRDefault="00F52F8F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F52F8F" w:rsidRPr="00FE5BBB" w:rsidRDefault="00F52F8F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1 663,2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1 663,2</w:t>
            </w:r>
          </w:p>
        </w:tc>
        <w:tc>
          <w:tcPr>
            <w:tcW w:w="0" w:type="auto"/>
            <w:gridSpan w:val="6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1 663,2</w:t>
            </w:r>
          </w:p>
        </w:tc>
        <w:tc>
          <w:tcPr>
            <w:tcW w:w="0" w:type="auto"/>
            <w:gridSpan w:val="5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1 663,2</w:t>
            </w:r>
          </w:p>
        </w:tc>
        <w:tc>
          <w:tcPr>
            <w:tcW w:w="0" w:type="auto"/>
            <w:gridSpan w:val="6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52F8F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F52F8F" w:rsidRPr="00FE5BBB" w:rsidRDefault="00F52F8F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F52F8F" w:rsidRPr="00FE5BBB" w:rsidRDefault="00F52F8F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6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6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52F8F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F52F8F" w:rsidRPr="00FE5BBB" w:rsidRDefault="00F52F8F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F52F8F" w:rsidRPr="00FE5BBB" w:rsidRDefault="00F52F8F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122 882,5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6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45 470,4</w:t>
            </w:r>
          </w:p>
        </w:tc>
        <w:tc>
          <w:tcPr>
            <w:tcW w:w="0" w:type="auto"/>
            <w:gridSpan w:val="5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6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77 412,1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52F8F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F52F8F" w:rsidRPr="00FE5BBB" w:rsidRDefault="00F52F8F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F52F8F" w:rsidRPr="00FE5BBB" w:rsidRDefault="00F52F8F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20 625,2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6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20 625,2</w:t>
            </w:r>
          </w:p>
        </w:tc>
        <w:tc>
          <w:tcPr>
            <w:tcW w:w="0" w:type="auto"/>
            <w:gridSpan w:val="5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6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52F8F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F52F8F" w:rsidRPr="00FE5BBB" w:rsidRDefault="00F52F8F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F52F8F" w:rsidRPr="00FE5BBB" w:rsidRDefault="00F52F8F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199 334,7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6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199 334,7</w:t>
            </w:r>
          </w:p>
        </w:tc>
        <w:tc>
          <w:tcPr>
            <w:tcW w:w="0" w:type="auto"/>
            <w:gridSpan w:val="5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6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52F8F" w:rsidRPr="00FE5BBB" w:rsidTr="00107260">
        <w:tc>
          <w:tcPr>
            <w:tcW w:w="0" w:type="auto"/>
            <w:vMerge/>
            <w:tcBorders>
              <w:bottom w:val="nil"/>
            </w:tcBorders>
          </w:tcPr>
          <w:p w:rsidR="00F52F8F" w:rsidRPr="00FE5BBB" w:rsidRDefault="00F52F8F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F52F8F" w:rsidRPr="00FE5BBB" w:rsidRDefault="00F52F8F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48 596,6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6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48 596,6</w:t>
            </w:r>
          </w:p>
        </w:tc>
        <w:tc>
          <w:tcPr>
            <w:tcW w:w="0" w:type="auto"/>
            <w:gridSpan w:val="5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6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52F8F" w:rsidRPr="00FE5BBB" w:rsidTr="00107260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F52F8F" w:rsidRPr="00FE5BBB" w:rsidRDefault="00F52F8F" w:rsidP="00977A4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  <w:tcBorders>
              <w:bottom w:val="nil"/>
            </w:tcBorders>
          </w:tcPr>
          <w:p w:rsidR="00F52F8F" w:rsidRPr="00FE5BBB" w:rsidRDefault="00F52F8F" w:rsidP="00977A4D">
            <w:pPr>
              <w:pStyle w:val="ConsPlusNormal"/>
              <w:rPr>
                <w:rFonts w:ascii="Times New Roman" w:hAnsi="Times New Roman" w:cs="Times New Roman"/>
              </w:rPr>
            </w:pPr>
            <w:r w:rsidRPr="00FE5BB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  <w:gridSpan w:val="4"/>
            <w:tcBorders>
              <w:bottom w:val="nil"/>
            </w:tcBorders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411 564,4</w:t>
            </w:r>
          </w:p>
        </w:tc>
        <w:tc>
          <w:tcPr>
            <w:tcW w:w="0" w:type="auto"/>
            <w:gridSpan w:val="4"/>
            <w:tcBorders>
              <w:bottom w:val="nil"/>
            </w:tcBorders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20 125,4</w:t>
            </w:r>
          </w:p>
        </w:tc>
        <w:tc>
          <w:tcPr>
            <w:tcW w:w="0" w:type="auto"/>
            <w:gridSpan w:val="6"/>
            <w:tcBorders>
              <w:bottom w:val="nil"/>
            </w:tcBorders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334 152,3</w:t>
            </w:r>
          </w:p>
        </w:tc>
        <w:tc>
          <w:tcPr>
            <w:tcW w:w="0" w:type="auto"/>
            <w:gridSpan w:val="5"/>
            <w:tcBorders>
              <w:bottom w:val="nil"/>
            </w:tcBorders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20 125,4</w:t>
            </w:r>
          </w:p>
        </w:tc>
        <w:tc>
          <w:tcPr>
            <w:tcW w:w="0" w:type="auto"/>
            <w:gridSpan w:val="6"/>
            <w:tcBorders>
              <w:bottom w:val="nil"/>
            </w:tcBorders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bottom w:val="nil"/>
            </w:tcBorders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tcBorders>
              <w:bottom w:val="nil"/>
            </w:tcBorders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77 412,1</w:t>
            </w:r>
          </w:p>
        </w:tc>
        <w:tc>
          <w:tcPr>
            <w:tcW w:w="0" w:type="auto"/>
            <w:gridSpan w:val="4"/>
            <w:tcBorders>
              <w:bottom w:val="nil"/>
            </w:tcBorders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bottom w:val="nil"/>
            </w:tcBorders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bottom w:val="nil"/>
            </w:tcBorders>
            <w:vAlign w:val="center"/>
          </w:tcPr>
          <w:p w:rsidR="00F52F8F" w:rsidRPr="00F52F8F" w:rsidRDefault="00F52F8F" w:rsidP="00F52F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2F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B7BF6" w:rsidRPr="00FE5BBB" w:rsidTr="009B70BD">
        <w:tblPrEx>
          <w:tblBorders>
            <w:insideH w:val="nil"/>
          </w:tblBorders>
        </w:tblPrEx>
        <w:trPr>
          <w:trHeight w:val="26"/>
        </w:trPr>
        <w:tc>
          <w:tcPr>
            <w:tcW w:w="0" w:type="auto"/>
            <w:gridSpan w:val="49"/>
            <w:tcBorders>
              <w:top w:val="nil"/>
            </w:tcBorders>
          </w:tcPr>
          <w:p w:rsidR="00AB7BF6" w:rsidRPr="00FE5BBB" w:rsidRDefault="00AB7BF6" w:rsidP="001072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BF6" w:rsidRPr="00480ABE" w:rsidTr="00107260">
        <w:tc>
          <w:tcPr>
            <w:tcW w:w="0" w:type="auto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0" w:type="auto"/>
            <w:gridSpan w:val="48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2015 - 2025 годы</w:t>
            </w:r>
          </w:p>
        </w:tc>
      </w:tr>
      <w:tr w:rsidR="00AB7BF6" w:rsidRPr="00480ABE" w:rsidTr="00107260">
        <w:tc>
          <w:tcPr>
            <w:tcW w:w="0" w:type="auto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Укрупненный перечень мероприятий ("основные мероприятия") и ведомственных целе</w:t>
            </w:r>
            <w:r w:rsidRPr="00480ABE">
              <w:rPr>
                <w:rFonts w:ascii="Times New Roman" w:hAnsi="Times New Roman" w:cs="Times New Roman"/>
              </w:rPr>
              <w:lastRenderedPageBreak/>
              <w:t>вых программ (при наличии)</w:t>
            </w:r>
          </w:p>
        </w:tc>
        <w:tc>
          <w:tcPr>
            <w:tcW w:w="0" w:type="auto"/>
            <w:gridSpan w:val="48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Обеспечение безопасных и комфортных условий в муниципальных учреждениях культуры</w:t>
            </w:r>
          </w:p>
        </w:tc>
      </w:tr>
      <w:tr w:rsidR="00AB7BF6" w:rsidRPr="00480ABE" w:rsidTr="00107260">
        <w:tc>
          <w:tcPr>
            <w:tcW w:w="0" w:type="auto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Организация управления Подпрограммой и контроль за ее реализацией:</w:t>
            </w:r>
          </w:p>
        </w:tc>
        <w:tc>
          <w:tcPr>
            <w:tcW w:w="0" w:type="auto"/>
            <w:gridSpan w:val="48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7BF6" w:rsidRPr="00480ABE" w:rsidTr="00107260">
        <w:tc>
          <w:tcPr>
            <w:tcW w:w="0" w:type="auto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- управление Подпрограммой осущес</w:t>
            </w:r>
            <w:r w:rsidRPr="00480ABE">
              <w:rPr>
                <w:rFonts w:ascii="Times New Roman" w:hAnsi="Times New Roman" w:cs="Times New Roman"/>
              </w:rPr>
              <w:lastRenderedPageBreak/>
              <w:t>твляет</w:t>
            </w:r>
          </w:p>
        </w:tc>
        <w:tc>
          <w:tcPr>
            <w:tcW w:w="0" w:type="auto"/>
            <w:gridSpan w:val="48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Управление культуры администрации Города Томска</w:t>
            </w:r>
          </w:p>
        </w:tc>
      </w:tr>
      <w:tr w:rsidR="00AB7BF6" w:rsidRPr="00480ABE" w:rsidTr="00107260">
        <w:tc>
          <w:tcPr>
            <w:tcW w:w="0" w:type="auto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- текущий контроль и мониторинг реализации Подпрограммы осуществляют</w:t>
            </w:r>
          </w:p>
        </w:tc>
        <w:tc>
          <w:tcPr>
            <w:tcW w:w="0" w:type="auto"/>
            <w:gridSpan w:val="48"/>
          </w:tcPr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Управление культуры администрации Города Томска.</w:t>
            </w:r>
          </w:p>
          <w:p w:rsidR="00AB7BF6" w:rsidRPr="00480ABE" w:rsidRDefault="00AB7BF6" w:rsidP="0010726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</w:t>
            </w:r>
          </w:p>
        </w:tc>
      </w:tr>
    </w:tbl>
    <w:p w:rsidR="00AB7BF6" w:rsidRPr="00480ABE" w:rsidRDefault="00AB7BF6" w:rsidP="00AB7BF6">
      <w:pPr>
        <w:rPr>
          <w:rFonts w:ascii="Times New Roman" w:hAnsi="Times New Roman"/>
        </w:rPr>
        <w:sectPr w:rsidR="00AB7BF6" w:rsidRPr="00480A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E2E59" w:rsidRDefault="005E2E59" w:rsidP="004E7E83"/>
    <w:sectPr w:rsidR="005E2E59" w:rsidSect="005E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F6"/>
    <w:rsid w:val="0000314D"/>
    <w:rsid w:val="000139EC"/>
    <w:rsid w:val="000A056C"/>
    <w:rsid w:val="000A40B9"/>
    <w:rsid w:val="000C519E"/>
    <w:rsid w:val="000E2AC7"/>
    <w:rsid w:val="001654D5"/>
    <w:rsid w:val="00192ED1"/>
    <w:rsid w:val="002537A4"/>
    <w:rsid w:val="002768BB"/>
    <w:rsid w:val="00287850"/>
    <w:rsid w:val="00293E87"/>
    <w:rsid w:val="002A47E5"/>
    <w:rsid w:val="00347A0B"/>
    <w:rsid w:val="003B2AD3"/>
    <w:rsid w:val="003F79B3"/>
    <w:rsid w:val="00407C6C"/>
    <w:rsid w:val="00425D3E"/>
    <w:rsid w:val="00463485"/>
    <w:rsid w:val="004E7E83"/>
    <w:rsid w:val="00584806"/>
    <w:rsid w:val="005B472E"/>
    <w:rsid w:val="005E2E59"/>
    <w:rsid w:val="006B437D"/>
    <w:rsid w:val="006E4048"/>
    <w:rsid w:val="0072419A"/>
    <w:rsid w:val="0073769F"/>
    <w:rsid w:val="00742728"/>
    <w:rsid w:val="007536D5"/>
    <w:rsid w:val="00834EF2"/>
    <w:rsid w:val="00851313"/>
    <w:rsid w:val="008B4371"/>
    <w:rsid w:val="00903219"/>
    <w:rsid w:val="009532F6"/>
    <w:rsid w:val="00975712"/>
    <w:rsid w:val="00977A4D"/>
    <w:rsid w:val="009935D2"/>
    <w:rsid w:val="009B4484"/>
    <w:rsid w:val="009B70BD"/>
    <w:rsid w:val="00A17B38"/>
    <w:rsid w:val="00A33DEA"/>
    <w:rsid w:val="00A36F9C"/>
    <w:rsid w:val="00AB6487"/>
    <w:rsid w:val="00AB7BF6"/>
    <w:rsid w:val="00AE291D"/>
    <w:rsid w:val="00B4538D"/>
    <w:rsid w:val="00B57413"/>
    <w:rsid w:val="00BB6429"/>
    <w:rsid w:val="00BF2B4B"/>
    <w:rsid w:val="00C0136D"/>
    <w:rsid w:val="00C808AC"/>
    <w:rsid w:val="00D0615C"/>
    <w:rsid w:val="00D17406"/>
    <w:rsid w:val="00D36E3F"/>
    <w:rsid w:val="00D628A2"/>
    <w:rsid w:val="00D96D91"/>
    <w:rsid w:val="00E0605B"/>
    <w:rsid w:val="00F06AC1"/>
    <w:rsid w:val="00F52F8F"/>
    <w:rsid w:val="00F774BA"/>
    <w:rsid w:val="00FB0131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</dc:creator>
  <cp:lastModifiedBy>Витковская Светлана Михайловна</cp:lastModifiedBy>
  <cp:revision>3</cp:revision>
  <dcterms:created xsi:type="dcterms:W3CDTF">2021-09-17T05:26:00Z</dcterms:created>
  <dcterms:modified xsi:type="dcterms:W3CDTF">2021-09-20T07:20:00Z</dcterms:modified>
</cp:coreProperties>
</file>