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11"/>
        <w:gridCol w:w="4536"/>
      </w:tblGrid>
      <w:tr w:rsidR="0091573D" w:rsidRPr="0091573D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91573D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91573D" w:rsidRDefault="00A9573E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F66FC" w:rsidRPr="0091573D">
              <w:rPr>
                <w:rFonts w:ascii="Times New Roman" w:hAnsi="Times New Roman"/>
                <w:sz w:val="20"/>
                <w:szCs w:val="20"/>
              </w:rPr>
              <w:t>2</w:t>
            </w:r>
            <w:r w:rsidR="000C5FAD" w:rsidRPr="009157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91573D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91573D" w:rsidRDefault="00A9573E" w:rsidP="00D265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265C0">
              <w:rPr>
                <w:rFonts w:ascii="Times New Roman" w:hAnsi="Times New Roman"/>
                <w:sz w:val="20"/>
                <w:szCs w:val="20"/>
              </w:rPr>
              <w:t>01.10.2021 № 838</w:t>
            </w:r>
            <w:bookmarkStart w:id="0" w:name="_GoBack"/>
            <w:bookmarkEnd w:id="0"/>
          </w:p>
        </w:tc>
      </w:tr>
    </w:tbl>
    <w:p w:rsidR="00A9573E" w:rsidRPr="0091573D" w:rsidRDefault="00A9573E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91573D" w:rsidRPr="0091573D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91573D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A9573E" w:rsidRPr="0091573D" w:rsidRDefault="001B21C3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4"/>
                <w:szCs w:val="20"/>
              </w:rPr>
              <w:t>Целью настоящей муниципальной программы является</w:t>
            </w:r>
            <w:r w:rsidR="00A9573E"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 – </w:t>
            </w:r>
            <w:r w:rsidR="006C34E4" w:rsidRPr="0091573D">
              <w:rPr>
                <w:rFonts w:ascii="Times New Roman" w:hAnsi="Times New Roman"/>
                <w:bCs/>
                <w:sz w:val="24"/>
                <w:szCs w:val="20"/>
              </w:rPr>
              <w:t>обеспечение сохранности объектов</w:t>
            </w:r>
            <w:r w:rsidR="00A9573E"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, представляющих историко-архитектурную ценность, расположенных на территории муниципального образования «Город Томск». </w:t>
            </w:r>
            <w:r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r w:rsidRPr="0091573D">
              <w:rPr>
                <w:rFonts w:ascii="Times New Roman" w:hAnsi="Times New Roman"/>
                <w:sz w:val="24"/>
                <w:szCs w:val="24"/>
              </w:rPr>
              <w:t>На сег</w:t>
            </w:r>
            <w:r w:rsidR="009A50DA" w:rsidRPr="0091573D">
              <w:rPr>
                <w:rFonts w:ascii="Times New Roman" w:hAnsi="Times New Roman"/>
                <w:sz w:val="24"/>
                <w:szCs w:val="24"/>
              </w:rPr>
              <w:t>одняшний день ремонтные работы в</w:t>
            </w:r>
            <w:r w:rsidRPr="0091573D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домах, расположенных на территории </w:t>
            </w:r>
            <w:r w:rsidR="007105F8" w:rsidRPr="0091573D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Томск»,</w:t>
            </w:r>
            <w:r w:rsidRPr="0091573D"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муниципальной программы «Капитальный ремонт многоквартирных домов» на 2017 - 202</w:t>
            </w:r>
            <w:r w:rsidR="005D12D3" w:rsidRPr="0091573D">
              <w:rPr>
                <w:rFonts w:ascii="Times New Roman" w:hAnsi="Times New Roman"/>
                <w:sz w:val="24"/>
                <w:szCs w:val="24"/>
              </w:rPr>
              <w:t>5</w:t>
            </w:r>
            <w:r w:rsidRPr="0091573D">
              <w:rPr>
                <w:rFonts w:ascii="Times New Roman" w:hAnsi="Times New Roman"/>
                <w:sz w:val="24"/>
                <w:szCs w:val="24"/>
              </w:rPr>
              <w:t xml:space="preserve"> годы, утвержденной постановлением администрации Города Томска от 09.11.2016 №1173,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597а. Таким образом, выполнение работ по капитальному ремонту на</w:t>
            </w:r>
            <w:r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объектах представляющих историко-архитектурную ценность, посредством </w:t>
            </w:r>
            <w:r w:rsidRPr="0091573D">
              <w:rPr>
                <w:rFonts w:ascii="Times New Roman" w:hAnsi="Times New Roman"/>
                <w:bCs/>
                <w:sz w:val="24"/>
                <w:szCs w:val="20"/>
              </w:rPr>
              <w:t>вышеназванных региональных и муниципальных программ напрямую влияет на выполнение показател</w:t>
            </w:r>
            <w:r w:rsidR="0078465D" w:rsidRPr="0091573D">
              <w:rPr>
                <w:rFonts w:ascii="Times New Roman" w:hAnsi="Times New Roman"/>
                <w:bCs/>
                <w:sz w:val="24"/>
                <w:szCs w:val="20"/>
              </w:rPr>
              <w:t>ей</w:t>
            </w:r>
            <w:r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91573D">
              <w:rPr>
                <w:rFonts w:ascii="Times New Roman" w:hAnsi="Times New Roman"/>
                <w:bCs/>
                <w:sz w:val="24"/>
                <w:szCs w:val="20"/>
              </w:rPr>
              <w:t>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A9573E" w:rsidRPr="0091573D" w:rsidRDefault="0078465D" w:rsidP="004E26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="00A9573E" w:rsidRPr="0091573D">
              <w:rPr>
                <w:rFonts w:ascii="Times New Roman" w:hAnsi="Times New Roman"/>
                <w:bCs/>
                <w:sz w:val="24"/>
                <w:szCs w:val="20"/>
              </w:rPr>
              <w:t>«Расселение аварийного жилья» муниципального программы «Расселение аварийного жилья и создание маневренного жилищного фонда» на 2017 – 2020, утвержденной постановлением администрации Города Томска от 09.11.2016 №1174, осуществляются мероприятия по расселению жилых помещений аварийного жилищного фонда Города Томска</w:t>
            </w:r>
            <w:r w:rsidR="004E26B3" w:rsidRPr="0091573D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91573D">
              <w:rPr>
                <w:rFonts w:ascii="Times New Roman" w:hAnsi="Times New Roman"/>
              </w:rPr>
              <w:t xml:space="preserve"> </w:t>
            </w:r>
            <w:r w:rsidRPr="0091573D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</w:t>
            </w:r>
            <w:r w:rsidR="00A9573E" w:rsidRPr="0091573D">
              <w:rPr>
                <w:rFonts w:ascii="Times New Roman" w:hAnsi="Times New Roman"/>
                <w:bCs/>
                <w:sz w:val="24"/>
                <w:szCs w:val="20"/>
              </w:rPr>
              <w:t>, являющиеся объектами деревянного зодчества или объектами культурного наследия, выводятся из жилого фонда</w:t>
            </w:r>
            <w:r w:rsidR="004E26B3"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реализации </w:t>
            </w:r>
            <w:r w:rsidR="00A9573E" w:rsidRPr="0091573D">
              <w:rPr>
                <w:rFonts w:ascii="Times New Roman" w:hAnsi="Times New Roman"/>
                <w:bCs/>
                <w:sz w:val="24"/>
                <w:szCs w:val="20"/>
              </w:rPr>
              <w:t>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2015 - 2020 годы, утвержденной постановлением администрации Города Томска от 19.09.2014 №</w:t>
            </w:r>
            <w:r w:rsidR="004E26B3"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91573D">
              <w:rPr>
                <w:rFonts w:ascii="Times New Roman" w:hAnsi="Times New Roman"/>
                <w:bCs/>
                <w:sz w:val="24"/>
                <w:szCs w:val="20"/>
              </w:rPr>
              <w:t xml:space="preserve">945. </w:t>
            </w:r>
            <w:r w:rsidRPr="0091573D">
              <w:rPr>
                <w:rFonts w:ascii="Times New Roman" w:hAnsi="Times New Roman"/>
                <w:bCs/>
                <w:sz w:val="24"/>
                <w:szCs w:val="20"/>
              </w:rPr>
              <w:t>В дальнейшем объекты, выведенные из жилищного фонда, восстанавливаются за счет инвесторов.</w:t>
            </w:r>
          </w:p>
        </w:tc>
      </w:tr>
      <w:tr w:rsidR="0091573D" w:rsidRPr="0091573D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73E" w:rsidRPr="0091573D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91573D" w:rsidRPr="0091573D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A9573E" w:rsidRPr="0091573D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91573D" w:rsidRPr="0091573D" w:rsidTr="00664779">
        <w:trPr>
          <w:trHeight w:val="1840"/>
        </w:trPr>
        <w:tc>
          <w:tcPr>
            <w:tcW w:w="616" w:type="dxa"/>
            <w:vMerge w:val="restart"/>
          </w:tcPr>
          <w:p w:rsidR="00A9573E" w:rsidRPr="0091573D" w:rsidRDefault="00C43071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91573D" w:rsidRPr="0091573D" w:rsidTr="00664779">
        <w:trPr>
          <w:trHeight w:val="300"/>
        </w:trPr>
        <w:tc>
          <w:tcPr>
            <w:tcW w:w="616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91573D" w:rsidRPr="0091573D" w:rsidTr="00664779">
        <w:trPr>
          <w:trHeight w:val="2145"/>
        </w:trPr>
        <w:tc>
          <w:tcPr>
            <w:tcW w:w="616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91573D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91573D" w:rsidRPr="0091573D" w:rsidTr="005C1C8F">
        <w:trPr>
          <w:trHeight w:val="284"/>
        </w:trPr>
        <w:tc>
          <w:tcPr>
            <w:tcW w:w="616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9573E" w:rsidRPr="0091573D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1573D" w:rsidRPr="0091573D" w:rsidTr="00126196">
        <w:trPr>
          <w:trHeight w:val="1273"/>
        </w:trPr>
        <w:tc>
          <w:tcPr>
            <w:tcW w:w="616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</w:t>
            </w: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134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19,97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17,55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20,54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850" w:type="dxa"/>
          </w:tcPr>
          <w:p w:rsidR="00126196" w:rsidRPr="0091573D" w:rsidRDefault="00126196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25,</w:t>
            </w:r>
            <w:r w:rsidR="000427BB" w:rsidRPr="0091573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993" w:type="dxa"/>
          </w:tcPr>
          <w:p w:rsidR="00126196" w:rsidRPr="0091573D" w:rsidRDefault="00126196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27,</w:t>
            </w:r>
            <w:r w:rsidR="000427BB" w:rsidRPr="0091573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34" w:type="dxa"/>
          </w:tcPr>
          <w:p w:rsidR="00126196" w:rsidRPr="0091573D" w:rsidRDefault="00126196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30,</w:t>
            </w:r>
            <w:r w:rsidR="000427BB" w:rsidRPr="009157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</w:tr>
      <w:tr w:rsidR="0091573D" w:rsidRPr="0091573D" w:rsidTr="00126196">
        <w:trPr>
          <w:trHeight w:val="2055"/>
        </w:trPr>
        <w:tc>
          <w:tcPr>
            <w:tcW w:w="616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850" w:type="dxa"/>
          </w:tcPr>
          <w:p w:rsidR="00126196" w:rsidRPr="0091573D" w:rsidRDefault="00126196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8,</w:t>
            </w:r>
            <w:r w:rsidR="000427BB" w:rsidRPr="0091573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993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10,70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134" w:type="dxa"/>
          </w:tcPr>
          <w:p w:rsidR="00126196" w:rsidRPr="0091573D" w:rsidRDefault="00126196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13,</w:t>
            </w:r>
            <w:r w:rsidR="000427BB" w:rsidRPr="0091573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</w:tr>
      <w:tr w:rsidR="0091573D" w:rsidRPr="0091573D" w:rsidTr="00126196">
        <w:trPr>
          <w:trHeight w:val="565"/>
        </w:trPr>
        <w:tc>
          <w:tcPr>
            <w:tcW w:w="616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6,</w:t>
            </w: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,</w:t>
            </w: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35,35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850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37,88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993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39,90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  <w:tc>
          <w:tcPr>
            <w:tcW w:w="1134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</w:tr>
      <w:tr w:rsidR="0091573D" w:rsidRPr="0091573D" w:rsidTr="00126196">
        <w:trPr>
          <w:trHeight w:val="423"/>
        </w:trPr>
        <w:tc>
          <w:tcPr>
            <w:tcW w:w="616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50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134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16,16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91573D" w:rsidRPr="0091573D" w:rsidTr="00126196">
        <w:trPr>
          <w:trHeight w:val="1550"/>
        </w:trPr>
        <w:tc>
          <w:tcPr>
            <w:tcW w:w="616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</w:tr>
      <w:tr w:rsidR="0091573D" w:rsidRPr="0091573D" w:rsidTr="00126196">
        <w:trPr>
          <w:trHeight w:val="125"/>
        </w:trPr>
        <w:tc>
          <w:tcPr>
            <w:tcW w:w="61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 xml:space="preserve">проведение оценки технического состояния объектов, представляющих историко-архитектурную ценность, в целях принятия своевременных решений и мер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по обеспечению их сохранности</w:t>
            </w: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итогом), - %</w:t>
            </w:r>
          </w:p>
        </w:tc>
        <w:tc>
          <w:tcPr>
            <w:tcW w:w="1134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850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91573D" w:rsidRPr="0091573D" w:rsidTr="00126196">
        <w:trPr>
          <w:trHeight w:val="834"/>
        </w:trPr>
        <w:tc>
          <w:tcPr>
            <w:tcW w:w="61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5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1573D" w:rsidRPr="0091573D" w:rsidTr="00126196">
        <w:trPr>
          <w:trHeight w:val="706"/>
        </w:trPr>
        <w:tc>
          <w:tcPr>
            <w:tcW w:w="616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126196" w:rsidRPr="0091573D" w:rsidRDefault="009F2483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26196" w:rsidRPr="0091573D" w:rsidRDefault="009F2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126196" w:rsidRPr="0091573D" w:rsidRDefault="009F2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91573D" w:rsidRDefault="009F2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573D" w:rsidRPr="0091573D" w:rsidTr="00126196">
        <w:trPr>
          <w:trHeight w:val="564"/>
        </w:trPr>
        <w:tc>
          <w:tcPr>
            <w:tcW w:w="616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</w:rPr>
            </w:pPr>
            <w:r w:rsidRPr="0091573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26196" w:rsidRPr="0091573D" w:rsidRDefault="009F2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126196" w:rsidRPr="0091573D" w:rsidRDefault="009F2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91573D" w:rsidRDefault="009F2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573D" w:rsidRPr="0091573D" w:rsidTr="00126196">
        <w:trPr>
          <w:trHeight w:val="2100"/>
        </w:trPr>
        <w:tc>
          <w:tcPr>
            <w:tcW w:w="616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573D" w:rsidRPr="0091573D" w:rsidTr="00126196">
        <w:trPr>
          <w:trHeight w:val="1720"/>
        </w:trPr>
        <w:tc>
          <w:tcPr>
            <w:tcW w:w="616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573D" w:rsidRPr="0091573D" w:rsidTr="00126196">
        <w:trPr>
          <w:trHeight w:val="1720"/>
        </w:trPr>
        <w:tc>
          <w:tcPr>
            <w:tcW w:w="616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126196" w:rsidRPr="0091573D" w:rsidRDefault="00126196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0427BB" w:rsidRPr="0091573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91573D" w:rsidRDefault="00126196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0427BB" w:rsidRPr="0091573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91573D" w:rsidRPr="0091573D" w:rsidTr="00126196">
        <w:trPr>
          <w:trHeight w:val="409"/>
        </w:trPr>
        <w:tc>
          <w:tcPr>
            <w:tcW w:w="616" w:type="dxa"/>
            <w:vMerge w:val="restart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652" w:type="dxa"/>
            <w:vMerge w:val="restart"/>
          </w:tcPr>
          <w:p w:rsidR="00F4108C" w:rsidRPr="0091573D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2.2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</w:t>
            </w: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объектов, представляющих историко-архитектурную ценность, охваченных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lastRenderedPageBreak/>
              <w:t>ремонтом - ед.</w:t>
            </w:r>
          </w:p>
        </w:tc>
        <w:tc>
          <w:tcPr>
            <w:tcW w:w="1134" w:type="dxa"/>
            <w:vMerge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573D" w:rsidRPr="0091573D" w:rsidTr="00126196">
        <w:trPr>
          <w:trHeight w:val="558"/>
        </w:trPr>
        <w:tc>
          <w:tcPr>
            <w:tcW w:w="616" w:type="dxa"/>
            <w:vMerge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91573D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108C" w:rsidRPr="0091573D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573D" w:rsidRPr="0091573D" w:rsidTr="00126196">
        <w:trPr>
          <w:trHeight w:val="558"/>
        </w:trPr>
        <w:tc>
          <w:tcPr>
            <w:tcW w:w="616" w:type="dxa"/>
            <w:vMerge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91573D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1573D" w:rsidRPr="0091573D" w:rsidTr="00126196">
        <w:trPr>
          <w:trHeight w:val="1557"/>
        </w:trPr>
        <w:tc>
          <w:tcPr>
            <w:tcW w:w="61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2.3 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Количество объектов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2</w:t>
            </w:r>
            <w:r w:rsidRPr="0091573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 26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126196" w:rsidRPr="0091573D" w:rsidRDefault="00126196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126196" w:rsidRPr="0091573D" w:rsidRDefault="000427BB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91573D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126196" w:rsidRPr="0091573D" w:rsidTr="00126196">
        <w:trPr>
          <w:trHeight w:val="2494"/>
        </w:trPr>
        <w:tc>
          <w:tcPr>
            <w:tcW w:w="616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F4108C" w:rsidRPr="0091573D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3D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91573D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F4108C" w:rsidRPr="0091573D" w:rsidRDefault="00F4108C" w:rsidP="00F4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7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общественных организаций, участвующих в конкурсе, ед.</w:t>
            </w:r>
          </w:p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91573D" w:rsidRDefault="001525E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91573D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91573D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91573D" w:rsidRDefault="00BC0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91573D" w:rsidRDefault="00BC0483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91573D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9573E" w:rsidRPr="0091573D" w:rsidRDefault="00A9573E" w:rsidP="006E7AB7">
      <w:pPr>
        <w:ind w:firstLine="708"/>
        <w:jc w:val="both"/>
        <w:rPr>
          <w:rFonts w:ascii="Times New Roman" w:hAnsi="Times New Roman"/>
        </w:rPr>
      </w:pPr>
    </w:p>
    <w:p w:rsidR="002E6B82" w:rsidRPr="0091573D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осуществляется в соответствии с приложениями 2 и 2.1 настоящей Муниципальной программы.</w:t>
      </w:r>
    </w:p>
    <w:p w:rsidR="002E6B82" w:rsidRPr="0091573D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91573D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</w:rPr>
        <w:lastRenderedPageBreak/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91573D" w:rsidRDefault="002E6B82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61" w:rsidRPr="0091573D" w:rsidRDefault="00B45A61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91573D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B45A61" w:rsidRPr="0091573D" w:rsidRDefault="00D265C0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91573D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91573D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B45A61" w:rsidRPr="0091573D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 (701 объект).</w:t>
      </w:r>
    </w:p>
    <w:p w:rsidR="004125D9" w:rsidRPr="0091573D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4125D9" w:rsidRPr="0091573D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91573D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91573D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4125D9" w:rsidRPr="0091573D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91573D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91573D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91573D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B45A61" w:rsidRPr="0091573D" w:rsidRDefault="0022387D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ОКН</m:t>
        </m:r>
      </m:oMath>
      <w:r w:rsidR="00B45A61" w:rsidRPr="0091573D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4125D9" w:rsidRPr="0091573D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4125D9" w:rsidRPr="0091573D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91573D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B45A61" w:rsidRPr="0091573D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573D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91573D">
        <w:rPr>
          <w:rFonts w:ascii="Times New Roman" w:hAnsi="Times New Roman"/>
          <w:sz w:val="24"/>
          <w:szCs w:val="24"/>
        </w:rPr>
        <w:t xml:space="preserve"> «</w:t>
      </w:r>
      <w:r w:rsidR="00567B03" w:rsidRPr="0091573D">
        <w:rPr>
          <w:rFonts w:ascii="Times New Roman" w:hAnsi="Times New Roman"/>
          <w:sz w:val="24"/>
          <w:szCs w:val="24"/>
        </w:rPr>
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</w:r>
      <w:r w:rsidRPr="0091573D">
        <w:rPr>
          <w:rFonts w:ascii="Times New Roman" w:hAnsi="Times New Roman"/>
          <w:sz w:val="24"/>
          <w:szCs w:val="24"/>
        </w:rPr>
        <w:t>»:</w:t>
      </w:r>
    </w:p>
    <w:p w:rsidR="00B45A61" w:rsidRPr="0091573D" w:rsidRDefault="00D265C0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den>
          </m:f>
        </m:oMath>
      </m:oMathPara>
    </w:p>
    <w:p w:rsidR="00B45A61" w:rsidRPr="0091573D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73D">
        <w:rPr>
          <w:rFonts w:ascii="Times New Roman" w:hAnsi="Times New Roman"/>
          <w:sz w:val="24"/>
          <w:szCs w:val="24"/>
        </w:rPr>
        <w:lastRenderedPageBreak/>
        <w:t>О</w:t>
      </w:r>
      <w:r w:rsidRPr="0091573D">
        <w:rPr>
          <w:rFonts w:ascii="Times New Roman" w:hAnsi="Times New Roman"/>
          <w:sz w:val="24"/>
          <w:szCs w:val="24"/>
          <w:vertAlign w:val="subscript"/>
        </w:rPr>
        <w:t>отчет</w:t>
      </w:r>
      <w:proofErr w:type="spellEnd"/>
      <w:r w:rsidRPr="0091573D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855D5C" w:rsidRPr="0091573D" w:rsidRDefault="00B45A61" w:rsidP="00CB283E">
      <w:pPr>
        <w:ind w:firstLine="708"/>
        <w:jc w:val="both"/>
        <w:rPr>
          <w:rFonts w:ascii="Times New Roman" w:hAnsi="Times New Roman"/>
        </w:rPr>
      </w:pPr>
      <w:r w:rsidRPr="0091573D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</w:t>
      </w:r>
      <w:r w:rsidR="00CB283E" w:rsidRPr="0091573D">
        <w:rPr>
          <w:rFonts w:ascii="Times New Roman" w:hAnsi="Times New Roman"/>
          <w:sz w:val="24"/>
          <w:szCs w:val="24"/>
        </w:rPr>
        <w:t>хся в обследовании (83 объекта).</w:t>
      </w:r>
    </w:p>
    <w:sectPr w:rsidR="00855D5C" w:rsidRPr="0091573D" w:rsidSect="00CB283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27BB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26196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45F11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47EEB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34BE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73D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BCA"/>
    <w:rsid w:val="009F0CCA"/>
    <w:rsid w:val="009F2483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0F31"/>
    <w:rsid w:val="00B1543E"/>
    <w:rsid w:val="00B15C18"/>
    <w:rsid w:val="00B16E99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0483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76D3"/>
    <w:rsid w:val="00CA777F"/>
    <w:rsid w:val="00CA7D55"/>
    <w:rsid w:val="00CB26C1"/>
    <w:rsid w:val="00CB283E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265C0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7E03-139D-4B4A-9353-FD1AAC07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219</cp:revision>
  <cp:lastPrinted>2020-09-21T05:25:00Z</cp:lastPrinted>
  <dcterms:created xsi:type="dcterms:W3CDTF">2018-06-28T03:49:00Z</dcterms:created>
  <dcterms:modified xsi:type="dcterms:W3CDTF">2021-10-04T07:14:00Z</dcterms:modified>
</cp:coreProperties>
</file>