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16.53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16.65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16.78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</w:pPr>
            <w: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132CF2">
            <w:pPr>
              <w:jc w:val="center"/>
            </w:pPr>
            <w:r>
              <w:rPr>
                <w:color w:val="0D0D0D"/>
              </w:rPr>
              <w:t>2,1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18.4</w:t>
            </w:r>
            <w:r w:rsidR="00EA7695">
              <w:rPr>
                <w:color w:val="0D0D0D"/>
              </w:rPr>
              <w:t>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18.5</w:t>
            </w:r>
            <w:r w:rsidR="00EA7695">
              <w:rPr>
                <w:color w:val="0D0D0D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18.68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1 325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331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9 379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EA7695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114 280.0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114 264.1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4 274.7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4 258.8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281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110 005.3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50 480.6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1 230.4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77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281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49 250.2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14 079.4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1 307.8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12 771.6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80 717.7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6 462.7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20 664.5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53 590.5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149 450.1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19 151.2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31 600.6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98 698.3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40 130.0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20 130.0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20 000.0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 w:rsidP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81 </w:t>
            </w:r>
            <w:r w:rsidR="00542C3E">
              <w:rPr>
                <w:color w:val="0D0D0D"/>
              </w:rPr>
              <w:t>557,3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 w:rsidP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81 </w:t>
            </w:r>
            <w:r w:rsidR="00542C3E">
              <w:rPr>
                <w:color w:val="0D0D0D"/>
              </w:rPr>
              <w:t>557,3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 w:rsidP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26 </w:t>
            </w:r>
            <w:r w:rsidR="00542C3E">
              <w:rPr>
                <w:color w:val="0D0D0D"/>
              </w:rPr>
              <w:t>815,6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 w:rsidP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26 </w:t>
            </w:r>
            <w:r w:rsidR="00542C3E">
              <w:rPr>
                <w:color w:val="0D0D0D"/>
              </w:rPr>
              <w:t>815,6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54 741.7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54 741.7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254 553.9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75 953.1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178 600.8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224 200.8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107 810.7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116 390.1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74 850.0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18 712.5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56 137.5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1 716 592.5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21 678.9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7 756.2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1 687 157.4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0.0 </w:t>
            </w:r>
          </w:p>
        </w:tc>
      </w:tr>
      <w:tr w:rsidR="00EA7695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EA7695" w:rsidRPr="00DA1A23" w:rsidRDefault="00EA7695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A7695" w:rsidRPr="00467C87" w:rsidRDefault="00EA7695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EA7695" w:rsidRDefault="00EA7695" w:rsidP="00542C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2 800 8</w:t>
            </w:r>
            <w:r w:rsidR="00542C3E">
              <w:rPr>
                <w:b/>
                <w:bCs/>
                <w:color w:val="0D0D0D"/>
              </w:rPr>
              <w:t>92,3</w:t>
            </w:r>
            <w:r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73" w:type="dxa"/>
            <w:gridSpan w:val="2"/>
            <w:vAlign w:val="center"/>
          </w:tcPr>
          <w:p w:rsidR="00EA7695" w:rsidRDefault="00EA7695" w:rsidP="00542C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530 </w:t>
            </w:r>
            <w:r w:rsidR="00542C3E">
              <w:rPr>
                <w:b/>
                <w:bCs/>
                <w:color w:val="0D0D0D"/>
              </w:rPr>
              <w:t>679,2</w:t>
            </w:r>
            <w:r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EA7695" w:rsidRDefault="00EA7695" w:rsidP="00542C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303 </w:t>
            </w:r>
            <w:r w:rsidR="00542C3E">
              <w:rPr>
                <w:b/>
                <w:bCs/>
                <w:color w:val="0D0D0D"/>
              </w:rPr>
              <w:t>527,6</w:t>
            </w:r>
            <w:r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281" w:type="dxa"/>
            <w:gridSpan w:val="3"/>
            <w:vAlign w:val="center"/>
          </w:tcPr>
          <w:p w:rsidR="00EA7695" w:rsidRDefault="00EA7695" w:rsidP="00542C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79 </w:t>
            </w:r>
            <w:r w:rsidR="00542C3E">
              <w:rPr>
                <w:b/>
                <w:bCs/>
                <w:color w:val="0D0D0D"/>
              </w:rPr>
              <w:t>356,5</w:t>
            </w:r>
            <w:r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0" w:type="dxa"/>
            <w:gridSpan w:val="3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0.0 </w:t>
            </w:r>
          </w:p>
        </w:tc>
        <w:tc>
          <w:tcPr>
            <w:tcW w:w="1286" w:type="dxa"/>
            <w:gridSpan w:val="5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657 918.5 </w:t>
            </w:r>
          </w:p>
        </w:tc>
        <w:tc>
          <w:tcPr>
            <w:tcW w:w="1272" w:type="dxa"/>
            <w:gridSpan w:val="4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299 033.9 </w:t>
            </w:r>
          </w:p>
        </w:tc>
        <w:tc>
          <w:tcPr>
            <w:tcW w:w="1406" w:type="dxa"/>
            <w:gridSpan w:val="4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1 839 446.2 </w:t>
            </w:r>
          </w:p>
        </w:tc>
        <w:tc>
          <w:tcPr>
            <w:tcW w:w="1704" w:type="dxa"/>
            <w:gridSpan w:val="5"/>
            <w:vAlign w:val="center"/>
          </w:tcPr>
          <w:p w:rsidR="00EA7695" w:rsidRDefault="00EA769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152 288.8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lastRenderedPageBreak/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proofErr w:type="gramStart"/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9656AA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</w:t>
      </w:r>
      <w:proofErr w:type="spellStart"/>
      <w:r w:rsidRPr="009656AA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656AA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AA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9656AA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  <w:proofErr w:type="gramEnd"/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</w:t>
      </w:r>
      <w:proofErr w:type="gramStart"/>
      <w:r w:rsidRPr="009656AA">
        <w:t>.</w:t>
      </w:r>
      <w:proofErr w:type="gramEnd"/>
      <w:r w:rsidRPr="009656AA">
        <w:t xml:space="preserve"> </w:t>
      </w:r>
      <w:proofErr w:type="gramStart"/>
      <w:r w:rsidRPr="009656AA">
        <w:t>и</w:t>
      </w:r>
      <w:proofErr w:type="gramEnd"/>
      <w:r w:rsidRPr="009656AA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9656AA">
        <w:t>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</w:t>
      </w:r>
      <w:proofErr w:type="gramEnd"/>
      <w:r w:rsidRPr="009656AA">
        <w:t xml:space="preserve">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 </w:t>
      </w:r>
      <w:proofErr w:type="gramStart"/>
      <w:r w:rsidRPr="00DA1A23">
        <w:rPr>
          <w:rFonts w:ascii="Times New Roman" w:hAnsi="Times New Roman" w:cs="Times New Roman"/>
        </w:rPr>
        <w:t>и ООО</w:t>
      </w:r>
      <w:proofErr w:type="gramEnd"/>
      <w:r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ОГКУ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>ы ООО</w:t>
      </w:r>
      <w:proofErr w:type="gramEnd"/>
      <w:r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 xml:space="preserve">одпрограммы реализуются посредством заключения муниципальных </w:t>
      </w:r>
      <w:proofErr w:type="gramStart"/>
      <w:r w:rsidRPr="00DA1A23">
        <w:t>контрактов</w:t>
      </w:r>
      <w:proofErr w:type="gramEnd"/>
      <w:r w:rsidRPr="00DA1A23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DA1A23">
        <w:t>недостижения</w:t>
      </w:r>
      <w:proofErr w:type="spellEnd"/>
      <w:r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DA1A23">
              <w:rPr>
                <w:b/>
                <w:bCs/>
                <w:color w:val="000000"/>
                <w:szCs w:val="16"/>
              </w:rPr>
              <w:t>п</w:t>
            </w:r>
            <w:proofErr w:type="spellEnd"/>
            <w:proofErr w:type="gramEnd"/>
            <w:r w:rsidRPr="00DA1A23">
              <w:rPr>
                <w:b/>
                <w:bCs/>
                <w:color w:val="000000"/>
                <w:szCs w:val="16"/>
              </w:rPr>
              <w:t>/</w:t>
            </w:r>
            <w:proofErr w:type="spellStart"/>
            <w:r w:rsidRPr="00DA1A23">
              <w:rPr>
                <w:b/>
                <w:bCs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точек для подключения абонентов к газовым сетям на 1 км. сетей газоснабжения;</w:t>
      </w:r>
    </w:p>
    <w:p w:rsidR="009656AA" w:rsidRPr="00DA1A23" w:rsidRDefault="009656AA" w:rsidP="009656AA">
      <w:proofErr w:type="gramStart"/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  <w:proofErr w:type="gramEnd"/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>В данной связи, количество точек для подключения абонентов к газовым сетям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</w:t>
      </w:r>
      <w:proofErr w:type="spellStart"/>
      <w:r w:rsidRPr="00DA1A23">
        <w:rPr>
          <w:b/>
        </w:rPr>
        <w:t>х</w:t>
      </w:r>
      <w:proofErr w:type="spellEnd"/>
      <w:r w:rsidRPr="00DA1A23">
        <w:rPr>
          <w:b/>
        </w:rPr>
        <w:t xml:space="preserve">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Pr="00DA1A23">
        <w:t>уровень</w:t>
      </w:r>
      <w:proofErr w:type="gramEnd"/>
      <w:r w:rsidRPr="00DA1A23">
        <w:t xml:space="preserve">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Pr="00DA1A23">
        <w:t>уровень</w:t>
      </w:r>
      <w:proofErr w:type="gramEnd"/>
      <w:r w:rsidRPr="00DA1A23">
        <w:t xml:space="preserve">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планируется строительство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</w:t>
      </w:r>
      <w:proofErr w:type="gramStart"/>
      <w:r w:rsidRPr="004E1036">
        <w:rPr>
          <w:color w:val="0F243E" w:themeColor="text2" w:themeShade="80"/>
        </w:rPr>
        <w:t>.</w:t>
      </w:r>
      <w:proofErr w:type="gramEnd"/>
      <w:r w:rsidRPr="004E1036">
        <w:rPr>
          <w:color w:val="0F243E" w:themeColor="text2" w:themeShade="80"/>
        </w:rPr>
        <w:t xml:space="preserve"> </w:t>
      </w:r>
      <w:proofErr w:type="gramStart"/>
      <w:r w:rsidRPr="004E1036">
        <w:rPr>
          <w:color w:val="0F243E" w:themeColor="text2" w:themeShade="80"/>
        </w:rPr>
        <w:t>с</w:t>
      </w:r>
      <w:proofErr w:type="gramEnd"/>
      <w:r w:rsidRPr="004E1036">
        <w:rPr>
          <w:color w:val="0F243E" w:themeColor="text2" w:themeShade="80"/>
        </w:rPr>
        <w:t xml:space="preserve">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Pr="00DA1A23">
        <w:rPr>
          <w:color w:val="0D0D0D" w:themeColor="text1" w:themeTint="F2"/>
        </w:rPr>
        <w:t>уровень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Pr="00DA1A23">
        <w:rPr>
          <w:color w:val="0D0D0D" w:themeColor="text1" w:themeTint="F2"/>
        </w:rPr>
        <w:t>количество</w:t>
      </w:r>
      <w:proofErr w:type="gramEnd"/>
      <w:r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Pr="00DA1A23">
        <w:rPr>
          <w:color w:val="0D0D0D" w:themeColor="text1" w:themeTint="F2"/>
        </w:rPr>
        <w:t>количество</w:t>
      </w:r>
      <w:proofErr w:type="gramEnd"/>
      <w:r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EA7695">
        <w:rPr>
          <w:color w:val="0D0D0D" w:themeColor="text1" w:themeTint="F2"/>
        </w:rPr>
        <w:t>2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>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Pr="00DA1A23">
        <w:rPr>
          <w:color w:val="0D0D0D" w:themeColor="text1" w:themeTint="F2"/>
        </w:rPr>
        <w:t>«Мероприятия по замене СУГ (сжиженный газ) на природный (Ленинский и Советский районы)» (2 974 точки)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A7695">
        <w:rPr>
          <w:color w:val="0D0D0D" w:themeColor="text1" w:themeTint="F2"/>
        </w:rPr>
        <w:t>2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lastRenderedPageBreak/>
        <w:t xml:space="preserve">Порядок формирования перечня мероприятий (объектов мероприятий) сформирован с учетом </w:t>
      </w:r>
      <w:proofErr w:type="gramStart"/>
      <w:r>
        <w:t>критериев определения уровней приоритетности мероприятий муниципальной</w:t>
      </w:r>
      <w:proofErr w:type="gramEnd"/>
      <w:r>
        <w:t xml:space="preserve">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        муниципального образования «Город Томск».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 xml:space="preserve">одпрограммы является Заместитель Мэра Города Томска - начальник </w:t>
      </w:r>
      <w:proofErr w:type="gramStart"/>
      <w:r w:rsidRPr="00DA1A23">
        <w:t>департамента городского хозяйства</w:t>
      </w:r>
      <w:r>
        <w:t xml:space="preserve"> администрации Города Томска</w:t>
      </w:r>
      <w:proofErr w:type="gramEnd"/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lastRenderedPageBreak/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DA1A23">
        <w:t xml:space="preserve"> контроля, </w:t>
      </w:r>
      <w:proofErr w:type="gramStart"/>
      <w:r w:rsidRPr="00DA1A23">
        <w:t>утвержденному</w:t>
      </w:r>
      <w:proofErr w:type="gramEnd"/>
      <w:r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DA1A23">
        <w:t>Excel</w:t>
      </w:r>
      <w:proofErr w:type="spellEnd"/>
      <w:r w:rsidRPr="00DA1A23">
        <w:t xml:space="preserve"> и MS </w:t>
      </w:r>
      <w:proofErr w:type="spellStart"/>
      <w:r w:rsidRPr="00DA1A23">
        <w:t>Word</w:t>
      </w:r>
      <w:proofErr w:type="spellEnd"/>
      <w:r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86" w:rsidRDefault="00995A86" w:rsidP="0041538E">
      <w:r>
        <w:separator/>
      </w:r>
    </w:p>
  </w:endnote>
  <w:endnote w:type="continuationSeparator" w:id="0">
    <w:p w:rsidR="00995A86" w:rsidRDefault="00995A86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86" w:rsidRDefault="00995A86" w:rsidP="0041538E">
      <w:r>
        <w:separator/>
      </w:r>
    </w:p>
  </w:footnote>
  <w:footnote w:type="continuationSeparator" w:id="0">
    <w:p w:rsidR="00995A86" w:rsidRDefault="00995A86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3E" w:rsidRDefault="00542C3E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C3E" w:rsidRDefault="00542C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4913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09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2EB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2C3E"/>
    <w:rsid w:val="005446A6"/>
    <w:rsid w:val="00544BCB"/>
    <w:rsid w:val="0054652D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95A86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E27"/>
    <w:rsid w:val="00BE206F"/>
    <w:rsid w:val="00BF0F03"/>
    <w:rsid w:val="00BF1453"/>
    <w:rsid w:val="00BF1696"/>
    <w:rsid w:val="00BF42EE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7FA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B7C0-4657-4196-876E-937691D9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129</cp:revision>
  <cp:lastPrinted>2021-06-30T03:42:00Z</cp:lastPrinted>
  <dcterms:created xsi:type="dcterms:W3CDTF">2018-06-21T02:45:00Z</dcterms:created>
  <dcterms:modified xsi:type="dcterms:W3CDTF">2021-08-24T09:06:00Z</dcterms:modified>
</cp:coreProperties>
</file>