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99" w:rsidRPr="00541749" w:rsidRDefault="00951853" w:rsidP="00B7529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bookmarkStart w:id="0" w:name="_GoBack"/>
      <w:bookmarkEnd w:id="0"/>
      <w:r w:rsidRPr="00541749">
        <w:rPr>
          <w:sz w:val="22"/>
          <w:szCs w:val="22"/>
        </w:rPr>
        <w:t xml:space="preserve">Приложение </w:t>
      </w:r>
      <w:r w:rsidR="00AD7563" w:rsidRPr="00541749">
        <w:rPr>
          <w:sz w:val="22"/>
          <w:szCs w:val="22"/>
        </w:rPr>
        <w:t>3</w:t>
      </w:r>
      <w:r w:rsidR="00541749" w:rsidRPr="00541749">
        <w:rPr>
          <w:sz w:val="22"/>
          <w:szCs w:val="22"/>
        </w:rPr>
        <w:t xml:space="preserve"> к </w:t>
      </w:r>
      <w:proofErr w:type="gramStart"/>
      <w:r w:rsidR="00541749" w:rsidRPr="00541749">
        <w:rPr>
          <w:sz w:val="22"/>
          <w:szCs w:val="22"/>
        </w:rPr>
        <w:t>муниципальной</w:t>
      </w:r>
      <w:proofErr w:type="gramEnd"/>
    </w:p>
    <w:p w:rsidR="00541749" w:rsidRPr="00541749" w:rsidRDefault="00541749" w:rsidP="00B7529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541749">
        <w:rPr>
          <w:sz w:val="22"/>
          <w:szCs w:val="22"/>
        </w:rPr>
        <w:t>программе</w:t>
      </w:r>
    </w:p>
    <w:p w:rsidR="00541749" w:rsidRPr="00541749" w:rsidRDefault="00541749" w:rsidP="00B7529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541749">
        <w:rPr>
          <w:sz w:val="22"/>
          <w:szCs w:val="22"/>
        </w:rPr>
        <w:t xml:space="preserve">«Развитие </w:t>
      </w:r>
      <w:proofErr w:type="gramStart"/>
      <w:r w:rsidRPr="00541749">
        <w:rPr>
          <w:sz w:val="22"/>
          <w:szCs w:val="22"/>
        </w:rPr>
        <w:t>инженерной</w:t>
      </w:r>
      <w:proofErr w:type="gramEnd"/>
    </w:p>
    <w:p w:rsidR="00541749" w:rsidRPr="00541749" w:rsidRDefault="00541749" w:rsidP="00B7529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541749">
        <w:rPr>
          <w:sz w:val="22"/>
          <w:szCs w:val="22"/>
        </w:rPr>
        <w:t>инфраструктуры для обеспечения</w:t>
      </w:r>
    </w:p>
    <w:p w:rsidR="00541749" w:rsidRPr="00541749" w:rsidRDefault="00541749" w:rsidP="00B7529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541749">
        <w:rPr>
          <w:sz w:val="22"/>
          <w:szCs w:val="22"/>
        </w:rPr>
        <w:t xml:space="preserve">населения </w:t>
      </w:r>
      <w:proofErr w:type="gramStart"/>
      <w:r w:rsidRPr="00541749">
        <w:rPr>
          <w:sz w:val="22"/>
          <w:szCs w:val="22"/>
        </w:rPr>
        <w:t>коммунальными</w:t>
      </w:r>
      <w:proofErr w:type="gramEnd"/>
    </w:p>
    <w:p w:rsidR="00541749" w:rsidRPr="00541749" w:rsidRDefault="00541749" w:rsidP="00541749">
      <w:pPr>
        <w:jc w:val="right"/>
        <w:rPr>
          <w:sz w:val="22"/>
          <w:szCs w:val="22"/>
        </w:rPr>
      </w:pPr>
      <w:r w:rsidRPr="00541749">
        <w:rPr>
          <w:sz w:val="22"/>
          <w:szCs w:val="22"/>
        </w:rPr>
        <w:t>услугами на 2015-2025 годы»</w:t>
      </w:r>
    </w:p>
    <w:p w:rsidR="00B75299" w:rsidRDefault="00B75299" w:rsidP="00B75299">
      <w:pPr>
        <w:rPr>
          <w:sz w:val="24"/>
          <w:szCs w:val="24"/>
        </w:rPr>
      </w:pPr>
    </w:p>
    <w:p w:rsidR="00C2288F" w:rsidRPr="00045956" w:rsidRDefault="005E5711" w:rsidP="00B752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определения уровней</w:t>
      </w:r>
      <w:r w:rsidR="00C2288F" w:rsidRPr="00045956">
        <w:rPr>
          <w:b/>
          <w:sz w:val="24"/>
          <w:szCs w:val="24"/>
        </w:rPr>
        <w:t xml:space="preserve"> приоритетности мероприятий муниципальной программы «Развитие </w:t>
      </w:r>
      <w:r w:rsidR="004E42C6">
        <w:rPr>
          <w:b/>
          <w:sz w:val="24"/>
          <w:szCs w:val="24"/>
        </w:rPr>
        <w:t xml:space="preserve">инженерной инфраструктуры для обеспечения населения коммунальными услугами </w:t>
      </w:r>
      <w:r w:rsidR="00C2288F" w:rsidRPr="00045956">
        <w:rPr>
          <w:b/>
          <w:sz w:val="24"/>
          <w:szCs w:val="24"/>
        </w:rPr>
        <w:t>на 2015-2025 годы»</w:t>
      </w:r>
    </w:p>
    <w:p w:rsidR="00045956" w:rsidRPr="00045956" w:rsidRDefault="00045956" w:rsidP="00C636C5">
      <w:pPr>
        <w:spacing w:line="240" w:lineRule="atLeast"/>
        <w:jc w:val="center"/>
        <w:rPr>
          <w:b/>
          <w:sz w:val="24"/>
          <w:szCs w:val="24"/>
        </w:rPr>
      </w:pPr>
    </w:p>
    <w:p w:rsidR="00C636C5" w:rsidRDefault="00045956" w:rsidP="00C636C5">
      <w:pPr>
        <w:pStyle w:val="ConsPlusNormal"/>
        <w:spacing w:line="140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45956">
        <w:rPr>
          <w:rFonts w:ascii="Times New Roman" w:hAnsi="Times New Roman" w:cs="Times New Roman"/>
          <w:sz w:val="24"/>
          <w:szCs w:val="24"/>
        </w:rPr>
        <w:t>I. Первый уровень приоритетности:</w:t>
      </w:r>
    </w:p>
    <w:p w:rsidR="00C636C5" w:rsidRPr="00C636C5" w:rsidRDefault="00045956" w:rsidP="00C636C5">
      <w:pPr>
        <w:pStyle w:val="ConsPlusNormal"/>
        <w:spacing w:line="140" w:lineRule="atLeast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636C5">
        <w:rPr>
          <w:rFonts w:ascii="Times New Roman" w:hAnsi="Times New Roman" w:cs="Times New Roman"/>
          <w:spacing w:val="-4"/>
          <w:sz w:val="24"/>
          <w:szCs w:val="24"/>
        </w:rPr>
        <w:t>А. Объекты и мероприятия, направленные на исполнение судебных актов либо предупреждение их появления (при наличии финансовой возможности реализации мероприятий по предупреждению).</w:t>
      </w:r>
    </w:p>
    <w:p w:rsidR="00C636C5" w:rsidRPr="00C636C5" w:rsidRDefault="00045956" w:rsidP="00C636C5">
      <w:pPr>
        <w:pStyle w:val="ConsPlusNormal"/>
        <w:spacing w:line="140" w:lineRule="atLeast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C636C5">
        <w:rPr>
          <w:rFonts w:ascii="Times New Roman" w:hAnsi="Times New Roman" w:cs="Times New Roman"/>
          <w:spacing w:val="-4"/>
          <w:sz w:val="24"/>
          <w:szCs w:val="24"/>
        </w:rPr>
        <w:t>Б. Объекты и мероприятия, направленные на исполнение предписаний (постановлений, представлений, решений) органов (должностных лиц), осуществляющих государственный надзор (контроль).</w:t>
      </w:r>
      <w:proofErr w:type="gramEnd"/>
    </w:p>
    <w:p w:rsidR="00C636C5" w:rsidRPr="00C636C5" w:rsidRDefault="00045956" w:rsidP="00C636C5">
      <w:pPr>
        <w:pStyle w:val="ConsPlusNormal"/>
        <w:spacing w:line="140" w:lineRule="atLeast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636C5">
        <w:rPr>
          <w:rFonts w:ascii="Times New Roman" w:hAnsi="Times New Roman" w:cs="Times New Roman"/>
          <w:spacing w:val="-4"/>
          <w:sz w:val="24"/>
          <w:szCs w:val="24"/>
        </w:rPr>
        <w:t>В. Объекты и мероприятия, направленные на достижение показателей национальных и региональных проектов.</w:t>
      </w:r>
    </w:p>
    <w:p w:rsidR="00C636C5" w:rsidRPr="00C636C5" w:rsidRDefault="00045956" w:rsidP="00C636C5">
      <w:pPr>
        <w:pStyle w:val="ConsPlusNormal"/>
        <w:spacing w:line="140" w:lineRule="atLeast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636C5">
        <w:rPr>
          <w:rFonts w:ascii="Times New Roman" w:hAnsi="Times New Roman" w:cs="Times New Roman"/>
          <w:spacing w:val="-4"/>
          <w:sz w:val="24"/>
          <w:szCs w:val="24"/>
        </w:rPr>
        <w:t>Г. Незавершенные объекты капитального строительства и мероприятия, неисполнение (</w:t>
      </w:r>
      <w:proofErr w:type="spellStart"/>
      <w:r w:rsidRPr="00C636C5">
        <w:rPr>
          <w:rFonts w:ascii="Times New Roman" w:hAnsi="Times New Roman" w:cs="Times New Roman"/>
          <w:spacing w:val="-4"/>
          <w:sz w:val="24"/>
          <w:szCs w:val="24"/>
        </w:rPr>
        <w:t>незавершение</w:t>
      </w:r>
      <w:proofErr w:type="spellEnd"/>
      <w:r w:rsidRPr="00C636C5">
        <w:rPr>
          <w:rFonts w:ascii="Times New Roman" w:hAnsi="Times New Roman" w:cs="Times New Roman"/>
          <w:spacing w:val="-4"/>
          <w:sz w:val="24"/>
          <w:szCs w:val="24"/>
        </w:rPr>
        <w:t xml:space="preserve">) которых в предлагаемые сроки не позволит выполнить стратегические цели, установленные в </w:t>
      </w:r>
      <w:hyperlink r:id="rId9" w:history="1">
        <w:r w:rsidRPr="00C636C5">
          <w:rPr>
            <w:rFonts w:ascii="Times New Roman" w:hAnsi="Times New Roman" w:cs="Times New Roman"/>
            <w:spacing w:val="-4"/>
            <w:sz w:val="24"/>
            <w:szCs w:val="24"/>
          </w:rPr>
          <w:t>Стратегии</w:t>
        </w:r>
      </w:hyperlink>
      <w:r w:rsidRPr="00C636C5">
        <w:rPr>
          <w:rFonts w:ascii="Times New Roman" w:hAnsi="Times New Roman" w:cs="Times New Roman"/>
          <w:spacing w:val="-4"/>
          <w:sz w:val="24"/>
          <w:szCs w:val="24"/>
        </w:rPr>
        <w:t xml:space="preserve"> социально-экономического разви</w:t>
      </w:r>
      <w:r w:rsidR="00F56CB1" w:rsidRPr="00C636C5">
        <w:rPr>
          <w:rFonts w:ascii="Times New Roman" w:hAnsi="Times New Roman" w:cs="Times New Roman"/>
          <w:spacing w:val="-4"/>
          <w:sz w:val="24"/>
          <w:szCs w:val="24"/>
        </w:rPr>
        <w:t>тия муниципального образования «</w:t>
      </w:r>
      <w:r w:rsidRPr="00C636C5">
        <w:rPr>
          <w:rFonts w:ascii="Times New Roman" w:hAnsi="Times New Roman" w:cs="Times New Roman"/>
          <w:spacing w:val="-4"/>
          <w:sz w:val="24"/>
          <w:szCs w:val="24"/>
        </w:rPr>
        <w:t>Город Томск</w:t>
      </w:r>
      <w:r w:rsidR="00F56CB1" w:rsidRPr="00C636C5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C636C5">
        <w:rPr>
          <w:rFonts w:ascii="Times New Roman" w:hAnsi="Times New Roman" w:cs="Times New Roman"/>
          <w:spacing w:val="-4"/>
          <w:sz w:val="24"/>
          <w:szCs w:val="24"/>
        </w:rPr>
        <w:t xml:space="preserve"> до 2030 года (далее - Стратегия), и цели муниципальных программ, обеспеченные </w:t>
      </w:r>
      <w:proofErr w:type="spellStart"/>
      <w:r w:rsidRPr="00C636C5">
        <w:rPr>
          <w:rFonts w:ascii="Times New Roman" w:hAnsi="Times New Roman" w:cs="Times New Roman"/>
          <w:spacing w:val="-4"/>
          <w:sz w:val="24"/>
          <w:szCs w:val="24"/>
        </w:rPr>
        <w:t>софинансированием</w:t>
      </w:r>
      <w:proofErr w:type="spellEnd"/>
      <w:r w:rsidRPr="00C636C5">
        <w:rPr>
          <w:rFonts w:ascii="Times New Roman" w:hAnsi="Times New Roman" w:cs="Times New Roman"/>
          <w:spacing w:val="-4"/>
          <w:sz w:val="24"/>
          <w:szCs w:val="24"/>
        </w:rPr>
        <w:t xml:space="preserve"> из бюджетов вышестоящих уровней.</w:t>
      </w:r>
    </w:p>
    <w:p w:rsidR="00C636C5" w:rsidRPr="00C636C5" w:rsidRDefault="00045956" w:rsidP="00C636C5">
      <w:pPr>
        <w:pStyle w:val="ConsPlusNormal"/>
        <w:spacing w:line="140" w:lineRule="atLeast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636C5">
        <w:rPr>
          <w:rFonts w:ascii="Times New Roman" w:hAnsi="Times New Roman" w:cs="Times New Roman"/>
          <w:spacing w:val="-4"/>
          <w:sz w:val="24"/>
          <w:szCs w:val="24"/>
        </w:rPr>
        <w:t>Д. Объекты и мероприятия, по которым имеются заключенные муниципальные контракты.</w:t>
      </w:r>
    </w:p>
    <w:p w:rsidR="00C636C5" w:rsidRPr="00C636C5" w:rsidRDefault="00045956" w:rsidP="00C636C5">
      <w:pPr>
        <w:pStyle w:val="ConsPlusNormal"/>
        <w:spacing w:line="140" w:lineRule="atLeast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636C5">
        <w:rPr>
          <w:rFonts w:ascii="Times New Roman" w:hAnsi="Times New Roman" w:cs="Times New Roman"/>
          <w:spacing w:val="-4"/>
          <w:sz w:val="24"/>
          <w:szCs w:val="24"/>
        </w:rPr>
        <w:t>Е. Объекты и мероприятия, финансируемые из внебюджетных источников, без привлечения средств бюдж</w:t>
      </w:r>
      <w:r w:rsidR="00F56CB1" w:rsidRPr="00C636C5">
        <w:rPr>
          <w:rFonts w:ascii="Times New Roman" w:hAnsi="Times New Roman" w:cs="Times New Roman"/>
          <w:spacing w:val="-4"/>
          <w:sz w:val="24"/>
          <w:szCs w:val="24"/>
        </w:rPr>
        <w:t>ета муниципального образования «</w:t>
      </w:r>
      <w:r w:rsidRPr="00C636C5">
        <w:rPr>
          <w:rFonts w:ascii="Times New Roman" w:hAnsi="Times New Roman" w:cs="Times New Roman"/>
          <w:spacing w:val="-4"/>
          <w:sz w:val="24"/>
          <w:szCs w:val="24"/>
        </w:rPr>
        <w:t>Город Томск</w:t>
      </w:r>
      <w:r w:rsidR="00F56CB1" w:rsidRPr="00C636C5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C636C5">
        <w:rPr>
          <w:rFonts w:ascii="Times New Roman" w:hAnsi="Times New Roman" w:cs="Times New Roman"/>
          <w:spacing w:val="-4"/>
          <w:sz w:val="24"/>
          <w:szCs w:val="24"/>
        </w:rPr>
        <w:t xml:space="preserve"> или вышестоящих бюджетов.</w:t>
      </w:r>
    </w:p>
    <w:p w:rsidR="00C636C5" w:rsidRPr="00C636C5" w:rsidRDefault="00045956" w:rsidP="00C636C5">
      <w:pPr>
        <w:pStyle w:val="ConsPlusNormal"/>
        <w:spacing w:line="140" w:lineRule="atLeast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636C5">
        <w:rPr>
          <w:rFonts w:ascii="Times New Roman" w:hAnsi="Times New Roman" w:cs="Times New Roman"/>
          <w:spacing w:val="-4"/>
          <w:sz w:val="24"/>
          <w:szCs w:val="24"/>
        </w:rPr>
        <w:t>Ж. Объекты и мероприятия, финансируемые за счет доведения муниципального задания на оказание муниципальных услуг (выполнение работ) муниципальным учреждениям.</w:t>
      </w:r>
    </w:p>
    <w:p w:rsidR="00C636C5" w:rsidRPr="00C636C5" w:rsidRDefault="00045956" w:rsidP="00C636C5">
      <w:pPr>
        <w:pStyle w:val="ConsPlusNormal"/>
        <w:spacing w:line="140" w:lineRule="atLeast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636C5">
        <w:rPr>
          <w:rFonts w:ascii="Times New Roman" w:hAnsi="Times New Roman" w:cs="Times New Roman"/>
          <w:spacing w:val="-4"/>
          <w:sz w:val="24"/>
          <w:szCs w:val="24"/>
        </w:rPr>
        <w:t>З. Расходы на финансовое обеспечение деятельности органа администрации Города Томска, являющегося ответственным исполнителем муниципальной программы.</w:t>
      </w:r>
    </w:p>
    <w:p w:rsidR="00C636C5" w:rsidRPr="00C636C5" w:rsidRDefault="00C636C5" w:rsidP="00C636C5">
      <w:pPr>
        <w:pStyle w:val="ConsPlusNormal"/>
        <w:spacing w:line="140" w:lineRule="atLeast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C636C5" w:rsidRPr="00C636C5" w:rsidRDefault="00045956" w:rsidP="00C636C5">
      <w:pPr>
        <w:pStyle w:val="ConsPlusNormal"/>
        <w:spacing w:line="140" w:lineRule="atLeast"/>
        <w:ind w:firstLine="540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C636C5">
        <w:rPr>
          <w:rFonts w:ascii="Times New Roman" w:hAnsi="Times New Roman" w:cs="Times New Roman"/>
          <w:spacing w:val="-4"/>
          <w:sz w:val="24"/>
          <w:szCs w:val="24"/>
        </w:rPr>
        <w:t>II. Второй уровень приоритетности:</w:t>
      </w:r>
    </w:p>
    <w:p w:rsidR="00C636C5" w:rsidRPr="00C636C5" w:rsidRDefault="00045956" w:rsidP="00C636C5">
      <w:pPr>
        <w:pStyle w:val="ConsPlusNormal"/>
        <w:spacing w:line="140" w:lineRule="atLeast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636C5">
        <w:rPr>
          <w:rFonts w:ascii="Times New Roman" w:hAnsi="Times New Roman" w:cs="Times New Roman"/>
          <w:spacing w:val="-4"/>
          <w:sz w:val="24"/>
          <w:szCs w:val="24"/>
        </w:rPr>
        <w:t xml:space="preserve">А. Вновь начинаемые объекты капитального строительства, по которым имеется проектная документация и положительное заключение экспертизы проектной документации, получено заключение о достоверности определения сметной стоимости, обеспеченные </w:t>
      </w:r>
      <w:proofErr w:type="spellStart"/>
      <w:r w:rsidRPr="00C636C5">
        <w:rPr>
          <w:rFonts w:ascii="Times New Roman" w:hAnsi="Times New Roman" w:cs="Times New Roman"/>
          <w:spacing w:val="-4"/>
          <w:sz w:val="24"/>
          <w:szCs w:val="24"/>
        </w:rPr>
        <w:t>софинансированием</w:t>
      </w:r>
      <w:proofErr w:type="spellEnd"/>
      <w:r w:rsidRPr="00C636C5">
        <w:rPr>
          <w:rFonts w:ascii="Times New Roman" w:hAnsi="Times New Roman" w:cs="Times New Roman"/>
          <w:spacing w:val="-4"/>
          <w:sz w:val="24"/>
          <w:szCs w:val="24"/>
        </w:rPr>
        <w:t xml:space="preserve"> из бюджетов вышестоящих уровней.</w:t>
      </w:r>
    </w:p>
    <w:p w:rsidR="00C636C5" w:rsidRPr="00C636C5" w:rsidRDefault="00045956" w:rsidP="00C636C5">
      <w:pPr>
        <w:pStyle w:val="ConsPlusNormal"/>
        <w:spacing w:line="140" w:lineRule="atLeast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636C5">
        <w:rPr>
          <w:rFonts w:ascii="Times New Roman" w:hAnsi="Times New Roman" w:cs="Times New Roman"/>
          <w:spacing w:val="-4"/>
          <w:sz w:val="24"/>
          <w:szCs w:val="24"/>
        </w:rPr>
        <w:t xml:space="preserve">Б. Объекты и мероприятия, реализация которых финансируется из бюджета </w:t>
      </w:r>
      <w:r w:rsidR="00F56CB1" w:rsidRPr="00C636C5">
        <w:rPr>
          <w:rFonts w:ascii="Times New Roman" w:hAnsi="Times New Roman" w:cs="Times New Roman"/>
          <w:spacing w:val="-4"/>
          <w:sz w:val="24"/>
          <w:szCs w:val="24"/>
        </w:rPr>
        <w:t>муниципального образования «Город Томск»</w:t>
      </w:r>
      <w:r w:rsidRPr="00C636C5">
        <w:rPr>
          <w:rFonts w:ascii="Times New Roman" w:hAnsi="Times New Roman" w:cs="Times New Roman"/>
          <w:spacing w:val="-4"/>
          <w:sz w:val="24"/>
          <w:szCs w:val="24"/>
        </w:rPr>
        <w:t xml:space="preserve"> и (или) вышестоящих бюджетов и внебюджетных источников (</w:t>
      </w:r>
      <w:proofErr w:type="spellStart"/>
      <w:r w:rsidRPr="00C636C5">
        <w:rPr>
          <w:rFonts w:ascii="Times New Roman" w:hAnsi="Times New Roman" w:cs="Times New Roman"/>
          <w:spacing w:val="-4"/>
          <w:sz w:val="24"/>
          <w:szCs w:val="24"/>
        </w:rPr>
        <w:t>софинансирование</w:t>
      </w:r>
      <w:proofErr w:type="spellEnd"/>
      <w:r w:rsidRPr="00C636C5">
        <w:rPr>
          <w:rFonts w:ascii="Times New Roman" w:hAnsi="Times New Roman" w:cs="Times New Roman"/>
          <w:spacing w:val="-4"/>
          <w:sz w:val="24"/>
          <w:szCs w:val="24"/>
        </w:rPr>
        <w:t xml:space="preserve"> из внебюджетных источников).</w:t>
      </w:r>
    </w:p>
    <w:p w:rsidR="00C636C5" w:rsidRPr="00C636C5" w:rsidRDefault="00045956" w:rsidP="00C636C5">
      <w:pPr>
        <w:pStyle w:val="ConsPlusNormal"/>
        <w:spacing w:line="140" w:lineRule="atLeast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636C5">
        <w:rPr>
          <w:rFonts w:ascii="Times New Roman" w:hAnsi="Times New Roman" w:cs="Times New Roman"/>
          <w:spacing w:val="-4"/>
          <w:sz w:val="24"/>
          <w:szCs w:val="24"/>
        </w:rPr>
        <w:t xml:space="preserve">В. Мероприятия, реализация которых определена в рамках протокольных поручений по итогам совещаний с участием Мэра Города Томска, протокольных поручений заместителей Мэра Города Томска, решений комитетов Думы Города Томска и Согласительной комиссии для рассмотрения проекта бюджета муниципального образования </w:t>
      </w:r>
      <w:r w:rsidR="00F56CB1" w:rsidRPr="00C636C5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Pr="00C636C5">
        <w:rPr>
          <w:rFonts w:ascii="Times New Roman" w:hAnsi="Times New Roman" w:cs="Times New Roman"/>
          <w:spacing w:val="-4"/>
          <w:sz w:val="24"/>
          <w:szCs w:val="24"/>
        </w:rPr>
        <w:t>Город Томск</w:t>
      </w:r>
      <w:r w:rsidR="00F56CB1" w:rsidRPr="00C636C5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C636C5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C636C5" w:rsidRPr="00C636C5" w:rsidRDefault="00C636C5" w:rsidP="00C636C5">
      <w:pPr>
        <w:pStyle w:val="ConsPlusNormal"/>
        <w:spacing w:line="140" w:lineRule="atLeast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C636C5" w:rsidRPr="00C636C5" w:rsidRDefault="00045956" w:rsidP="00C636C5">
      <w:pPr>
        <w:pStyle w:val="ConsPlusNormal"/>
        <w:spacing w:line="140" w:lineRule="atLeast"/>
        <w:ind w:firstLine="540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C636C5">
        <w:rPr>
          <w:rFonts w:ascii="Times New Roman" w:hAnsi="Times New Roman" w:cs="Times New Roman"/>
          <w:spacing w:val="-4"/>
          <w:sz w:val="24"/>
          <w:szCs w:val="24"/>
        </w:rPr>
        <w:t>III. Третий уровень приоритетности:</w:t>
      </w:r>
    </w:p>
    <w:p w:rsidR="00C636C5" w:rsidRPr="00C636C5" w:rsidRDefault="00045956" w:rsidP="00C636C5">
      <w:pPr>
        <w:pStyle w:val="ConsPlusNormal"/>
        <w:spacing w:line="140" w:lineRule="atLeast"/>
        <w:ind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C636C5">
        <w:rPr>
          <w:rFonts w:ascii="Times New Roman" w:hAnsi="Times New Roman" w:cs="Times New Roman"/>
          <w:spacing w:val="-4"/>
          <w:sz w:val="24"/>
          <w:szCs w:val="24"/>
        </w:rPr>
        <w:t xml:space="preserve">А. Объекты и мероприятия, не обеспеченные </w:t>
      </w:r>
      <w:proofErr w:type="spellStart"/>
      <w:r w:rsidRPr="00C636C5">
        <w:rPr>
          <w:rFonts w:ascii="Times New Roman" w:hAnsi="Times New Roman" w:cs="Times New Roman"/>
          <w:spacing w:val="-4"/>
          <w:sz w:val="24"/>
          <w:szCs w:val="24"/>
        </w:rPr>
        <w:t>софинансированием</w:t>
      </w:r>
      <w:proofErr w:type="spellEnd"/>
      <w:r w:rsidRPr="00C636C5">
        <w:rPr>
          <w:rFonts w:ascii="Times New Roman" w:hAnsi="Times New Roman" w:cs="Times New Roman"/>
          <w:spacing w:val="-4"/>
          <w:sz w:val="24"/>
          <w:szCs w:val="24"/>
        </w:rPr>
        <w:t xml:space="preserve"> из бюджетов вышестоящих уровней.</w:t>
      </w:r>
    </w:p>
    <w:p w:rsidR="00C636C5" w:rsidRPr="00C636C5" w:rsidRDefault="00045956" w:rsidP="00C636C5">
      <w:pPr>
        <w:pStyle w:val="ConsPlusNormal"/>
        <w:spacing w:line="140" w:lineRule="atLeast"/>
        <w:ind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C636C5">
        <w:rPr>
          <w:rFonts w:ascii="Times New Roman" w:hAnsi="Times New Roman" w:cs="Times New Roman"/>
          <w:spacing w:val="-4"/>
          <w:sz w:val="24"/>
          <w:szCs w:val="24"/>
        </w:rPr>
        <w:t>Б. Объекты, по которым необходимо разработать проектную документацию.</w:t>
      </w:r>
    </w:p>
    <w:p w:rsidR="00045956" w:rsidRPr="00C636C5" w:rsidRDefault="00045956" w:rsidP="00C636C5">
      <w:pPr>
        <w:pStyle w:val="ConsPlusNormal"/>
        <w:spacing w:line="140" w:lineRule="atLeast"/>
        <w:ind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C636C5">
        <w:rPr>
          <w:rFonts w:ascii="Times New Roman" w:hAnsi="Times New Roman" w:cs="Times New Roman"/>
          <w:spacing w:val="-4"/>
          <w:sz w:val="24"/>
          <w:szCs w:val="24"/>
        </w:rPr>
        <w:t xml:space="preserve">В. Вновь начинаемые объекты капитального строительства, по которым имеется </w:t>
      </w:r>
      <w:r w:rsidRPr="00C636C5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проектная документация и положительное заключение экспертизы на проектную документацию, получено заключение о проверке достоверности определения сметной стоимости, не обеспеченные </w:t>
      </w:r>
      <w:proofErr w:type="spellStart"/>
      <w:r w:rsidRPr="00C636C5">
        <w:rPr>
          <w:rFonts w:ascii="Times New Roman" w:hAnsi="Times New Roman" w:cs="Times New Roman"/>
          <w:spacing w:val="-4"/>
          <w:sz w:val="24"/>
          <w:szCs w:val="24"/>
        </w:rPr>
        <w:t>софинансированием</w:t>
      </w:r>
      <w:proofErr w:type="spellEnd"/>
      <w:r w:rsidRPr="00C636C5">
        <w:rPr>
          <w:rFonts w:ascii="Times New Roman" w:hAnsi="Times New Roman" w:cs="Times New Roman"/>
          <w:spacing w:val="-4"/>
          <w:sz w:val="24"/>
          <w:szCs w:val="24"/>
        </w:rPr>
        <w:t xml:space="preserve"> из бюджетов вышестоящих уровней.</w:t>
      </w:r>
    </w:p>
    <w:p w:rsidR="00045956" w:rsidRPr="00C636C5" w:rsidRDefault="00045956" w:rsidP="00C636C5">
      <w:pPr>
        <w:pStyle w:val="1"/>
        <w:spacing w:before="0" w:after="0"/>
        <w:jc w:val="both"/>
        <w:rPr>
          <w:rFonts w:ascii="Times New Roman" w:hAnsi="Times New Roman"/>
          <w:b w:val="0"/>
          <w:spacing w:val="-4"/>
          <w:sz w:val="24"/>
          <w:szCs w:val="24"/>
        </w:rPr>
      </w:pPr>
    </w:p>
    <w:p w:rsidR="005A123A" w:rsidRPr="00C636C5" w:rsidRDefault="005A123A" w:rsidP="00C636C5">
      <w:pPr>
        <w:pStyle w:val="1"/>
        <w:spacing w:before="0" w:after="0"/>
        <w:jc w:val="both"/>
        <w:rPr>
          <w:rFonts w:ascii="Times New Roman" w:hAnsi="Times New Roman"/>
          <w:b w:val="0"/>
          <w:spacing w:val="-4"/>
          <w:sz w:val="24"/>
          <w:szCs w:val="24"/>
        </w:rPr>
      </w:pPr>
    </w:p>
    <w:sectPr w:rsidR="005A123A" w:rsidRPr="00C636C5" w:rsidSect="001B18B8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7C9" w:rsidRDefault="004467C9">
      <w:r>
        <w:separator/>
      </w:r>
    </w:p>
  </w:endnote>
  <w:endnote w:type="continuationSeparator" w:id="0">
    <w:p w:rsidR="004467C9" w:rsidRDefault="0044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7C9" w:rsidRDefault="004467C9">
      <w:r>
        <w:separator/>
      </w:r>
    </w:p>
  </w:footnote>
  <w:footnote w:type="continuationSeparator" w:id="0">
    <w:p w:rsidR="004467C9" w:rsidRDefault="00446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A4" w:rsidRDefault="00203E0F" w:rsidP="00AF19A4">
    <w:pPr>
      <w:pStyle w:val="a3"/>
      <w:jc w:val="center"/>
    </w:pPr>
    <w:r>
      <w:fldChar w:fldCharType="begin"/>
    </w:r>
    <w:r w:rsidR="00AF19A4">
      <w:instrText>PAGE   \* MERGEFORMAT</w:instrText>
    </w:r>
    <w:r>
      <w:fldChar w:fldCharType="separate"/>
    </w:r>
    <w:r w:rsidR="0078545D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F43DF"/>
    <w:multiLevelType w:val="hybridMultilevel"/>
    <w:tmpl w:val="FD369F26"/>
    <w:lvl w:ilvl="0" w:tplc="C2DE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13EC2"/>
    <w:multiLevelType w:val="hybridMultilevel"/>
    <w:tmpl w:val="FD369F26"/>
    <w:lvl w:ilvl="0" w:tplc="C2DE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99"/>
    <w:rsid w:val="000416DA"/>
    <w:rsid w:val="000430E2"/>
    <w:rsid w:val="00045956"/>
    <w:rsid w:val="000F6364"/>
    <w:rsid w:val="00121881"/>
    <w:rsid w:val="001344C6"/>
    <w:rsid w:val="00166748"/>
    <w:rsid w:val="001B18B8"/>
    <w:rsid w:val="001B5F3A"/>
    <w:rsid w:val="001E5F3D"/>
    <w:rsid w:val="00203E0F"/>
    <w:rsid w:val="002607A7"/>
    <w:rsid w:val="00263F76"/>
    <w:rsid w:val="002D3140"/>
    <w:rsid w:val="00357EF4"/>
    <w:rsid w:val="003B53B8"/>
    <w:rsid w:val="00417846"/>
    <w:rsid w:val="004467C9"/>
    <w:rsid w:val="004E31A3"/>
    <w:rsid w:val="004E42C6"/>
    <w:rsid w:val="00524BCB"/>
    <w:rsid w:val="00541749"/>
    <w:rsid w:val="00543E96"/>
    <w:rsid w:val="005A123A"/>
    <w:rsid w:val="005E5711"/>
    <w:rsid w:val="006B05F9"/>
    <w:rsid w:val="006B7D56"/>
    <w:rsid w:val="006E00A7"/>
    <w:rsid w:val="00750332"/>
    <w:rsid w:val="00773A3B"/>
    <w:rsid w:val="0078064A"/>
    <w:rsid w:val="0078545D"/>
    <w:rsid w:val="007B6FE3"/>
    <w:rsid w:val="007B746B"/>
    <w:rsid w:val="007C2F01"/>
    <w:rsid w:val="007E447F"/>
    <w:rsid w:val="007F7FA6"/>
    <w:rsid w:val="0082726A"/>
    <w:rsid w:val="008524A0"/>
    <w:rsid w:val="008C052D"/>
    <w:rsid w:val="009144C7"/>
    <w:rsid w:val="00951853"/>
    <w:rsid w:val="009870B0"/>
    <w:rsid w:val="009A39F9"/>
    <w:rsid w:val="009D7549"/>
    <w:rsid w:val="009E1905"/>
    <w:rsid w:val="00AD7563"/>
    <w:rsid w:val="00AF19A4"/>
    <w:rsid w:val="00B013F7"/>
    <w:rsid w:val="00B4270D"/>
    <w:rsid w:val="00B75299"/>
    <w:rsid w:val="00BA7806"/>
    <w:rsid w:val="00BD2032"/>
    <w:rsid w:val="00C2288F"/>
    <w:rsid w:val="00C41998"/>
    <w:rsid w:val="00C636C5"/>
    <w:rsid w:val="00C75E24"/>
    <w:rsid w:val="00CE2F20"/>
    <w:rsid w:val="00D208C1"/>
    <w:rsid w:val="00D97157"/>
    <w:rsid w:val="00E878E9"/>
    <w:rsid w:val="00EA5191"/>
    <w:rsid w:val="00EB2B7E"/>
    <w:rsid w:val="00ED1870"/>
    <w:rsid w:val="00EF0603"/>
    <w:rsid w:val="00F30ED4"/>
    <w:rsid w:val="00F56CB1"/>
    <w:rsid w:val="00F7547D"/>
    <w:rsid w:val="00F76128"/>
    <w:rsid w:val="00FE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36C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52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2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8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185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BCB"/>
    <w:pPr>
      <w:ind w:left="720"/>
      <w:contextualSpacing/>
    </w:pPr>
  </w:style>
  <w:style w:type="paragraph" w:customStyle="1" w:styleId="ConsPlusNormal">
    <w:name w:val="ConsPlusNormal"/>
    <w:rsid w:val="00043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36C5"/>
    <w:rPr>
      <w:rFonts w:ascii="Arial" w:eastAsia="Times New Roman" w:hAnsi="Arial" w:cs="Times New Roman"/>
      <w:b/>
      <w:kern w:val="28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36C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52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2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8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185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BCB"/>
    <w:pPr>
      <w:ind w:left="720"/>
      <w:contextualSpacing/>
    </w:pPr>
  </w:style>
  <w:style w:type="paragraph" w:customStyle="1" w:styleId="ConsPlusNormal">
    <w:name w:val="ConsPlusNormal"/>
    <w:rsid w:val="00043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36C5"/>
    <w:rPr>
      <w:rFonts w:ascii="Arial" w:eastAsia="Times New Roman" w:hAnsi="Arial" w:cs="Times New Roman"/>
      <w:b/>
      <w:kern w:val="2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63920857B5341F373BE3446E6B05D92345514D2A3F51E8BCA2E344603C5C79899952218483FB350374401B738E5B12072C9404776DD79366017B49M46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37654-C618-4F63-A5B4-68C26B48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Тагильцева Виолетта Николаевна</dc:creator>
  <cp:lastModifiedBy>Витковская Светлана Михайловна</cp:lastModifiedBy>
  <cp:revision>2</cp:revision>
  <cp:lastPrinted>2021-11-19T08:36:00Z</cp:lastPrinted>
  <dcterms:created xsi:type="dcterms:W3CDTF">2021-11-19T08:36:00Z</dcterms:created>
  <dcterms:modified xsi:type="dcterms:W3CDTF">2021-11-19T08:36:00Z</dcterms:modified>
</cp:coreProperties>
</file>