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DB" w:rsidRPr="00A76453" w:rsidRDefault="00523DDB" w:rsidP="00523DDB">
      <w:pPr>
        <w:pStyle w:val="ConsPlusNormal"/>
        <w:jc w:val="right"/>
        <w:rPr>
          <w:rFonts w:eastAsia="Times New Roman"/>
          <w:lang w:eastAsia="en-US"/>
        </w:rPr>
      </w:pPr>
      <w:r w:rsidRPr="00B96FF3">
        <w:rPr>
          <w:rFonts w:eastAsia="Times New Roman"/>
          <w:lang w:eastAsia="en-US"/>
        </w:rPr>
        <w:t xml:space="preserve">Приложение </w:t>
      </w:r>
      <w:r w:rsidR="000749AB">
        <w:rPr>
          <w:rFonts w:eastAsia="Times New Roman"/>
          <w:lang w:eastAsia="en-US"/>
        </w:rPr>
        <w:t>4</w:t>
      </w:r>
      <w:r w:rsidRPr="00B96FF3">
        <w:rPr>
          <w:rFonts w:eastAsia="Times New Roman"/>
          <w:lang w:eastAsia="en-US"/>
        </w:rPr>
        <w:t xml:space="preserve"> к</w:t>
      </w:r>
      <w:r w:rsidRPr="00A76453">
        <w:rPr>
          <w:rFonts w:eastAsia="Times New Roman"/>
          <w:lang w:eastAsia="en-US"/>
        </w:rPr>
        <w:t xml:space="preserve"> постановлению</w:t>
      </w:r>
    </w:p>
    <w:p w:rsidR="00523DDB" w:rsidRPr="00A76453" w:rsidRDefault="00523DDB" w:rsidP="00523DDB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A76453">
        <w:rPr>
          <w:rFonts w:eastAsia="Times New Roman"/>
          <w:lang w:eastAsia="en-US"/>
        </w:rPr>
        <w:t>администрации Города Томска</w:t>
      </w:r>
    </w:p>
    <w:p w:rsidR="00D95D3E" w:rsidRDefault="00D95D3E" w:rsidP="00D95D3E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26.12.2023 № 1097</w:t>
      </w:r>
    </w:p>
    <w:p w:rsidR="00523DDB" w:rsidRDefault="00523DDB" w:rsidP="00523DDB">
      <w:pPr>
        <w:pStyle w:val="ConsPlusNormal"/>
        <w:jc w:val="right"/>
        <w:outlineLvl w:val="1"/>
      </w:pPr>
      <w:bookmarkStart w:id="0" w:name="_GoBack"/>
      <w:bookmarkEnd w:id="0"/>
    </w:p>
    <w:p w:rsidR="00523DDB" w:rsidRDefault="00523DDB" w:rsidP="00523DDB">
      <w:pPr>
        <w:pStyle w:val="ConsPlusNormal"/>
        <w:jc w:val="right"/>
        <w:outlineLvl w:val="1"/>
      </w:pPr>
      <w:r>
        <w:t>Приложение 3.2</w:t>
      </w:r>
    </w:p>
    <w:p w:rsidR="00523DDB" w:rsidRDefault="00523DDB" w:rsidP="00523DDB">
      <w:pPr>
        <w:pStyle w:val="ConsPlusNormal"/>
        <w:jc w:val="right"/>
      </w:pPr>
      <w:r>
        <w:t>к Порядку</w:t>
      </w:r>
    </w:p>
    <w:p w:rsidR="00523DDB" w:rsidRDefault="00523DDB" w:rsidP="00523DDB">
      <w:pPr>
        <w:pStyle w:val="ConsPlusNormal"/>
        <w:jc w:val="right"/>
      </w:pPr>
      <w:r>
        <w:t>принятия решений о разработке муниципальных программ</w:t>
      </w:r>
    </w:p>
    <w:p w:rsidR="00523DDB" w:rsidRDefault="003B1528" w:rsidP="00523DDB">
      <w:pPr>
        <w:pStyle w:val="ConsPlusNormal"/>
        <w:jc w:val="right"/>
      </w:pPr>
      <w:r>
        <w:t>муниципального образования «Город Томск»</w:t>
      </w:r>
      <w:r w:rsidR="00523DDB">
        <w:t>, их формирования,</w:t>
      </w:r>
    </w:p>
    <w:p w:rsidR="00523DDB" w:rsidRDefault="00523DDB" w:rsidP="00523DDB">
      <w:pPr>
        <w:pStyle w:val="ConsPlusNormal"/>
        <w:jc w:val="right"/>
      </w:pPr>
      <w:r>
        <w:t>реализации, корректировки, мониторинга и контроля</w:t>
      </w:r>
    </w:p>
    <w:p w:rsidR="00523DDB" w:rsidRDefault="00523DDB" w:rsidP="00523DDB">
      <w:pPr>
        <w:pStyle w:val="ConsPlusNormal"/>
        <w:rPr>
          <w:sz w:val="24"/>
          <w:szCs w:val="24"/>
        </w:rPr>
      </w:pPr>
    </w:p>
    <w:p w:rsidR="00523DDB" w:rsidRDefault="00523DDB" w:rsidP="00523DDB">
      <w:pPr>
        <w:pStyle w:val="ConsPlusNormal"/>
        <w:jc w:val="both"/>
      </w:pPr>
    </w:p>
    <w:p w:rsidR="00523DDB" w:rsidRDefault="00523DDB" w:rsidP="00523DDB">
      <w:pPr>
        <w:pStyle w:val="ConsPlusNormal"/>
        <w:jc w:val="center"/>
      </w:pPr>
      <w:bookmarkStart w:id="1" w:name="Par1382"/>
      <w:bookmarkEnd w:id="1"/>
      <w:r>
        <w:t>ПОКАЗАТЕЛИ ЦЕЛИ, ЗАДАЧ И МЕРОПРИЯТИЙ ПОДПРОГРАММЫ</w:t>
      </w:r>
    </w:p>
    <w:p w:rsidR="00523DDB" w:rsidRDefault="00523DDB" w:rsidP="00523DDB">
      <w:pPr>
        <w:pStyle w:val="ConsPlusNormal"/>
        <w:jc w:val="center"/>
      </w:pPr>
      <w:r>
        <w:t>__________________________________________________</w:t>
      </w:r>
    </w:p>
    <w:p w:rsidR="00523DDB" w:rsidRDefault="00523DDB" w:rsidP="00523DDB">
      <w:pPr>
        <w:pStyle w:val="ConsPlusNormal"/>
        <w:jc w:val="center"/>
      </w:pPr>
      <w:r>
        <w:t>наименование подпрограммы</w:t>
      </w:r>
    </w:p>
    <w:p w:rsidR="00523DDB" w:rsidRDefault="00523DDB" w:rsidP="00523D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417"/>
        <w:gridCol w:w="1276"/>
        <w:gridCol w:w="1361"/>
        <w:gridCol w:w="1361"/>
        <w:gridCol w:w="993"/>
        <w:gridCol w:w="1134"/>
        <w:gridCol w:w="850"/>
        <w:gridCol w:w="992"/>
        <w:gridCol w:w="907"/>
        <w:gridCol w:w="964"/>
      </w:tblGrid>
      <w:tr w:rsidR="00523DDB" w:rsidTr="005D38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066585" w:rsidP="005D3814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23DDB">
            <w:pPr>
              <w:pStyle w:val="ConsPlusNormal"/>
              <w:jc w:val="center"/>
            </w:pPr>
            <w:r>
              <w:t>Цель, задачи и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Метод сбора информации о достижении показателя &lt;**&gt;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Ответственный орган (подразделение) за достижение значения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Плановые значения показателей по годам реализации муниципальной программы</w:t>
            </w:r>
          </w:p>
        </w:tc>
      </w:tr>
      <w:tr w:rsidR="00523DDB" w:rsidTr="005D38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последний год</w:t>
            </w:r>
          </w:p>
        </w:tc>
      </w:tr>
      <w:tr w:rsidR="00523DDB" w:rsidTr="005D38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</w:tr>
      <w:tr w:rsidR="00523DDB" w:rsidTr="005D3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...</w:t>
            </w:r>
          </w:p>
        </w:tc>
      </w:tr>
      <w:tr w:rsidR="00523DDB" w:rsidTr="005D38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Цель подпрограммы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Задача 1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Задача 2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Мероприятие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23DDB">
            <w:pPr>
              <w:pStyle w:val="ConsPlusNormal"/>
            </w:pPr>
            <w:r>
              <w:t>Мероприятие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  <w:tr w:rsidR="00523DDB" w:rsidTr="005D3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523DDB" w:rsidP="005D3814">
            <w:pPr>
              <w:pStyle w:val="ConsPlusNormal"/>
            </w:pPr>
          </w:p>
        </w:tc>
      </w:tr>
    </w:tbl>
    <w:p w:rsidR="00523DDB" w:rsidRDefault="00523DDB" w:rsidP="00523DDB">
      <w:pPr>
        <w:pStyle w:val="ConsPlusNormal"/>
        <w:jc w:val="both"/>
      </w:pPr>
    </w:p>
    <w:p w:rsidR="00523DDB" w:rsidRDefault="00523DDB" w:rsidP="00523DDB">
      <w:pPr>
        <w:pStyle w:val="ConsPlusNormal"/>
        <w:ind w:firstLine="540"/>
        <w:jc w:val="both"/>
      </w:pPr>
      <w:r>
        <w:t>--------------------------------</w:t>
      </w:r>
    </w:p>
    <w:p w:rsidR="00523DDB" w:rsidRDefault="00523DDB" w:rsidP="00523DDB">
      <w:pPr>
        <w:pStyle w:val="ConsPlusNormal"/>
        <w:spacing w:before="200"/>
        <w:ind w:firstLine="540"/>
        <w:jc w:val="both"/>
      </w:pPr>
      <w:r>
        <w:t>&lt;*&gt; Цель подпрограммы соответствует задаче муниципальной программы, показатели цели подпрограммы соответствуют показателям задач муниципальной программы.</w:t>
      </w:r>
    </w:p>
    <w:p w:rsidR="00523DDB" w:rsidRDefault="00523DDB" w:rsidP="00523DDB">
      <w:pPr>
        <w:pStyle w:val="ConsPlusNormal"/>
        <w:spacing w:before="200"/>
        <w:ind w:firstLine="540"/>
        <w:jc w:val="both"/>
      </w:pPr>
      <w:proofErr w:type="gramStart"/>
      <w:r>
        <w:t>&lt;**&gt;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  <w:proofErr w:type="gramEnd"/>
    </w:p>
    <w:p w:rsidR="00523DDB" w:rsidRDefault="00523DDB" w:rsidP="00523DDB">
      <w:pPr>
        <w:pStyle w:val="ConsPlusNormal"/>
        <w:jc w:val="both"/>
      </w:pPr>
    </w:p>
    <w:p w:rsidR="004A6B89" w:rsidRPr="00523DDB" w:rsidRDefault="004A6B89" w:rsidP="00523DDB"/>
    <w:sectPr w:rsidR="004A6B89" w:rsidRPr="00523DDB" w:rsidSect="00A63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paperSrc w:first="4" w:other="4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E3" w:rsidRDefault="000339E3" w:rsidP="00B96FF3">
      <w:r>
        <w:separator/>
      </w:r>
    </w:p>
  </w:endnote>
  <w:endnote w:type="continuationSeparator" w:id="0">
    <w:p w:rsidR="000339E3" w:rsidRDefault="000339E3" w:rsidP="00B9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51" w:rsidRDefault="00A6375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51" w:rsidRDefault="00A63751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51" w:rsidRDefault="00A6375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E3" w:rsidRDefault="000339E3" w:rsidP="00B96FF3">
      <w:r>
        <w:separator/>
      </w:r>
    </w:p>
  </w:footnote>
  <w:footnote w:type="continuationSeparator" w:id="0">
    <w:p w:rsidR="000339E3" w:rsidRDefault="000339E3" w:rsidP="00B9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51" w:rsidRDefault="00A6375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845774"/>
      <w:docPartObj>
        <w:docPartGallery w:val="Page Numbers (Top of Page)"/>
        <w:docPartUnique/>
      </w:docPartObj>
    </w:sdtPr>
    <w:sdtEndPr/>
    <w:sdtContent>
      <w:p w:rsidR="00A63751" w:rsidRDefault="00A6375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3E">
          <w:rPr>
            <w:noProof/>
          </w:rPr>
          <w:t>13</w:t>
        </w:r>
        <w:r>
          <w:fldChar w:fldCharType="end"/>
        </w:r>
      </w:p>
    </w:sdtContent>
  </w:sdt>
  <w:p w:rsidR="00A63751" w:rsidRDefault="00A6375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51" w:rsidRDefault="00A63751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D"/>
    <w:rsid w:val="000339E3"/>
    <w:rsid w:val="00066585"/>
    <w:rsid w:val="000749AB"/>
    <w:rsid w:val="000E7B99"/>
    <w:rsid w:val="001001DC"/>
    <w:rsid w:val="001C3BE1"/>
    <w:rsid w:val="002607AD"/>
    <w:rsid w:val="003B1528"/>
    <w:rsid w:val="0040465F"/>
    <w:rsid w:val="004A6B89"/>
    <w:rsid w:val="00523DDB"/>
    <w:rsid w:val="006C263A"/>
    <w:rsid w:val="00915812"/>
    <w:rsid w:val="00934BE0"/>
    <w:rsid w:val="00A63751"/>
    <w:rsid w:val="00AA0FDB"/>
    <w:rsid w:val="00B96FF3"/>
    <w:rsid w:val="00CE15CE"/>
    <w:rsid w:val="00D27CBE"/>
    <w:rsid w:val="00D95D3E"/>
    <w:rsid w:val="00E36F27"/>
    <w:rsid w:val="00E96EB9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DB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DB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14</cp:revision>
  <cp:lastPrinted>2023-10-25T04:51:00Z</cp:lastPrinted>
  <dcterms:created xsi:type="dcterms:W3CDTF">2023-10-18T03:12:00Z</dcterms:created>
  <dcterms:modified xsi:type="dcterms:W3CDTF">2023-12-27T03:13:00Z</dcterms:modified>
</cp:coreProperties>
</file>