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15" w:rsidRPr="00437815" w:rsidRDefault="00437815" w:rsidP="00437815">
      <w:pPr>
        <w:suppressAutoHyphens/>
        <w:autoSpaceDN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781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Города Томска</w:t>
      </w:r>
    </w:p>
    <w:p w:rsidR="00437815" w:rsidRPr="00437815" w:rsidRDefault="00437815" w:rsidP="00437815">
      <w:pPr>
        <w:suppressAutoHyphens/>
        <w:autoSpaceDN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1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D484D">
        <w:rPr>
          <w:rFonts w:ascii="Times New Roman" w:eastAsia="Times New Roman" w:hAnsi="Times New Roman"/>
          <w:sz w:val="24"/>
          <w:szCs w:val="24"/>
          <w:lang w:eastAsia="ru-RU"/>
        </w:rPr>
        <w:t>07.06.2023</w:t>
      </w:r>
      <w:r w:rsidRPr="0043781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D484D">
        <w:rPr>
          <w:rFonts w:ascii="Times New Roman" w:eastAsia="Times New Roman" w:hAnsi="Times New Roman"/>
          <w:sz w:val="24"/>
          <w:szCs w:val="24"/>
          <w:lang w:eastAsia="ru-RU"/>
        </w:rPr>
        <w:t>448</w:t>
      </w:r>
      <w:bookmarkStart w:id="0" w:name="_GoBack"/>
      <w:bookmarkEnd w:id="0"/>
    </w:p>
    <w:p w:rsidR="00437815" w:rsidRDefault="00437815" w:rsidP="00373613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73613" w:rsidRDefault="00373613" w:rsidP="00373613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3 к административному регламенту преставления муниципальной услуги «Выдача разрешений на установку и эксплуатацию рекламных конструкций на территории муниципального образования «Город Томск», аннулирование разрешений на установку и эксплуатацию рекламных конструкций»</w:t>
      </w:r>
    </w:p>
    <w:p w:rsidR="00373613" w:rsidRDefault="00373613" w:rsidP="00373613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25"/>
        <w:gridCol w:w="1842"/>
        <w:gridCol w:w="1843"/>
        <w:gridCol w:w="1843"/>
        <w:gridCol w:w="2273"/>
      </w:tblGrid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EE182A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предоставления: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оригинал;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копия, заверенная по месту работы;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нотариально заверенная копия;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копия, заверенная собственноручно;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копия с предоставлением оригинала;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заполненная и подписанная заявителем форма;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рукописное обращение;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электронная форма;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</w:t>
            </w:r>
          </w:p>
        </w:tc>
        <w:tc>
          <w:tcPr>
            <w:tcW w:w="1843" w:type="dxa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предоставления: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предоставляется без возврата;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1843" w:type="dxa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Обязательность: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обязателен;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обязателен,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2273" w:type="dxa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804E72" w:rsidRPr="002C2E3E" w:rsidTr="00373613">
        <w:tc>
          <w:tcPr>
            <w:tcW w:w="397" w:type="dxa"/>
            <w:vAlign w:val="center"/>
          </w:tcPr>
          <w:p w:rsidR="00804E72" w:rsidRPr="002C2E3E" w:rsidRDefault="00804E72" w:rsidP="00804E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804E72" w:rsidRPr="002C2E3E" w:rsidRDefault="00804E72" w:rsidP="00804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на установку и эксплуатацию рекламной конструкции</w:t>
            </w:r>
          </w:p>
        </w:tc>
        <w:tc>
          <w:tcPr>
            <w:tcW w:w="1842" w:type="dxa"/>
            <w:vAlign w:val="center"/>
          </w:tcPr>
          <w:p w:rsidR="003F4319" w:rsidRPr="002C2E3E" w:rsidRDefault="003F4319" w:rsidP="003F43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оригинал;</w:t>
            </w:r>
          </w:p>
          <w:p w:rsidR="00804E72" w:rsidRPr="002C2E3E" w:rsidRDefault="003F4319" w:rsidP="003F43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vAlign w:val="center"/>
          </w:tcPr>
          <w:p w:rsidR="00804E72" w:rsidRPr="002C2E3E" w:rsidRDefault="00804E72" w:rsidP="00804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vAlign w:val="center"/>
          </w:tcPr>
          <w:p w:rsidR="00804E72" w:rsidRPr="002C2E3E" w:rsidRDefault="00804E72" w:rsidP="00804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vAlign w:val="center"/>
          </w:tcPr>
          <w:p w:rsidR="00804E72" w:rsidRPr="002C2E3E" w:rsidRDefault="00804E72" w:rsidP="00804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подписывается заявителем (для физических лиц) или лицом, имеющим право действовать от имени заявителя без доверенности, с приложением печати заявителя (при наличии таковой);</w:t>
            </w:r>
          </w:p>
          <w:p w:rsidR="00804E72" w:rsidRPr="002C2E3E" w:rsidRDefault="00804E72" w:rsidP="00804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направлении заявления в электронном виде оно заполняется заявителем с использованием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специальной интерактивной формы на Портале</w:t>
            </w:r>
          </w:p>
        </w:tc>
      </w:tr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об аннулировании разрешения на установку и эксплуатацию рекламной конструкции</w:t>
            </w:r>
          </w:p>
        </w:tc>
        <w:tc>
          <w:tcPr>
            <w:tcW w:w="1842" w:type="dxa"/>
            <w:vAlign w:val="center"/>
          </w:tcPr>
          <w:p w:rsidR="003F4319" w:rsidRPr="002C2E3E" w:rsidRDefault="003F4319" w:rsidP="003F43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оригинал;</w:t>
            </w:r>
          </w:p>
          <w:p w:rsidR="001521C9" w:rsidRPr="002C2E3E" w:rsidRDefault="003F4319" w:rsidP="003F43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подписывается заявителем (для физических лиц) или лицом, имеющим право действовать от имени заявителя без доверенности, с приложением печати заявителя (при наличии таковой)</w:t>
            </w:r>
            <w:r w:rsidR="00FF19C7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направлении заявления в электронном виде оно заполняется заявителем с использованием специальной интерактивной формы на Портале</w:t>
            </w:r>
          </w:p>
        </w:tc>
      </w:tr>
      <w:tr w:rsidR="001521C9" w:rsidRPr="002C2E3E" w:rsidTr="00373613">
        <w:trPr>
          <w:trHeight w:val="22"/>
        </w:trPr>
        <w:tc>
          <w:tcPr>
            <w:tcW w:w="397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(для юридических лиц)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копия;</w:t>
            </w:r>
          </w:p>
          <w:p w:rsidR="001521C9" w:rsidRPr="002C2E3E" w:rsidRDefault="001521C9" w:rsidP="00EE18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  <w:r w:rsidR="00EE182A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оформляется в соответствии с законодательством Российской Федерации;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подписывается руководителем заявителя или уполномоченным руководителем лицом и скрепляется печатью заявителя (при наличии таковой);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 случае если доверенность подписана лицом, уполномоченным руководителем заявителя, к доверенности прикладывается документ, подтверждающий полномочия такого лица, либо его копия, удостоверенная подписью руководителя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заявителя и печатью заявителя (при наличии таковой)</w:t>
            </w:r>
            <w:r w:rsidR="00EE182A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E182A" w:rsidRPr="002C2E3E" w:rsidRDefault="00EE182A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957F51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F51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личном обращении или почтовой связью предоставляется копия</w:t>
            </w:r>
            <w:r w:rsidR="006128FE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F51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доверенности;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доверенность предоставляется в электронном виде</w:t>
            </w:r>
          </w:p>
        </w:tc>
      </w:tr>
      <w:tr w:rsidR="001521C9" w:rsidRPr="002C2E3E" w:rsidTr="00373613">
        <w:tc>
          <w:tcPr>
            <w:tcW w:w="397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(для физических лиц)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копия;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21C9" w:rsidRPr="002C2E3E" w:rsidRDefault="00957F51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доверенности;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доверенность предоставляется в электронном виде</w:t>
            </w:r>
          </w:p>
        </w:tc>
      </w:tr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(функций) согласия собственника недвижимого имущества либо иного законного владельца недвижимого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2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оригинал;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обязателен, если: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заявитель не является собственником недвижимого имущества или иным законным владельцем недвижимого имущества;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соответствующее недвижимое имущество не находится в государственной или муниципальной собственности</w:t>
            </w:r>
          </w:p>
        </w:tc>
        <w:tc>
          <w:tcPr>
            <w:tcW w:w="227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предоставляется в случае, если заявитель не является собственником недвижимого имущества или иным законным владельцем недвижимого имущества;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не предоставляется в случае, если соответствующее недвижимое имущество находится в государственной или муниципальной собственности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(может быть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 заявителем по собственной инициативе)</w:t>
            </w:r>
            <w:r w:rsidR="00957F51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при личном обращении или почтовой связью предоставляется </w:t>
            </w:r>
            <w:r w:rsidR="005060A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согласия;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согласие предоставляется в электронном виде</w:t>
            </w:r>
          </w:p>
        </w:tc>
      </w:tr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      </w:r>
            <w:hyperlink r:id="rId4">
              <w:r w:rsidRPr="002C2E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2" w:type="dxa"/>
            <w:vAlign w:val="center"/>
          </w:tcPr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копия;</w:t>
            </w:r>
          </w:p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электронном виде</w:t>
            </w:r>
          </w:p>
        </w:tc>
        <w:tc>
          <w:tcPr>
            <w:tcW w:w="1843" w:type="dxa"/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vAlign w:val="center"/>
          </w:tcPr>
          <w:p w:rsidR="001521C9" w:rsidRPr="002C2E3E" w:rsidRDefault="00957F51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протокола;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протокол предоставляется в электронном виде</w:t>
            </w:r>
          </w:p>
        </w:tc>
      </w:tr>
      <w:tr w:rsidR="001521C9" w:rsidRPr="002C2E3E" w:rsidTr="00373613">
        <w:tblPrEx>
          <w:tblBorders>
            <w:insideH w:val="nil"/>
          </w:tblBorders>
        </w:tblPrEx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рекламной конструкции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оригинал;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на все время оказания услуги с обязательным возвратом одного экземпляра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в двух экземплярах;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согласовывается заявителем с уполномоченными органами в случаях, предусмотренных </w:t>
            </w:r>
            <w:hyperlink w:anchor="P174">
              <w:r w:rsidRPr="002C2E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абзацами четырнадцатым</w:t>
              </w:r>
            </w:hyperlink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75">
              <w:r w:rsidRPr="002C2E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пятнадцатым подпункта 2.6.1.1 подпункта 2.6.1 пункта 2.6</w:t>
              </w:r>
            </w:hyperlink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настоящего административного регламента</w:t>
            </w:r>
            <w:r w:rsidR="00957F51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F51" w:rsidRPr="002C2E3E" w:rsidRDefault="00957F51" w:rsidP="00957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при личном обращении или почтовой связью предоставляется </w:t>
            </w:r>
            <w:r w:rsidR="005060A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0A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F51" w:rsidRPr="002C2E3E" w:rsidRDefault="00957F51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посредством Портала </w:t>
            </w:r>
            <w:r w:rsidR="005060A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предоставляется в электронном виде</w:t>
            </w:r>
          </w:p>
        </w:tc>
      </w:tr>
      <w:tr w:rsidR="001521C9" w:rsidRPr="002C2E3E" w:rsidTr="00373613">
        <w:tblPrEx>
          <w:tblBorders>
            <w:insideH w:val="nil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установку и эксплуатацию рекламной конструкции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копия;</w:t>
            </w:r>
          </w:p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обязателен, если: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заключен по итогам проведения торгов в случае присоединения рекламной конструкции к имуществу, находящемуся в государственной или муниципальной собственности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договора;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договор предоставляется в электронном виде</w:t>
            </w:r>
          </w:p>
        </w:tc>
      </w:tr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уплату государственной пошлины</w:t>
            </w:r>
          </w:p>
        </w:tc>
        <w:tc>
          <w:tcPr>
            <w:tcW w:w="1842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оригинал;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обязателен</w:t>
            </w:r>
          </w:p>
        </w:tc>
        <w:tc>
          <w:tcPr>
            <w:tcW w:w="2273" w:type="dxa"/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заявителем по собственной инициативе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оригинал документа;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посредством Портала документ предоставляется в электронном виде</w:t>
            </w:r>
          </w:p>
        </w:tc>
      </w:tr>
      <w:tr w:rsidR="001521C9" w:rsidRPr="002C2E3E" w:rsidTr="0081179C">
        <w:trPr>
          <w:trHeight w:val="5369"/>
        </w:trPr>
        <w:tc>
          <w:tcPr>
            <w:tcW w:w="397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21C9" w:rsidRPr="002C2E3E" w:rsidRDefault="001521C9" w:rsidP="00DD7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r w:rsidR="0081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предоставляется без возврата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 при личном обращении или почтовой связью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81179C" w:rsidRPr="00811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 или почтовой связью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предоставляется копия документа, удостоверяющего личность заявителя;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направлении заявления посредством Портала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</w:t>
            </w:r>
          </w:p>
        </w:tc>
      </w:tr>
      <w:tr w:rsidR="001521C9" w:rsidRPr="002C2E3E" w:rsidTr="00373613">
        <w:trPr>
          <w:trHeight w:val="807"/>
        </w:trPr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доверительного управления имуществом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копия;</w:t>
            </w:r>
          </w:p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 при обращении доверительного управляющего</w:t>
            </w:r>
          </w:p>
        </w:tc>
        <w:tc>
          <w:tcPr>
            <w:tcW w:w="2273" w:type="dxa"/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только при обращении доверительного управляющего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договора;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договор предоставляется в электронном виде</w:t>
            </w:r>
          </w:p>
        </w:tc>
      </w:tr>
      <w:tr w:rsidR="001521C9" w:rsidRPr="002C2E3E" w:rsidTr="00373613">
        <w:tc>
          <w:tcPr>
            <w:tcW w:w="397" w:type="dxa"/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5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прекращение договора на установку и эксплуатацию рекламной конструкции, заключенного между собственником недвижимого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имущества, к которому присоединяется рекламная конструкция, и владельцем рекламной конструкции</w:t>
            </w:r>
          </w:p>
        </w:tc>
        <w:tc>
          <w:tcPr>
            <w:tcW w:w="1842" w:type="dxa"/>
            <w:vAlign w:val="center"/>
          </w:tcPr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копия;</w:t>
            </w:r>
          </w:p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электронном виде</w:t>
            </w:r>
          </w:p>
        </w:tc>
        <w:tc>
          <w:tcPr>
            <w:tcW w:w="1843" w:type="dxa"/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обязателен, если заявителем является собственник недвижимого имущества, к которому присоединена рекламная конструкция</w:t>
            </w:r>
          </w:p>
        </w:tc>
        <w:tc>
          <w:tcPr>
            <w:tcW w:w="2273" w:type="dxa"/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в случае, если заявителем является собственник недвижимого имущества, к которому присоединена рекламная конструкция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при личном обращении или почтовой связью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предоставляется копия документа;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документ предоставляется в электронном виде</w:t>
            </w:r>
          </w:p>
        </w:tc>
      </w:tr>
      <w:tr w:rsidR="001521C9" w:rsidRPr="002C2E3E" w:rsidTr="00373613">
        <w:tblPrEx>
          <w:tblBorders>
            <w:insideH w:val="nil"/>
          </w:tblBorders>
        </w:tblPrEx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рекламной конструкции, предоставляемый заявителем в случае установки отдельно стоящей рекламной конструкции с площадью информационного поля более 5 кв. м или крышной рекламной конструкции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оригинал;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копия;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 электронном виде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обязателен, если планируемая к установке рекламная конструкция является: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отдельно стоящей рекламной конструкцией с площадью информационного поля более 5 кв. м;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рекламной конструкцией, размещаемой на крыше объекта капитального строительства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листы проекта должны быть прошиты и пронумерованы, скреплены печатью заявителя (при наличии таковой для юридических лиц) и подписаны заявителем или лицом, уполномоченным таким заявителем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оригинал или копия проекта</w:t>
            </w:r>
            <w:r w:rsidR="001B2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выбору заявителя)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проект предоставляется в электронном виде</w:t>
            </w:r>
          </w:p>
        </w:tc>
      </w:tr>
      <w:tr w:rsidR="001521C9" w:rsidRPr="002C2E3E" w:rsidTr="00373613">
        <w:tblPrEx>
          <w:tblBorders>
            <w:insideH w:val="nil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на товарный знак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копия;</w:t>
            </w:r>
          </w:p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без возврата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 в случае размещения на рекламной конструкции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vAlign w:val="center"/>
          </w:tcPr>
          <w:p w:rsidR="001521C9" w:rsidRPr="002C2E3E" w:rsidRDefault="005060A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товарный знак должен быть зарегистрирован в Государственном реестре товарных знаков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свидетельства;</w:t>
            </w:r>
          </w:p>
          <w:p w:rsidR="005060A9" w:rsidRPr="002C2E3E" w:rsidRDefault="005060A9" w:rsidP="005060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свидетельство предоставляется в электронном виде</w:t>
            </w:r>
          </w:p>
        </w:tc>
      </w:tr>
      <w:tr w:rsidR="001521C9" w:rsidRPr="002C2E3E" w:rsidTr="00373613">
        <w:tblPrEx>
          <w:tblBorders>
            <w:insideH w:val="nil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(договор) об использовании товарного знака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копия;</w:t>
            </w:r>
          </w:p>
          <w:p w:rsidR="001521C9" w:rsidRPr="002C2E3E" w:rsidRDefault="006128FE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804E72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1521C9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обязателен в случае если заявитель не является владельцем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C9" w:rsidRPr="002C2E3E" w:rsidRDefault="00B54FB7" w:rsidP="008358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521C9"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товарный знак должен быть зарегистрирован в Государственном реестре товарных знаков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4FB7" w:rsidRPr="002C2E3E" w:rsidRDefault="00B54FB7" w:rsidP="00B54F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личном обращении или почтовой связью предоставляется копия соглашения (договора);</w:t>
            </w:r>
          </w:p>
          <w:p w:rsidR="00B54FB7" w:rsidRPr="002C2E3E" w:rsidRDefault="00B54FB7" w:rsidP="00B54F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 направлении запроса заявителя</w:t>
            </w: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 соглашение (договор) предоставляется в электронном виде</w:t>
            </w:r>
          </w:p>
        </w:tc>
      </w:tr>
    </w:tbl>
    <w:p w:rsidR="001521C9" w:rsidRPr="00070722" w:rsidRDefault="001521C9" w:rsidP="001521C9">
      <w:pPr>
        <w:jc w:val="both"/>
      </w:pPr>
    </w:p>
    <w:sectPr w:rsidR="001521C9" w:rsidRPr="00070722" w:rsidSect="00373613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B"/>
    <w:rsid w:val="00070722"/>
    <w:rsid w:val="001521C9"/>
    <w:rsid w:val="001B24CC"/>
    <w:rsid w:val="002C2E3E"/>
    <w:rsid w:val="003322D3"/>
    <w:rsid w:val="003434A1"/>
    <w:rsid w:val="00373613"/>
    <w:rsid w:val="003F4319"/>
    <w:rsid w:val="004054B8"/>
    <w:rsid w:val="00437815"/>
    <w:rsid w:val="005060A9"/>
    <w:rsid w:val="005A4C0B"/>
    <w:rsid w:val="006128FE"/>
    <w:rsid w:val="007175AC"/>
    <w:rsid w:val="007D4E8D"/>
    <w:rsid w:val="00804E72"/>
    <w:rsid w:val="0081179C"/>
    <w:rsid w:val="00957F51"/>
    <w:rsid w:val="009D3C1A"/>
    <w:rsid w:val="00B40565"/>
    <w:rsid w:val="00B54FB7"/>
    <w:rsid w:val="00BD484D"/>
    <w:rsid w:val="00CA13E6"/>
    <w:rsid w:val="00DD7559"/>
    <w:rsid w:val="00E62AB0"/>
    <w:rsid w:val="00EE182A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312"/>
  <w15:chartTrackingRefBased/>
  <w15:docId w15:val="{4A69E49F-549E-45D0-B4DD-62FB90B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803E26477AE5B1EB2CADD43110A0228C3D667AF0AAF047872F59A91451B85D5B103198E41CA07FEF51DC284gB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 Кирилл Евгеньевич</dc:creator>
  <cp:keywords/>
  <dc:description/>
  <cp:lastModifiedBy>Шавкунова Елена Александровна</cp:lastModifiedBy>
  <cp:revision>23</cp:revision>
  <cp:lastPrinted>2023-03-31T05:15:00Z</cp:lastPrinted>
  <dcterms:created xsi:type="dcterms:W3CDTF">2023-03-31T05:12:00Z</dcterms:created>
  <dcterms:modified xsi:type="dcterms:W3CDTF">2023-06-08T04:36:00Z</dcterms:modified>
</cp:coreProperties>
</file>