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r w:rsidR="00A36149" w:rsidRPr="009B59DE">
        <w:t>и</w:t>
      </w:r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>. Тарифы на тепловую энергию, вырабатываемую указанными котельными, существенно выше тарифов на центральных источниках и на газовых котельных. Так, по состоянию на 01.01.2014, для угольных котельны</w:t>
      </w:r>
      <w:r w:rsidR="00AB59C2">
        <w:t xml:space="preserve">х, обслуживаемых </w:t>
      </w:r>
      <w:r w:rsidRPr="009B59DE">
        <w:t xml:space="preserve">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</w:t>
      </w:r>
      <w:proofErr w:type="gramStart"/>
      <w:r w:rsidRPr="009B59DE">
        <w:t>предписания  от</w:t>
      </w:r>
      <w:proofErr w:type="gramEnd"/>
      <w:r w:rsidRPr="009B59DE">
        <w:t xml:space="preserve">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кВт. час.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на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>- переключение абонентов с ведомственных сетей электроснабжения на сети электроснабжения электросетевых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 xml:space="preserve">. составило 14 635 (1717 домов). Расчетный часовой расход природного газа жилым сектором равен 5 338 м3/час </w:t>
      </w:r>
      <w:proofErr w:type="gramStart"/>
      <w:r w:rsidRPr="009B59DE">
        <w:rPr>
          <w:rFonts w:ascii="Times New Roman" w:hAnsi="Times New Roman" w:cs="Times New Roman"/>
        </w:rPr>
        <w:t>( 17</w:t>
      </w:r>
      <w:proofErr w:type="gramEnd"/>
      <w:r w:rsidRPr="009B59DE">
        <w:rPr>
          <w:rFonts w:ascii="Times New Roman" w:hAnsi="Times New Roman" w:cs="Times New Roman"/>
        </w:rPr>
        <w:t>,4 млн.м3/год).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>, центральной части Кузнецкой котловины и течет в пределах Западно-Сибирской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Томь-</w:t>
      </w:r>
      <w:proofErr w:type="spellStart"/>
      <w:r w:rsidRPr="009B59DE">
        <w:t>Яйском</w:t>
      </w:r>
      <w:proofErr w:type="spellEnd"/>
      <w:r w:rsidRPr="009B59DE">
        <w:t xml:space="preserve"> междуречье на высоте 242 м в 10 км к востоку от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р.Ушайки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р.Ушайка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р.Ушайка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 xml:space="preserve">Привлечение средств бюджета Томской области с целью </w:t>
      </w:r>
      <w:proofErr w:type="spellStart"/>
      <w:r w:rsidRPr="004F5C1F">
        <w:t>софинансирования</w:t>
      </w:r>
      <w:proofErr w:type="spellEnd"/>
      <w:r w:rsidRPr="004F5C1F">
        <w:t xml:space="preserve">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E04E64">
        <w:rPr>
          <w:rFonts w:eastAsiaTheme="minorHAnsi"/>
          <w:lang w:eastAsia="en-US"/>
        </w:rPr>
        <w:t>ержденная</w:t>
      </w:r>
      <w:r w:rsidR="0004547E" w:rsidRPr="004F5C1F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0B2C91" w:rsidRPr="004F5C1F">
        <w:t xml:space="preserve">. Порядок и условия привлечения </w:t>
      </w:r>
      <w:proofErr w:type="spellStart"/>
      <w:r w:rsidR="000B2C91" w:rsidRPr="004F5C1F">
        <w:t>софинансирования</w:t>
      </w:r>
      <w:proofErr w:type="spellEnd"/>
      <w:r w:rsidR="000B2C91" w:rsidRPr="004F5C1F">
        <w:t xml:space="preserve">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E04E64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E51A2" w:rsidP="00012E62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</w:t>
      </w:r>
      <w:r w:rsidR="00E04E64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Томской области от 27.09.2019 № 343а</w:t>
      </w:r>
      <w:r w:rsidR="00C30BED">
        <w:t>.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</w:t>
      </w:r>
      <w:r w:rsidRPr="009B59DE">
        <w:lastRenderedPageBreak/>
        <w:t>Томской области, реализации иных проектов и программ в целях исполнения настоящей Программы.</w:t>
      </w:r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 xml:space="preserve"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 xml:space="preserve"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lastRenderedPageBreak/>
        <w:t xml:space="preserve">и направляют свои замечания </w:t>
      </w:r>
      <w:r w:rsidR="006C51DE" w:rsidRPr="009B59DE">
        <w:t>в адрес департамента городского хозяйства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 за отчетным,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В соответствии с п</w:t>
      </w:r>
      <w:r w:rsidR="00E04E64">
        <w:t>унктом</w:t>
      </w:r>
      <w:r w:rsidRPr="009B59DE">
        <w:t xml:space="preserve">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 xml:space="preserve">проводит оценку эффективности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электро-, тепло-, газо-, водоснабжения и водоотведения (количество </w:t>
      </w:r>
      <w:r w:rsidR="00FC4235" w:rsidRPr="009B59DE">
        <w:t>жалоб,</w:t>
      </w:r>
      <w:r w:rsidRPr="009B59DE">
        <w:t xml:space="preserve">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отчетным </w:t>
      </w:r>
      <w:bookmarkStart w:id="2" w:name="_GoBack"/>
      <w:bookmarkEnd w:id="2"/>
      <w:r w:rsidR="00FC4235" w:rsidRPr="009B59DE">
        <w:t>департамент городского хозяйства администрации Города Томска,</w:t>
      </w:r>
      <w:r w:rsidR="00B333F2" w:rsidRPr="009B59DE">
        <w:t xml:space="preserve"> </w:t>
      </w:r>
      <w:r w:rsidRPr="009B59DE">
        <w:t xml:space="preserve">направляет в 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lastRenderedPageBreak/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 w15:restartNumberingAfterBreak="0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14"/>
    <w:rsid w:val="00012E62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95C63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C0074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AF64B1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30BED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04E64"/>
    <w:rsid w:val="00E52557"/>
    <w:rsid w:val="00E75FC5"/>
    <w:rsid w:val="00E85A42"/>
    <w:rsid w:val="00E9504E"/>
    <w:rsid w:val="00EB42CE"/>
    <w:rsid w:val="00EB6C58"/>
    <w:rsid w:val="00EC44F0"/>
    <w:rsid w:val="00ED34FB"/>
    <w:rsid w:val="00F27D00"/>
    <w:rsid w:val="00F40778"/>
    <w:rsid w:val="00F50262"/>
    <w:rsid w:val="00F559D7"/>
    <w:rsid w:val="00FA104E"/>
    <w:rsid w:val="00FB08DB"/>
    <w:rsid w:val="00FB27F8"/>
    <w:rsid w:val="00FB4D1F"/>
    <w:rsid w:val="00FC4235"/>
    <w:rsid w:val="00FD4AE1"/>
    <w:rsid w:val="00FE26C9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B881F-F40A-46E3-A646-CA38F8D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0DC5-1E31-41F2-9E04-012EA792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13</cp:revision>
  <cp:lastPrinted>2021-02-25T04:29:00Z</cp:lastPrinted>
  <dcterms:created xsi:type="dcterms:W3CDTF">2020-12-17T04:54:00Z</dcterms:created>
  <dcterms:modified xsi:type="dcterms:W3CDTF">2023-02-17T03:29:00Z</dcterms:modified>
</cp:coreProperties>
</file>