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7D02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025E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D025E">
              <w:rPr>
                <w:rFonts w:ascii="Times New Roman" w:hAnsi="Times New Roman" w:cs="Times New Roman"/>
                <w:sz w:val="24"/>
                <w:szCs w:val="24"/>
              </w:rPr>
              <w:t xml:space="preserve"> 743</w:t>
            </w:r>
            <w:bookmarkStart w:id="0" w:name="_GoBack"/>
            <w:bookmarkEnd w:id="0"/>
          </w:p>
        </w:tc>
      </w:tr>
    </w:tbl>
    <w:p w:rsidR="00E946A3" w:rsidRPr="00D2272A" w:rsidRDefault="00E946A3" w:rsidP="00D2272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D2272A" w:rsidRPr="00D2272A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детского сада № 104 г. 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22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D2272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D2272A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D2272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D227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D2272A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2272A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2272A" w:rsidP="0076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</w:t>
            </w:r>
            <w:r w:rsidR="00763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№ 104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63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763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бюджетного</w:t>
            </w:r>
            <w:r w:rsidR="0076378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3785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  <w:r w:rsidR="007637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76378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763785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76378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763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76378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3785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  <w:r w:rsidR="0076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2F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763785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763785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  <w:r w:rsidR="002F20C3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63785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№ 104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EF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EF4036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EF4036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EF4036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EF40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EF4036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F4036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  <w:r w:rsidR="00EF4036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6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5" w:rsidRDefault="006E05CA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B1CE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4917" w:rsidRPr="003476E4" w:rsidRDefault="006E05CA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63785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№ 104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6E05CA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763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</w:t>
            </w:r>
            <w:r w:rsidR="0076378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="00763785"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№ 104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6E05CA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6E05CA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6D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763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</w:t>
            </w:r>
            <w:r w:rsidR="006D1E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бюджетное</w:t>
            </w:r>
            <w:r w:rsidR="00763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378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="00763785"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№ 104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510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20C3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r w:rsidR="006D1E0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105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5105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муниципальном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05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бюджетном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51059F">
              <w:rPr>
                <w:rFonts w:ascii="Times New Roman" w:hAnsi="Times New Roman" w:cs="Times New Roman"/>
                <w:sz w:val="24"/>
                <w:szCs w:val="24"/>
              </w:rPr>
              <w:t>м образовательном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1059F">
              <w:rPr>
                <w:rFonts w:ascii="Times New Roman" w:hAnsi="Times New Roman" w:cs="Times New Roman"/>
                <w:sz w:val="24"/>
                <w:szCs w:val="24"/>
              </w:rPr>
              <w:t>и детском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510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№ 104 г.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F754E4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F4036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№ 104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E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заключение дополнительного сог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>лашения к трудовому договору с 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105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E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F754E4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F20C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EF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EF40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автономное </w:t>
            </w:r>
            <w:r w:rsidR="00EF403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="00EF4036"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№ 104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510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 для закрытия лицевых счетов 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105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  <w:r w:rsidR="0051059F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0E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0E2B10">
              <w:rPr>
                <w:rFonts w:ascii="Times New Roman" w:hAnsi="Times New Roman" w:cs="Times New Roman"/>
                <w:sz w:val="24"/>
                <w:szCs w:val="24"/>
              </w:rPr>
              <w:t xml:space="preserve">листа записи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 (</w:t>
            </w:r>
            <w:r w:rsidR="00DA63EF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8A3D60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8A3D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8A3D60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A3D60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CA0DDE" w:rsidP="00510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заявления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типа существующего 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105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0E2B10" w:rsidP="000E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двухнедельный срок п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осле внесения записи в ЕГРЮЛ об изменении типа существующего </w:t>
            </w:r>
            <w:r w:rsidR="006D1E09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6D1E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6D1E09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1E09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  <w:r w:rsidR="006D1E09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отражения указанной информации в Управлении Росреестра 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EF40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автономное </w:t>
            </w:r>
            <w:r w:rsidR="00EF403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="00EF4036"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№ 104 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510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105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="0051059F"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059F"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C21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C2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92342C" w:rsidP="00923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в Управление Росреестра по Томской области для внесения соответствующих изменений в отношении недвижимого имущества после внесения записи в ЕГРЮЛ об изменении типа существующего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92342C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пятого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со дня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  <w:r w:rsidRPr="002300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272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детского сада № 104 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DA63EF" w:rsidP="0042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EF40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униципальное автономное </w:t>
            </w:r>
            <w:r w:rsidR="00EF403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</w:t>
            </w:r>
            <w:r w:rsidR="00EF4036" w:rsidRPr="00D2272A">
              <w:rPr>
                <w:rFonts w:ascii="Times New Roman" w:hAnsi="Times New Roman" w:cs="Times New Roman"/>
                <w:sz w:val="24"/>
                <w:szCs w:val="24"/>
              </w:rPr>
              <w:t xml:space="preserve"> № 104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E30DC0">
      <w:footerReference w:type="default" r:id="rId8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81" w:rsidRDefault="00011A81" w:rsidP="00E30DC0">
      <w:pPr>
        <w:spacing w:after="0" w:line="240" w:lineRule="auto"/>
      </w:pPr>
      <w:r>
        <w:separator/>
      </w:r>
    </w:p>
  </w:endnote>
  <w:endnote w:type="continuationSeparator" w:id="0">
    <w:p w:rsidR="00011A81" w:rsidRDefault="00011A81" w:rsidP="00E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913661"/>
      <w:docPartObj>
        <w:docPartGallery w:val="Page Numbers (Bottom of Page)"/>
        <w:docPartUnique/>
      </w:docPartObj>
    </w:sdtPr>
    <w:sdtEndPr/>
    <w:sdtContent>
      <w:p w:rsidR="00E30DC0" w:rsidRDefault="00E30D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E4">
          <w:rPr>
            <w:noProof/>
          </w:rPr>
          <w:t>4</w:t>
        </w:r>
        <w:r>
          <w:fldChar w:fldCharType="end"/>
        </w:r>
      </w:p>
    </w:sdtContent>
  </w:sdt>
  <w:p w:rsidR="00E30DC0" w:rsidRDefault="00E30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81" w:rsidRDefault="00011A81" w:rsidP="00E30DC0">
      <w:pPr>
        <w:spacing w:after="0" w:line="240" w:lineRule="auto"/>
      </w:pPr>
      <w:r>
        <w:separator/>
      </w:r>
    </w:p>
  </w:footnote>
  <w:footnote w:type="continuationSeparator" w:id="0">
    <w:p w:rsidR="00011A81" w:rsidRDefault="00011A81" w:rsidP="00E30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C"/>
    <w:rsid w:val="00011A81"/>
    <w:rsid w:val="00052D03"/>
    <w:rsid w:val="000C4D48"/>
    <w:rsid w:val="000E2B10"/>
    <w:rsid w:val="00185B5F"/>
    <w:rsid w:val="001944E1"/>
    <w:rsid w:val="00230014"/>
    <w:rsid w:val="00297E38"/>
    <w:rsid w:val="002B67DA"/>
    <w:rsid w:val="002C6A37"/>
    <w:rsid w:val="002F20C3"/>
    <w:rsid w:val="003361B9"/>
    <w:rsid w:val="003476E4"/>
    <w:rsid w:val="00374DDC"/>
    <w:rsid w:val="003C452F"/>
    <w:rsid w:val="003C47FF"/>
    <w:rsid w:val="003F0B82"/>
    <w:rsid w:val="0041407C"/>
    <w:rsid w:val="004257B0"/>
    <w:rsid w:val="004E6F07"/>
    <w:rsid w:val="0051059F"/>
    <w:rsid w:val="00545136"/>
    <w:rsid w:val="0057500A"/>
    <w:rsid w:val="00627C4A"/>
    <w:rsid w:val="0065386A"/>
    <w:rsid w:val="0066229F"/>
    <w:rsid w:val="006D1E09"/>
    <w:rsid w:val="006E05CA"/>
    <w:rsid w:val="006E7E29"/>
    <w:rsid w:val="0072070D"/>
    <w:rsid w:val="007566CA"/>
    <w:rsid w:val="00763785"/>
    <w:rsid w:val="007868D0"/>
    <w:rsid w:val="007A61D9"/>
    <w:rsid w:val="007B1CE5"/>
    <w:rsid w:val="007D025E"/>
    <w:rsid w:val="0083742B"/>
    <w:rsid w:val="008A3D60"/>
    <w:rsid w:val="0092342C"/>
    <w:rsid w:val="0094182A"/>
    <w:rsid w:val="009701C0"/>
    <w:rsid w:val="00984E5F"/>
    <w:rsid w:val="009B3883"/>
    <w:rsid w:val="009C4759"/>
    <w:rsid w:val="009D4917"/>
    <w:rsid w:val="00A25CEC"/>
    <w:rsid w:val="00A333F9"/>
    <w:rsid w:val="00AB5A72"/>
    <w:rsid w:val="00AD3F26"/>
    <w:rsid w:val="00AE6361"/>
    <w:rsid w:val="00B55C4E"/>
    <w:rsid w:val="00BA7605"/>
    <w:rsid w:val="00C10A27"/>
    <w:rsid w:val="00C2157B"/>
    <w:rsid w:val="00C47935"/>
    <w:rsid w:val="00CA0DDE"/>
    <w:rsid w:val="00CF07FB"/>
    <w:rsid w:val="00D2272A"/>
    <w:rsid w:val="00D41C3C"/>
    <w:rsid w:val="00D66717"/>
    <w:rsid w:val="00D97232"/>
    <w:rsid w:val="00DA63EF"/>
    <w:rsid w:val="00E0699F"/>
    <w:rsid w:val="00E30DC0"/>
    <w:rsid w:val="00E31EB6"/>
    <w:rsid w:val="00E363DE"/>
    <w:rsid w:val="00E60D70"/>
    <w:rsid w:val="00E67412"/>
    <w:rsid w:val="00E946A3"/>
    <w:rsid w:val="00EA2CC9"/>
    <w:rsid w:val="00EF4036"/>
    <w:rsid w:val="00F530D4"/>
    <w:rsid w:val="00F754E4"/>
    <w:rsid w:val="00FF544E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6652"/>
  <w15:chartTrackingRefBased/>
  <w15:docId w15:val="{C3785CF0-EA56-4F07-ABC3-4F73CF2F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DC0"/>
  </w:style>
  <w:style w:type="paragraph" w:styleId="a7">
    <w:name w:val="footer"/>
    <w:basedOn w:val="a"/>
    <w:link w:val="a8"/>
    <w:uiPriority w:val="99"/>
    <w:unhideWhenUsed/>
    <w:rsid w:val="00E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8CAB15AA88038C43FBFCDBE52CCC5124F416410ED40FE2F1687A37B00522E908A6D2BB00B473EC0089F88A8s3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Шавкунова Елена Александровна</cp:lastModifiedBy>
  <cp:revision>6</cp:revision>
  <cp:lastPrinted>2020-03-23T10:13:00Z</cp:lastPrinted>
  <dcterms:created xsi:type="dcterms:W3CDTF">2023-09-04T11:26:00Z</dcterms:created>
  <dcterms:modified xsi:type="dcterms:W3CDTF">2023-09-06T10:20:00Z</dcterms:modified>
</cp:coreProperties>
</file>