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FC" w:rsidRPr="000C0AAD" w:rsidRDefault="002924FC" w:rsidP="0028425B">
      <w:pPr>
        <w:spacing w:before="120" w:after="120"/>
        <w:jc w:val="center"/>
        <w:rPr>
          <w:caps/>
        </w:rPr>
      </w:pPr>
      <w:r w:rsidRPr="000C0AAD">
        <w:rPr>
          <w:caps/>
          <w:lang w:val="en-US"/>
        </w:rPr>
        <w:t>II</w:t>
      </w:r>
      <w:r w:rsidRPr="000C0AAD">
        <w:rPr>
          <w:caps/>
        </w:rPr>
        <w:t>. Анализ текущей ситуации</w:t>
      </w:r>
    </w:p>
    <w:p w:rsidR="002924FC" w:rsidRPr="000C0AAD" w:rsidRDefault="002924FC" w:rsidP="0028425B">
      <w:pPr>
        <w:spacing w:before="120" w:after="120"/>
        <w:jc w:val="center"/>
        <w:rPr>
          <w:b/>
          <w:bCs/>
        </w:rPr>
      </w:pPr>
      <w:bookmarkStart w:id="0" w:name="_Toc446506199"/>
      <w:r w:rsidRPr="000C0AAD">
        <w:rPr>
          <w:b/>
          <w:bCs/>
        </w:rPr>
        <w:t>Защита территории от затопления</w:t>
      </w:r>
      <w:bookmarkEnd w:id="0"/>
    </w:p>
    <w:p w:rsidR="0028425B" w:rsidRPr="000C0AAD" w:rsidRDefault="00392827" w:rsidP="00E22ABD">
      <w:pPr>
        <w:ind w:firstLine="709"/>
        <w:jc w:val="both"/>
      </w:pPr>
      <w:r w:rsidRPr="000C0AAD">
        <w:t>Для целей сопоставления показателей развитости си</w:t>
      </w:r>
      <w:r w:rsidR="0042433C" w:rsidRPr="000C0AAD">
        <w:t>стем инженерной инфраструктуры муниципального образования</w:t>
      </w:r>
      <w:r w:rsidRPr="000C0AAD">
        <w:t xml:space="preserve"> «Город Томск» с другими областными центрами субъектов Р</w:t>
      </w:r>
      <w:r w:rsidR="0042433C" w:rsidRPr="000C0AAD">
        <w:t xml:space="preserve">оссийской </w:t>
      </w:r>
      <w:r w:rsidRPr="000C0AAD">
        <w:t>Ф</w:t>
      </w:r>
      <w:r w:rsidR="0042433C" w:rsidRPr="000C0AAD">
        <w:t>едерации</w:t>
      </w:r>
      <w:r w:rsidRPr="000C0AAD">
        <w:t xml:space="preserve"> </w:t>
      </w:r>
      <w:r w:rsidR="00686561" w:rsidRPr="000C0AAD">
        <w:t xml:space="preserve">Сибирского федерального округа (далее – </w:t>
      </w:r>
      <w:r w:rsidR="00A241C7" w:rsidRPr="000C0AAD">
        <w:t>СФО</w:t>
      </w:r>
      <w:r w:rsidR="00686561" w:rsidRPr="000C0AAD">
        <w:t>)</w:t>
      </w:r>
      <w:r w:rsidRPr="000C0AAD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0C0AAD">
        <w:t>ниям вышеназванных критериев к муниципальному образованию</w:t>
      </w:r>
      <w:r w:rsidR="0028425B" w:rsidRPr="000C0AAD">
        <w:t xml:space="preserve"> «Город Томск».</w:t>
      </w:r>
    </w:p>
    <w:p w:rsidR="002924FC" w:rsidRPr="000C0AAD" w:rsidRDefault="002924FC" w:rsidP="00993BB5">
      <w:pPr>
        <w:ind w:firstLine="709"/>
        <w:jc w:val="both"/>
      </w:pPr>
      <w:r w:rsidRPr="000C0AAD">
        <w:t>На территории муниципального образования «Город Томск» основны</w:t>
      </w:r>
      <w:r w:rsidR="008F362B" w:rsidRPr="000C0AAD">
        <w:t>ми</w:t>
      </w:r>
      <w:r w:rsidRPr="000C0AAD">
        <w:t xml:space="preserve"> объект</w:t>
      </w:r>
      <w:r w:rsidR="008F362B" w:rsidRPr="000C0AAD">
        <w:t>ами</w:t>
      </w:r>
      <w:r w:rsidRPr="000C0AAD">
        <w:t>, требующи</w:t>
      </w:r>
      <w:r w:rsidR="008F362B" w:rsidRPr="000C0AAD">
        <w:t>ми проведения</w:t>
      </w:r>
      <w:r w:rsidRPr="000C0AAD">
        <w:t xml:space="preserve"> мероприятий </w:t>
      </w:r>
      <w:r w:rsidR="008F362B" w:rsidRPr="000C0AAD">
        <w:t xml:space="preserve">по </w:t>
      </w:r>
      <w:r w:rsidRPr="000C0AAD">
        <w:t>инженерной (водной) защит</w:t>
      </w:r>
      <w:r w:rsidR="008F362B" w:rsidRPr="000C0AAD">
        <w:t>е</w:t>
      </w:r>
      <w:r w:rsidRPr="000C0AAD">
        <w:t xml:space="preserve"> от </w:t>
      </w:r>
      <w:r w:rsidR="008F362B" w:rsidRPr="000C0AAD">
        <w:t xml:space="preserve">их </w:t>
      </w:r>
      <w:r w:rsidRPr="000C0AAD">
        <w:t>подтопления и затопления</w:t>
      </w:r>
      <w:r w:rsidR="008F362B" w:rsidRPr="000C0AAD">
        <w:t>, являются объекты, расположенные на</w:t>
      </w:r>
      <w:r w:rsidRPr="000C0AAD">
        <w:t xml:space="preserve"> </w:t>
      </w:r>
      <w:r w:rsidR="00993BB5" w:rsidRPr="000C0AAD">
        <w:t>водных объектах</w:t>
      </w:r>
      <w:r w:rsidR="006C0F23" w:rsidRPr="000C0AAD">
        <w:t xml:space="preserve"> </w:t>
      </w:r>
      <w:r w:rsidRPr="000C0AAD">
        <w:t>р. Томь и р. Ушайка.</w:t>
      </w:r>
    </w:p>
    <w:p w:rsidR="0076138B" w:rsidRPr="000C0AAD" w:rsidRDefault="002924FC" w:rsidP="0076138B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b/>
          <w:i/>
          <w:sz w:val="24"/>
          <w:szCs w:val="24"/>
        </w:rPr>
        <w:t>Река Томь</w:t>
      </w:r>
      <w:r w:rsidRPr="000C0AAD">
        <w:rPr>
          <w:rStyle w:val="FontStyle17"/>
          <w:sz w:val="24"/>
          <w:szCs w:val="24"/>
        </w:rPr>
        <w:t xml:space="preserve"> берет </w:t>
      </w:r>
      <w:r w:rsidR="00993BB5" w:rsidRPr="000C0AAD">
        <w:rPr>
          <w:rStyle w:val="FontStyle17"/>
          <w:sz w:val="24"/>
          <w:szCs w:val="24"/>
        </w:rPr>
        <w:t xml:space="preserve">свое </w:t>
      </w:r>
      <w:r w:rsidRPr="000C0AAD">
        <w:rPr>
          <w:rStyle w:val="FontStyle17"/>
          <w:sz w:val="24"/>
          <w:szCs w:val="24"/>
        </w:rPr>
        <w:t>начало в горном массиве на с</w:t>
      </w:r>
      <w:r w:rsidR="00993BB5" w:rsidRPr="000C0AAD">
        <w:rPr>
          <w:rStyle w:val="FontStyle17"/>
          <w:sz w:val="24"/>
          <w:szCs w:val="24"/>
        </w:rPr>
        <w:t>тыке Кузнецкого Алатау и Абакан</w:t>
      </w:r>
      <w:r w:rsidRPr="000C0AAD">
        <w:rPr>
          <w:rStyle w:val="FontStyle17"/>
          <w:sz w:val="24"/>
          <w:szCs w:val="24"/>
        </w:rPr>
        <w:t>ского хребта, является правым притоком реки Об</w:t>
      </w:r>
      <w:r w:rsidR="00993BB5" w:rsidRPr="000C0AAD">
        <w:rPr>
          <w:rStyle w:val="FontStyle17"/>
          <w:sz w:val="24"/>
          <w:szCs w:val="24"/>
        </w:rPr>
        <w:t xml:space="preserve">и. </w:t>
      </w:r>
    </w:p>
    <w:p w:rsidR="0076138B" w:rsidRPr="000C0AAD" w:rsidRDefault="0076138B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 xml:space="preserve">На своем протяжении пересекает территорию северо-восточных районов Горной </w:t>
      </w:r>
      <w:proofErr w:type="spellStart"/>
      <w:r w:rsidRPr="000C0AAD">
        <w:rPr>
          <w:rStyle w:val="FontStyle17"/>
          <w:sz w:val="24"/>
          <w:szCs w:val="24"/>
        </w:rPr>
        <w:t>Шории</w:t>
      </w:r>
      <w:proofErr w:type="spellEnd"/>
      <w:r w:rsidRPr="000C0AAD">
        <w:rPr>
          <w:rStyle w:val="FontStyle17"/>
          <w:sz w:val="24"/>
          <w:szCs w:val="24"/>
        </w:rPr>
        <w:t>, центральной части Кузнецкой котловины и течет в пределах Западно-Сибирской равнины.</w:t>
      </w:r>
    </w:p>
    <w:p w:rsidR="0076138B" w:rsidRPr="000C0AAD" w:rsidRDefault="00993BB5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Длина реки составляет 827 км, перепад высот от истока до устья – 1185 м, площадь водосбора – 62000 км</w:t>
      </w:r>
      <w:r w:rsidRPr="000C0AAD">
        <w:rPr>
          <w:rStyle w:val="FontStyle17"/>
          <w:sz w:val="24"/>
          <w:szCs w:val="24"/>
          <w:vertAlign w:val="superscript"/>
        </w:rPr>
        <w:t>2</w:t>
      </w:r>
      <w:r w:rsidR="0076138B" w:rsidRPr="000C0AAD">
        <w:rPr>
          <w:rStyle w:val="FontStyle17"/>
          <w:sz w:val="24"/>
          <w:szCs w:val="24"/>
        </w:rPr>
        <w:t xml:space="preserve">, до </w:t>
      </w:r>
      <w:r w:rsidR="0076138B" w:rsidRPr="000C0AAD">
        <w:t xml:space="preserve">муниципального образования «Город Томск» </w:t>
      </w:r>
      <w:r w:rsidR="0076138B" w:rsidRPr="000C0AAD">
        <w:rPr>
          <w:rStyle w:val="FontStyle17"/>
          <w:sz w:val="24"/>
          <w:szCs w:val="24"/>
        </w:rPr>
        <w:t>– 57800 км</w:t>
      </w:r>
      <w:r w:rsidR="0076138B" w:rsidRPr="000C0AAD">
        <w:rPr>
          <w:rStyle w:val="FontStyle17"/>
          <w:sz w:val="24"/>
          <w:szCs w:val="24"/>
          <w:vertAlign w:val="superscript"/>
        </w:rPr>
        <w:t>2</w:t>
      </w:r>
      <w:r w:rsidR="0076138B" w:rsidRPr="000C0AAD">
        <w:rPr>
          <w:rStyle w:val="FontStyle17"/>
          <w:sz w:val="24"/>
          <w:szCs w:val="24"/>
        </w:rPr>
        <w:t>.</w:t>
      </w:r>
    </w:p>
    <w:p w:rsidR="0076138B" w:rsidRPr="000C0AAD" w:rsidRDefault="0076138B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Замерзает в конце октября –начале ноября, вскрывается в конце апреля. Средняя продолжительность ледостава 158 – 160 дней. Питание реки дождевое (25-40%), снеговое (35-55%) и грунтовое (25-35%) годового стока.</w:t>
      </w:r>
    </w:p>
    <w:p w:rsidR="00DF312A" w:rsidRPr="000C0AAD" w:rsidRDefault="00C57F4A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Амплитуда колебаний уровней за год в среднем составляет 6-8 м.</w:t>
      </w:r>
    </w:p>
    <w:p w:rsidR="00DF312A" w:rsidRPr="000C0AAD" w:rsidRDefault="00DF312A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Продолжительность подъема уровней составляет около 30 дней.</w:t>
      </w:r>
      <w:r w:rsidR="00CB75FE" w:rsidRPr="000C0AAD">
        <w:rPr>
          <w:rStyle w:val="FontStyle17"/>
          <w:sz w:val="24"/>
          <w:szCs w:val="24"/>
        </w:rPr>
        <w:t xml:space="preserve"> </w:t>
      </w:r>
      <w:r w:rsidR="00C57F4A" w:rsidRPr="000C0AAD">
        <w:rPr>
          <w:rStyle w:val="FontStyle17"/>
          <w:sz w:val="24"/>
          <w:szCs w:val="24"/>
        </w:rPr>
        <w:t>Окончание половодья приходится на середину – конец июня.</w:t>
      </w:r>
      <w:r w:rsidRPr="000C0AAD">
        <w:rPr>
          <w:rStyle w:val="FontStyle17"/>
          <w:sz w:val="24"/>
          <w:szCs w:val="24"/>
        </w:rPr>
        <w:t xml:space="preserve"> Средняя продолжительность половодья со</w:t>
      </w:r>
      <w:r w:rsidRPr="000C0AAD">
        <w:rPr>
          <w:rStyle w:val="FontStyle17"/>
          <w:sz w:val="24"/>
          <w:szCs w:val="24"/>
        </w:rPr>
        <w:softHyphen/>
        <w:t>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CB75FE" w:rsidRPr="000C0AAD" w:rsidRDefault="00CB75FE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Для р. Томь в период весеннего половодья характерным является образование ледовых заторов в связи с тем, что вскрытие реки начинается в верхнем течении.</w:t>
      </w:r>
    </w:p>
    <w:p w:rsidR="002924FC" w:rsidRPr="000C0AAD" w:rsidRDefault="002924FC" w:rsidP="00DF312A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0C0AAD" w:rsidRDefault="00AA1C52" w:rsidP="006C0F23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t xml:space="preserve">Муниципальное образование «Город Томск» </w:t>
      </w:r>
      <w:r w:rsidR="002924FC" w:rsidRPr="000C0AAD">
        <w:rPr>
          <w:rStyle w:val="FontStyle17"/>
          <w:sz w:val="24"/>
          <w:szCs w:val="24"/>
        </w:rPr>
        <w:t>расположен</w:t>
      </w:r>
      <w:r w:rsidRPr="000C0AAD">
        <w:rPr>
          <w:rStyle w:val="FontStyle17"/>
          <w:sz w:val="24"/>
          <w:szCs w:val="24"/>
        </w:rPr>
        <w:t>о</w:t>
      </w:r>
      <w:r w:rsidR="002924FC" w:rsidRPr="000C0AAD">
        <w:rPr>
          <w:rStyle w:val="FontStyle17"/>
          <w:sz w:val="24"/>
          <w:szCs w:val="24"/>
        </w:rPr>
        <w:t xml:space="preserve"> на правом берегу реки, в 70 км</w:t>
      </w:r>
      <w:r w:rsidR="00DF312A" w:rsidRPr="000C0AAD">
        <w:rPr>
          <w:rStyle w:val="FontStyle17"/>
          <w:sz w:val="24"/>
          <w:szCs w:val="24"/>
        </w:rPr>
        <w:t xml:space="preserve"> выше ее впадения в р. Обь. Зна</w:t>
      </w:r>
      <w:r w:rsidR="002924FC" w:rsidRPr="000C0AAD">
        <w:rPr>
          <w:rStyle w:val="FontStyle17"/>
          <w:sz w:val="24"/>
          <w:szCs w:val="24"/>
        </w:rPr>
        <w:t>чительная часть городской территории расположена в пр</w:t>
      </w:r>
      <w:r w:rsidR="00DF312A" w:rsidRPr="000C0AAD">
        <w:rPr>
          <w:rStyle w:val="FontStyle17"/>
          <w:sz w:val="24"/>
          <w:szCs w:val="24"/>
        </w:rPr>
        <w:t>еделах правобережной прирусло</w:t>
      </w:r>
      <w:r w:rsidR="002924FC" w:rsidRPr="000C0AAD">
        <w:rPr>
          <w:rStyle w:val="FontStyle17"/>
          <w:sz w:val="24"/>
          <w:szCs w:val="24"/>
        </w:rPr>
        <w:t>вой поймы.</w:t>
      </w:r>
    </w:p>
    <w:p w:rsidR="002924FC" w:rsidRPr="000C0AAD" w:rsidRDefault="002924FC" w:rsidP="00DF312A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9"/>
          <w:sz w:val="24"/>
          <w:szCs w:val="24"/>
        </w:rPr>
        <w:t xml:space="preserve">Уровенный режим. </w:t>
      </w:r>
      <w:r w:rsidRPr="000C0AAD">
        <w:rPr>
          <w:rStyle w:val="FontStyle17"/>
          <w:sz w:val="24"/>
          <w:szCs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0C0AAD">
        <w:rPr>
          <w:rStyle w:val="FontStyle17"/>
          <w:sz w:val="24"/>
          <w:szCs w:val="24"/>
        </w:rPr>
        <w:softHyphen/>
        <w:t>ставляет 6-8 м. При подъеме уровня на 1,5-2 м происходит вскрытие реки и весенний ле</w:t>
      </w:r>
      <w:r w:rsidRPr="000C0AAD">
        <w:rPr>
          <w:rStyle w:val="FontStyle17"/>
          <w:sz w:val="24"/>
          <w:szCs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CD49D6" w:rsidRPr="000C0AAD" w:rsidRDefault="002924FC" w:rsidP="0082280E">
      <w:pPr>
        <w:pStyle w:val="Style2"/>
        <w:widowControl/>
        <w:spacing w:before="120"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b/>
          <w:i/>
          <w:sz w:val="24"/>
          <w:szCs w:val="24"/>
        </w:rPr>
        <w:t>Река Ушайка</w:t>
      </w:r>
      <w:r w:rsidRPr="000C0AAD">
        <w:rPr>
          <w:rStyle w:val="FontStyle14"/>
          <w:sz w:val="24"/>
          <w:szCs w:val="24"/>
        </w:rPr>
        <w:t xml:space="preserve"> берет</w:t>
      </w:r>
      <w:r w:rsidR="00CD49D6" w:rsidRPr="000C0AAD">
        <w:rPr>
          <w:rStyle w:val="FontStyle14"/>
          <w:sz w:val="24"/>
          <w:szCs w:val="24"/>
        </w:rPr>
        <w:t xml:space="preserve"> свое</w:t>
      </w:r>
      <w:r w:rsidRPr="000C0AAD">
        <w:rPr>
          <w:rStyle w:val="FontStyle14"/>
          <w:sz w:val="24"/>
          <w:szCs w:val="24"/>
        </w:rPr>
        <w:t xml:space="preserve"> начало на Томь-Яйском междуречье на высоте 242 м в 10 км к востоку от с. Межениновка. Река </w:t>
      </w:r>
      <w:r w:rsidR="00AF7094" w:rsidRPr="000C0AAD">
        <w:rPr>
          <w:rStyle w:val="FontStyle14"/>
          <w:sz w:val="24"/>
          <w:szCs w:val="24"/>
        </w:rPr>
        <w:t>является правобережн</w:t>
      </w:r>
      <w:r w:rsidR="0082280E" w:rsidRPr="000C0AAD">
        <w:rPr>
          <w:rStyle w:val="FontStyle14"/>
          <w:sz w:val="24"/>
          <w:szCs w:val="24"/>
        </w:rPr>
        <w:t>ым притоком р.</w:t>
      </w:r>
      <w:r w:rsidRPr="000C0AAD">
        <w:rPr>
          <w:rStyle w:val="FontStyle14"/>
          <w:sz w:val="24"/>
          <w:szCs w:val="24"/>
        </w:rPr>
        <w:t xml:space="preserve"> Томь </w:t>
      </w:r>
      <w:r w:rsidR="0082280E" w:rsidRPr="000C0AAD">
        <w:rPr>
          <w:rStyle w:val="FontStyle14"/>
          <w:sz w:val="24"/>
          <w:szCs w:val="24"/>
        </w:rPr>
        <w:t xml:space="preserve">и впадает в нее </w:t>
      </w:r>
      <w:r w:rsidRPr="000C0AAD">
        <w:rPr>
          <w:rStyle w:val="FontStyle14"/>
          <w:sz w:val="24"/>
          <w:szCs w:val="24"/>
        </w:rPr>
        <w:t xml:space="preserve">на расстоянии 68 км от </w:t>
      </w:r>
      <w:r w:rsidR="00CD49D6" w:rsidRPr="000C0AAD">
        <w:rPr>
          <w:rStyle w:val="FontStyle14"/>
          <w:sz w:val="24"/>
          <w:szCs w:val="24"/>
        </w:rPr>
        <w:t>её устья.</w:t>
      </w:r>
    </w:p>
    <w:p w:rsidR="0082280E" w:rsidRPr="000C0AAD" w:rsidRDefault="0082280E" w:rsidP="0082280E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Общее направление реки широтное, в верхнем и среднем течении река полуторного типа, ближе к устью носит равнинный характер.</w:t>
      </w:r>
    </w:p>
    <w:p w:rsidR="002924FC" w:rsidRPr="000C0AAD" w:rsidRDefault="002924FC" w:rsidP="0082280E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lastRenderedPageBreak/>
        <w:t>Водосбор вытянут с востока на запад. Общая длина р.</w:t>
      </w:r>
      <w:r w:rsidR="00CD49D6" w:rsidRPr="000C0AAD">
        <w:rPr>
          <w:rStyle w:val="FontStyle14"/>
          <w:sz w:val="24"/>
          <w:szCs w:val="24"/>
        </w:rPr>
        <w:t xml:space="preserve"> </w:t>
      </w:r>
      <w:r w:rsidRPr="000C0AAD">
        <w:rPr>
          <w:rStyle w:val="FontStyle14"/>
          <w:sz w:val="24"/>
          <w:szCs w:val="24"/>
        </w:rPr>
        <w:t>У</w:t>
      </w:r>
      <w:r w:rsidR="00CD49D6" w:rsidRPr="000C0AAD">
        <w:rPr>
          <w:rStyle w:val="FontStyle14"/>
          <w:sz w:val="24"/>
          <w:szCs w:val="24"/>
        </w:rPr>
        <w:t>шайки со</w:t>
      </w:r>
      <w:r w:rsidRPr="000C0AAD">
        <w:rPr>
          <w:rStyle w:val="FontStyle14"/>
          <w:sz w:val="24"/>
          <w:szCs w:val="24"/>
        </w:rPr>
        <w:t xml:space="preserve">ставляет 78 км, площадь водосбора </w:t>
      </w:r>
      <w:r w:rsidR="00CD49D6" w:rsidRPr="000C0AAD">
        <w:rPr>
          <w:rStyle w:val="FontStyle14"/>
          <w:sz w:val="24"/>
          <w:szCs w:val="24"/>
        </w:rPr>
        <w:t>–</w:t>
      </w:r>
      <w:r w:rsidRPr="000C0AAD">
        <w:rPr>
          <w:rStyle w:val="FontStyle14"/>
          <w:sz w:val="24"/>
          <w:szCs w:val="24"/>
        </w:rPr>
        <w:t xml:space="preserve"> 744 км</w:t>
      </w:r>
      <w:r w:rsidRPr="000C0AAD">
        <w:rPr>
          <w:rStyle w:val="FontStyle14"/>
          <w:sz w:val="24"/>
          <w:szCs w:val="24"/>
          <w:vertAlign w:val="superscript"/>
        </w:rPr>
        <w:t>2</w:t>
      </w:r>
      <w:r w:rsidRPr="000C0AAD">
        <w:rPr>
          <w:rStyle w:val="FontStyle14"/>
          <w:sz w:val="24"/>
          <w:szCs w:val="24"/>
        </w:rPr>
        <w:t>.</w:t>
      </w:r>
      <w:r w:rsidR="00CD49D6" w:rsidRPr="000C0AAD">
        <w:rPr>
          <w:rStyle w:val="FontStyle14"/>
          <w:sz w:val="24"/>
          <w:szCs w:val="24"/>
        </w:rPr>
        <w:t xml:space="preserve"> Снижение лесных площадей приводит к снижению снежных запасов в бассейне реки, что укорачивает время весеннего паводка.</w:t>
      </w:r>
    </w:p>
    <w:p w:rsidR="0082280E" w:rsidRPr="000C0AAD" w:rsidRDefault="0082280E" w:rsidP="0082280E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Для реки характерно  хорошо выраженное весеннее половодье. Питание реки смешанное: снеговое, дождевое, грунтовое</w:t>
      </w:r>
      <w:r w:rsidR="00575817" w:rsidRPr="000C0AAD">
        <w:rPr>
          <w:rStyle w:val="FontStyle14"/>
          <w:sz w:val="24"/>
          <w:szCs w:val="24"/>
        </w:rPr>
        <w:t xml:space="preserve">. </w:t>
      </w:r>
      <w:r w:rsidR="007471BF" w:rsidRPr="000C0AAD">
        <w:rPr>
          <w:rStyle w:val="FontStyle14"/>
          <w:sz w:val="24"/>
          <w:szCs w:val="24"/>
        </w:rPr>
        <w:t xml:space="preserve">Основой формирования водного режима реки служат атмосферные осадки (твердые и жидкие) в особенности зимние осадки, формирующие 70-80% годового стока. </w:t>
      </w:r>
      <w:r w:rsidR="00575817" w:rsidRPr="000C0AAD">
        <w:rPr>
          <w:rStyle w:val="FontStyle14"/>
          <w:sz w:val="24"/>
          <w:szCs w:val="24"/>
        </w:rPr>
        <w:t>Максимальные расходы и уровни воды формируются в период весеннего половодья.</w:t>
      </w:r>
    </w:p>
    <w:p w:rsidR="00575817" w:rsidRPr="000C0AAD" w:rsidRDefault="002924FC" w:rsidP="00575817">
      <w:pPr>
        <w:pStyle w:val="Style4"/>
        <w:widowControl/>
        <w:spacing w:line="240" w:lineRule="auto"/>
        <w:ind w:firstLine="708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В районе пос. Степановки долина реки</w:t>
      </w:r>
      <w:r w:rsidR="00575817" w:rsidRPr="000C0AAD">
        <w:rPr>
          <w:rStyle w:val="FontStyle14"/>
          <w:sz w:val="24"/>
          <w:szCs w:val="24"/>
        </w:rPr>
        <w:t xml:space="preserve"> достигает</w:t>
      </w:r>
      <w:r w:rsidRPr="000C0AAD">
        <w:rPr>
          <w:rStyle w:val="FontStyle14"/>
          <w:sz w:val="24"/>
          <w:szCs w:val="24"/>
        </w:rPr>
        <w:t xml:space="preserve"> ширин</w:t>
      </w:r>
      <w:r w:rsidR="00575817" w:rsidRPr="000C0AAD">
        <w:rPr>
          <w:rStyle w:val="FontStyle14"/>
          <w:sz w:val="24"/>
          <w:szCs w:val="24"/>
        </w:rPr>
        <w:t>у</w:t>
      </w:r>
      <w:r w:rsidRPr="000C0AAD">
        <w:rPr>
          <w:rStyle w:val="FontStyle14"/>
          <w:sz w:val="24"/>
          <w:szCs w:val="24"/>
        </w:rPr>
        <w:t xml:space="preserve"> до 200 м </w:t>
      </w:r>
      <w:r w:rsidR="00575817" w:rsidRPr="000C0AAD">
        <w:rPr>
          <w:rStyle w:val="FontStyle14"/>
          <w:sz w:val="24"/>
          <w:szCs w:val="24"/>
        </w:rPr>
        <w:t xml:space="preserve">– </w:t>
      </w:r>
      <w:r w:rsidRPr="000C0AAD">
        <w:rPr>
          <w:rStyle w:val="FontStyle14"/>
          <w:sz w:val="24"/>
          <w:szCs w:val="24"/>
        </w:rPr>
        <w:t xml:space="preserve">пойменная, </w:t>
      </w:r>
      <w:proofErr w:type="spellStart"/>
      <w:r w:rsidRPr="000C0AAD">
        <w:rPr>
          <w:rStyle w:val="FontStyle14"/>
          <w:sz w:val="24"/>
          <w:szCs w:val="24"/>
        </w:rPr>
        <w:t>ящикообразная</w:t>
      </w:r>
      <w:proofErr w:type="spellEnd"/>
      <w:r w:rsidR="002D4E0B" w:rsidRPr="000C0AAD">
        <w:rPr>
          <w:rStyle w:val="FontStyle14"/>
          <w:sz w:val="24"/>
          <w:szCs w:val="24"/>
        </w:rPr>
        <w:t xml:space="preserve"> </w:t>
      </w:r>
      <w:r w:rsidRPr="000C0AAD">
        <w:rPr>
          <w:rStyle w:val="FontStyle14"/>
          <w:sz w:val="24"/>
          <w:szCs w:val="24"/>
        </w:rPr>
        <w:t xml:space="preserve">с высокими (до 10-30 м от подошвы) крутыми </w:t>
      </w:r>
      <w:r w:rsidR="00575817" w:rsidRPr="000C0AAD">
        <w:rPr>
          <w:rStyle w:val="FontStyle14"/>
          <w:sz w:val="24"/>
          <w:szCs w:val="24"/>
        </w:rPr>
        <w:t>склонами, осо</w:t>
      </w:r>
      <w:r w:rsidRPr="000C0AAD">
        <w:rPr>
          <w:rStyle w:val="FontStyle14"/>
          <w:sz w:val="24"/>
          <w:szCs w:val="24"/>
        </w:rPr>
        <w:t xml:space="preserve">бенно правым. </w:t>
      </w:r>
    </w:p>
    <w:p w:rsidR="002924FC" w:rsidRPr="000C0AAD" w:rsidRDefault="002924FC" w:rsidP="0057581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0C0AAD" w:rsidRDefault="002924FC" w:rsidP="0057581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Русло однорукавное, устойчивое, слабоизв</w:t>
      </w:r>
      <w:r w:rsidR="00E22ABD">
        <w:rPr>
          <w:rStyle w:val="FontStyle14"/>
          <w:sz w:val="24"/>
          <w:szCs w:val="24"/>
        </w:rPr>
        <w:t>илистое. В районе ул. Короленко р</w:t>
      </w:r>
      <w:r w:rsidRPr="000C0AAD">
        <w:rPr>
          <w:rStyle w:val="FontStyle14"/>
          <w:sz w:val="24"/>
          <w:szCs w:val="24"/>
        </w:rPr>
        <w:t>. Ушайка образует излучину</w:t>
      </w:r>
      <w:r w:rsidR="00575817" w:rsidRPr="000C0AAD">
        <w:rPr>
          <w:rStyle w:val="FontStyle14"/>
          <w:sz w:val="24"/>
          <w:szCs w:val="24"/>
        </w:rPr>
        <w:t>. В русле имеется заросший таль</w:t>
      </w:r>
      <w:r w:rsidRPr="000C0AAD">
        <w:rPr>
          <w:rStyle w:val="FontStyle14"/>
          <w:sz w:val="24"/>
          <w:szCs w:val="24"/>
        </w:rPr>
        <w:t>ником остров, который в половодье затапливается.</w:t>
      </w:r>
    </w:p>
    <w:p w:rsidR="002924FC" w:rsidRPr="000C0AAD" w:rsidRDefault="002924FC" w:rsidP="00557B64">
      <w:pPr>
        <w:pStyle w:val="Style4"/>
        <w:widowControl/>
        <w:spacing w:line="240" w:lineRule="auto"/>
        <w:ind w:firstLine="709"/>
        <w:rPr>
          <w:rStyle w:val="FontStyle14"/>
          <w:spacing w:val="30"/>
          <w:sz w:val="24"/>
          <w:szCs w:val="24"/>
        </w:rPr>
      </w:pPr>
      <w:r w:rsidRPr="000C0AAD">
        <w:rPr>
          <w:rStyle w:val="FontStyle14"/>
          <w:sz w:val="24"/>
          <w:szCs w:val="24"/>
        </w:rPr>
        <w:t>Начало половодья приходится на первую-вторую декады апреля. Его про</w:t>
      </w:r>
      <w:r w:rsidRPr="000C0AAD">
        <w:rPr>
          <w:rStyle w:val="FontStyle14"/>
          <w:sz w:val="24"/>
          <w:szCs w:val="24"/>
        </w:rPr>
        <w:softHyphen/>
        <w:t>должительность обычно не превышает 1 м</w:t>
      </w:r>
      <w:r w:rsidR="007471BF" w:rsidRPr="000C0AAD">
        <w:rPr>
          <w:rStyle w:val="FontStyle14"/>
          <w:sz w:val="24"/>
          <w:szCs w:val="24"/>
        </w:rPr>
        <w:t>есяца. В период половодья наблю</w:t>
      </w:r>
      <w:r w:rsidRPr="000C0AAD">
        <w:rPr>
          <w:rStyle w:val="FontStyle14"/>
          <w:sz w:val="24"/>
          <w:szCs w:val="24"/>
        </w:rPr>
        <w:t xml:space="preserve">дается </w:t>
      </w:r>
      <w:r w:rsidR="007471BF" w:rsidRPr="000C0AAD">
        <w:rPr>
          <w:rStyle w:val="FontStyle14"/>
          <w:sz w:val="24"/>
          <w:szCs w:val="24"/>
        </w:rPr>
        <w:t>одна</w:t>
      </w:r>
      <w:r w:rsidRPr="000C0AAD">
        <w:rPr>
          <w:rStyle w:val="FontStyle14"/>
          <w:sz w:val="24"/>
          <w:szCs w:val="24"/>
        </w:rPr>
        <w:t xml:space="preserve">, иногда </w:t>
      </w:r>
      <w:r w:rsidR="007471BF" w:rsidRPr="000C0AAD">
        <w:rPr>
          <w:rStyle w:val="FontStyle14"/>
          <w:sz w:val="24"/>
          <w:szCs w:val="24"/>
        </w:rPr>
        <w:t>две</w:t>
      </w:r>
      <w:r w:rsidRPr="000C0AAD">
        <w:rPr>
          <w:rStyle w:val="FontStyle14"/>
          <w:sz w:val="24"/>
          <w:szCs w:val="24"/>
        </w:rPr>
        <w:t xml:space="preserve"> волны. Вскрывается р.</w:t>
      </w:r>
      <w:r w:rsidR="007471BF" w:rsidRPr="000C0AAD">
        <w:rPr>
          <w:rStyle w:val="FontStyle14"/>
          <w:sz w:val="24"/>
          <w:szCs w:val="24"/>
        </w:rPr>
        <w:t xml:space="preserve"> </w:t>
      </w:r>
      <w:r w:rsidRPr="000C0AAD">
        <w:rPr>
          <w:rStyle w:val="FontStyle14"/>
          <w:sz w:val="24"/>
          <w:szCs w:val="24"/>
        </w:rPr>
        <w:t xml:space="preserve">Ушайка на 5-8 (иногда на 10-12) дней раньше </w:t>
      </w:r>
      <w:r w:rsidR="00557B64" w:rsidRPr="000C0AAD">
        <w:rPr>
          <w:rStyle w:val="FontStyle14"/>
          <w:sz w:val="24"/>
          <w:szCs w:val="24"/>
        </w:rPr>
        <w:t xml:space="preserve">р. </w:t>
      </w:r>
      <w:r w:rsidRPr="000C0AAD">
        <w:rPr>
          <w:rStyle w:val="FontStyle14"/>
          <w:sz w:val="24"/>
          <w:szCs w:val="24"/>
        </w:rPr>
        <w:t>Том</w:t>
      </w:r>
      <w:r w:rsidR="00557B64" w:rsidRPr="000C0AAD">
        <w:rPr>
          <w:rStyle w:val="FontStyle14"/>
          <w:sz w:val="24"/>
          <w:szCs w:val="24"/>
        </w:rPr>
        <w:t>и</w:t>
      </w:r>
      <w:r w:rsidRPr="000C0AAD">
        <w:rPr>
          <w:rStyle w:val="FontStyle14"/>
          <w:sz w:val="24"/>
          <w:szCs w:val="24"/>
        </w:rPr>
        <w:t>. Самый ранний срок в</w:t>
      </w:r>
      <w:r w:rsidR="003C62D2" w:rsidRPr="000C0AAD">
        <w:rPr>
          <w:rStyle w:val="FontStyle14"/>
          <w:sz w:val="24"/>
          <w:szCs w:val="24"/>
        </w:rPr>
        <w:t>скрытия наблюдался 1 апреля, са</w:t>
      </w:r>
      <w:r w:rsidRPr="000C0AAD">
        <w:rPr>
          <w:rStyle w:val="FontStyle14"/>
          <w:sz w:val="24"/>
          <w:szCs w:val="24"/>
        </w:rPr>
        <w:t xml:space="preserve">мый поздний </w:t>
      </w:r>
      <w:r w:rsidR="00557B64" w:rsidRPr="000C0AAD">
        <w:rPr>
          <w:rStyle w:val="FontStyle14"/>
          <w:spacing w:val="30"/>
          <w:sz w:val="24"/>
          <w:szCs w:val="24"/>
        </w:rPr>
        <w:t xml:space="preserve">– </w:t>
      </w:r>
      <w:r w:rsidR="006C0F23" w:rsidRPr="000C0AAD">
        <w:rPr>
          <w:rStyle w:val="FontStyle14"/>
          <w:spacing w:val="30"/>
          <w:sz w:val="24"/>
          <w:szCs w:val="24"/>
        </w:rPr>
        <w:t>1</w:t>
      </w:r>
      <w:r w:rsidRPr="000C0AAD">
        <w:rPr>
          <w:rStyle w:val="FontStyle14"/>
          <w:spacing w:val="30"/>
          <w:sz w:val="24"/>
          <w:szCs w:val="24"/>
        </w:rPr>
        <w:t>8</w:t>
      </w:r>
      <w:r w:rsidRPr="000C0AAD">
        <w:rPr>
          <w:rStyle w:val="FontStyle14"/>
          <w:sz w:val="24"/>
          <w:szCs w:val="24"/>
        </w:rPr>
        <w:t xml:space="preserve"> мая.</w:t>
      </w:r>
    </w:p>
    <w:p w:rsidR="002924FC" w:rsidRPr="000C0AAD" w:rsidRDefault="002924FC" w:rsidP="00557B64">
      <w:pPr>
        <w:pStyle w:val="Style4"/>
        <w:widowControl/>
        <w:spacing w:line="240" w:lineRule="auto"/>
        <w:ind w:right="7"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отмечаются наивысшие за год расходы и уровни воды. Часто зат</w:t>
      </w:r>
      <w:r w:rsidR="00884BCA" w:rsidRPr="000C0AAD">
        <w:rPr>
          <w:rStyle w:val="FontStyle14"/>
          <w:sz w:val="24"/>
          <w:szCs w:val="24"/>
        </w:rPr>
        <w:t xml:space="preserve">апливается пойма. </w:t>
      </w:r>
    </w:p>
    <w:p w:rsidR="002924FC" w:rsidRPr="000C0AAD" w:rsidRDefault="002924FC" w:rsidP="00557B64">
      <w:pPr>
        <w:pStyle w:val="Style4"/>
        <w:widowControl/>
        <w:spacing w:line="240" w:lineRule="auto"/>
        <w:ind w:firstLine="708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Наивысший уровень 273 см за весь период наблюдений на р. Ушайка у п</w:t>
      </w:r>
      <w:r w:rsidR="00557B64" w:rsidRPr="000C0AAD">
        <w:rPr>
          <w:rStyle w:val="FontStyle14"/>
          <w:sz w:val="24"/>
          <w:szCs w:val="24"/>
        </w:rPr>
        <w:t>ос</w:t>
      </w:r>
      <w:r w:rsidRPr="000C0AAD">
        <w:rPr>
          <w:rStyle w:val="FontStyle14"/>
          <w:sz w:val="24"/>
          <w:szCs w:val="24"/>
        </w:rPr>
        <w:t>. Степановка наблюдался 02.05.1984 при редком ледоходе. Амплитуда колебания уровней воды за год составляет 200-250 см.</w:t>
      </w:r>
    </w:p>
    <w:p w:rsidR="002924FC" w:rsidRPr="000C0AAD" w:rsidRDefault="002924FC" w:rsidP="0028425B">
      <w:pPr>
        <w:spacing w:before="120" w:after="120"/>
        <w:ind w:firstLine="709"/>
        <w:jc w:val="both"/>
        <w:rPr>
          <w:b/>
        </w:rPr>
      </w:pPr>
      <w:r w:rsidRPr="000C0AAD">
        <w:rPr>
          <w:b/>
        </w:rPr>
        <w:t xml:space="preserve">Основными целями Подпрограммы являются: </w:t>
      </w:r>
    </w:p>
    <w:p w:rsidR="002924FC" w:rsidRPr="000C0AAD" w:rsidRDefault="00557B64" w:rsidP="0028425B">
      <w:pPr>
        <w:spacing w:before="120" w:after="120"/>
        <w:ind w:firstLine="709"/>
        <w:jc w:val="both"/>
      </w:pPr>
      <w:r w:rsidRPr="000C0AAD">
        <w:t xml:space="preserve">- </w:t>
      </w:r>
      <w:r w:rsidR="002924FC" w:rsidRPr="000C0AAD">
        <w:t>обеспечение защищенности населения и объектов экономики от негативного воздействия вод;</w:t>
      </w:r>
    </w:p>
    <w:p w:rsidR="002924FC" w:rsidRPr="000C0AAD" w:rsidRDefault="00557B64" w:rsidP="0028425B">
      <w:pPr>
        <w:spacing w:before="120" w:after="120"/>
        <w:ind w:firstLine="709"/>
        <w:jc w:val="both"/>
      </w:pPr>
      <w:r w:rsidRPr="000C0AAD">
        <w:t xml:space="preserve">- </w:t>
      </w:r>
      <w:r w:rsidR="002924FC" w:rsidRPr="000C0AAD">
        <w:t>восстановление водных объектов до состояния, обеспечивающего экологически благоприятные условия жизни населения.</w:t>
      </w:r>
    </w:p>
    <w:p w:rsidR="00557B64" w:rsidRPr="000C0AAD" w:rsidRDefault="002924FC" w:rsidP="00557B64">
      <w:pPr>
        <w:spacing w:before="120" w:after="120"/>
        <w:ind w:firstLine="709"/>
        <w:jc w:val="both"/>
      </w:pPr>
      <w:r w:rsidRPr="000C0AAD">
        <w:t>Для достижения поставленных целей должны быть решены следующие задачи:</w:t>
      </w:r>
    </w:p>
    <w:p w:rsidR="002924FC" w:rsidRPr="000C0AAD" w:rsidRDefault="00557B64" w:rsidP="00557B64">
      <w:pPr>
        <w:spacing w:before="120"/>
        <w:ind w:firstLine="709"/>
        <w:jc w:val="both"/>
      </w:pPr>
      <w:r w:rsidRPr="000C0AAD">
        <w:t xml:space="preserve">1. </w:t>
      </w:r>
      <w:r w:rsidR="002924FC" w:rsidRPr="000C0AAD">
        <w:t xml:space="preserve">Строительство сооружений инженерной защиты. </w:t>
      </w:r>
    </w:p>
    <w:p w:rsidR="002924FC" w:rsidRPr="000C0AAD" w:rsidRDefault="002924FC" w:rsidP="00557B64">
      <w:pPr>
        <w:spacing w:after="120"/>
        <w:ind w:firstLine="709"/>
        <w:jc w:val="both"/>
      </w:pPr>
      <w:r w:rsidRPr="000C0AAD">
        <w:t>Решение данной задачи позволит повысить уровень защищенности те</w:t>
      </w:r>
      <w:r w:rsidR="00557B64" w:rsidRPr="000C0AAD">
        <w:t xml:space="preserve">рриторий </w:t>
      </w:r>
      <w:r w:rsidRPr="000C0AAD">
        <w:t>от чрезвычайных ситуаций природного и техногенного характера</w:t>
      </w:r>
      <w:r w:rsidR="00557B64" w:rsidRPr="000C0AAD">
        <w:t>.</w:t>
      </w:r>
      <w:r w:rsidRPr="000C0AAD">
        <w:t xml:space="preserve"> </w:t>
      </w:r>
      <w:r w:rsidR="00557B64" w:rsidRPr="000C0AAD">
        <w:t>Я</w:t>
      </w:r>
      <w:r w:rsidRPr="000C0AAD">
        <w:t>вляется необходимым условием стабильного экономического развития региона и снижения размера возможного ущерба</w:t>
      </w:r>
      <w:r w:rsidR="00557B64" w:rsidRPr="000C0AAD">
        <w:t xml:space="preserve"> от негативного воздействия вод.</w:t>
      </w:r>
    </w:p>
    <w:p w:rsidR="002924FC" w:rsidRPr="000C0AAD" w:rsidRDefault="00557B64" w:rsidP="001F1C87">
      <w:pPr>
        <w:spacing w:before="120"/>
        <w:ind w:firstLine="709"/>
        <w:jc w:val="both"/>
      </w:pPr>
      <w:r w:rsidRPr="000C0AAD">
        <w:t xml:space="preserve">2. </w:t>
      </w:r>
      <w:r w:rsidR="002924FC" w:rsidRPr="000C0AAD">
        <w:t xml:space="preserve">Повышение эксплуатационной надежности </w:t>
      </w:r>
      <w:r w:rsidRPr="000C0AAD">
        <w:t>гидротехнических сооружений</w:t>
      </w:r>
      <w:r w:rsidR="001F1C87" w:rsidRPr="000C0AAD">
        <w:t xml:space="preserve"> (далее – ГТС)</w:t>
      </w:r>
      <w:r w:rsidR="002924FC" w:rsidRPr="000C0AAD">
        <w:t>, путем их приведения к безопасному техническому состоянию.</w:t>
      </w:r>
    </w:p>
    <w:p w:rsidR="002924FC" w:rsidRPr="000C0AAD" w:rsidRDefault="002924FC" w:rsidP="001F1C87">
      <w:pPr>
        <w:spacing w:after="120"/>
        <w:ind w:firstLine="771"/>
        <w:jc w:val="both"/>
      </w:pPr>
      <w:r w:rsidRPr="000C0AAD">
        <w:t xml:space="preserve">Решение данной задачи позволит обеспечить безопасную эксплуатацию ГТС, расположенных на территории </w:t>
      </w:r>
      <w:r w:rsidR="001F1C87" w:rsidRPr="000C0AAD">
        <w:t>муниципального образования «Город Томск».</w:t>
      </w:r>
    </w:p>
    <w:p w:rsidR="002924FC" w:rsidRPr="000C0AAD" w:rsidRDefault="002924FC" w:rsidP="0028425B">
      <w:pPr>
        <w:spacing w:before="120" w:after="120"/>
        <w:ind w:firstLine="770"/>
        <w:jc w:val="both"/>
      </w:pPr>
      <w:r w:rsidRPr="000C0AAD">
        <w:t xml:space="preserve">Срок реализации Подпрограммы – </w:t>
      </w:r>
      <w:r w:rsidR="006C0F23" w:rsidRPr="000C0AAD">
        <w:t>2024-2030</w:t>
      </w:r>
      <w:r w:rsidRPr="000C0AAD">
        <w:t xml:space="preserve"> годы. </w:t>
      </w:r>
    </w:p>
    <w:p w:rsidR="002924FC" w:rsidRPr="000C0AAD" w:rsidRDefault="002924FC" w:rsidP="001F1C87">
      <w:pPr>
        <w:spacing w:before="120" w:after="120"/>
        <w:ind w:firstLine="770"/>
        <w:jc w:val="center"/>
      </w:pPr>
      <w:r w:rsidRPr="000C0AAD">
        <w:rPr>
          <w:b/>
          <w:bCs/>
        </w:rPr>
        <w:t>Социально-экономическая эффективность Подпрограммы</w:t>
      </w:r>
    </w:p>
    <w:p w:rsidR="002924FC" w:rsidRPr="000C0AAD" w:rsidRDefault="002924FC" w:rsidP="001F1C87">
      <w:pPr>
        <w:autoSpaceDE w:val="0"/>
        <w:autoSpaceDN w:val="0"/>
        <w:adjustRightInd w:val="0"/>
        <w:ind w:firstLine="709"/>
        <w:jc w:val="both"/>
      </w:pPr>
      <w:r w:rsidRPr="000C0AAD">
        <w:t xml:space="preserve">Эффективность Подпрограммы будет обеспечена за счет реализации мер адресной поддержки мероприятий, осуществляемых на территории </w:t>
      </w:r>
      <w:r w:rsidR="001F1C87" w:rsidRPr="000C0AAD">
        <w:t>муниципального образования «Город Томск»</w:t>
      </w:r>
      <w:r w:rsidRPr="000C0AAD">
        <w:t>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0C0AAD" w:rsidRDefault="002924FC" w:rsidP="001F1C87">
      <w:pPr>
        <w:autoSpaceDE w:val="0"/>
        <w:autoSpaceDN w:val="0"/>
        <w:adjustRightInd w:val="0"/>
        <w:ind w:firstLine="709"/>
        <w:jc w:val="both"/>
      </w:pPr>
      <w:r w:rsidRPr="000C0AAD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0C0AAD" w:rsidRDefault="001F1C87" w:rsidP="001F1C87">
      <w:pPr>
        <w:autoSpaceDE w:val="0"/>
        <w:autoSpaceDN w:val="0"/>
        <w:adjustRightInd w:val="0"/>
        <w:ind w:firstLine="709"/>
        <w:jc w:val="both"/>
      </w:pPr>
      <w:r w:rsidRPr="000C0AAD">
        <w:t xml:space="preserve">- </w:t>
      </w:r>
      <w:r w:rsidR="002924FC" w:rsidRPr="000C0AAD">
        <w:t>обеспечению благоприятных экологических условий для жизни населения</w:t>
      </w:r>
      <w:r w:rsidRPr="000C0AAD">
        <w:t>;</w:t>
      </w:r>
    </w:p>
    <w:p w:rsidR="002924FC" w:rsidRPr="000C0AAD" w:rsidRDefault="001F1C87" w:rsidP="001F1C87">
      <w:pPr>
        <w:autoSpaceDE w:val="0"/>
        <w:autoSpaceDN w:val="0"/>
        <w:adjustRightInd w:val="0"/>
        <w:ind w:firstLine="709"/>
        <w:jc w:val="both"/>
      </w:pPr>
      <w:r w:rsidRPr="000C0AAD">
        <w:lastRenderedPageBreak/>
        <w:t xml:space="preserve">- </w:t>
      </w:r>
      <w:r w:rsidR="002924FC" w:rsidRPr="000C0AAD">
        <w:t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</w:t>
      </w:r>
      <w:r w:rsidR="00FC3547" w:rsidRPr="000C0AAD">
        <w:t>ю</w:t>
      </w:r>
      <w:r w:rsidR="006C0F23" w:rsidRPr="000C0AAD">
        <w:t xml:space="preserve"> </w:t>
      </w:r>
      <w:r w:rsidR="00FC3547" w:rsidRPr="000C0AAD">
        <w:t>территории муниципального образования «Город Томск»</w:t>
      </w:r>
      <w:r w:rsidR="002924FC" w:rsidRPr="000C0AAD">
        <w:t xml:space="preserve"> сооружениями инженерной защиты. </w:t>
      </w:r>
    </w:p>
    <w:p w:rsidR="00FC3547" w:rsidRPr="000C0AAD" w:rsidRDefault="00FC3547" w:rsidP="00FC3547">
      <w:pPr>
        <w:autoSpaceDE w:val="0"/>
        <w:autoSpaceDN w:val="0"/>
        <w:adjustRightInd w:val="0"/>
        <w:ind w:firstLine="771"/>
        <w:jc w:val="both"/>
      </w:pPr>
      <w:r w:rsidRPr="000C0AAD">
        <w:t>В</w:t>
      </w:r>
      <w:r w:rsidR="002924FC" w:rsidRPr="000C0AAD">
        <w:t xml:space="preserve"> целях развития водохозяйственного комплекса Томской области</w:t>
      </w:r>
      <w:r w:rsidRPr="000C0AAD">
        <w:t xml:space="preserve"> п</w:t>
      </w:r>
      <w:r w:rsidR="002924FC" w:rsidRPr="000C0AAD">
        <w:t>ротяженность новых сооружений инженерной защиты</w:t>
      </w:r>
      <w:r w:rsidRPr="000C0AAD">
        <w:t>,</w:t>
      </w:r>
      <w:r w:rsidR="002924FC" w:rsidRPr="000C0AAD">
        <w:t xml:space="preserve"> берегоукрепления</w:t>
      </w:r>
      <w:r w:rsidRPr="000C0AAD">
        <w:t xml:space="preserve"> </w:t>
      </w:r>
      <w:r w:rsidR="002924FC" w:rsidRPr="000C0AAD">
        <w:t xml:space="preserve">и благоустройства за период реализации Подпрограммы составит </w:t>
      </w:r>
      <w:r w:rsidR="001741E1" w:rsidRPr="000C0AAD">
        <w:t>2,189</w:t>
      </w:r>
      <w:r w:rsidR="002924FC" w:rsidRPr="000C0AAD">
        <w:t xml:space="preserve"> км.</w:t>
      </w:r>
    </w:p>
    <w:p w:rsidR="002924FC" w:rsidRDefault="002924FC" w:rsidP="00FC3547">
      <w:pPr>
        <w:autoSpaceDE w:val="0"/>
        <w:autoSpaceDN w:val="0"/>
        <w:adjustRightInd w:val="0"/>
        <w:ind w:firstLine="771"/>
        <w:jc w:val="both"/>
      </w:pPr>
      <w:r w:rsidRPr="000C0AAD">
        <w:t xml:space="preserve">Количество </w:t>
      </w:r>
      <w:r w:rsidR="00686561" w:rsidRPr="000C0AAD">
        <w:t>гидротехнических сооружени</w:t>
      </w:r>
      <w:r w:rsidR="00FC3547" w:rsidRPr="000C0AAD">
        <w:t>й</w:t>
      </w:r>
      <w:r w:rsidRPr="000C0AAD">
        <w:t xml:space="preserve">, построенных и приведенных в безопасное техническое состояние, за период реализации Подпрограммы составит </w:t>
      </w:r>
      <w:r w:rsidR="001741E1" w:rsidRPr="000C0AAD">
        <w:t>3</w:t>
      </w:r>
      <w:r w:rsidRPr="000C0AAD">
        <w:rPr>
          <w:strike/>
        </w:rPr>
        <w:t xml:space="preserve"> </w:t>
      </w:r>
      <w:r w:rsidRPr="000C0AAD">
        <w:t>единиц.</w:t>
      </w:r>
    </w:p>
    <w:p w:rsidR="00FF3B83" w:rsidRPr="008A5D7A" w:rsidRDefault="00FF3B83" w:rsidP="00FF3B83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в сравнении с показателями основных административных центров Сибирского федерального округа </w:t>
      </w:r>
    </w:p>
    <w:p w:rsidR="00FF3B83" w:rsidRDefault="00FF3B83" w:rsidP="00FF3B83">
      <w:pPr>
        <w:pStyle w:val="a3"/>
        <w:tabs>
          <w:tab w:val="left" w:pos="0"/>
        </w:tabs>
        <w:ind w:firstLine="709"/>
      </w:pPr>
      <w:r w:rsidRPr="00955E55">
        <w:t xml:space="preserve">Показатель подпрограммы </w:t>
      </w:r>
      <w:r w:rsidRPr="00FF3B83">
        <w:t>Доля защищённой территории от общей площади города, требующей защиты от негативного воздействия поверхностных вод, %</w:t>
      </w:r>
      <w:r>
        <w:t>»</w:t>
      </w:r>
      <w:r w:rsidRPr="00955E55">
        <w:t xml:space="preserve"> подпрограммы </w:t>
      </w:r>
      <w:r w:rsidRPr="00FF3B83">
        <w:t>«Инженерная защита территорий»</w:t>
      </w:r>
      <w:r>
        <w:t xml:space="preserve"> </w:t>
      </w:r>
      <w:r w:rsidRPr="00955E55">
        <w:t xml:space="preserve">за годы реализации подпрограммы составлял </w:t>
      </w:r>
      <w:r>
        <w:t>0</w:t>
      </w:r>
      <w:r w:rsidRPr="00955E55">
        <w:t xml:space="preserve"> %, </w:t>
      </w:r>
      <w:r>
        <w:t>в связи с отсутствием финансирования.</w:t>
      </w:r>
    </w:p>
    <w:p w:rsidR="00FF3B83" w:rsidRDefault="00FF3B83" w:rsidP="00FF3B83">
      <w:pPr>
        <w:pStyle w:val="a3"/>
        <w:tabs>
          <w:tab w:val="left" w:pos="0"/>
        </w:tabs>
      </w:pPr>
      <w:r>
        <w:t>Расчет показателя составляет 95% при условии полного финансирования подпрограммы.</w:t>
      </w:r>
    </w:p>
    <w:p w:rsidR="00FF3B83" w:rsidRDefault="00FF3B83" w:rsidP="00FF3B83">
      <w:pPr>
        <w:ind w:firstLine="709"/>
        <w:jc w:val="both"/>
      </w:pPr>
      <w:r>
        <w:t>В связи с тем, что показател</w:t>
      </w:r>
      <w:r>
        <w:t>ь</w:t>
      </w:r>
      <w:r>
        <w:t xml:space="preserve"> не явля</w:t>
      </w:r>
      <w:r>
        <w:t>е</w:t>
      </w:r>
      <w:r>
        <w:t xml:space="preserve">тся стратегическим, данные </w:t>
      </w:r>
      <w:r w:rsidRPr="008A5D7A">
        <w:t>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C2FAA"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FF3B83" w:rsidRPr="000C0AAD" w:rsidRDefault="00FF3B83" w:rsidP="00FC3547">
      <w:pPr>
        <w:autoSpaceDE w:val="0"/>
        <w:autoSpaceDN w:val="0"/>
        <w:adjustRightInd w:val="0"/>
        <w:ind w:firstLine="771"/>
        <w:jc w:val="both"/>
      </w:pPr>
    </w:p>
    <w:p w:rsidR="002924FC" w:rsidRPr="000C0AAD" w:rsidRDefault="002924FC" w:rsidP="0028425B">
      <w:pPr>
        <w:spacing w:before="120" w:after="120"/>
        <w:jc w:val="center"/>
        <w:rPr>
          <w:b/>
        </w:rPr>
      </w:pPr>
      <w:r w:rsidRPr="000C0AAD">
        <w:rPr>
          <w:b/>
        </w:rPr>
        <w:t>Анализ рисков реализации Подпрограммы и</w:t>
      </w:r>
      <w:bookmarkStart w:id="1" w:name="_GoBack"/>
      <w:bookmarkEnd w:id="1"/>
      <w:r w:rsidRPr="000C0AAD">
        <w:rPr>
          <w:b/>
        </w:rPr>
        <w:t xml:space="preserve"> меры по их управлению</w:t>
      </w:r>
    </w:p>
    <w:p w:rsidR="003A29D3" w:rsidRPr="000C0AAD" w:rsidRDefault="00201628" w:rsidP="00201628">
      <w:pPr>
        <w:ind w:firstLine="709"/>
        <w:jc w:val="both"/>
      </w:pPr>
      <w:r w:rsidRPr="000C0AAD">
        <w:t xml:space="preserve">В связи с тем, что </w:t>
      </w:r>
      <w:r w:rsidR="003A29D3" w:rsidRPr="000C0AAD">
        <w:t xml:space="preserve">мероприятия </w:t>
      </w:r>
      <w:r w:rsidRPr="000C0AAD">
        <w:t>П</w:t>
      </w:r>
      <w:r w:rsidR="003A29D3" w:rsidRPr="000C0AAD">
        <w:t>одпрограммы реализуются посредств</w:t>
      </w:r>
      <w:r w:rsidRPr="000C0AAD">
        <w:t>а</w:t>
      </w:r>
      <w:r w:rsidR="003A29D3" w:rsidRPr="000C0AAD">
        <w:t>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0C0AAD">
        <w:t xml:space="preserve"> процедур</w:t>
      </w:r>
      <w:r w:rsidR="003A29D3" w:rsidRPr="000C0AAD">
        <w:t>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0C0AAD" w:rsidRDefault="003A29D3" w:rsidP="00201628">
      <w:pPr>
        <w:ind w:firstLine="709"/>
        <w:jc w:val="both"/>
      </w:pPr>
      <w:r w:rsidRPr="000C0AAD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0C0AAD" w:rsidRDefault="003A29D3" w:rsidP="00201628">
      <w:pPr>
        <w:ind w:firstLine="709"/>
        <w:jc w:val="both"/>
      </w:pPr>
      <w:r w:rsidRPr="000C0AAD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3A29D3" w:rsidRPr="000C0AAD" w:rsidRDefault="003A29D3" w:rsidP="00201628">
      <w:pPr>
        <w:ind w:firstLine="709"/>
        <w:jc w:val="both"/>
      </w:pPr>
      <w:r w:rsidRPr="000C0AAD">
        <w:t>- возникновения дестабилизирующих общественных процессов;</w:t>
      </w:r>
    </w:p>
    <w:p w:rsidR="003A29D3" w:rsidRPr="000C0AAD" w:rsidRDefault="003A29D3" w:rsidP="00201628">
      <w:pPr>
        <w:ind w:firstLine="709"/>
        <w:jc w:val="both"/>
      </w:pPr>
      <w:r w:rsidRPr="000C0AAD">
        <w:t>- изменения федерального и областного законодательства о местном самоуправлении;</w:t>
      </w:r>
    </w:p>
    <w:p w:rsidR="003A29D3" w:rsidRPr="000C0AAD" w:rsidRDefault="003A29D3" w:rsidP="00201628">
      <w:pPr>
        <w:ind w:firstLine="709"/>
        <w:jc w:val="both"/>
      </w:pPr>
      <w:r w:rsidRPr="000C0AAD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0C0AAD">
        <w:t>«</w:t>
      </w:r>
      <w:r w:rsidRPr="000C0AAD">
        <w:t>Город Томск</w:t>
      </w:r>
      <w:r w:rsidR="00AD3DED" w:rsidRPr="000C0AAD">
        <w:t>»</w:t>
      </w:r>
      <w:r w:rsidRPr="000C0AAD">
        <w:t xml:space="preserve"> и пересмотра параметров соответствующего бюджета.</w:t>
      </w:r>
    </w:p>
    <w:p w:rsidR="002924FC" w:rsidRPr="000C0AAD" w:rsidRDefault="006965C3" w:rsidP="006965C3">
      <w:pPr>
        <w:pStyle w:val="2"/>
        <w:suppressAutoHyphens/>
        <w:autoSpaceDE w:val="0"/>
        <w:autoSpaceDN w:val="0"/>
        <w:spacing w:before="120" w:line="240" w:lineRule="auto"/>
        <w:ind w:left="1620" w:firstLine="709"/>
        <w:rPr>
          <w:caps/>
        </w:rPr>
      </w:pPr>
      <w:r w:rsidRPr="000C0AAD">
        <w:rPr>
          <w:caps/>
          <w:lang w:val="en-US"/>
        </w:rPr>
        <w:t>III</w:t>
      </w:r>
      <w:r w:rsidRPr="000C0AAD">
        <w:rPr>
          <w:caps/>
        </w:rPr>
        <w:t xml:space="preserve">. </w:t>
      </w:r>
      <w:r w:rsidR="002924FC" w:rsidRPr="000C0AAD">
        <w:rPr>
          <w:caps/>
        </w:rPr>
        <w:t>Цели, задачи, показатели подпрограммы</w:t>
      </w:r>
    </w:p>
    <w:p w:rsidR="002924FC" w:rsidRPr="000C0AAD" w:rsidRDefault="002924FC" w:rsidP="006965C3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0AAD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</w:t>
      </w:r>
      <w:r w:rsidR="006965C3" w:rsidRPr="000C0AAD">
        <w:rPr>
          <w:rFonts w:ascii="Times New Roman" w:hAnsi="Times New Roman"/>
          <w:b w:val="0"/>
          <w:sz w:val="24"/>
          <w:szCs w:val="24"/>
        </w:rPr>
        <w:t>П</w:t>
      </w:r>
      <w:r w:rsidRPr="000C0AAD">
        <w:rPr>
          <w:rFonts w:ascii="Times New Roman" w:hAnsi="Times New Roman"/>
          <w:b w:val="0"/>
          <w:sz w:val="24"/>
          <w:szCs w:val="24"/>
        </w:rPr>
        <w:t xml:space="preserve">одпрограммы представлены в приложении 1 к подпрограмме </w:t>
      </w:r>
      <w:r w:rsidRPr="000C0AAD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Pr="000C0AAD">
        <w:rPr>
          <w:rFonts w:ascii="Times New Roman" w:hAnsi="Times New Roman"/>
          <w:b w:val="0"/>
          <w:sz w:val="24"/>
          <w:szCs w:val="24"/>
        </w:rPr>
        <w:t xml:space="preserve">». </w:t>
      </w:r>
    </w:p>
    <w:p w:rsidR="006C0F23" w:rsidRPr="000C0AAD" w:rsidRDefault="002924FC" w:rsidP="006C0F23">
      <w:pPr>
        <w:ind w:firstLine="709"/>
        <w:jc w:val="both"/>
      </w:pPr>
      <w:r w:rsidRPr="000C0AAD">
        <w:t xml:space="preserve">Расчеты </w:t>
      </w:r>
      <w:r w:rsidR="00903F73" w:rsidRPr="000C0AAD">
        <w:t xml:space="preserve">отдельных </w:t>
      </w:r>
      <w:r w:rsidRPr="000C0AAD">
        <w:t xml:space="preserve">показателей задач </w:t>
      </w:r>
      <w:r w:rsidR="006965C3" w:rsidRPr="000C0AAD">
        <w:t>П</w:t>
      </w:r>
      <w:r w:rsidRPr="000C0AAD">
        <w:t>одпрограммы приведены в приложении 2</w:t>
      </w:r>
      <w:r w:rsidR="00686561" w:rsidRPr="000C0AAD">
        <w:t xml:space="preserve"> к подпрограмме «</w:t>
      </w:r>
      <w:r w:rsidR="00686561" w:rsidRPr="000C0AAD">
        <w:rPr>
          <w:spacing w:val="-4"/>
        </w:rPr>
        <w:t>Инженерная защита территорий</w:t>
      </w:r>
      <w:r w:rsidR="006C0F23" w:rsidRPr="000C0AAD">
        <w:t xml:space="preserve">». </w:t>
      </w:r>
    </w:p>
    <w:p w:rsidR="006C0F23" w:rsidRPr="000C0AAD" w:rsidRDefault="006C0F23" w:rsidP="006C0F23">
      <w:pPr>
        <w:ind w:firstLine="709"/>
        <w:jc w:val="both"/>
      </w:pPr>
    </w:p>
    <w:p w:rsidR="002924FC" w:rsidRPr="000C0AAD" w:rsidRDefault="006965C3" w:rsidP="006C0F23">
      <w:pPr>
        <w:ind w:firstLine="709"/>
        <w:jc w:val="both"/>
        <w:rPr>
          <w:caps/>
        </w:rPr>
      </w:pPr>
      <w:r w:rsidRPr="000C0AAD">
        <w:rPr>
          <w:caps/>
          <w:lang w:val="en-US"/>
        </w:rPr>
        <w:t>VI</w:t>
      </w:r>
      <w:r w:rsidRPr="000C0AAD">
        <w:rPr>
          <w:caps/>
        </w:rPr>
        <w:t xml:space="preserve">. </w:t>
      </w:r>
      <w:r w:rsidR="00F90ADB">
        <w:rPr>
          <w:caps/>
        </w:rPr>
        <w:t>Перечень мероприятий и</w:t>
      </w:r>
      <w:r w:rsidR="002924FC" w:rsidRPr="000C0AAD">
        <w:rPr>
          <w:caps/>
        </w:rPr>
        <w:t xml:space="preserve"> экономическое обоснование</w:t>
      </w:r>
    </w:p>
    <w:p w:rsidR="00A3472D" w:rsidRPr="000C0AAD" w:rsidRDefault="00A3472D" w:rsidP="006965C3">
      <w:pPr>
        <w:suppressAutoHyphens/>
        <w:ind w:firstLine="709"/>
        <w:jc w:val="both"/>
      </w:pPr>
      <w:r w:rsidRPr="000C0AAD">
        <w:t xml:space="preserve">Порядок формирования перечня мероприятий (объектов мероприятий) </w:t>
      </w:r>
      <w:r w:rsidR="006965C3" w:rsidRPr="000C0AAD">
        <w:t xml:space="preserve">определен </w:t>
      </w:r>
      <w:r w:rsidRPr="000C0AAD">
        <w:t xml:space="preserve">с учетом критериев определения уровней приоритетности мероприятий муниципальной программы (Приложение </w:t>
      </w:r>
      <w:r w:rsidR="00D6005D" w:rsidRPr="000C0AAD">
        <w:t>3</w:t>
      </w:r>
      <w:r w:rsidRPr="000C0AAD">
        <w:t xml:space="preserve"> </w:t>
      </w:r>
      <w:r w:rsidR="00686561" w:rsidRPr="000C0AAD">
        <w:t xml:space="preserve">к </w:t>
      </w:r>
      <w:r w:rsidRPr="000C0AAD">
        <w:t>муниципальной программ</w:t>
      </w:r>
      <w:r w:rsidR="00686561" w:rsidRPr="000C0AAD">
        <w:t>е</w:t>
      </w:r>
      <w:r w:rsidRPr="000C0AAD">
        <w:t xml:space="preserve"> </w:t>
      </w:r>
      <w:r w:rsidR="00E22ABD">
        <w:t>«</w:t>
      </w:r>
      <w:r w:rsidRPr="000C0AAD">
        <w:t xml:space="preserve">«Развитие инженерной </w:t>
      </w:r>
      <w:r w:rsidRPr="000C0AAD">
        <w:lastRenderedPageBreak/>
        <w:t>инфраструктуры для обеспечения насе</w:t>
      </w:r>
      <w:r w:rsidR="006C0F23" w:rsidRPr="000C0AAD">
        <w:t>ления коммунальными услугами</w:t>
      </w:r>
      <w:r w:rsidR="00E22ABD">
        <w:t>»</w:t>
      </w:r>
      <w:r w:rsidR="00F90ADB">
        <w:t xml:space="preserve"> на 2024-2030 годы»</w:t>
      </w:r>
      <w:r w:rsidRPr="000C0AAD">
        <w:t>).</w:t>
      </w:r>
    </w:p>
    <w:p w:rsidR="002924FC" w:rsidRPr="000C0AAD" w:rsidRDefault="002924FC" w:rsidP="006965C3">
      <w:pPr>
        <w:ind w:firstLine="709"/>
        <w:jc w:val="both"/>
      </w:pPr>
      <w:r w:rsidRPr="000C0AAD">
        <w:t>Стоимость проектно-изыскательских работ рассчит</w:t>
      </w:r>
      <w:r w:rsidR="006965C3" w:rsidRPr="000C0AAD">
        <w:t>ывается</w:t>
      </w:r>
      <w:r w:rsidRPr="000C0AAD">
        <w:t xml:space="preserve"> на основании стоимостных показателей объектов-аналогов. Стоимость проектно-изыскательских работ уточн</w:t>
      </w:r>
      <w:r w:rsidR="00DB51D8" w:rsidRPr="000C0AAD">
        <w:t>яется</w:t>
      </w:r>
      <w:r w:rsidRPr="000C0AAD">
        <w:t xml:space="preserve"> после заключения договора подряда на выполнение работ.</w:t>
      </w:r>
    </w:p>
    <w:p w:rsidR="00203D29" w:rsidRPr="000C0AAD" w:rsidRDefault="00203D29" w:rsidP="006965C3">
      <w:pPr>
        <w:ind w:firstLine="709"/>
        <w:jc w:val="both"/>
      </w:pPr>
      <w:r w:rsidRPr="000C0AAD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0C0AAD" w:rsidRDefault="00203D29" w:rsidP="00DB51D8">
      <w:pPr>
        <w:ind w:firstLine="714"/>
        <w:jc w:val="both"/>
      </w:pPr>
      <w:r w:rsidRPr="000C0AAD">
        <w:t>Потребность в средствах определена следующим образом:</w:t>
      </w:r>
    </w:p>
    <w:p w:rsidR="00203D29" w:rsidRPr="000C0AAD" w:rsidRDefault="00203D29" w:rsidP="00DB51D8">
      <w:pPr>
        <w:ind w:firstLine="714"/>
        <w:jc w:val="both"/>
      </w:pPr>
      <w:r w:rsidRPr="000C0AAD">
        <w:t xml:space="preserve">1) </w:t>
      </w:r>
      <w:r w:rsidR="008C3C8C" w:rsidRPr="000C0AAD">
        <w:t>с</w:t>
      </w:r>
      <w:r w:rsidRPr="000C0AAD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 w:rsidRPr="000C0AAD">
        <w:t>зработке проектной документации;</w:t>
      </w:r>
    </w:p>
    <w:p w:rsidR="00203D29" w:rsidRPr="000C0AAD" w:rsidRDefault="008C3C8C" w:rsidP="00DB51D8">
      <w:pPr>
        <w:ind w:firstLine="715"/>
        <w:jc w:val="both"/>
      </w:pPr>
      <w:r w:rsidRPr="000C0AAD">
        <w:t>2) с</w:t>
      </w:r>
      <w:r w:rsidR="00203D29" w:rsidRPr="000C0AAD">
        <w:t>тоимость по выполнению строительно-монтажных работ по объектам,</w:t>
      </w:r>
      <w:r w:rsidR="00457FF0" w:rsidRPr="000C0AAD">
        <w:t xml:space="preserve"> по которым отсутствует проектн</w:t>
      </w:r>
      <w:r w:rsidR="00203D29" w:rsidRPr="000C0AAD">
        <w:t>ая документация, определена на основании объектов аналогов,</w:t>
      </w:r>
      <w:r w:rsidR="006C0F23" w:rsidRPr="000C0AAD">
        <w:t xml:space="preserve"> </w:t>
      </w:r>
      <w:r w:rsidR="00203D29" w:rsidRPr="000C0AAD">
        <w:t>на которые разработана проектная документация</w:t>
      </w:r>
      <w:r w:rsidR="00E627D1" w:rsidRPr="000C0AAD">
        <w:t xml:space="preserve"> </w:t>
      </w:r>
      <w:r w:rsidR="006C0F23" w:rsidRPr="000C0AAD">
        <w:t>и</w:t>
      </w:r>
      <w:r w:rsidR="00203D29" w:rsidRPr="000C0AAD">
        <w:t xml:space="preserve"> </w:t>
      </w:r>
      <w:r w:rsidR="00E627D1" w:rsidRPr="000C0AAD">
        <w:t xml:space="preserve">получено </w:t>
      </w:r>
      <w:r w:rsidR="00203D29" w:rsidRPr="000C0AAD">
        <w:t>положительн</w:t>
      </w:r>
      <w:r w:rsidR="006C0F23" w:rsidRPr="000C0AAD">
        <w:t>о</w:t>
      </w:r>
      <w:r w:rsidR="00E627D1" w:rsidRPr="000C0AAD">
        <w:t>е</w:t>
      </w:r>
      <w:r w:rsidR="00203D29" w:rsidRPr="000C0AAD">
        <w:t xml:space="preserve"> заключени</w:t>
      </w:r>
      <w:r w:rsidR="00E627D1" w:rsidRPr="000C0AAD">
        <w:t>е</w:t>
      </w:r>
      <w:r w:rsidR="00203D29" w:rsidRPr="000C0AAD">
        <w:t xml:space="preserve"> государственной экспертизы.</w:t>
      </w:r>
    </w:p>
    <w:p w:rsidR="00E627D1" w:rsidRPr="000C0AAD" w:rsidRDefault="00203D29" w:rsidP="00DB51D8">
      <w:pPr>
        <w:ind w:firstLine="600"/>
        <w:jc w:val="both"/>
        <w:rPr>
          <w:rFonts w:eastAsiaTheme="minorHAnsi"/>
          <w:lang w:eastAsia="en-US"/>
        </w:rPr>
      </w:pPr>
      <w:r w:rsidRPr="000C0AAD">
        <w:rPr>
          <w:bCs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0C0AAD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</w:t>
      </w:r>
    </w:p>
    <w:p w:rsidR="00203D29" w:rsidRPr="000C0AAD" w:rsidRDefault="00203D29" w:rsidP="00DB51D8">
      <w:pPr>
        <w:ind w:firstLine="600"/>
        <w:jc w:val="both"/>
      </w:pPr>
      <w:r w:rsidRPr="000C0AAD">
        <w:rPr>
          <w:rFonts w:eastAsiaTheme="minorHAnsi"/>
          <w:lang w:eastAsia="en-US"/>
        </w:rPr>
        <w:t>Обоснование начальных цен контрактов являются приложениями к документации о проведении закупок</w:t>
      </w:r>
      <w:r w:rsidR="00E627D1" w:rsidRPr="000C0AAD">
        <w:rPr>
          <w:rFonts w:eastAsiaTheme="minorHAnsi"/>
          <w:lang w:eastAsia="en-US"/>
        </w:rPr>
        <w:t xml:space="preserve">: </w:t>
      </w:r>
      <w:r w:rsidRPr="000C0AAD">
        <w:rPr>
          <w:rFonts w:eastAsiaTheme="minorHAnsi"/>
          <w:lang w:eastAsia="en-US"/>
        </w:rPr>
        <w:t>департамента капитального строительства</w:t>
      </w:r>
      <w:r w:rsidR="00997CC7" w:rsidRPr="000C0AAD">
        <w:rPr>
          <w:rFonts w:eastAsiaTheme="minorHAnsi"/>
          <w:lang w:eastAsia="en-US"/>
        </w:rPr>
        <w:t xml:space="preserve"> </w:t>
      </w:r>
      <w:r w:rsidR="00997CC7" w:rsidRPr="000C0AAD">
        <w:t>администрации Города Томска</w:t>
      </w:r>
      <w:r w:rsidRPr="000C0AAD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0C0AAD">
        <w:t>администрации Города Томска</w:t>
      </w:r>
      <w:r w:rsidRPr="000C0AAD">
        <w:rPr>
          <w:rFonts w:eastAsiaTheme="minorHAnsi"/>
          <w:lang w:eastAsia="en-US"/>
        </w:rPr>
        <w:t>.</w:t>
      </w:r>
    </w:p>
    <w:p w:rsidR="002924FC" w:rsidRPr="000C0AAD" w:rsidRDefault="002924FC" w:rsidP="00DB51D8">
      <w:pPr>
        <w:suppressAutoHyphens/>
        <w:ind w:firstLine="709"/>
        <w:jc w:val="both"/>
      </w:pPr>
      <w:r w:rsidRPr="000C0AAD">
        <w:t xml:space="preserve">Привлечение средств областного бюджета осуществляется в соответствии с </w:t>
      </w:r>
      <w:r w:rsidR="00BD6520" w:rsidRPr="000C0AAD">
        <w:t>постановлением Администрации</w:t>
      </w:r>
      <w:r w:rsidR="00AE081F" w:rsidRPr="000C0AAD">
        <w:t xml:space="preserve"> Томской области от 05.09.2019 №</w:t>
      </w:r>
      <w:r w:rsidR="00BD6520" w:rsidRPr="000C0AAD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0C0AAD">
        <w:t>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0C0AAD" w:rsidRDefault="00891D11" w:rsidP="00DB51D8">
      <w:pPr>
        <w:suppressAutoHyphens/>
        <w:ind w:firstLine="540"/>
        <w:jc w:val="both"/>
      </w:pPr>
      <w:r w:rsidRPr="000C0AAD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</w:t>
      </w:r>
      <w:r w:rsidR="00E627D1" w:rsidRPr="000C0AAD">
        <w:t>П</w:t>
      </w:r>
      <w:r w:rsidRPr="000C0AAD">
        <w:t>одпрограмме, передаются в эксплуатацию организациям</w:t>
      </w:r>
      <w:r w:rsidR="00E627D1" w:rsidRPr="000C0AAD">
        <w:t xml:space="preserve"> (учреждениям)</w:t>
      </w:r>
      <w:r w:rsidRPr="000C0AAD">
        <w:t xml:space="preserve"> </w:t>
      </w:r>
      <w:r w:rsidR="00AA1C52" w:rsidRPr="000C0AAD">
        <w:t>муниципального образования «Город Томск»</w:t>
      </w:r>
      <w:r w:rsidRPr="000C0AAD">
        <w:t>.</w:t>
      </w:r>
    </w:p>
    <w:p w:rsidR="002924FC" w:rsidRPr="000C0AAD" w:rsidRDefault="002924FC" w:rsidP="0028425B">
      <w:pPr>
        <w:pStyle w:val="2"/>
        <w:suppressAutoHyphens/>
        <w:autoSpaceDE w:val="0"/>
        <w:autoSpaceDN w:val="0"/>
        <w:spacing w:before="120" w:line="240" w:lineRule="auto"/>
        <w:ind w:left="0"/>
        <w:jc w:val="center"/>
        <w:rPr>
          <w:caps/>
        </w:rPr>
      </w:pPr>
      <w:r w:rsidRPr="000C0AAD">
        <w:rPr>
          <w:lang w:val="en-US"/>
        </w:rPr>
        <w:t>V</w:t>
      </w:r>
      <w:r w:rsidRPr="000C0AAD">
        <w:rPr>
          <w:b/>
        </w:rPr>
        <w:t xml:space="preserve">. </w:t>
      </w:r>
      <w:r w:rsidRPr="000C0AAD">
        <w:rPr>
          <w:caps/>
        </w:rPr>
        <w:t>Механизмы управления и контроля</w:t>
      </w:r>
      <w:r w:rsidR="005E082E" w:rsidRPr="000C0AAD">
        <w:rPr>
          <w:caps/>
        </w:rPr>
        <w:t xml:space="preserve"> подпрограммой</w:t>
      </w:r>
    </w:p>
    <w:p w:rsidR="002924FC" w:rsidRPr="000C0AAD" w:rsidRDefault="00441DF8" w:rsidP="00A30ECA">
      <w:pPr>
        <w:ind w:firstLine="709"/>
        <w:jc w:val="both"/>
      </w:pPr>
      <w:r w:rsidRPr="000C0AAD">
        <w:t>В ходе реализации П</w:t>
      </w:r>
      <w:r w:rsidR="002924FC" w:rsidRPr="000C0AAD">
        <w:t>одпрограммы будут использованы</w:t>
      </w:r>
      <w:r w:rsidR="00F90ADB">
        <w:t>:</w:t>
      </w:r>
      <w:r w:rsidR="002924FC" w:rsidRPr="000C0AAD">
        <w:t xml:space="preserve">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0C0AAD" w:rsidRDefault="00441DF8" w:rsidP="00A30ECA">
      <w:pPr>
        <w:ind w:firstLine="709"/>
        <w:jc w:val="both"/>
        <w:rPr>
          <w:spacing w:val="-4"/>
        </w:rPr>
      </w:pPr>
      <w:r w:rsidRPr="000C0AAD">
        <w:rPr>
          <w:spacing w:val="-4"/>
        </w:rPr>
        <w:t>Для достижения П</w:t>
      </w:r>
      <w:r w:rsidR="002924FC" w:rsidRPr="000C0AAD">
        <w:rPr>
          <w:spacing w:val="-4"/>
        </w:rPr>
        <w:t>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0C0AAD">
        <w:rPr>
          <w:spacing w:val="-4"/>
        </w:rPr>
        <w:t xml:space="preserve"> а также федерального бюджета</w:t>
      </w:r>
      <w:r w:rsidR="002924FC" w:rsidRPr="000C0AAD">
        <w:rPr>
          <w:spacing w:val="-4"/>
        </w:rPr>
        <w:t xml:space="preserve"> в пределах средств, предусмотренных в бюджете муниципального образования «Город Томск»</w:t>
      </w:r>
      <w:r w:rsidRPr="000C0AAD">
        <w:rPr>
          <w:spacing w:val="-4"/>
        </w:rPr>
        <w:t xml:space="preserve"> на финансирование мероприятий П</w:t>
      </w:r>
      <w:r w:rsidR="002924FC" w:rsidRPr="000C0AAD">
        <w:rPr>
          <w:spacing w:val="-4"/>
        </w:rPr>
        <w:t>одпрограммы в соответствующем финансовом году.</w:t>
      </w:r>
    </w:p>
    <w:p w:rsidR="005D0270" w:rsidRPr="000C0AAD" w:rsidRDefault="005D0270" w:rsidP="00A30ECA">
      <w:pPr>
        <w:adjustRightInd w:val="0"/>
        <w:ind w:firstLine="709"/>
        <w:jc w:val="both"/>
        <w:outlineLvl w:val="1"/>
      </w:pPr>
      <w:r w:rsidRPr="000C0AAD">
        <w:t>Монитор</w:t>
      </w:r>
      <w:r w:rsidR="00441DF8" w:rsidRPr="000C0AAD">
        <w:t>инг и контроль хода реализации П</w:t>
      </w:r>
      <w:r w:rsidRPr="000C0AAD">
        <w:t>одпрограммы осуществляет департамент городского хозяйства</w:t>
      </w:r>
      <w:r w:rsidR="00615616" w:rsidRPr="000C0AAD">
        <w:t xml:space="preserve"> администрации Города Томска</w:t>
      </w:r>
      <w:r w:rsidRPr="000C0AAD">
        <w:t>.</w:t>
      </w:r>
    </w:p>
    <w:p w:rsidR="00A30ECA" w:rsidRPr="000C0AAD" w:rsidRDefault="00404EA6" w:rsidP="00A30ECA">
      <w:pPr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A30ECA" w:rsidRPr="000C0AAD">
        <w:t>и</w:t>
      </w:r>
      <w:r w:rsidRPr="000C0AAD">
        <w:t xml:space="preserve"> иными органами администрации Города Томска, являющимися соисполнителями </w:t>
      </w:r>
      <w:r w:rsidR="00A30ECA" w:rsidRPr="000C0AAD">
        <w:t>П</w:t>
      </w:r>
      <w:r w:rsidRPr="000C0AAD">
        <w:t>одпрограмм по вопросам:</w:t>
      </w:r>
    </w:p>
    <w:p w:rsidR="00A30ECA" w:rsidRPr="000C0AAD" w:rsidRDefault="00A30ECA" w:rsidP="00A30ECA">
      <w:pPr>
        <w:adjustRightInd w:val="0"/>
        <w:ind w:firstLine="709"/>
        <w:jc w:val="both"/>
        <w:outlineLvl w:val="1"/>
      </w:pPr>
      <w:r w:rsidRPr="000C0AAD">
        <w:lastRenderedPageBreak/>
        <w:t xml:space="preserve">- </w:t>
      </w:r>
      <w:r w:rsidR="00404EA6" w:rsidRPr="000C0AAD">
        <w:t>обеспеч</w:t>
      </w:r>
      <w:r w:rsidR="00441DF8" w:rsidRPr="000C0AAD">
        <w:t>ения внесения изменений в П</w:t>
      </w:r>
      <w:r w:rsidR="00404EA6" w:rsidRPr="000C0AAD">
        <w:t>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A30ECA" w:rsidRPr="000C0AAD" w:rsidRDefault="00A30ECA" w:rsidP="00A30ECA">
      <w:pPr>
        <w:adjustRightInd w:val="0"/>
        <w:ind w:firstLine="709"/>
        <w:jc w:val="both"/>
        <w:outlineLvl w:val="1"/>
      </w:pPr>
      <w:r w:rsidRPr="000C0AAD">
        <w:t xml:space="preserve">- </w:t>
      </w:r>
      <w:r w:rsidR="00404EA6" w:rsidRPr="000C0AAD">
        <w:t>подготовки отчетов о ходе реализаци</w:t>
      </w:r>
      <w:r w:rsidR="00441DF8" w:rsidRPr="000C0AAD">
        <w:t>и П</w:t>
      </w:r>
      <w:r w:rsidR="00404EA6" w:rsidRPr="000C0AAD">
        <w:t>одпрограммы;</w:t>
      </w:r>
    </w:p>
    <w:p w:rsidR="00404EA6" w:rsidRPr="000C0AAD" w:rsidRDefault="00A30ECA" w:rsidP="00A30ECA">
      <w:pPr>
        <w:adjustRightInd w:val="0"/>
        <w:ind w:firstLine="709"/>
        <w:jc w:val="both"/>
        <w:outlineLvl w:val="1"/>
      </w:pPr>
      <w:r w:rsidRPr="000C0AAD">
        <w:t xml:space="preserve">- </w:t>
      </w:r>
      <w:r w:rsidR="00404EA6" w:rsidRPr="000C0AAD">
        <w:t xml:space="preserve">формирования заявок и предложений </w:t>
      </w:r>
      <w:r w:rsidR="00441DF8" w:rsidRPr="000C0AAD">
        <w:t>для обеспечения финансирования П</w:t>
      </w:r>
      <w:r w:rsidR="00404EA6" w:rsidRPr="000C0AAD">
        <w:t>одпрограммы из бюджета муниципального образования «Город Томск», а также для привлечения софинансирования из иных бюджетных источников.</w:t>
      </w:r>
    </w:p>
    <w:p w:rsidR="00C311AE" w:rsidRPr="000C0AAD" w:rsidRDefault="00A30ECA" w:rsidP="00A30ECA">
      <w:pPr>
        <w:pStyle w:val="a5"/>
        <w:adjustRightInd w:val="0"/>
        <w:ind w:left="0" w:firstLine="709"/>
        <w:jc w:val="both"/>
        <w:outlineLvl w:val="1"/>
        <w:rPr>
          <w:strike/>
        </w:rPr>
      </w:pPr>
      <w:r w:rsidRPr="000C0AAD">
        <w:t>С целью софинансирования мероприятий Подпрограммы осуществляется п</w:t>
      </w:r>
      <w:r w:rsidR="00C311AE" w:rsidRPr="000C0AAD">
        <w:t>ривлечение средств бюджета Томской области в рамках реализ</w:t>
      </w:r>
      <w:r w:rsidR="00AD3DED" w:rsidRPr="000C0AAD">
        <w:t xml:space="preserve">ации </w:t>
      </w:r>
      <w:r w:rsidR="00BD6520" w:rsidRPr="000C0AAD">
        <w:t>государственной программы «Охрана окружающей среды, воспроизводство и рациональное исполь</w:t>
      </w:r>
      <w:r w:rsidR="00F90ADB">
        <w:t>зование природных ресурсов», утвержденной</w:t>
      </w:r>
      <w:r w:rsidR="00BD6520" w:rsidRPr="000C0AAD">
        <w:t xml:space="preserve"> постановлением Администрации Томской области от 27.09.2019 № 343а.</w:t>
      </w:r>
    </w:p>
    <w:p w:rsidR="002924FC" w:rsidRPr="000C0AAD" w:rsidRDefault="00441DF8" w:rsidP="00A30ECA">
      <w:pPr>
        <w:ind w:firstLine="709"/>
        <w:jc w:val="both"/>
      </w:pPr>
      <w:r w:rsidRPr="000C0AAD">
        <w:t>Реализация П</w:t>
      </w:r>
      <w:r w:rsidR="002924FC" w:rsidRPr="000C0AAD">
        <w:t xml:space="preserve">одпрограммы планируется в течение </w:t>
      </w:r>
      <w:r w:rsidR="006C0F23" w:rsidRPr="000C0AAD">
        <w:t>2024-2030</w:t>
      </w:r>
      <w:r w:rsidR="002924FC" w:rsidRPr="000C0AAD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0C0AAD" w:rsidRDefault="000D6AE6" w:rsidP="00A30ECA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r w:rsidRPr="000C0AAD">
        <w:t xml:space="preserve">Соисполнители </w:t>
      </w:r>
      <w:r w:rsidR="00441DF8" w:rsidRPr="000C0AAD">
        <w:t>П</w:t>
      </w:r>
      <w:r w:rsidRPr="000C0AAD">
        <w:t xml:space="preserve">одпрограммы предоставляют в адрес департамента городского хозяйства </w:t>
      </w:r>
      <w:r w:rsidR="00615616" w:rsidRPr="000C0AAD">
        <w:t xml:space="preserve">администрации Города Томска </w:t>
      </w:r>
      <w:r w:rsidRPr="000C0AAD">
        <w:t xml:space="preserve">предварительные отчеты о реализации мероприятий </w:t>
      </w:r>
      <w:r w:rsidR="00441DF8" w:rsidRPr="000C0AAD">
        <w:t>П</w:t>
      </w:r>
      <w:r w:rsidRPr="000C0AAD">
        <w:t xml:space="preserve">одпрограммы (ответственными исполнителями которых они являются) и </w:t>
      </w:r>
      <w:r w:rsidR="001A3A22" w:rsidRPr="000C0AAD">
        <w:t xml:space="preserve">о </w:t>
      </w:r>
      <w:r w:rsidRPr="000C0AAD">
        <w:t xml:space="preserve">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0AAD">
        <w:t>Excel</w:t>
      </w:r>
      <w:proofErr w:type="spellEnd"/>
      <w:r w:rsidRPr="000C0AAD">
        <w:t xml:space="preserve"> и MS </w:t>
      </w:r>
      <w:proofErr w:type="spellStart"/>
      <w:r w:rsidRPr="000C0AAD">
        <w:t>Word</w:t>
      </w:r>
      <w:proofErr w:type="spellEnd"/>
      <w:r w:rsidRPr="000C0AAD">
        <w:t xml:space="preserve"> соответственно). Ответственность за достижение показателей мероприятий, цели и задач </w:t>
      </w:r>
      <w:r w:rsidR="0031130D" w:rsidRPr="000C0AAD">
        <w:t>муниципальной программы</w:t>
      </w:r>
      <w:r w:rsidRPr="000C0AAD">
        <w:t>, ответственным органом за достижение которых выступает соисполнитель, несет соисполнитель.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0AAD">
        <w:t>Excel</w:t>
      </w:r>
      <w:proofErr w:type="spellEnd"/>
      <w:r w:rsidRPr="000C0AAD">
        <w:t xml:space="preserve"> и MS </w:t>
      </w:r>
      <w:proofErr w:type="spellStart"/>
      <w:r w:rsidRPr="000C0AAD">
        <w:t>Word</w:t>
      </w:r>
      <w:proofErr w:type="spellEnd"/>
      <w:r w:rsidRPr="000C0AAD">
        <w:t xml:space="preserve"> соответственно) в управление экономического развития </w:t>
      </w:r>
      <w:r w:rsidR="008D7C9A" w:rsidRPr="000C0AAD">
        <w:t xml:space="preserve">администрации Города Томска </w:t>
      </w:r>
      <w:r w:rsidRPr="000C0AAD">
        <w:t>и департамент финансов</w:t>
      </w:r>
      <w:r w:rsidR="008D7C9A" w:rsidRPr="000C0AAD">
        <w:t xml:space="preserve"> администрации Города Томска</w:t>
      </w:r>
      <w:r w:rsidRPr="000C0AAD">
        <w:t>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Управление экономического развития </w:t>
      </w:r>
      <w:r w:rsidR="008D7C9A" w:rsidRPr="000C0AAD">
        <w:t xml:space="preserve">администрации Города Томска </w:t>
      </w:r>
      <w:r w:rsidRPr="000C0AAD">
        <w:t xml:space="preserve">и департамент финансов </w:t>
      </w:r>
      <w:r w:rsidR="008D7C9A" w:rsidRPr="000C0AAD">
        <w:t xml:space="preserve">администрации Города Томска </w:t>
      </w:r>
      <w:r w:rsidRPr="000C0AAD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1) управление экономического развития </w:t>
      </w:r>
      <w:r w:rsidR="008D7C9A" w:rsidRPr="000C0AAD">
        <w:t xml:space="preserve">администрации Города Томска </w:t>
      </w:r>
      <w:r w:rsidRPr="000C0AAD">
        <w:t>на предмет: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0C0AAD">
        <w:t>№</w:t>
      </w:r>
      <w:r w:rsidRPr="000C0AAD">
        <w:t xml:space="preserve"> р1180;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lastRenderedPageBreak/>
        <w:t xml:space="preserve">2) департамент финансов </w:t>
      </w:r>
      <w:r w:rsidR="008D7C9A" w:rsidRPr="000C0AAD">
        <w:t xml:space="preserve">администрации Города Томска </w:t>
      </w:r>
      <w:r w:rsidRPr="000C0AAD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0C0AAD">
        <w:t>«</w:t>
      </w:r>
      <w:r w:rsidRPr="000C0AAD">
        <w:t>Город Томск</w:t>
      </w:r>
      <w:r w:rsidR="00AD3DED" w:rsidRPr="000C0AAD">
        <w:t>»</w:t>
      </w:r>
      <w:r w:rsidRPr="000C0AAD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>и направляют свои замечания в адрес департамента городского хозяйства</w:t>
      </w:r>
      <w:r w:rsidR="00997CC7" w:rsidRPr="000C0AAD">
        <w:t xml:space="preserve"> администрации Города Томска</w:t>
      </w:r>
      <w:r w:rsidRPr="000C0AAD">
        <w:t>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0C0AAD">
        <w:t xml:space="preserve">администрации Города Томска </w:t>
      </w:r>
      <w:r w:rsidRPr="000C0AAD">
        <w:t xml:space="preserve">и департаменте финансов </w:t>
      </w:r>
      <w:r w:rsidR="00997CC7" w:rsidRPr="000C0AAD">
        <w:t xml:space="preserve">администрации Города Томска </w:t>
      </w:r>
      <w:r w:rsidRPr="000C0AAD">
        <w:t>соответственно.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</w:t>
      </w:r>
      <w:r w:rsidR="008D7C9A" w:rsidRPr="000C0AAD">
        <w:t xml:space="preserve">администрации Города Томска </w:t>
      </w:r>
      <w:r w:rsidRPr="000C0AAD">
        <w:t xml:space="preserve">устраняет замечания управления экономического развития </w:t>
      </w:r>
      <w:r w:rsidR="00997CC7" w:rsidRPr="000C0AAD">
        <w:t xml:space="preserve">администрации Города Томска </w:t>
      </w:r>
      <w:r w:rsidRPr="000C0AAD">
        <w:t>и департамента финансов</w:t>
      </w:r>
      <w:r w:rsidR="00997CC7" w:rsidRPr="000C0AAD">
        <w:t xml:space="preserve"> администрации Города Томска</w:t>
      </w:r>
      <w:r w:rsidRPr="000C0AAD">
        <w:t xml:space="preserve">, утверждает итоговый отчет приказом департамента городского хозяйства </w:t>
      </w:r>
      <w:r w:rsidR="00997CC7" w:rsidRPr="000C0AAD">
        <w:t xml:space="preserve">администрации Города Томска </w:t>
      </w:r>
      <w:r w:rsidRPr="000C0AAD">
        <w:t>и представляет в управление экономического развития</w:t>
      </w:r>
      <w:r w:rsidR="008D7C9A" w:rsidRPr="000C0AAD">
        <w:t xml:space="preserve"> администрации Города Томска</w:t>
      </w:r>
      <w:r w:rsidRPr="000C0AAD">
        <w:t xml:space="preserve">, департамент финансов </w:t>
      </w:r>
      <w:r w:rsidR="008D7C9A" w:rsidRPr="000C0AAD">
        <w:t xml:space="preserve">администрации Города Томска </w:t>
      </w:r>
      <w:r w:rsidRPr="000C0AAD">
        <w:t>и в Счетную палату Города Томска в срок до 10 марта года, следующего за отчетным, в бумажном, а также в электронном виде.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</w:t>
      </w:r>
      <w:r w:rsidR="008D7C9A" w:rsidRPr="000C0AAD">
        <w:t xml:space="preserve">администрации Города Томска </w:t>
      </w:r>
      <w:r w:rsidRPr="000C0AAD">
        <w:t>несет ответственность за качество, полноту и достоверность данных в предоставленных отчетах.</w:t>
      </w:r>
    </w:p>
    <w:p w:rsidR="002924FC" w:rsidRPr="000C0AAD" w:rsidRDefault="002924FC" w:rsidP="00A30ECA">
      <w:pPr>
        <w:adjustRightInd w:val="0"/>
        <w:ind w:firstLine="709"/>
        <w:jc w:val="both"/>
        <w:outlineLvl w:val="1"/>
      </w:pPr>
      <w:r w:rsidRPr="000C0AAD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</w:t>
      </w:r>
      <w:r w:rsidR="00441DF8" w:rsidRPr="000C0AAD">
        <w:t>П</w:t>
      </w:r>
      <w:r w:rsidRPr="000C0AAD">
        <w:t>одпрограммы по формам и в сроки, установленные действующим законодательством.</w:t>
      </w:r>
    </w:p>
    <w:p w:rsidR="002924FC" w:rsidRPr="000C0AAD" w:rsidRDefault="002924FC" w:rsidP="00A30ECA">
      <w:pPr>
        <w:suppressAutoHyphens/>
        <w:adjustRightInd w:val="0"/>
        <w:ind w:firstLine="709"/>
        <w:jc w:val="both"/>
      </w:pPr>
      <w:r w:rsidRPr="000C0AAD">
        <w:t xml:space="preserve">Реализация </w:t>
      </w:r>
      <w:r w:rsidR="00441DF8" w:rsidRPr="000C0AAD">
        <w:t>П</w:t>
      </w:r>
      <w:r w:rsidRPr="000C0AAD">
        <w:t>одпрограммы освещается в средствах массовой информации.</w:t>
      </w:r>
    </w:p>
    <w:p w:rsidR="002924FC" w:rsidRPr="000C0AAD" w:rsidRDefault="002924FC" w:rsidP="00A30ECA">
      <w:pPr>
        <w:suppressAutoHyphens/>
        <w:adjustRightInd w:val="0"/>
        <w:ind w:firstLine="709"/>
      </w:pPr>
    </w:p>
    <w:p w:rsidR="00D27F2C" w:rsidRPr="000C0AAD" w:rsidRDefault="00D27F2C" w:rsidP="00A30ECA">
      <w:pPr>
        <w:ind w:firstLine="709"/>
      </w:pPr>
    </w:p>
    <w:sectPr w:rsidR="00D27F2C" w:rsidRPr="000C0AAD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C"/>
    <w:rsid w:val="0007249B"/>
    <w:rsid w:val="000B6F82"/>
    <w:rsid w:val="000C0AAD"/>
    <w:rsid w:val="000D6AE6"/>
    <w:rsid w:val="0014719C"/>
    <w:rsid w:val="001741E1"/>
    <w:rsid w:val="001744B6"/>
    <w:rsid w:val="00193CDE"/>
    <w:rsid w:val="001A0B8A"/>
    <w:rsid w:val="001A3A22"/>
    <w:rsid w:val="001F1C87"/>
    <w:rsid w:val="00201628"/>
    <w:rsid w:val="00203D29"/>
    <w:rsid w:val="00234819"/>
    <w:rsid w:val="00236959"/>
    <w:rsid w:val="002711AB"/>
    <w:rsid w:val="0028425B"/>
    <w:rsid w:val="00287FB7"/>
    <w:rsid w:val="002924FC"/>
    <w:rsid w:val="002A7295"/>
    <w:rsid w:val="002C2D98"/>
    <w:rsid w:val="002D4E0B"/>
    <w:rsid w:val="002D6D9A"/>
    <w:rsid w:val="002E1D9B"/>
    <w:rsid w:val="0031130D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41DF8"/>
    <w:rsid w:val="00457FF0"/>
    <w:rsid w:val="00461B86"/>
    <w:rsid w:val="004B7501"/>
    <w:rsid w:val="004D0E00"/>
    <w:rsid w:val="00502229"/>
    <w:rsid w:val="00517A9B"/>
    <w:rsid w:val="00534ABB"/>
    <w:rsid w:val="00557B64"/>
    <w:rsid w:val="00575817"/>
    <w:rsid w:val="005D0270"/>
    <w:rsid w:val="005E082E"/>
    <w:rsid w:val="00614198"/>
    <w:rsid w:val="00615616"/>
    <w:rsid w:val="006605E2"/>
    <w:rsid w:val="00664069"/>
    <w:rsid w:val="006732E5"/>
    <w:rsid w:val="00686561"/>
    <w:rsid w:val="006960BD"/>
    <w:rsid w:val="006965C3"/>
    <w:rsid w:val="006A2157"/>
    <w:rsid w:val="006C0F23"/>
    <w:rsid w:val="006D6C35"/>
    <w:rsid w:val="00722A8F"/>
    <w:rsid w:val="007471BF"/>
    <w:rsid w:val="00760541"/>
    <w:rsid w:val="0076138B"/>
    <w:rsid w:val="00763196"/>
    <w:rsid w:val="00771303"/>
    <w:rsid w:val="007D144A"/>
    <w:rsid w:val="008004C9"/>
    <w:rsid w:val="00803616"/>
    <w:rsid w:val="0082280E"/>
    <w:rsid w:val="008641AC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3BB5"/>
    <w:rsid w:val="00997CC7"/>
    <w:rsid w:val="009A6C76"/>
    <w:rsid w:val="009B0D53"/>
    <w:rsid w:val="00A241C7"/>
    <w:rsid w:val="00A30ECA"/>
    <w:rsid w:val="00A3472D"/>
    <w:rsid w:val="00A70178"/>
    <w:rsid w:val="00AA1C52"/>
    <w:rsid w:val="00AD3DED"/>
    <w:rsid w:val="00AD5879"/>
    <w:rsid w:val="00AE081F"/>
    <w:rsid w:val="00AE7096"/>
    <w:rsid w:val="00AF7094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57F4A"/>
    <w:rsid w:val="00C75100"/>
    <w:rsid w:val="00CA0BD8"/>
    <w:rsid w:val="00CB75FE"/>
    <w:rsid w:val="00CC0403"/>
    <w:rsid w:val="00CC0B83"/>
    <w:rsid w:val="00CD49D6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B479B"/>
    <w:rsid w:val="00DB51D8"/>
    <w:rsid w:val="00DE6890"/>
    <w:rsid w:val="00DF312A"/>
    <w:rsid w:val="00E04E00"/>
    <w:rsid w:val="00E12AE1"/>
    <w:rsid w:val="00E22ABD"/>
    <w:rsid w:val="00E3337A"/>
    <w:rsid w:val="00E627D1"/>
    <w:rsid w:val="00E8269C"/>
    <w:rsid w:val="00E9134E"/>
    <w:rsid w:val="00E95986"/>
    <w:rsid w:val="00EC01FF"/>
    <w:rsid w:val="00ED41AC"/>
    <w:rsid w:val="00EF769B"/>
    <w:rsid w:val="00F236C5"/>
    <w:rsid w:val="00F73424"/>
    <w:rsid w:val="00F90ADB"/>
    <w:rsid w:val="00F9159F"/>
    <w:rsid w:val="00FB7C34"/>
    <w:rsid w:val="00FC3547"/>
    <w:rsid w:val="00FC4A9A"/>
    <w:rsid w:val="00FC6CD8"/>
    <w:rsid w:val="00FE17E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8A8E"/>
  <w15:docId w15:val="{525A28EC-1074-4E70-B915-4B96F047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7</cp:revision>
  <cp:lastPrinted>2021-07-20T06:37:00Z</cp:lastPrinted>
  <dcterms:created xsi:type="dcterms:W3CDTF">2023-07-19T09:10:00Z</dcterms:created>
  <dcterms:modified xsi:type="dcterms:W3CDTF">2023-08-30T09:45:00Z</dcterms:modified>
</cp:coreProperties>
</file>