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3E" w:rsidRPr="00603AE1" w:rsidRDefault="00D43AA9" w:rsidP="00AA17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03AE1">
        <w:rPr>
          <w:rFonts w:ascii="Times New Roman" w:hAnsi="Times New Roman" w:cs="Times New Roman"/>
          <w:b/>
          <w:bCs/>
        </w:rPr>
        <w:t>IV.I. Подпрограмма «Развитие культуры»</w:t>
      </w:r>
    </w:p>
    <w:p w:rsidR="00AA173E" w:rsidRPr="00603AE1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173E" w:rsidRPr="00603AE1" w:rsidRDefault="00AA173E" w:rsidP="00AA173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I. Паспорт по</w:t>
      </w:r>
      <w:r w:rsidR="00D43AA9" w:rsidRPr="00603AE1">
        <w:rPr>
          <w:rFonts w:ascii="Times New Roman" w:hAnsi="Times New Roman" w:cs="Times New Roman"/>
          <w:b/>
          <w:bCs/>
        </w:rPr>
        <w:t>дпрограммы 1 «Развитие культуры»</w:t>
      </w:r>
    </w:p>
    <w:p w:rsidR="00AA173E" w:rsidRPr="00603AE1" w:rsidRDefault="00AA173E" w:rsidP="00AA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5" w:rsidRPr="00603AE1" w:rsidRDefault="00685045" w:rsidP="0068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686"/>
        <w:gridCol w:w="992"/>
        <w:gridCol w:w="142"/>
        <w:gridCol w:w="992"/>
        <w:gridCol w:w="28"/>
        <w:gridCol w:w="964"/>
        <w:gridCol w:w="142"/>
        <w:gridCol w:w="992"/>
        <w:gridCol w:w="142"/>
        <w:gridCol w:w="851"/>
        <w:gridCol w:w="141"/>
        <w:gridCol w:w="1020"/>
        <w:gridCol w:w="965"/>
        <w:gridCol w:w="142"/>
        <w:gridCol w:w="84"/>
        <w:gridCol w:w="908"/>
        <w:gridCol w:w="226"/>
        <w:gridCol w:w="624"/>
        <w:gridCol w:w="396"/>
        <w:gridCol w:w="30"/>
        <w:gridCol w:w="708"/>
        <w:gridCol w:w="709"/>
        <w:gridCol w:w="992"/>
      </w:tblGrid>
      <w:tr w:rsidR="007C7B1F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7C7B1F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7C7B1F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7C7B1F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F" w:rsidRPr="00603AE1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603AE1" w:rsidRDefault="00965C82" w:rsidP="00442565">
            <w:pPr>
              <w:pStyle w:val="Normal-text-"/>
              <w:numPr>
                <w:ilvl w:val="0"/>
                <w:numId w:val="10"/>
              </w:numPr>
              <w:tabs>
                <w:tab w:val="clear" w:pos="1320"/>
              </w:tabs>
              <w:ind w:left="624" w:hanging="284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>8 учреждений</w:t>
            </w:r>
            <w:r w:rsidR="0042328F" w:rsidRPr="00603AE1">
              <w:rPr>
                <w:sz w:val="22"/>
                <w:szCs w:val="22"/>
              </w:rPr>
              <w:t xml:space="preserve"> дополнительного образования</w:t>
            </w:r>
            <w:r w:rsidR="00E671BF">
              <w:rPr>
                <w:sz w:val="22"/>
                <w:szCs w:val="22"/>
              </w:rPr>
              <w:t>, а именно</w:t>
            </w:r>
            <w:r w:rsidR="0022640A" w:rsidRPr="00603AE1">
              <w:rPr>
                <w:sz w:val="22"/>
                <w:szCs w:val="22"/>
              </w:rPr>
              <w:t>:</w:t>
            </w:r>
          </w:p>
          <w:p w:rsidR="006C6313" w:rsidRPr="00603AE1" w:rsidRDefault="006C6313" w:rsidP="00442565">
            <w:pPr>
              <w:pStyle w:val="Normal-text-"/>
              <w:numPr>
                <w:ilvl w:val="0"/>
                <w:numId w:val="0"/>
              </w:numPr>
              <w:tabs>
                <w:tab w:val="clear" w:pos="1320"/>
                <w:tab w:val="num" w:pos="-85"/>
              </w:tabs>
              <w:ind w:firstLine="340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 xml:space="preserve">- 2 детские музыкальные школы (далее </w:t>
            </w:r>
            <w:r w:rsidR="00A17BD7">
              <w:rPr>
                <w:sz w:val="22"/>
                <w:szCs w:val="22"/>
              </w:rPr>
              <w:t>–</w:t>
            </w:r>
            <w:r w:rsidRPr="00603AE1">
              <w:rPr>
                <w:sz w:val="22"/>
                <w:szCs w:val="22"/>
              </w:rPr>
              <w:t xml:space="preserve"> ДМШ): ДМШ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>2, ДМШ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 xml:space="preserve">4; </w:t>
            </w:r>
          </w:p>
          <w:p w:rsidR="0022640A" w:rsidRPr="00603AE1" w:rsidRDefault="006C6313" w:rsidP="00442565">
            <w:pPr>
              <w:pStyle w:val="Normal-text-"/>
              <w:numPr>
                <w:ilvl w:val="0"/>
                <w:numId w:val="0"/>
              </w:numPr>
              <w:tabs>
                <w:tab w:val="num" w:pos="-85"/>
              </w:tabs>
              <w:ind w:firstLine="340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 xml:space="preserve">- 4 детские школы искусств (далее </w:t>
            </w:r>
            <w:r w:rsidR="00A17BD7">
              <w:rPr>
                <w:sz w:val="22"/>
                <w:szCs w:val="22"/>
              </w:rPr>
              <w:t>–</w:t>
            </w:r>
            <w:r w:rsidRPr="00603AE1">
              <w:rPr>
                <w:sz w:val="22"/>
                <w:szCs w:val="22"/>
              </w:rPr>
              <w:t xml:space="preserve"> ДШИ): ДШИ №1 имени А.Г.</w:t>
            </w:r>
            <w:r w:rsidRPr="00603AE1">
              <w:rPr>
                <w:sz w:val="22"/>
                <w:szCs w:val="22"/>
                <w:lang w:val="en-US"/>
              </w:rPr>
              <w:t> </w:t>
            </w:r>
            <w:r w:rsidRPr="00603AE1">
              <w:rPr>
                <w:sz w:val="22"/>
                <w:szCs w:val="22"/>
              </w:rPr>
              <w:t xml:space="preserve">Рубинштейна, </w:t>
            </w:r>
          </w:p>
          <w:p w:rsidR="006C6313" w:rsidRPr="00603AE1" w:rsidRDefault="006C6313" w:rsidP="0022640A">
            <w:pPr>
              <w:pStyle w:val="Normal-text-"/>
              <w:numPr>
                <w:ilvl w:val="0"/>
                <w:numId w:val="0"/>
              </w:numPr>
              <w:tabs>
                <w:tab w:val="num" w:pos="-85"/>
              </w:tabs>
              <w:ind w:firstLine="57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>ДШИ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>3, ДШИ № 5, ДШИ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 xml:space="preserve">8; </w:t>
            </w:r>
          </w:p>
          <w:p w:rsidR="006C6313" w:rsidRPr="00603AE1" w:rsidRDefault="006C6313" w:rsidP="00442565">
            <w:pPr>
              <w:pStyle w:val="Normal-text-"/>
              <w:numPr>
                <w:ilvl w:val="0"/>
                <w:numId w:val="0"/>
              </w:numPr>
              <w:tabs>
                <w:tab w:val="num" w:pos="-85"/>
              </w:tabs>
              <w:ind w:firstLine="340"/>
              <w:rPr>
                <w:sz w:val="22"/>
                <w:szCs w:val="22"/>
              </w:rPr>
            </w:pPr>
            <w:r w:rsidRPr="00603AE1">
              <w:rPr>
                <w:sz w:val="22"/>
                <w:szCs w:val="22"/>
              </w:rPr>
              <w:t xml:space="preserve">- 2 детские художественные школы (далее </w:t>
            </w:r>
            <w:r w:rsidR="00A17BD7">
              <w:rPr>
                <w:sz w:val="22"/>
                <w:szCs w:val="22"/>
              </w:rPr>
              <w:t>–</w:t>
            </w:r>
            <w:r w:rsidRPr="00603AE1">
              <w:rPr>
                <w:sz w:val="22"/>
                <w:szCs w:val="22"/>
              </w:rPr>
              <w:t xml:space="preserve"> ДХШ): ДХШ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>1, ДХШ №</w:t>
            </w:r>
            <w:r w:rsidR="00A17BD7">
              <w:rPr>
                <w:sz w:val="22"/>
                <w:szCs w:val="22"/>
              </w:rPr>
              <w:t xml:space="preserve"> </w:t>
            </w:r>
            <w:r w:rsidRPr="00603AE1">
              <w:rPr>
                <w:sz w:val="22"/>
                <w:szCs w:val="22"/>
              </w:rPr>
              <w:t>2.</w:t>
            </w:r>
          </w:p>
          <w:p w:rsidR="008B76D3" w:rsidRPr="00603AE1" w:rsidRDefault="00EA42FF" w:rsidP="0044256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4" w:hanging="264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</w:t>
            </w:r>
            <w:r w:rsidR="0022640A" w:rsidRPr="00603AE1">
              <w:rPr>
                <w:rFonts w:ascii="Times New Roman" w:hAnsi="Times New Roman" w:cs="Times New Roman"/>
              </w:rPr>
              <w:t>Музей истории Томска</w:t>
            </w:r>
            <w:r w:rsidR="00A17BD7">
              <w:rPr>
                <w:rFonts w:ascii="Times New Roman" w:hAnsi="Times New Roman" w:cs="Times New Roman"/>
              </w:rPr>
              <w:t>»</w:t>
            </w:r>
            <w:r w:rsidR="0022640A" w:rsidRPr="00603AE1">
              <w:rPr>
                <w:rFonts w:ascii="Times New Roman" w:hAnsi="Times New Roman" w:cs="Times New Roman"/>
              </w:rPr>
              <w:t xml:space="preserve">, </w:t>
            </w:r>
          </w:p>
          <w:p w:rsidR="008B76D3" w:rsidRPr="00603AE1" w:rsidRDefault="00EA42FF" w:rsidP="0044256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4" w:hanging="264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</w:t>
            </w:r>
            <w:r w:rsidR="0022640A" w:rsidRPr="00603AE1">
              <w:rPr>
                <w:rFonts w:ascii="Times New Roman" w:hAnsi="Times New Roman" w:cs="Times New Roman"/>
              </w:rPr>
              <w:t>Муниципальная инфор</w:t>
            </w:r>
            <w:r w:rsidR="00A17BD7">
              <w:rPr>
                <w:rFonts w:ascii="Times New Roman" w:hAnsi="Times New Roman" w:cs="Times New Roman"/>
              </w:rPr>
              <w:t>мационная  библиотечная система»</w:t>
            </w:r>
            <w:r w:rsidR="008B76D3" w:rsidRPr="00603AE1">
              <w:rPr>
                <w:rFonts w:ascii="Times New Roman" w:hAnsi="Times New Roman" w:cs="Times New Roman"/>
              </w:rPr>
              <w:t>,</w:t>
            </w:r>
            <w:r w:rsidR="00447C81" w:rsidRPr="00603AE1">
              <w:rPr>
                <w:rFonts w:ascii="Times New Roman" w:hAnsi="Times New Roman" w:cs="Times New Roman"/>
              </w:rPr>
              <w:t xml:space="preserve"> </w:t>
            </w:r>
            <w:r w:rsidR="0022640A" w:rsidRPr="00603AE1">
              <w:rPr>
                <w:rFonts w:ascii="Times New Roman" w:hAnsi="Times New Roman" w:cs="Times New Roman"/>
              </w:rPr>
              <w:t xml:space="preserve">в которую входит 26 общедоступных публичных библиотек, </w:t>
            </w:r>
          </w:p>
          <w:p w:rsidR="007C7B1F" w:rsidRPr="00603AE1" w:rsidRDefault="0022640A" w:rsidP="0044256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4" w:hanging="264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5 культурно-досуговых учреждений</w:t>
            </w:r>
            <w:r w:rsidR="00E671BF">
              <w:rPr>
                <w:rFonts w:ascii="Times New Roman" w:hAnsi="Times New Roman" w:cs="Times New Roman"/>
              </w:rPr>
              <w:t>, а именно</w:t>
            </w:r>
            <w:r w:rsidR="008B76D3" w:rsidRPr="00603AE1">
              <w:rPr>
                <w:rFonts w:ascii="Times New Roman" w:hAnsi="Times New Roman" w:cs="Times New Roman"/>
              </w:rPr>
              <w:t>:</w:t>
            </w:r>
          </w:p>
          <w:p w:rsidR="008B76D3" w:rsidRDefault="00EA42FF" w:rsidP="0044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«Дом культуры</w:t>
            </w:r>
            <w:r w:rsidR="008B76D3" w:rsidRPr="00603AE1">
              <w:rPr>
                <w:rFonts w:ascii="Times New Roman" w:hAnsi="Times New Roman" w:cs="Times New Roman"/>
              </w:rPr>
              <w:t xml:space="preserve"> «Светлый», </w:t>
            </w: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«Дворец культуры</w:t>
            </w:r>
            <w:r w:rsidR="00442565">
              <w:rPr>
                <w:rFonts w:ascii="Times New Roman" w:hAnsi="Times New Roman" w:cs="Times New Roman"/>
              </w:rPr>
              <w:t xml:space="preserve"> «Концертно-</w:t>
            </w:r>
            <w:r w:rsidR="008B76D3" w:rsidRPr="00603AE1">
              <w:rPr>
                <w:rFonts w:ascii="Times New Roman" w:hAnsi="Times New Roman" w:cs="Times New Roman"/>
              </w:rPr>
              <w:t xml:space="preserve">театральное объединение», </w:t>
            </w: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«Зрелищный центр</w:t>
            </w:r>
            <w:r w:rsidR="008B76D3" w:rsidRPr="00603AE1">
              <w:rPr>
                <w:rFonts w:ascii="Times New Roman" w:hAnsi="Times New Roman" w:cs="Times New Roman"/>
              </w:rPr>
              <w:t xml:space="preserve"> «Аэлита»,</w:t>
            </w:r>
            <w:r w:rsidR="00366ECD" w:rsidRPr="00603AE1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«Дом культуры</w:t>
            </w:r>
            <w:r w:rsidR="00366ECD" w:rsidRPr="00603AE1">
              <w:rPr>
                <w:rFonts w:ascii="Times New Roman" w:hAnsi="Times New Roman" w:cs="Times New Roman"/>
              </w:rPr>
              <w:t xml:space="preserve"> «Маяк», </w:t>
            </w:r>
            <w:r w:rsidRPr="00603AE1">
              <w:rPr>
                <w:rFonts w:ascii="Times New Roman" w:hAnsi="Times New Roman" w:cs="Times New Roman"/>
              </w:rPr>
              <w:t xml:space="preserve">МАУ </w:t>
            </w:r>
            <w:r w:rsidR="00A17BD7">
              <w:rPr>
                <w:rFonts w:ascii="Times New Roman" w:hAnsi="Times New Roman" w:cs="Times New Roman"/>
              </w:rPr>
              <w:t>«Дом культуры</w:t>
            </w:r>
            <w:r w:rsidR="00366ECD" w:rsidRPr="00603AE1">
              <w:rPr>
                <w:rFonts w:ascii="Times New Roman" w:hAnsi="Times New Roman" w:cs="Times New Roman"/>
              </w:rPr>
              <w:t xml:space="preserve"> «Томский перекрёсток»</w:t>
            </w:r>
            <w:r w:rsidR="00A17BD7">
              <w:rPr>
                <w:rFonts w:ascii="Times New Roman" w:hAnsi="Times New Roman" w:cs="Times New Roman"/>
              </w:rPr>
              <w:t>.</w:t>
            </w:r>
          </w:p>
          <w:p w:rsidR="00991F3F" w:rsidRPr="00603AE1" w:rsidRDefault="00991F3F" w:rsidP="0044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211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Цель подпрограммы</w:t>
            </w:r>
            <w:r w:rsidR="004D47CD" w:rsidRPr="00603AE1">
              <w:rPr>
                <w:rFonts w:ascii="Times New Roman" w:hAnsi="Times New Roman" w:cs="Times New Roman"/>
              </w:rPr>
              <w:t>,</w:t>
            </w:r>
            <w:r w:rsidRPr="00603AE1">
              <w:rPr>
                <w:rFonts w:ascii="Times New Roman" w:hAnsi="Times New Roman" w:cs="Times New Roman"/>
              </w:rPr>
              <w:t xml:space="preserve"> </w:t>
            </w:r>
          </w:p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Цель </w:t>
            </w:r>
            <w:r w:rsidR="001F1615">
              <w:rPr>
                <w:rFonts w:ascii="Times New Roman" w:hAnsi="Times New Roman" w:cs="Times New Roman"/>
              </w:rPr>
              <w:t>–</w:t>
            </w:r>
            <w:r w:rsidRPr="00603AE1">
              <w:rPr>
                <w:rFonts w:ascii="Times New Roman" w:hAnsi="Times New Roman" w:cs="Times New Roman"/>
              </w:rPr>
              <w:t xml:space="preserve"> повышение качества и доступности услуг в сфере культуры</w:t>
            </w:r>
            <w:r w:rsidR="00F83738" w:rsidRPr="00603AE1">
              <w:rPr>
                <w:rFonts w:ascii="Times New Roman" w:hAnsi="Times New Roman" w:cs="Times New Roman"/>
              </w:rPr>
              <w:t>.</w:t>
            </w:r>
          </w:p>
          <w:p w:rsidR="001E43C4" w:rsidRPr="00603AE1" w:rsidRDefault="001E43C4" w:rsidP="001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1. Организация библиотечного обслуживания населения.</w:t>
            </w:r>
          </w:p>
          <w:p w:rsidR="001E43C4" w:rsidRPr="00603AE1" w:rsidRDefault="001E43C4" w:rsidP="001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2. Организация музейного обслуживания населения.</w:t>
            </w:r>
          </w:p>
          <w:p w:rsidR="000D2D0A" w:rsidRPr="00603AE1" w:rsidRDefault="001E43C4" w:rsidP="000D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Задача 3. Организация предоставления дополнительного образования </w:t>
            </w:r>
            <w:r w:rsidR="000D2D0A" w:rsidRPr="00603AE1">
              <w:rPr>
                <w:rFonts w:ascii="Times New Roman" w:hAnsi="Times New Roman" w:cs="Times New Roman"/>
              </w:rPr>
              <w:t>в сфере искусств</w:t>
            </w:r>
            <w:r w:rsidR="00130988">
              <w:rPr>
                <w:rFonts w:ascii="Times New Roman" w:hAnsi="Times New Roman" w:cs="Times New Roman"/>
              </w:rPr>
              <w:t>.</w:t>
            </w:r>
            <w:r w:rsidR="000D2D0A" w:rsidRPr="00603AE1">
              <w:rPr>
                <w:rFonts w:ascii="Times New Roman" w:hAnsi="Times New Roman" w:cs="Times New Roman"/>
              </w:rPr>
              <w:t xml:space="preserve"> </w:t>
            </w:r>
          </w:p>
          <w:p w:rsidR="00E27B07" w:rsidRDefault="001E43C4" w:rsidP="0031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4. Организация предоставления культурно-досуговых услуг.</w:t>
            </w:r>
          </w:p>
          <w:p w:rsidR="00130988" w:rsidRPr="00603AE1" w:rsidRDefault="00130988" w:rsidP="0031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211" w:rsidRPr="00603AE1" w:rsidTr="00DE3C6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Показатели цели </w:t>
            </w:r>
            <w:r w:rsidRPr="00603AE1">
              <w:rPr>
                <w:rFonts w:ascii="Times New Roman" w:hAnsi="Times New Roman" w:cs="Times New Roman"/>
              </w:rPr>
              <w:lastRenderedPageBreak/>
              <w:t>подпрограммы, единицы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 xml:space="preserve">год </w:t>
            </w:r>
            <w:r w:rsidRPr="00603AE1">
              <w:rPr>
                <w:rFonts w:ascii="Times New Roman" w:hAnsi="Times New Roman" w:cs="Times New Roman"/>
              </w:rPr>
              <w:lastRenderedPageBreak/>
              <w:t>разработки программы</w:t>
            </w:r>
            <w:r w:rsidR="00267D06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2029 год</w:t>
            </w:r>
          </w:p>
        </w:tc>
      </w:tr>
      <w:tr w:rsidR="00E27B0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1" w:rsidRPr="00603AE1" w:rsidRDefault="00A1521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E06F5E" w:rsidRPr="00603AE1" w:rsidTr="00DE3C6E">
        <w:tc>
          <w:tcPr>
            <w:tcW w:w="14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5E" w:rsidRPr="00603AE1" w:rsidRDefault="00E06F5E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Цель - повышение качества и доступности услуг в сфере культуры.</w:t>
            </w:r>
          </w:p>
        </w:tc>
      </w:tr>
      <w:tr w:rsidR="00F95B23" w:rsidRPr="00603AE1" w:rsidTr="00AF41E2">
        <w:trPr>
          <w:trHeight w:val="7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23" w:rsidRPr="00603AE1" w:rsidRDefault="00F95B23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Показатель цели</w:t>
            </w:r>
            <w:r w:rsidR="00E04E1C" w:rsidRPr="00603AE1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 xml:space="preserve">- </w:t>
            </w:r>
            <w:r w:rsidR="00E04E1C" w:rsidRPr="00603AE1">
              <w:rPr>
                <w:rFonts w:ascii="Times New Roman" w:hAnsi="Times New Roman" w:cs="Times New Roman"/>
              </w:rPr>
              <w:t xml:space="preserve">увеличение числа </w:t>
            </w:r>
            <w:r w:rsidR="008B1348" w:rsidRPr="00603AE1">
              <w:rPr>
                <w:rFonts w:ascii="Times New Roman" w:hAnsi="Times New Roman" w:cs="Times New Roman"/>
              </w:rPr>
              <w:t xml:space="preserve">посещений </w:t>
            </w:r>
            <w:r w:rsidR="00E04E1C" w:rsidRPr="00603AE1">
              <w:rPr>
                <w:rFonts w:ascii="Times New Roman" w:hAnsi="Times New Roman" w:cs="Times New Roman"/>
              </w:rPr>
              <w:t>культурных мероприятий, по сравнению с 2019 годом, единиц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603AE1" w:rsidRDefault="00D801C6" w:rsidP="00AF41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E2" w:rsidRPr="002B1F05" w:rsidRDefault="00F95B23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496AA8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F95B23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496AA8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F95B23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496AA8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F95B23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867C9E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F95B23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2B1F05" w:rsidRDefault="00867C9E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603AE1" w:rsidRDefault="00F95B23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23" w:rsidRPr="00603AE1" w:rsidRDefault="00CE08C2" w:rsidP="00AF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0</w:t>
            </w:r>
          </w:p>
        </w:tc>
      </w:tr>
      <w:tr w:rsidR="00E13467" w:rsidRPr="00603AE1" w:rsidTr="00DE3C6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Показатели задач подпрограммы, единицы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год разработки программы</w:t>
            </w:r>
            <w:r w:rsidR="00267D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9B2ED5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2029 год</w:t>
            </w:r>
          </w:p>
        </w:tc>
      </w:tr>
      <w:tr w:rsidR="00E1346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67" w:rsidRPr="00603AE1" w:rsidRDefault="00E13467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28152E" w:rsidRPr="00603AE1" w:rsidTr="00DE3C6E">
        <w:tc>
          <w:tcPr>
            <w:tcW w:w="13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603AE1" w:rsidRDefault="0028152E" w:rsidP="008F1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Задача 1. </w:t>
            </w:r>
            <w:r w:rsidR="00DC3345" w:rsidRPr="00603AE1">
              <w:rPr>
                <w:rFonts w:ascii="Times New Roman" w:hAnsi="Times New Roman" w:cs="Times New Roman"/>
              </w:rPr>
              <w:t>Организация библиотечного обслуживания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E" w:rsidRPr="00603AE1" w:rsidRDefault="0028152E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38B" w:rsidRPr="00603AE1" w:rsidTr="00333C52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03AE1" w:rsidRDefault="000E438B" w:rsidP="007A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Показатель задачи 1 </w:t>
            </w:r>
            <w:r w:rsidR="00E27B07" w:rsidRPr="00603AE1">
              <w:rPr>
                <w:rFonts w:ascii="Times New Roman" w:hAnsi="Times New Roman" w:cs="Times New Roman"/>
              </w:rPr>
              <w:t>–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="007A3843" w:rsidRPr="006375E6">
              <w:rPr>
                <w:rFonts w:ascii="Times New Roman" w:hAnsi="Times New Roman" w:cs="Times New Roman"/>
              </w:rPr>
              <w:t>уровень</w:t>
            </w:r>
            <w:r w:rsidRPr="00603AE1">
              <w:rPr>
                <w:rFonts w:ascii="Times New Roman" w:hAnsi="Times New Roman" w:cs="Times New Roman"/>
              </w:rPr>
              <w:t xml:space="preserve"> удовлетворенности населения качеством </w:t>
            </w:r>
            <w:r w:rsidRPr="00603AE1">
              <w:rPr>
                <w:rFonts w:ascii="Times New Roman" w:hAnsi="Times New Roman" w:cs="Times New Roman"/>
              </w:rPr>
              <w:lastRenderedPageBreak/>
              <w:t>предоставления оказываемых услуг, % от числа опрошенных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D81080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936D87" w:rsidRDefault="00566742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</w:t>
            </w:r>
            <w:r w:rsidR="000F6287" w:rsidRPr="00936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67C9E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67C9E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</w:tr>
      <w:tr w:rsidR="00DC3345" w:rsidRPr="00603AE1" w:rsidTr="00DE3C6E">
        <w:trPr>
          <w:trHeight w:val="242"/>
        </w:trPr>
        <w:tc>
          <w:tcPr>
            <w:tcW w:w="14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5" w:rsidRPr="00603AE1" w:rsidRDefault="00DC3345" w:rsidP="00C1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Задача 2. Организация музейного обслуживания населения.</w:t>
            </w:r>
          </w:p>
        </w:tc>
      </w:tr>
      <w:tr w:rsidR="000E438B" w:rsidRPr="00603AE1" w:rsidTr="000F6287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03AE1" w:rsidRDefault="000E438B" w:rsidP="007A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Показатель задачи 2 </w:t>
            </w:r>
            <w:r w:rsidR="00E27B07" w:rsidRPr="00603AE1">
              <w:rPr>
                <w:rFonts w:ascii="Times New Roman" w:hAnsi="Times New Roman" w:cs="Times New Roman"/>
              </w:rPr>
              <w:t>–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="007A3843" w:rsidRPr="006375E6">
              <w:rPr>
                <w:rFonts w:ascii="Times New Roman" w:hAnsi="Times New Roman" w:cs="Times New Roman"/>
              </w:rPr>
              <w:t>уровень</w:t>
            </w:r>
            <w:r w:rsidRPr="006375E6">
              <w:rPr>
                <w:rFonts w:ascii="Times New Roman" w:hAnsi="Times New Roman" w:cs="Times New Roman"/>
              </w:rPr>
              <w:t xml:space="preserve"> удовлетворенности</w:t>
            </w:r>
            <w:r w:rsidRPr="00603AE1">
              <w:rPr>
                <w:rFonts w:ascii="Times New Roman" w:hAnsi="Times New Roman" w:cs="Times New Roman"/>
              </w:rPr>
              <w:t xml:space="preserve"> населения качеством предоставления оказываемых услуг, % от числа опрошенных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D81080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936D87" w:rsidRDefault="00566742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</w:t>
            </w:r>
            <w:r w:rsidR="000F6287" w:rsidRPr="00936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67C9E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67C9E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</w:tr>
      <w:tr w:rsidR="00D21863" w:rsidRPr="00603AE1" w:rsidTr="00DE3C6E">
        <w:trPr>
          <w:trHeight w:val="322"/>
        </w:trPr>
        <w:tc>
          <w:tcPr>
            <w:tcW w:w="14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3" w:rsidRPr="00603AE1" w:rsidRDefault="00D21863" w:rsidP="000D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3. Организация предоставления дополнительного</w:t>
            </w:r>
            <w:r w:rsidR="00A2633A" w:rsidRPr="00603AE1">
              <w:rPr>
                <w:rFonts w:ascii="Times New Roman" w:hAnsi="Times New Roman" w:cs="Times New Roman"/>
              </w:rPr>
              <w:t xml:space="preserve"> образования </w:t>
            </w:r>
            <w:r w:rsidRPr="00603AE1">
              <w:rPr>
                <w:rFonts w:ascii="Times New Roman" w:hAnsi="Times New Roman" w:cs="Times New Roman"/>
              </w:rPr>
              <w:t xml:space="preserve"> </w:t>
            </w:r>
            <w:r w:rsidR="000D2D0A" w:rsidRPr="00603AE1">
              <w:rPr>
                <w:rFonts w:ascii="Times New Roman" w:hAnsi="Times New Roman" w:cs="Times New Roman"/>
              </w:rPr>
              <w:t>в сфере искусств</w:t>
            </w:r>
            <w:r w:rsidRPr="00603AE1">
              <w:rPr>
                <w:rFonts w:ascii="Times New Roman" w:hAnsi="Times New Roman" w:cs="Times New Roman"/>
              </w:rPr>
              <w:t>.</w:t>
            </w:r>
          </w:p>
        </w:tc>
      </w:tr>
      <w:tr w:rsidR="000E438B" w:rsidRPr="00603AE1" w:rsidTr="000F6287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03AE1" w:rsidRDefault="000E438B" w:rsidP="007A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Показатель задачи 3 </w:t>
            </w:r>
            <w:r w:rsidR="00E27B07" w:rsidRPr="00603AE1">
              <w:rPr>
                <w:rFonts w:ascii="Times New Roman" w:hAnsi="Times New Roman" w:cs="Times New Roman"/>
              </w:rPr>
              <w:t>–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="007A3843" w:rsidRPr="006375E6">
              <w:rPr>
                <w:rFonts w:ascii="Times New Roman" w:hAnsi="Times New Roman" w:cs="Times New Roman"/>
              </w:rPr>
              <w:t>уровень</w:t>
            </w:r>
            <w:r w:rsidRPr="006375E6">
              <w:rPr>
                <w:rFonts w:ascii="Times New Roman" w:hAnsi="Times New Roman" w:cs="Times New Roman"/>
              </w:rPr>
              <w:t xml:space="preserve"> удовлетворенности</w:t>
            </w:r>
            <w:r w:rsidRPr="00603AE1">
              <w:rPr>
                <w:rFonts w:ascii="Times New Roman" w:hAnsi="Times New Roman" w:cs="Times New Roman"/>
              </w:rPr>
              <w:t xml:space="preserve"> населения качеством предоставления оказываемых услуг, % от числа опрошенных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D81080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C55D9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67C9E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67C9E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</w:tr>
      <w:tr w:rsidR="00D21863" w:rsidRPr="00603AE1" w:rsidTr="00DE3C6E">
        <w:trPr>
          <w:trHeight w:val="398"/>
        </w:trPr>
        <w:tc>
          <w:tcPr>
            <w:tcW w:w="148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3" w:rsidRPr="00603AE1" w:rsidRDefault="00D21863" w:rsidP="00DC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Задача 4. Организация предоставления культурно-досуговых услуг.</w:t>
            </w:r>
          </w:p>
        </w:tc>
      </w:tr>
      <w:tr w:rsidR="000E438B" w:rsidRPr="00603AE1" w:rsidTr="00B22C5F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03AE1" w:rsidRDefault="000E438B" w:rsidP="007A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Показатель задачи 4 </w:t>
            </w:r>
            <w:r w:rsidR="008F1D8D" w:rsidRPr="00603AE1">
              <w:rPr>
                <w:rFonts w:ascii="Times New Roman" w:hAnsi="Times New Roman" w:cs="Times New Roman"/>
              </w:rPr>
              <w:t>–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="007A3843" w:rsidRPr="006375E6">
              <w:rPr>
                <w:rFonts w:ascii="Times New Roman" w:hAnsi="Times New Roman" w:cs="Times New Roman"/>
              </w:rPr>
              <w:t>уровень</w:t>
            </w:r>
            <w:r w:rsidR="007A3843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 xml:space="preserve">удовлетворенности населения качеством </w:t>
            </w:r>
            <w:r w:rsidRPr="00603AE1">
              <w:rPr>
                <w:rFonts w:ascii="Times New Roman" w:hAnsi="Times New Roman" w:cs="Times New Roman"/>
              </w:rPr>
              <w:lastRenderedPageBreak/>
              <w:t>предоставления оказываемых услуг, % от числа опрошенных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4F4705" w:rsidRDefault="00D81080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936D87" w:rsidRDefault="000F6287" w:rsidP="000F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F04A56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F04A56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F04A56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67C9E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936D87" w:rsidRDefault="00867C9E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D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F6287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8B" w:rsidRPr="004F4705" w:rsidRDefault="000E438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05">
              <w:rPr>
                <w:rFonts w:ascii="Times New Roman" w:hAnsi="Times New Roman" w:cs="Times New Roman"/>
              </w:rPr>
              <w:t>0</w:t>
            </w:r>
          </w:p>
        </w:tc>
      </w:tr>
      <w:tr w:rsidR="001D3312" w:rsidRPr="00603AE1" w:rsidTr="00DE3C6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E27B07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>Объё</w:t>
            </w:r>
            <w:r w:rsidR="001D3312" w:rsidRPr="00603AE1">
              <w:rPr>
                <w:rFonts w:ascii="Times New Roman" w:hAnsi="Times New Roman" w:cs="Times New Roman"/>
              </w:rPr>
              <w:t>мы и источники финансирования подпрограммы (с разбивкой по годам, тыс. рублей)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Годы: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FF15A9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D3312" w:rsidRPr="00603AE1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FF15A9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D3312" w:rsidRPr="00603AE1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FF15A9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3312" w:rsidRPr="00603AE1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FF15A9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D3312" w:rsidRPr="00603AE1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1D3312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план</w:t>
            </w:r>
          </w:p>
        </w:tc>
      </w:tr>
      <w:tr w:rsidR="00CD064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852 214,4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595 896,3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573 884,4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510 870,1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</w:tr>
      <w:tr w:rsidR="00CD064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570 855,6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489 066,8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74 362,6</w:t>
            </w:r>
          </w:p>
        </w:tc>
      </w:tr>
      <w:tr w:rsidR="00CD064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563 429,4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489 066,8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74 362,6</w:t>
            </w:r>
          </w:p>
        </w:tc>
      </w:tr>
      <w:tr w:rsidR="00CD064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409 221,7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409 221,7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064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409 121,7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409 121,7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064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6B30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0647" w:rsidRPr="00603AE1" w:rsidTr="00DE3C6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7" w:rsidRPr="00603AE1" w:rsidRDefault="00CD0647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5 083 342,2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2 548 524,7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3 413 362,2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2 307 347,1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1 144 380,0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14 852,4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465 600,0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7" w:rsidRPr="00936D87" w:rsidRDefault="00CD0647" w:rsidP="00CD0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226 325,2</w:t>
            </w: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2024 </w:t>
            </w:r>
            <w:r w:rsidR="00E27B07" w:rsidRPr="00603AE1">
              <w:rPr>
                <w:rFonts w:ascii="Times New Roman" w:hAnsi="Times New Roman" w:cs="Times New Roman"/>
              </w:rPr>
              <w:t>–</w:t>
            </w:r>
            <w:r w:rsidRPr="00603AE1">
              <w:rPr>
                <w:rFonts w:ascii="Times New Roman" w:hAnsi="Times New Roman" w:cs="Times New Roman"/>
              </w:rPr>
              <w:t xml:space="preserve"> 2029</w:t>
            </w:r>
            <w:r w:rsidR="00E27B07" w:rsidRPr="00603AE1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>гг.</w:t>
            </w: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1D" w:rsidRPr="00936D87" w:rsidRDefault="007D621D" w:rsidP="007D62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6D87">
              <w:rPr>
                <w:rFonts w:ascii="Times New Roman" w:hAnsi="Times New Roman" w:cs="Times New Roman"/>
                <w:szCs w:val="22"/>
              </w:rPr>
              <w:t xml:space="preserve">Перечень укрупненных </w:t>
            </w:r>
            <w:r w:rsidRPr="00936D87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мероприятий (основных мероприятий) </w:t>
            </w:r>
          </w:p>
          <w:p w:rsidR="001D3312" w:rsidRPr="007D621D" w:rsidRDefault="007D621D" w:rsidP="007D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6D87">
              <w:rPr>
                <w:rFonts w:ascii="Times New Roman" w:hAnsi="Times New Roman" w:cs="Times New Roman"/>
                <w:lang w:eastAsia="en-US"/>
              </w:rPr>
              <w:t>подпрограммы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CA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7E55D3" w:rsidRPr="00603AE1">
              <w:rPr>
                <w:rFonts w:ascii="Times New Roman" w:hAnsi="Times New Roman" w:cs="Times New Roman"/>
              </w:rPr>
              <w:t xml:space="preserve">организация предоставления услуг в области культуры; </w:t>
            </w:r>
          </w:p>
          <w:p w:rsidR="001D3312" w:rsidRPr="00603AE1" w:rsidRDefault="001D3312" w:rsidP="00CA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2) </w:t>
            </w:r>
            <w:r w:rsidR="007E55D3" w:rsidRPr="00603AE1">
              <w:rPr>
                <w:rFonts w:ascii="Times New Roman" w:hAnsi="Times New Roman" w:cs="Times New Roman"/>
              </w:rPr>
              <w:t>организация предоставления дополнительно</w:t>
            </w:r>
            <w:r w:rsidR="00E27B07" w:rsidRPr="00603AE1">
              <w:rPr>
                <w:rFonts w:ascii="Times New Roman" w:hAnsi="Times New Roman" w:cs="Times New Roman"/>
              </w:rPr>
              <w:t>го образования в сфере искусств.</w:t>
            </w:r>
          </w:p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lastRenderedPageBreak/>
              <w:t xml:space="preserve">Организация управления подпрограммой и </w:t>
            </w:r>
            <w:proofErr w:type="gramStart"/>
            <w:r w:rsidRPr="00603AE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03AE1">
              <w:rPr>
                <w:rFonts w:ascii="Times New Roman" w:hAnsi="Times New Roman" w:cs="Times New Roman"/>
              </w:rPr>
              <w:t xml:space="preserve"> е</w:t>
            </w:r>
            <w:r w:rsidR="00641F14" w:rsidRPr="00603AE1">
              <w:rPr>
                <w:rFonts w:ascii="Times New Roman" w:hAnsi="Times New Roman" w:cs="Times New Roman"/>
              </w:rPr>
              <w:t>ё</w:t>
            </w:r>
            <w:r w:rsidRPr="00603AE1">
              <w:rPr>
                <w:rFonts w:ascii="Times New Roman" w:hAnsi="Times New Roman" w:cs="Times New Roman"/>
              </w:rPr>
              <w:t xml:space="preserve"> реализацией: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-</w:t>
            </w:r>
            <w:r w:rsidR="001F1615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>управление подпрограммой осуществляет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E2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1D3312" w:rsidRPr="00603AE1" w:rsidTr="00DE3C6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E27B07" w:rsidP="00F6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-</w:t>
            </w:r>
            <w:r w:rsidR="001F1615">
              <w:rPr>
                <w:rFonts w:ascii="Times New Roman" w:hAnsi="Times New Roman" w:cs="Times New Roman"/>
              </w:rPr>
              <w:t xml:space="preserve"> </w:t>
            </w:r>
            <w:r w:rsidRPr="00603AE1">
              <w:rPr>
                <w:rFonts w:ascii="Times New Roman" w:hAnsi="Times New Roman" w:cs="Times New Roman"/>
              </w:rPr>
              <w:t xml:space="preserve">текущий </w:t>
            </w:r>
            <w:r w:rsidR="001D3312" w:rsidRPr="00603AE1">
              <w:rPr>
                <w:rFonts w:ascii="Times New Roman" w:hAnsi="Times New Roman" w:cs="Times New Roman"/>
              </w:rPr>
              <w:t>контроль и мониторинг реализации подпрограммы осуществляют</w:t>
            </w:r>
          </w:p>
        </w:tc>
        <w:tc>
          <w:tcPr>
            <w:tcW w:w="12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2" w:rsidRPr="00603AE1" w:rsidRDefault="001D3312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Управление культуры администр</w:t>
            </w:r>
            <w:r w:rsidR="00641F14" w:rsidRPr="00603AE1">
              <w:rPr>
                <w:rFonts w:ascii="Times New Roman" w:hAnsi="Times New Roman" w:cs="Times New Roman"/>
              </w:rPr>
              <w:t>ации Города Томска (далее - УК)</w:t>
            </w:r>
          </w:p>
          <w:p w:rsidR="001D3312" w:rsidRPr="00603AE1" w:rsidRDefault="001D3312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Кировского района Города Томска (далее - АКР)</w:t>
            </w:r>
          </w:p>
          <w:p w:rsidR="001D3312" w:rsidRPr="00603AE1" w:rsidRDefault="001D3312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Ленинского района Города Томска (далее - АЛР)</w:t>
            </w:r>
          </w:p>
          <w:p w:rsidR="001D3312" w:rsidRPr="00603AE1" w:rsidRDefault="001D3312" w:rsidP="006B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Октябрьского района Города Томска (далее - АОР)</w:t>
            </w:r>
          </w:p>
          <w:p w:rsidR="001D3312" w:rsidRPr="00603AE1" w:rsidRDefault="001D3312" w:rsidP="001D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Администрация Советского района Города Томска (далее - АСР)</w:t>
            </w:r>
          </w:p>
        </w:tc>
      </w:tr>
    </w:tbl>
    <w:p w:rsidR="0043314F" w:rsidRPr="00603AE1" w:rsidRDefault="0043314F" w:rsidP="00FE098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316156" w:rsidRPr="00603AE1" w:rsidRDefault="00316156" w:rsidP="00FE098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II. Анализ текущей ситуации</w:t>
      </w:r>
    </w:p>
    <w:p w:rsidR="00316156" w:rsidRPr="00603AE1" w:rsidRDefault="00316156" w:rsidP="00FE0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Подпрограмма соответствует стратегическому напра</w:t>
      </w:r>
      <w:r w:rsidR="005F3E67" w:rsidRPr="00603AE1">
        <w:rPr>
          <w:rFonts w:ascii="Times New Roman" w:hAnsi="Times New Roman" w:cs="Times New Roman"/>
        </w:rPr>
        <w:t xml:space="preserve">влению развития Города Томска – </w:t>
      </w:r>
      <w:r w:rsidR="00FE098F" w:rsidRPr="00603AE1">
        <w:rPr>
          <w:rFonts w:ascii="Times New Roman" w:hAnsi="Times New Roman" w:cs="Times New Roman"/>
        </w:rPr>
        <w:t>«</w:t>
      </w:r>
      <w:r w:rsidRPr="00603AE1">
        <w:rPr>
          <w:rFonts w:ascii="Times New Roman" w:hAnsi="Times New Roman" w:cs="Times New Roman"/>
        </w:rPr>
        <w:t>Широкие возможн</w:t>
      </w:r>
      <w:r w:rsidR="00FE098F" w:rsidRPr="00603AE1">
        <w:rPr>
          <w:rFonts w:ascii="Times New Roman" w:hAnsi="Times New Roman" w:cs="Times New Roman"/>
        </w:rPr>
        <w:t>ости для самореализации горожан»</w:t>
      </w:r>
      <w:r w:rsidRPr="00603AE1">
        <w:rPr>
          <w:rFonts w:ascii="Times New Roman" w:hAnsi="Times New Roman" w:cs="Times New Roman"/>
        </w:rPr>
        <w:t xml:space="preserve">, обозначенному в </w:t>
      </w:r>
      <w:hyperlink r:id="rId9" w:history="1">
        <w:r w:rsidRPr="00603AE1">
          <w:rPr>
            <w:rFonts w:ascii="Times New Roman" w:hAnsi="Times New Roman" w:cs="Times New Roman"/>
          </w:rPr>
          <w:t>Стратегии</w:t>
        </w:r>
      </w:hyperlink>
      <w:r w:rsidRPr="00603AE1">
        <w:rPr>
          <w:rFonts w:ascii="Times New Roman" w:hAnsi="Times New Roman" w:cs="Times New Roman"/>
        </w:rPr>
        <w:t xml:space="preserve"> социально-экономического разви</w:t>
      </w:r>
      <w:r w:rsidR="00B74068" w:rsidRPr="00603AE1">
        <w:rPr>
          <w:rFonts w:ascii="Times New Roman" w:hAnsi="Times New Roman" w:cs="Times New Roman"/>
        </w:rPr>
        <w:t>тия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до 2030 года, и направлена на реализацию стратегической задачи по содействию кул</w:t>
      </w:r>
      <w:r w:rsidR="00FE098F" w:rsidRPr="00603AE1">
        <w:rPr>
          <w:rFonts w:ascii="Times New Roman" w:hAnsi="Times New Roman" w:cs="Times New Roman"/>
        </w:rPr>
        <w:t xml:space="preserve">ьтурному и духовному развитию </w:t>
      </w:r>
      <w:r w:rsidR="005F3E67" w:rsidRPr="00603AE1">
        <w:rPr>
          <w:rFonts w:ascii="Times New Roman" w:hAnsi="Times New Roman" w:cs="Times New Roman"/>
        </w:rPr>
        <w:t xml:space="preserve">личности. 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Достижение стратегических показателей развития Города Томска до 2030 года: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доля населения, положительно оценивающего качество услуг в сфере культуры от числа опрошенных в 2020 - 2025 годах </w:t>
      </w:r>
      <w:r w:rsidR="005F3E67" w:rsidRPr="00603AE1">
        <w:rPr>
          <w:rFonts w:ascii="Times New Roman" w:hAnsi="Times New Roman" w:cs="Times New Roman"/>
        </w:rPr>
        <w:t>–</w:t>
      </w:r>
      <w:r w:rsidRPr="00603AE1">
        <w:rPr>
          <w:rFonts w:ascii="Times New Roman" w:hAnsi="Times New Roman" w:cs="Times New Roman"/>
        </w:rPr>
        <w:t xml:space="preserve"> не ниже 75%</w:t>
      </w:r>
      <w:r w:rsidR="005F3E67" w:rsidRPr="00603AE1">
        <w:rPr>
          <w:rFonts w:ascii="Times New Roman" w:hAnsi="Times New Roman" w:cs="Times New Roman"/>
        </w:rPr>
        <w:t>,</w:t>
      </w:r>
      <w:r w:rsidRPr="00603AE1">
        <w:rPr>
          <w:rFonts w:ascii="Times New Roman" w:hAnsi="Times New Roman" w:cs="Times New Roman"/>
        </w:rPr>
        <w:t xml:space="preserve"> обеспечивается выполнением цели и задач Подпрограммы.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Характеристика </w:t>
      </w:r>
      <w:proofErr w:type="gramStart"/>
      <w:r w:rsidRPr="00603AE1">
        <w:rPr>
          <w:rFonts w:ascii="Times New Roman" w:hAnsi="Times New Roman" w:cs="Times New Roman"/>
        </w:rPr>
        <w:t>показателей сферы культуры Города Томска</w:t>
      </w:r>
      <w:proofErr w:type="gramEnd"/>
      <w:r w:rsidRPr="00603AE1">
        <w:rPr>
          <w:rFonts w:ascii="Times New Roman" w:hAnsi="Times New Roman" w:cs="Times New Roman"/>
        </w:rPr>
        <w:t xml:space="preserve"> в сравнении с имеющимися показателями </w:t>
      </w:r>
      <w:r w:rsidR="009726D2" w:rsidRPr="00603AE1">
        <w:rPr>
          <w:rFonts w:ascii="Times New Roman" w:hAnsi="Times New Roman" w:cs="Times New Roman"/>
        </w:rPr>
        <w:t>Томской области</w:t>
      </w:r>
      <w:r w:rsidR="005F3E67" w:rsidRPr="00603AE1">
        <w:rPr>
          <w:rFonts w:ascii="Times New Roman" w:hAnsi="Times New Roman" w:cs="Times New Roman"/>
        </w:rPr>
        <w:t xml:space="preserve"> –</w:t>
      </w:r>
      <w:r w:rsidRPr="00603AE1">
        <w:rPr>
          <w:rFonts w:ascii="Times New Roman" w:hAnsi="Times New Roman" w:cs="Times New Roman"/>
        </w:rPr>
        <w:t xml:space="preserve"> в общей характеристике </w:t>
      </w:r>
      <w:r w:rsidR="005F3E67" w:rsidRPr="00603AE1">
        <w:rPr>
          <w:rFonts w:ascii="Times New Roman" w:hAnsi="Times New Roman" w:cs="Times New Roman"/>
        </w:rPr>
        <w:t>П</w:t>
      </w:r>
      <w:r w:rsidRPr="00603AE1">
        <w:rPr>
          <w:rFonts w:ascii="Times New Roman" w:hAnsi="Times New Roman" w:cs="Times New Roman"/>
        </w:rPr>
        <w:t>рограммы.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Подпрограмма направлена на обеспечение максимальной доступности культурных ценностей для жителей и гостей Города Томска, повышение качества и разнообразия культурных услуг, реализацию творческого потенциала населения, развитие кадрового потенциала и создание благоприятных условий для реализации профессиональных возможностей. Важными направлениями реализации Подпрограммы являются повышение качества, разнообразия и эффективности услуг, оказываемых муниципальными учреждениями культуры, расширение условий для улучшения обслуживания </w:t>
      </w:r>
      <w:r w:rsidRPr="00603AE1">
        <w:rPr>
          <w:rFonts w:ascii="Times New Roman" w:hAnsi="Times New Roman" w:cs="Times New Roman"/>
        </w:rPr>
        <w:lastRenderedPageBreak/>
        <w:t>населения посредством новых форм работы с использованием информационно-коммуникационных технологий, стимулирования потребления населением культурных благ.</w:t>
      </w:r>
    </w:p>
    <w:p w:rsidR="00E3672E" w:rsidRPr="00603AE1" w:rsidRDefault="00E3672E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D925FB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За последни</w:t>
      </w:r>
      <w:r w:rsidR="00E3672E" w:rsidRPr="00603AE1">
        <w:rPr>
          <w:rFonts w:ascii="Times New Roman" w:hAnsi="Times New Roman" w:cs="Times New Roman"/>
        </w:rPr>
        <w:t>е годы удалось добиться определё</w:t>
      </w:r>
      <w:r w:rsidRPr="00603AE1">
        <w:rPr>
          <w:rFonts w:ascii="Times New Roman" w:hAnsi="Times New Roman" w:cs="Times New Roman"/>
        </w:rPr>
        <w:t>нных результатов и создать условия по оказанию населению культурных услуг</w:t>
      </w:r>
      <w:r w:rsidR="00E3672E" w:rsidRPr="00603AE1">
        <w:rPr>
          <w:rFonts w:ascii="Times New Roman" w:hAnsi="Times New Roman" w:cs="Times New Roman"/>
        </w:rPr>
        <w:t>, а именно</w:t>
      </w:r>
      <w:r w:rsidRPr="00603AE1">
        <w:rPr>
          <w:rFonts w:ascii="Times New Roman" w:hAnsi="Times New Roman" w:cs="Times New Roman"/>
        </w:rPr>
        <w:t>: улучшилось состояние системы библиотечного и музейного, культурно-досугового обслуживания, в деятельность учреждений культуры активно внедряются информационно-коммуникационные технологии, расширились формы и методы работы с аудиторией.</w:t>
      </w:r>
      <w:r w:rsidR="00AF4194" w:rsidRPr="00603AE1">
        <w:rPr>
          <w:rFonts w:ascii="Times New Roman" w:hAnsi="Times New Roman" w:cs="Times New Roman"/>
        </w:rPr>
        <w:t xml:space="preserve"> Ежегодно в Томске проходит немало культурных событий, формирующих положительный имидж города и отличающихся регулярностью проведения, уст</w:t>
      </w:r>
      <w:r w:rsidR="00E3672E" w:rsidRPr="00603AE1">
        <w:rPr>
          <w:rFonts w:ascii="Times New Roman" w:hAnsi="Times New Roman" w:cs="Times New Roman"/>
        </w:rPr>
        <w:t xml:space="preserve">ойчивой аудиторией. </w:t>
      </w:r>
      <w:proofErr w:type="gramStart"/>
      <w:r w:rsidR="00E3672E" w:rsidRPr="00603AE1">
        <w:rPr>
          <w:rFonts w:ascii="Times New Roman" w:hAnsi="Times New Roman" w:cs="Times New Roman"/>
        </w:rPr>
        <w:t xml:space="preserve">В их числе </w:t>
      </w:r>
      <w:r w:rsidR="00C77BF9" w:rsidRPr="00603AE1">
        <w:rPr>
          <w:rFonts w:ascii="Times New Roman" w:hAnsi="Times New Roman" w:cs="Times New Roman"/>
        </w:rPr>
        <w:t>Д</w:t>
      </w:r>
      <w:r w:rsidR="00AF4194" w:rsidRPr="00603AE1">
        <w:rPr>
          <w:rFonts w:ascii="Times New Roman" w:hAnsi="Times New Roman" w:cs="Times New Roman"/>
        </w:rPr>
        <w:t xml:space="preserve">ень Победы, День города, День Томича, Масленица, </w:t>
      </w:r>
      <w:r w:rsidR="00E3672E" w:rsidRPr="00603AE1">
        <w:rPr>
          <w:rFonts w:ascii="Times New Roman" w:hAnsi="Times New Roman" w:cs="Times New Roman"/>
        </w:rPr>
        <w:t xml:space="preserve">всероссийский конкурс </w:t>
      </w:r>
      <w:r w:rsidR="00C77BF9" w:rsidRPr="00603AE1">
        <w:rPr>
          <w:rFonts w:ascii="Times New Roman" w:hAnsi="Times New Roman" w:cs="Times New Roman"/>
        </w:rPr>
        <w:t>работ обучающихся ДХШ и ДШИ</w:t>
      </w:r>
      <w:r w:rsidR="00E3672E" w:rsidRPr="00603AE1">
        <w:rPr>
          <w:rFonts w:ascii="Times New Roman" w:hAnsi="Times New Roman" w:cs="Times New Roman"/>
        </w:rPr>
        <w:t xml:space="preserve"> «Профессиональная перспектива»</w:t>
      </w:r>
      <w:r w:rsidR="00C77BF9" w:rsidRPr="00603AE1">
        <w:rPr>
          <w:rFonts w:ascii="Times New Roman" w:hAnsi="Times New Roman" w:cs="Times New Roman"/>
        </w:rPr>
        <w:t>,</w:t>
      </w:r>
      <w:r w:rsidR="00E3672E" w:rsidRPr="00603AE1">
        <w:rPr>
          <w:rFonts w:ascii="Times New Roman" w:hAnsi="Times New Roman" w:cs="Times New Roman"/>
        </w:rPr>
        <w:t xml:space="preserve"> </w:t>
      </w:r>
      <w:r w:rsidR="00AF4194" w:rsidRPr="00603AE1">
        <w:rPr>
          <w:rFonts w:ascii="Times New Roman" w:hAnsi="Times New Roman" w:cs="Times New Roman"/>
        </w:rPr>
        <w:t>фестиваль ледовых скульптур «Хрустальный Томск»</w:t>
      </w:r>
      <w:r w:rsidR="00C77BF9" w:rsidRPr="00603AE1">
        <w:rPr>
          <w:rFonts w:ascii="Times New Roman" w:hAnsi="Times New Roman" w:cs="Times New Roman"/>
        </w:rPr>
        <w:t xml:space="preserve"> и др.</w:t>
      </w:r>
      <w:r w:rsidR="00271ED8" w:rsidRPr="00603AE1">
        <w:rPr>
          <w:rFonts w:ascii="Times New Roman" w:hAnsi="Times New Roman" w:cs="Times New Roman"/>
        </w:rPr>
        <w:t xml:space="preserve"> </w:t>
      </w:r>
      <w:r w:rsidR="00D925FB" w:rsidRPr="00603AE1">
        <w:rPr>
          <w:rFonts w:ascii="Times New Roman" w:hAnsi="Times New Roman" w:cs="Times New Roman"/>
        </w:rPr>
        <w:t xml:space="preserve"> Среди положительных тенденций следует отметить развитие межсетевого взаимодействия в</w:t>
      </w:r>
      <w:r w:rsidR="00E3672E" w:rsidRPr="00603AE1">
        <w:rPr>
          <w:rFonts w:ascii="Times New Roman" w:hAnsi="Times New Roman" w:cs="Times New Roman"/>
        </w:rPr>
        <w:t xml:space="preserve"> реализации культурных проектов</w:t>
      </w:r>
      <w:r w:rsidR="00D925FB" w:rsidRPr="00603AE1">
        <w:rPr>
          <w:rFonts w:ascii="Times New Roman" w:hAnsi="Times New Roman" w:cs="Times New Roman"/>
        </w:rPr>
        <w:t xml:space="preserve"> учреждений культуры, образовательных организаций, бизнеса, а также развитие принципов проектной деятельности в учреждениях культуры.</w:t>
      </w:r>
      <w:proofErr w:type="gramEnd"/>
    </w:p>
    <w:p w:rsidR="00E3672E" w:rsidRPr="00603AE1" w:rsidRDefault="00E3672E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Текущее состояние отрасли культуры Города Томска имеет следующие проблемы: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1) </w:t>
      </w:r>
      <w:r w:rsidR="00B96633" w:rsidRPr="00603AE1">
        <w:rPr>
          <w:rFonts w:ascii="Times New Roman" w:hAnsi="Times New Roman" w:cs="Times New Roman"/>
        </w:rPr>
        <w:t xml:space="preserve">отсутствие развития инфраструктуры, </w:t>
      </w:r>
      <w:r w:rsidRPr="00603AE1">
        <w:rPr>
          <w:rFonts w:ascii="Times New Roman" w:hAnsi="Times New Roman" w:cs="Times New Roman"/>
        </w:rPr>
        <w:t>ухудшение состояния материально-технической базы учреждений культуры, нехватка квалифицированных кадров, низкий уровень доступности для лиц с ограниченными возможностями здоровья;</w:t>
      </w:r>
    </w:p>
    <w:p w:rsidR="00E3672E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2) недостаточное осуществление гастрольной деятельности народных и профессиональных коллективов из-за финансового дефицита.</w:t>
      </w:r>
    </w:p>
    <w:p w:rsidR="00B97972" w:rsidRPr="00603AE1" w:rsidRDefault="008675E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В 2023</w:t>
      </w:r>
      <w:r w:rsidR="00316156" w:rsidRPr="00603AE1">
        <w:rPr>
          <w:rFonts w:ascii="Times New Roman" w:hAnsi="Times New Roman" w:cs="Times New Roman"/>
        </w:rPr>
        <w:t xml:space="preserve"> году на террито</w:t>
      </w:r>
      <w:r w:rsidRPr="00603AE1">
        <w:rPr>
          <w:rFonts w:ascii="Times New Roman" w:hAnsi="Times New Roman" w:cs="Times New Roman"/>
        </w:rPr>
        <w:t>рии муниципального образования «Город Томск»</w:t>
      </w:r>
      <w:r w:rsidR="00316156" w:rsidRPr="00603AE1">
        <w:rPr>
          <w:rFonts w:ascii="Times New Roman" w:hAnsi="Times New Roman" w:cs="Times New Roman"/>
        </w:rPr>
        <w:t xml:space="preserve"> функционирует 1 муниципальный музей. Количе</w:t>
      </w:r>
      <w:r w:rsidR="0019102D" w:rsidRPr="00603AE1">
        <w:rPr>
          <w:rFonts w:ascii="Times New Roman" w:hAnsi="Times New Roman" w:cs="Times New Roman"/>
        </w:rPr>
        <w:t>ство посетителей музея в 2022</w:t>
      </w:r>
      <w:r w:rsidR="00316156" w:rsidRPr="00603AE1">
        <w:rPr>
          <w:rFonts w:ascii="Times New Roman" w:hAnsi="Times New Roman" w:cs="Times New Roman"/>
        </w:rPr>
        <w:t xml:space="preserve"> году увеличи</w:t>
      </w:r>
      <w:r w:rsidR="009765EF" w:rsidRPr="00603AE1">
        <w:rPr>
          <w:rFonts w:ascii="Times New Roman" w:hAnsi="Times New Roman" w:cs="Times New Roman"/>
        </w:rPr>
        <w:t>лось на 30,4</w:t>
      </w:r>
      <w:r w:rsidR="0019102D" w:rsidRPr="00603AE1">
        <w:rPr>
          <w:rFonts w:ascii="Times New Roman" w:hAnsi="Times New Roman" w:cs="Times New Roman"/>
        </w:rPr>
        <w:t>% и составило 134</w:t>
      </w:r>
      <w:r w:rsidR="009A7CA7" w:rsidRPr="00603AE1">
        <w:rPr>
          <w:rFonts w:ascii="Times New Roman" w:hAnsi="Times New Roman" w:cs="Times New Roman"/>
        </w:rPr>
        <w:t xml:space="preserve"> </w:t>
      </w:r>
      <w:r w:rsidR="0019102D" w:rsidRPr="00603AE1">
        <w:rPr>
          <w:rFonts w:ascii="Times New Roman" w:hAnsi="Times New Roman" w:cs="Times New Roman"/>
        </w:rPr>
        <w:t>403</w:t>
      </w:r>
      <w:r w:rsidR="009A7CA7" w:rsidRPr="00603AE1">
        <w:rPr>
          <w:rFonts w:ascii="Times New Roman" w:hAnsi="Times New Roman" w:cs="Times New Roman"/>
        </w:rPr>
        <w:t xml:space="preserve"> человек</w:t>
      </w:r>
      <w:r w:rsidR="00316156" w:rsidRPr="00603AE1">
        <w:rPr>
          <w:rFonts w:ascii="Times New Roman" w:hAnsi="Times New Roman" w:cs="Times New Roman"/>
        </w:rPr>
        <w:t xml:space="preserve"> (</w:t>
      </w:r>
      <w:r w:rsidR="009A7CA7" w:rsidRPr="00603AE1">
        <w:rPr>
          <w:rFonts w:ascii="Times New Roman" w:hAnsi="Times New Roman" w:cs="Times New Roman"/>
        </w:rPr>
        <w:t xml:space="preserve">в 2021 году – </w:t>
      </w:r>
      <w:r w:rsidR="00C677EA" w:rsidRPr="00603AE1">
        <w:rPr>
          <w:rFonts w:ascii="Times New Roman" w:hAnsi="Times New Roman" w:cs="Times New Roman"/>
        </w:rPr>
        <w:t>1</w:t>
      </w:r>
      <w:r w:rsidR="009A7CA7" w:rsidRPr="00603AE1">
        <w:rPr>
          <w:rFonts w:ascii="Times New Roman" w:hAnsi="Times New Roman" w:cs="Times New Roman"/>
        </w:rPr>
        <w:t>03 049 человек</w:t>
      </w:r>
      <w:r w:rsidR="00316156" w:rsidRPr="00603AE1">
        <w:rPr>
          <w:rFonts w:ascii="Times New Roman" w:hAnsi="Times New Roman" w:cs="Times New Roman"/>
        </w:rPr>
        <w:t xml:space="preserve">). Музей располагает </w:t>
      </w:r>
      <w:r w:rsidR="00262F69" w:rsidRPr="00603AE1">
        <w:rPr>
          <w:rFonts w:ascii="Times New Roman" w:hAnsi="Times New Roman" w:cs="Times New Roman"/>
        </w:rPr>
        <w:t>8</w:t>
      </w:r>
      <w:r w:rsidR="009A7CA7" w:rsidRPr="00603AE1">
        <w:rPr>
          <w:rFonts w:ascii="Times New Roman" w:hAnsi="Times New Roman" w:cs="Times New Roman"/>
        </w:rPr>
        <w:t xml:space="preserve"> </w:t>
      </w:r>
      <w:r w:rsidR="00262F69" w:rsidRPr="00603AE1">
        <w:rPr>
          <w:rFonts w:ascii="Times New Roman" w:hAnsi="Times New Roman" w:cs="Times New Roman"/>
        </w:rPr>
        <w:t xml:space="preserve">183 </w:t>
      </w:r>
      <w:r w:rsidR="00316156" w:rsidRPr="00603AE1">
        <w:rPr>
          <w:rFonts w:ascii="Times New Roman" w:hAnsi="Times New Roman" w:cs="Times New Roman"/>
        </w:rPr>
        <w:t>единицами хранения</w:t>
      </w:r>
      <w:r w:rsidR="00262F69" w:rsidRPr="00603AE1">
        <w:rPr>
          <w:rFonts w:ascii="Times New Roman" w:hAnsi="Times New Roman" w:cs="Times New Roman"/>
        </w:rPr>
        <w:t xml:space="preserve"> основного </w:t>
      </w:r>
      <w:r w:rsidR="00316156" w:rsidRPr="00603AE1">
        <w:rPr>
          <w:rFonts w:ascii="Times New Roman" w:hAnsi="Times New Roman" w:cs="Times New Roman"/>
        </w:rPr>
        <w:t xml:space="preserve"> музейного фон</w:t>
      </w:r>
      <w:r w:rsidR="00262F69" w:rsidRPr="00603AE1">
        <w:rPr>
          <w:rFonts w:ascii="Times New Roman" w:hAnsi="Times New Roman" w:cs="Times New Roman"/>
        </w:rPr>
        <w:t>да, прирост которого составил 1</w:t>
      </w:r>
      <w:r w:rsidR="009A7CA7" w:rsidRPr="00603AE1">
        <w:rPr>
          <w:rFonts w:ascii="Times New Roman" w:hAnsi="Times New Roman" w:cs="Times New Roman"/>
        </w:rPr>
        <w:t xml:space="preserve"> 706 единиц</w:t>
      </w:r>
      <w:r w:rsidR="00262F69" w:rsidRPr="00603AE1">
        <w:rPr>
          <w:rFonts w:ascii="Times New Roman" w:hAnsi="Times New Roman" w:cs="Times New Roman"/>
        </w:rPr>
        <w:t xml:space="preserve"> хранения с 2017 года</w:t>
      </w:r>
      <w:r w:rsidR="00316156" w:rsidRPr="00603AE1">
        <w:rPr>
          <w:rFonts w:ascii="Times New Roman" w:hAnsi="Times New Roman" w:cs="Times New Roman"/>
        </w:rPr>
        <w:t>.</w:t>
      </w:r>
      <w:r w:rsidR="00703002" w:rsidRPr="00603AE1">
        <w:rPr>
          <w:rFonts w:ascii="Times New Roman" w:hAnsi="Times New Roman" w:cs="Times New Roman"/>
        </w:rPr>
        <w:t xml:space="preserve">  Результативное участие в проектах федерального и регионального уровней  обеспечило музей</w:t>
      </w:r>
      <w:r w:rsidR="009A7CA7" w:rsidRPr="00603AE1">
        <w:rPr>
          <w:rFonts w:ascii="Times New Roman" w:hAnsi="Times New Roman" w:cs="Times New Roman"/>
        </w:rPr>
        <w:t xml:space="preserve"> </w:t>
      </w:r>
      <w:r w:rsidR="00F75412" w:rsidRPr="00603AE1">
        <w:rPr>
          <w:rFonts w:ascii="Times New Roman" w:hAnsi="Times New Roman" w:cs="Times New Roman"/>
        </w:rPr>
        <w:t xml:space="preserve">выставкой в </w:t>
      </w:r>
      <w:r w:rsidR="00BE072B" w:rsidRPr="00603AE1">
        <w:rPr>
          <w:rFonts w:ascii="Times New Roman" w:eastAsia="Calibri" w:hAnsi="Times New Roman" w:cs="Times New Roman"/>
        </w:rPr>
        <w:t>формате дополненной реальности</w:t>
      </w:r>
      <w:r w:rsidR="009A7CA7" w:rsidRPr="00603AE1">
        <w:rPr>
          <w:rFonts w:ascii="Times New Roman" w:hAnsi="Times New Roman" w:cs="Times New Roman"/>
        </w:rPr>
        <w:t xml:space="preserve"> </w:t>
      </w:r>
      <w:r w:rsidR="00A176FC" w:rsidRPr="00603AE1">
        <w:rPr>
          <w:rFonts w:ascii="Times New Roman" w:hAnsi="Times New Roman" w:cs="Times New Roman"/>
        </w:rPr>
        <w:t xml:space="preserve">и </w:t>
      </w:r>
      <w:r w:rsidR="00A176FC" w:rsidRPr="00603AE1">
        <w:rPr>
          <w:rFonts w:ascii="Times New Roman" w:hAnsi="Times New Roman" w:cs="Times New Roman"/>
          <w:lang w:eastAsia="ar-SA"/>
        </w:rPr>
        <w:t>комплексной автоматизированной музейной</w:t>
      </w:r>
      <w:r w:rsidR="00F75412" w:rsidRPr="00603AE1">
        <w:rPr>
          <w:rFonts w:ascii="Times New Roman" w:hAnsi="Times New Roman" w:cs="Times New Roman"/>
          <w:lang w:eastAsia="ar-SA"/>
        </w:rPr>
        <w:t xml:space="preserve"> ин</w:t>
      </w:r>
      <w:r w:rsidR="00A176FC" w:rsidRPr="00603AE1">
        <w:rPr>
          <w:rFonts w:ascii="Times New Roman" w:hAnsi="Times New Roman" w:cs="Times New Roman"/>
          <w:lang w:eastAsia="ar-SA"/>
        </w:rPr>
        <w:t>формационной системой</w:t>
      </w:r>
      <w:r w:rsidR="00F75412" w:rsidRPr="00603AE1">
        <w:rPr>
          <w:rFonts w:ascii="Times New Roman" w:hAnsi="Times New Roman" w:cs="Times New Roman"/>
          <w:lang w:eastAsia="ar-SA"/>
        </w:rPr>
        <w:t xml:space="preserve"> КАМИС.  Она позволяет вести учетные операции и подготавливать различные виды списков, электронных каталогов, документов, вести научную обработку. Система также позволяет представить в сети Интернет данные о музейных коллекциях и экспонатах в разделе «Коллекции он-</w:t>
      </w:r>
      <w:proofErr w:type="spellStart"/>
      <w:r w:rsidR="00F75412" w:rsidRPr="00603AE1">
        <w:rPr>
          <w:rFonts w:ascii="Times New Roman" w:hAnsi="Times New Roman" w:cs="Times New Roman"/>
          <w:lang w:eastAsia="ar-SA"/>
        </w:rPr>
        <w:t>лайн</w:t>
      </w:r>
      <w:proofErr w:type="spellEnd"/>
      <w:r w:rsidR="00F75412" w:rsidRPr="00603AE1">
        <w:rPr>
          <w:rFonts w:ascii="Times New Roman" w:hAnsi="Times New Roman" w:cs="Times New Roman"/>
          <w:lang w:eastAsia="ar-SA"/>
        </w:rPr>
        <w:t>», обеспечивая круглосуточную коммуникацию с аудиторией музея.</w:t>
      </w:r>
      <w:r w:rsidR="00F75412" w:rsidRPr="00603AE1">
        <w:rPr>
          <w:rFonts w:ascii="Times New Roman" w:hAnsi="Times New Roman" w:cs="Times New Roman"/>
        </w:rPr>
        <w:t xml:space="preserve"> </w:t>
      </w:r>
    </w:p>
    <w:p w:rsidR="00316156" w:rsidRPr="00603AE1" w:rsidRDefault="00316156" w:rsidP="00DE3C6E">
      <w:pPr>
        <w:pStyle w:val="a7"/>
        <w:shd w:val="clear" w:color="auto" w:fill="FFFFFF"/>
        <w:spacing w:after="0" w:line="240" w:lineRule="exact"/>
        <w:ind w:left="0" w:right="-283" w:firstLine="709"/>
        <w:contextualSpacing w:val="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Основные проблемы, препятствующие повышению ка</w:t>
      </w:r>
      <w:r w:rsidR="002F0929" w:rsidRPr="00603AE1">
        <w:rPr>
          <w:rFonts w:ascii="Times New Roman" w:hAnsi="Times New Roman" w:cs="Times New Roman"/>
        </w:rPr>
        <w:t xml:space="preserve">чества предоставления населению </w:t>
      </w:r>
      <w:r w:rsidR="003A2FDC">
        <w:rPr>
          <w:rFonts w:ascii="Times New Roman" w:hAnsi="Times New Roman" w:cs="Times New Roman"/>
        </w:rPr>
        <w:t xml:space="preserve">Города </w:t>
      </w:r>
      <w:r w:rsidRPr="00603AE1">
        <w:rPr>
          <w:rFonts w:ascii="Times New Roman" w:hAnsi="Times New Roman" w:cs="Times New Roman"/>
        </w:rPr>
        <w:t>Томска музейных услуг:</w:t>
      </w:r>
    </w:p>
    <w:p w:rsidR="00316156" w:rsidRPr="00603AE1" w:rsidRDefault="009A7CA7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2B7F5D" w:rsidRPr="00603AE1">
        <w:rPr>
          <w:rFonts w:ascii="Times New Roman" w:hAnsi="Times New Roman" w:cs="Times New Roman"/>
        </w:rPr>
        <w:t>не</w:t>
      </w:r>
      <w:r w:rsidR="00316156" w:rsidRPr="00603AE1">
        <w:rPr>
          <w:rFonts w:ascii="Times New Roman" w:hAnsi="Times New Roman" w:cs="Times New Roman"/>
        </w:rPr>
        <w:t>соответствующая современным требованиям к хранению, изучению и публичному представлению музейных предметов</w:t>
      </w:r>
      <w:r w:rsidR="00C9095B" w:rsidRPr="00603AE1">
        <w:rPr>
          <w:rFonts w:ascii="Times New Roman" w:hAnsi="Times New Roman" w:cs="Times New Roman"/>
        </w:rPr>
        <w:t xml:space="preserve"> материально-техническая база</w:t>
      </w:r>
      <w:r w:rsidR="00316156" w:rsidRPr="00603AE1">
        <w:rPr>
          <w:rFonts w:ascii="Times New Roman" w:hAnsi="Times New Roman" w:cs="Times New Roman"/>
        </w:rPr>
        <w:t>;</w:t>
      </w:r>
    </w:p>
    <w:p w:rsidR="00316156" w:rsidRPr="00603AE1" w:rsidRDefault="009A7CA7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316156" w:rsidRPr="00603AE1">
        <w:rPr>
          <w:rFonts w:ascii="Times New Roman" w:hAnsi="Times New Roman" w:cs="Times New Roman"/>
        </w:rPr>
        <w:t xml:space="preserve">ресурсная база </w:t>
      </w:r>
      <w:r w:rsidRPr="00603AE1">
        <w:rPr>
          <w:rFonts w:ascii="Times New Roman" w:hAnsi="Times New Roman" w:cs="Times New Roman"/>
        </w:rPr>
        <w:t>–</w:t>
      </w:r>
      <w:r w:rsidR="00316156" w:rsidRPr="00603AE1">
        <w:rPr>
          <w:rFonts w:ascii="Times New Roman" w:hAnsi="Times New Roman" w:cs="Times New Roman"/>
        </w:rPr>
        <w:t xml:space="preserve"> нетиповые музейные помещения, недостаток фондовых и экспозиционных площадей, низкий уровень доступности для лиц с ограниченными возможностями здоровья;</w:t>
      </w:r>
    </w:p>
    <w:p w:rsidR="00316156" w:rsidRPr="00603AE1" w:rsidRDefault="009A7CA7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316156" w:rsidRPr="00603AE1">
        <w:rPr>
          <w:rFonts w:ascii="Times New Roman" w:hAnsi="Times New Roman" w:cs="Times New Roman"/>
        </w:rPr>
        <w:t>устаревший парк компьютерного и телекоммуникационного оборудования, отсутствие в музее сложного современного мультимедийного оборудования;</w:t>
      </w:r>
    </w:p>
    <w:p w:rsidR="00316156" w:rsidRPr="00603AE1" w:rsidRDefault="00203C84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316156" w:rsidRPr="00603AE1">
        <w:rPr>
          <w:rFonts w:ascii="Times New Roman" w:hAnsi="Times New Roman" w:cs="Times New Roman"/>
        </w:rPr>
        <w:t>низкая обеспеченность музея специализированным фондовым оборудованием, отвечающим актуальным стандартам музейной работы;</w:t>
      </w:r>
    </w:p>
    <w:p w:rsidR="00316156" w:rsidRPr="00603AE1" w:rsidRDefault="00203C84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- </w:t>
      </w:r>
      <w:r w:rsidR="00316156" w:rsidRPr="00603AE1">
        <w:rPr>
          <w:rFonts w:ascii="Times New Roman" w:hAnsi="Times New Roman" w:cs="Times New Roman"/>
        </w:rPr>
        <w:t>устаревшая охранно-пожарная сигнализация, отсутствие системы контроля доступа, системы автоматического поддержания температурного и влажностного режимов.</w:t>
      </w:r>
    </w:p>
    <w:p w:rsidR="00203C84" w:rsidRPr="00603AE1" w:rsidRDefault="00203C84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1D1FF0" w:rsidRPr="00603AE1" w:rsidRDefault="00D65F56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Муниципальные библиотеки</w:t>
      </w:r>
      <w:r w:rsidR="00185C4D" w:rsidRPr="00603AE1">
        <w:rPr>
          <w:rFonts w:ascii="Times New Roman" w:hAnsi="Times New Roman" w:cs="Times New Roman"/>
        </w:rPr>
        <w:t xml:space="preserve"> </w:t>
      </w:r>
      <w:r w:rsidR="00D812B5" w:rsidRPr="00603AE1">
        <w:rPr>
          <w:rFonts w:ascii="Times New Roman" w:hAnsi="Times New Roman" w:cs="Times New Roman"/>
        </w:rPr>
        <w:t xml:space="preserve">сегодня </w:t>
      </w:r>
      <w:r w:rsidR="00203C84" w:rsidRPr="00603AE1">
        <w:rPr>
          <w:rFonts w:ascii="Times New Roman" w:hAnsi="Times New Roman" w:cs="Times New Roman"/>
        </w:rPr>
        <w:t>–</w:t>
      </w:r>
      <w:r w:rsidRPr="00603AE1">
        <w:rPr>
          <w:rFonts w:ascii="Times New Roman" w:hAnsi="Times New Roman" w:cs="Times New Roman"/>
        </w:rPr>
        <w:t xml:space="preserve"> это многофункциональные культурно-просветительские центры, пространства свободного общения, самореализации, места равного доступа к информации, к образованию и творчеству, открытые площадки для реализации общественных инициатив. </w:t>
      </w:r>
      <w:r w:rsidR="00090AE2" w:rsidRPr="00603AE1">
        <w:rPr>
          <w:rFonts w:ascii="Times New Roman" w:hAnsi="Times New Roman" w:cs="Times New Roman"/>
        </w:rPr>
        <w:lastRenderedPageBreak/>
        <w:t>Условие</w:t>
      </w:r>
      <w:r w:rsidR="001D1FF0" w:rsidRPr="00603AE1">
        <w:rPr>
          <w:rFonts w:ascii="Times New Roman" w:hAnsi="Times New Roman" w:cs="Times New Roman"/>
        </w:rPr>
        <w:t xml:space="preserve"> свободного и комфортного доступа населения к информации и культуре</w:t>
      </w:r>
      <w:r w:rsidR="00090AE2" w:rsidRPr="00603AE1">
        <w:rPr>
          <w:rFonts w:ascii="Times New Roman" w:hAnsi="Times New Roman" w:cs="Times New Roman"/>
        </w:rPr>
        <w:t xml:space="preserve"> становится одним из основных критериев эффективности библиотечного обслуживания</w:t>
      </w:r>
      <w:r w:rsidR="0068699D" w:rsidRPr="00603AE1">
        <w:rPr>
          <w:rFonts w:ascii="Times New Roman" w:hAnsi="Times New Roman" w:cs="Times New Roman"/>
        </w:rPr>
        <w:t>.</w:t>
      </w:r>
    </w:p>
    <w:p w:rsidR="00203C84" w:rsidRPr="00603AE1" w:rsidRDefault="00316156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Сеть муниципальных библиотек Города Томска обеспечивается работой 26 библиотек муниципальной информационной библиотечной системы (МАУ </w:t>
      </w:r>
      <w:r w:rsidR="00203C84" w:rsidRPr="00603AE1">
        <w:rPr>
          <w:rFonts w:ascii="Times New Roman" w:hAnsi="Times New Roman" w:cs="Times New Roman"/>
        </w:rPr>
        <w:t>«</w:t>
      </w:r>
      <w:r w:rsidRPr="00603AE1">
        <w:rPr>
          <w:rFonts w:ascii="Times New Roman" w:hAnsi="Times New Roman" w:cs="Times New Roman"/>
        </w:rPr>
        <w:t>МИБС</w:t>
      </w:r>
      <w:r w:rsidR="00203C84" w:rsidRPr="00603AE1">
        <w:rPr>
          <w:rFonts w:ascii="Times New Roman" w:hAnsi="Times New Roman" w:cs="Times New Roman"/>
        </w:rPr>
        <w:t>»</w:t>
      </w:r>
      <w:r w:rsidRPr="00603AE1">
        <w:rPr>
          <w:rFonts w:ascii="Times New Roman" w:hAnsi="Times New Roman" w:cs="Times New Roman"/>
        </w:rPr>
        <w:t xml:space="preserve">), библиотечный фонд которых составляет свыше 400 тысяч экземпляров. </w:t>
      </w:r>
    </w:p>
    <w:p w:rsidR="003A7C9F" w:rsidRPr="00603AE1" w:rsidRDefault="00EC5862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proofErr w:type="gramStart"/>
      <w:r w:rsidRPr="00603AE1">
        <w:rPr>
          <w:rFonts w:ascii="Times New Roman" w:eastAsia="Calibri" w:hAnsi="Times New Roman" w:cs="Times New Roman"/>
        </w:rPr>
        <w:t>Количество пользователей в 202</w:t>
      </w:r>
      <w:r w:rsidR="00203C84" w:rsidRPr="00603AE1">
        <w:rPr>
          <w:rFonts w:ascii="Times New Roman" w:eastAsia="Calibri" w:hAnsi="Times New Roman" w:cs="Times New Roman"/>
        </w:rPr>
        <w:t>2 году составило 69 424 чел.</w:t>
      </w:r>
      <w:r w:rsidRPr="00603AE1">
        <w:rPr>
          <w:rFonts w:ascii="Times New Roman" w:eastAsia="Calibri" w:hAnsi="Times New Roman" w:cs="Times New Roman"/>
        </w:rPr>
        <w:t xml:space="preserve">, что превысило </w:t>
      </w:r>
      <w:r w:rsidR="00203C84" w:rsidRPr="00603AE1">
        <w:rPr>
          <w:rFonts w:ascii="Times New Roman" w:eastAsia="Calibri" w:hAnsi="Times New Roman" w:cs="Times New Roman"/>
        </w:rPr>
        <w:t>«</w:t>
      </w:r>
      <w:proofErr w:type="spellStart"/>
      <w:r w:rsidR="00203C84" w:rsidRPr="00603AE1">
        <w:rPr>
          <w:rFonts w:ascii="Times New Roman" w:eastAsia="Calibri" w:hAnsi="Times New Roman" w:cs="Times New Roman"/>
        </w:rPr>
        <w:t>доковидный</w:t>
      </w:r>
      <w:proofErr w:type="spellEnd"/>
      <w:r w:rsidR="00203C84" w:rsidRPr="00603AE1">
        <w:rPr>
          <w:rFonts w:ascii="Times New Roman" w:eastAsia="Calibri" w:hAnsi="Times New Roman" w:cs="Times New Roman"/>
        </w:rPr>
        <w:t>» уровень показателя</w:t>
      </w:r>
      <w:r w:rsidRPr="00603AE1">
        <w:rPr>
          <w:rFonts w:ascii="Times New Roman" w:eastAsia="Calibri" w:hAnsi="Times New Roman" w:cs="Times New Roman"/>
        </w:rPr>
        <w:t xml:space="preserve"> (</w:t>
      </w:r>
      <w:r w:rsidR="00203C84" w:rsidRPr="00603AE1">
        <w:rPr>
          <w:rFonts w:ascii="Times New Roman" w:eastAsia="Calibri" w:hAnsi="Times New Roman" w:cs="Times New Roman"/>
        </w:rPr>
        <w:t xml:space="preserve">в 2019 году – </w:t>
      </w:r>
      <w:r w:rsidRPr="00603AE1">
        <w:rPr>
          <w:rFonts w:ascii="Times New Roman" w:eastAsia="Calibri" w:hAnsi="Times New Roman" w:cs="Times New Roman"/>
        </w:rPr>
        <w:t>67 744 чел</w:t>
      </w:r>
      <w:r w:rsidR="00203C84" w:rsidRPr="00603AE1">
        <w:rPr>
          <w:rFonts w:ascii="Times New Roman" w:eastAsia="Calibri" w:hAnsi="Times New Roman" w:cs="Times New Roman"/>
        </w:rPr>
        <w:t>.),</w:t>
      </w:r>
      <w:r w:rsidRPr="00603AE1">
        <w:rPr>
          <w:rFonts w:ascii="Times New Roman" w:eastAsia="Calibri" w:hAnsi="Times New Roman" w:cs="Times New Roman"/>
        </w:rPr>
        <w:t xml:space="preserve"> </w:t>
      </w:r>
      <w:r w:rsidR="00203C84" w:rsidRPr="00603AE1">
        <w:rPr>
          <w:rFonts w:ascii="Times New Roman" w:eastAsia="Calibri" w:hAnsi="Times New Roman" w:cs="Times New Roman"/>
        </w:rPr>
        <w:t>в</w:t>
      </w:r>
      <w:r w:rsidRPr="00603AE1">
        <w:rPr>
          <w:rFonts w:ascii="Times New Roman" w:eastAsia="Calibri" w:hAnsi="Times New Roman" w:cs="Times New Roman"/>
        </w:rPr>
        <w:t xml:space="preserve"> том числе детей – 32 718 </w:t>
      </w:r>
      <w:r w:rsidR="00203C84" w:rsidRPr="00603AE1">
        <w:rPr>
          <w:rFonts w:ascii="Times New Roman" w:eastAsia="Calibri" w:hAnsi="Times New Roman" w:cs="Times New Roman"/>
        </w:rPr>
        <w:t>чел.</w:t>
      </w:r>
      <w:r w:rsidRPr="00603AE1">
        <w:rPr>
          <w:rFonts w:ascii="Times New Roman" w:eastAsia="Calibri" w:hAnsi="Times New Roman" w:cs="Times New Roman"/>
        </w:rPr>
        <w:t xml:space="preserve"> (</w:t>
      </w:r>
      <w:r w:rsidR="00203C84" w:rsidRPr="00603AE1">
        <w:rPr>
          <w:rFonts w:ascii="Times New Roman" w:eastAsia="Calibri" w:hAnsi="Times New Roman" w:cs="Times New Roman"/>
        </w:rPr>
        <w:t xml:space="preserve">в 2019 году – </w:t>
      </w:r>
      <w:r w:rsidRPr="00603AE1">
        <w:rPr>
          <w:rFonts w:ascii="Times New Roman" w:eastAsia="Calibri" w:hAnsi="Times New Roman" w:cs="Times New Roman"/>
        </w:rPr>
        <w:t xml:space="preserve">31 970 </w:t>
      </w:r>
      <w:r w:rsidR="00203C84" w:rsidRPr="00603AE1">
        <w:rPr>
          <w:rFonts w:ascii="Times New Roman" w:eastAsia="Calibri" w:hAnsi="Times New Roman" w:cs="Times New Roman"/>
        </w:rPr>
        <w:t>чел.)</w:t>
      </w:r>
      <w:r w:rsidRPr="00603AE1">
        <w:rPr>
          <w:rFonts w:ascii="Times New Roman" w:eastAsia="Calibri" w:hAnsi="Times New Roman" w:cs="Times New Roman"/>
        </w:rPr>
        <w:t xml:space="preserve"> </w:t>
      </w:r>
      <w:r w:rsidR="00316156" w:rsidRPr="00603AE1">
        <w:rPr>
          <w:rFonts w:ascii="Times New Roman" w:hAnsi="Times New Roman" w:cs="Times New Roman"/>
        </w:rPr>
        <w:t>Увеличение количества посещений муниципальных библиотек произошло в связи с наметившейся тенденцией улучшения бюджетного финансирования комплектования книжного фонда, развитием библиотечных услуг</w:t>
      </w:r>
      <w:r w:rsidR="0068699D" w:rsidRPr="00603AE1">
        <w:rPr>
          <w:rFonts w:ascii="Times New Roman" w:hAnsi="Times New Roman" w:cs="Times New Roman"/>
        </w:rPr>
        <w:t xml:space="preserve"> на принципах общедоступности</w:t>
      </w:r>
      <w:r w:rsidR="00316156" w:rsidRPr="00603AE1">
        <w:rPr>
          <w:rFonts w:ascii="Times New Roman" w:hAnsi="Times New Roman" w:cs="Times New Roman"/>
        </w:rPr>
        <w:t>.</w:t>
      </w:r>
      <w:r w:rsidR="00ED077A" w:rsidRPr="00603AE1">
        <w:rPr>
          <w:rFonts w:ascii="Times New Roman" w:hAnsi="Times New Roman" w:cs="Times New Roman"/>
        </w:rPr>
        <w:t xml:space="preserve"> </w:t>
      </w:r>
      <w:proofErr w:type="gramEnd"/>
    </w:p>
    <w:p w:rsidR="00203C84" w:rsidRPr="00603AE1" w:rsidRDefault="00ED077A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В рамках национального проекта «Культура» созданы и эффективно функционируют </w:t>
      </w:r>
      <w:r w:rsidR="00203C84" w:rsidRPr="00603AE1">
        <w:rPr>
          <w:rFonts w:ascii="Times New Roman" w:hAnsi="Times New Roman" w:cs="Times New Roman"/>
        </w:rPr>
        <w:t>с 2023 года</w:t>
      </w:r>
      <w:r w:rsidRPr="00603AE1">
        <w:rPr>
          <w:rFonts w:ascii="Times New Roman" w:hAnsi="Times New Roman" w:cs="Times New Roman"/>
        </w:rPr>
        <w:t xml:space="preserve"> две модельные библиотеки.</w:t>
      </w:r>
      <w:r w:rsidR="00316156" w:rsidRPr="00603AE1">
        <w:rPr>
          <w:rFonts w:ascii="Times New Roman" w:hAnsi="Times New Roman" w:cs="Times New Roman"/>
        </w:rPr>
        <w:t xml:space="preserve"> Развивается современная система библиотечного информационного обслуживания, сочетающая организацию доступа пользователей к печатным и электронным источникам информации, формируется фонд библиотек электронными документами, организован удаленный доступ к электронным полнотекстовым библиотечным системам. </w:t>
      </w:r>
    </w:p>
    <w:p w:rsidR="00316156" w:rsidRPr="00603AE1" w:rsidRDefault="00203C84" w:rsidP="00DE3C6E">
      <w:pPr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</w:rPr>
      </w:pPr>
      <w:r w:rsidRPr="00603AE1">
        <w:rPr>
          <w:rFonts w:ascii="Times New Roman" w:hAnsi="Times New Roman" w:cs="Times New Roman"/>
        </w:rPr>
        <w:t>Однако б</w:t>
      </w:r>
      <w:r w:rsidR="00316156" w:rsidRPr="00603AE1">
        <w:rPr>
          <w:rFonts w:ascii="Times New Roman" w:hAnsi="Times New Roman" w:cs="Times New Roman"/>
        </w:rPr>
        <w:t>иблиотеки нуждаются в обновлении зданий (помещений) и внутренних интерьеров (приобретение новой мебели и библиотечного оборудования).</w:t>
      </w:r>
    </w:p>
    <w:p w:rsidR="00203C84" w:rsidRPr="00603AE1" w:rsidRDefault="00316156" w:rsidP="00DE3C6E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Деятельность </w:t>
      </w:r>
      <w:proofErr w:type="gramStart"/>
      <w:r w:rsidRPr="00603AE1">
        <w:rPr>
          <w:rFonts w:ascii="Times New Roman" w:hAnsi="Times New Roman" w:cs="Times New Roman"/>
        </w:rPr>
        <w:t>организаций дополнительного образования детей сферы культуры Томска</w:t>
      </w:r>
      <w:proofErr w:type="gramEnd"/>
      <w:r w:rsidRPr="00603AE1">
        <w:rPr>
          <w:rFonts w:ascii="Times New Roman" w:hAnsi="Times New Roman" w:cs="Times New Roman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программ развития детских школ искусств (</w:t>
      </w:r>
      <w:r w:rsidR="00203C84" w:rsidRPr="00603AE1">
        <w:rPr>
          <w:rFonts w:ascii="Times New Roman" w:hAnsi="Times New Roman" w:cs="Times New Roman"/>
        </w:rPr>
        <w:t xml:space="preserve">далее – </w:t>
      </w:r>
      <w:r w:rsidRPr="00603AE1">
        <w:rPr>
          <w:rFonts w:ascii="Times New Roman" w:hAnsi="Times New Roman" w:cs="Times New Roman"/>
        </w:rPr>
        <w:t xml:space="preserve">ДШИ), обновлением содержания образовательных программ, сохранением и развитием учебных творческих коллективов, формированием механизма поддержки одаренных детей. </w:t>
      </w:r>
    </w:p>
    <w:p w:rsidR="00316156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В Томске функционирует 8 школ художественно-эстетической направленности с общим контингентом более 6 тысяч обучающихся. Все школы осуществляют образовательную деятельность на основе лицензий и свидетельств</w:t>
      </w:r>
      <w:r w:rsidR="00031D30" w:rsidRPr="00603AE1">
        <w:rPr>
          <w:rFonts w:ascii="Times New Roman" w:hAnsi="Times New Roman" w:cs="Times New Roman"/>
        </w:rPr>
        <w:t xml:space="preserve"> о государственной аккредитации и оказывают услуги обучения по  дополнительным общеобразовательным предпрофессиональным программам в сфере искусства и общеразвивающим программам. </w:t>
      </w:r>
      <w:r w:rsidRPr="00603AE1">
        <w:rPr>
          <w:rFonts w:ascii="Times New Roman" w:hAnsi="Times New Roman" w:cs="Times New Roman"/>
        </w:rPr>
        <w:t xml:space="preserve">Степень востребованности предлагаемых школами услуг демонстрирует ежегодный конкурс: 5 </w:t>
      </w:r>
      <w:r w:rsidR="00203C84" w:rsidRPr="00603AE1">
        <w:rPr>
          <w:rFonts w:ascii="Times New Roman" w:hAnsi="Times New Roman" w:cs="Times New Roman"/>
        </w:rPr>
        <w:t>–</w:t>
      </w:r>
      <w:r w:rsidRPr="00603AE1">
        <w:rPr>
          <w:rFonts w:ascii="Times New Roman" w:hAnsi="Times New Roman" w:cs="Times New Roman"/>
        </w:rPr>
        <w:t xml:space="preserve"> 7 человек на 1 бюджетное место. </w:t>
      </w:r>
    </w:p>
    <w:p w:rsidR="003952F5" w:rsidRPr="004F4705" w:rsidRDefault="001A4CC3" w:rsidP="001A4CC3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F4705">
        <w:rPr>
          <w:rFonts w:ascii="Times New Roman" w:hAnsi="Times New Roman" w:cs="Times New Roman"/>
        </w:rPr>
        <w:t>В рамках муниципальной программы осуществляется учёт всех обучающихся, в том числе и детей старше 18 лет.</w:t>
      </w:r>
      <w:r w:rsidRPr="004F4705">
        <w:rPr>
          <w:rFonts w:ascii="Times New Roman" w:hAnsi="Times New Roman" w:cs="Times New Roman"/>
          <w:shd w:val="clear" w:color="auto" w:fill="FFFFFF"/>
        </w:rPr>
        <w:t xml:space="preserve"> Так, показатель  общего количества обучающихся </w:t>
      </w:r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в </w:t>
      </w:r>
      <w:r w:rsidR="00431713" w:rsidRPr="004F4705">
        <w:rPr>
          <w:rFonts w:ascii="Times New Roman" w:hAnsi="Times New Roman" w:cs="Times New Roman"/>
        </w:rPr>
        <w:t xml:space="preserve">организациях дополнительного </w:t>
      </w:r>
      <w:proofErr w:type="gramStart"/>
      <w:r w:rsidR="00431713" w:rsidRPr="004F4705">
        <w:rPr>
          <w:rFonts w:ascii="Times New Roman" w:hAnsi="Times New Roman" w:cs="Times New Roman"/>
        </w:rPr>
        <w:t>образования детей сферы культуры Томска</w:t>
      </w:r>
      <w:proofErr w:type="gramEnd"/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Pr="004F4705">
        <w:rPr>
          <w:rFonts w:ascii="Times New Roman" w:hAnsi="Times New Roman" w:cs="Times New Roman"/>
          <w:shd w:val="clear" w:color="auto" w:fill="FFFFFF"/>
        </w:rPr>
        <w:t>составляет 6</w:t>
      </w:r>
      <w:r w:rsidR="003952F5"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="005B02D9" w:rsidRPr="004F4705">
        <w:rPr>
          <w:rFonts w:ascii="Times New Roman" w:hAnsi="Times New Roman" w:cs="Times New Roman"/>
          <w:shd w:val="clear" w:color="auto" w:fill="FFFFFF"/>
        </w:rPr>
        <w:t>089 чел.</w:t>
      </w:r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, что является своеобразным пределом </w:t>
      </w:r>
      <w:r w:rsidR="003952F5" w:rsidRPr="004F4705">
        <w:rPr>
          <w:rFonts w:ascii="Times New Roman" w:hAnsi="Times New Roman" w:cs="Times New Roman"/>
          <w:shd w:val="clear" w:color="auto" w:fill="FFFFFF"/>
        </w:rPr>
        <w:t>в сложившихся условиях. Факти</w:t>
      </w:r>
      <w:r w:rsidR="00305477" w:rsidRPr="004F4705">
        <w:rPr>
          <w:rFonts w:ascii="Times New Roman" w:hAnsi="Times New Roman" w:cs="Times New Roman"/>
          <w:shd w:val="clear" w:color="auto" w:fill="FFFFFF"/>
        </w:rPr>
        <w:t>ческий</w:t>
      </w:r>
      <w:r w:rsidR="003952F5"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="00305477" w:rsidRPr="004F4705">
        <w:rPr>
          <w:rFonts w:ascii="Times New Roman" w:hAnsi="Times New Roman" w:cs="Times New Roman"/>
          <w:shd w:val="clear" w:color="auto" w:fill="FFFFFF"/>
        </w:rPr>
        <w:t>рост</w:t>
      </w:r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 данного показателя</w:t>
      </w:r>
      <w:r w:rsidR="005B02D9" w:rsidRPr="004F4705">
        <w:rPr>
          <w:rFonts w:ascii="Times New Roman" w:hAnsi="Times New Roman" w:cs="Times New Roman"/>
          <w:shd w:val="clear" w:color="auto" w:fill="FFFFFF"/>
        </w:rPr>
        <w:t>, который, например, в 2022 году составил – 6 178 чел.,</w:t>
      </w:r>
      <w:r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="00305477" w:rsidRPr="004F4705">
        <w:rPr>
          <w:rFonts w:ascii="Times New Roman" w:hAnsi="Times New Roman" w:cs="Times New Roman"/>
          <w:shd w:val="clear" w:color="auto" w:fill="FFFFFF"/>
        </w:rPr>
        <w:t>возможен</w:t>
      </w:r>
      <w:r w:rsidR="00431713" w:rsidRPr="004F4705">
        <w:rPr>
          <w:rFonts w:ascii="Times New Roman" w:hAnsi="Times New Roman" w:cs="Times New Roman"/>
          <w:shd w:val="clear" w:color="auto" w:fill="FFFFFF"/>
        </w:rPr>
        <w:t xml:space="preserve"> </w:t>
      </w:r>
      <w:r w:rsidR="003952F5" w:rsidRPr="004F4705">
        <w:rPr>
          <w:rFonts w:ascii="Times New Roman" w:hAnsi="Times New Roman" w:cs="Times New Roman"/>
          <w:shd w:val="clear" w:color="auto" w:fill="FFFFFF"/>
        </w:rPr>
        <w:t xml:space="preserve">главным образом </w:t>
      </w:r>
      <w:r w:rsidR="00431713" w:rsidRPr="004F4705">
        <w:rPr>
          <w:rFonts w:ascii="Times New Roman" w:hAnsi="Times New Roman" w:cs="Times New Roman"/>
          <w:shd w:val="clear" w:color="auto" w:fill="FFFFFF"/>
        </w:rPr>
        <w:t>за счет развития дополнительных</w:t>
      </w:r>
      <w:r w:rsidR="003952F5" w:rsidRPr="004F4705">
        <w:rPr>
          <w:rFonts w:ascii="Times New Roman" w:hAnsi="Times New Roman" w:cs="Times New Roman"/>
          <w:shd w:val="clear" w:color="auto" w:fill="FFFFFF"/>
        </w:rPr>
        <w:t xml:space="preserve"> платных образовательных услуг и не является ежегодно гарантированным из-за особенностей организации учебного процесса.  </w:t>
      </w:r>
    </w:p>
    <w:p w:rsidR="00647EAD" w:rsidRPr="00603AE1" w:rsidRDefault="006A782F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Уровень наград преподавателей характеризует</w:t>
      </w:r>
      <w:r w:rsidR="00647EAD" w:rsidRPr="00603AE1">
        <w:rPr>
          <w:rFonts w:ascii="Times New Roman" w:hAnsi="Times New Roman" w:cs="Times New Roman"/>
        </w:rPr>
        <w:t xml:space="preserve"> качество предоставляемых услуг:</w:t>
      </w:r>
      <w:r w:rsidRPr="00603AE1">
        <w:rPr>
          <w:rFonts w:ascii="Times New Roman" w:hAnsi="Times New Roman" w:cs="Times New Roman"/>
        </w:rPr>
        <w:t xml:space="preserve"> </w:t>
      </w:r>
      <w:r w:rsidR="0009429C" w:rsidRPr="00603AE1">
        <w:rPr>
          <w:rFonts w:ascii="Times New Roman" w:hAnsi="Times New Roman" w:cs="Times New Roman"/>
        </w:rPr>
        <w:t>в 2022</w:t>
      </w:r>
      <w:r w:rsidR="00072E36" w:rsidRPr="00603AE1">
        <w:rPr>
          <w:rFonts w:ascii="Times New Roman" w:hAnsi="Times New Roman" w:cs="Times New Roman"/>
        </w:rPr>
        <w:t xml:space="preserve"> году получили звания «Лучшего</w:t>
      </w:r>
      <w:r w:rsidR="0009429C" w:rsidRPr="00603AE1">
        <w:rPr>
          <w:rFonts w:ascii="Times New Roman" w:hAnsi="Times New Roman" w:cs="Times New Roman"/>
        </w:rPr>
        <w:t xml:space="preserve"> преподавател</w:t>
      </w:r>
      <w:r w:rsidR="00072E36" w:rsidRPr="00603AE1">
        <w:rPr>
          <w:rFonts w:ascii="Times New Roman" w:hAnsi="Times New Roman" w:cs="Times New Roman"/>
        </w:rPr>
        <w:t>я</w:t>
      </w:r>
      <w:r w:rsidR="0009429C" w:rsidRPr="00603AE1">
        <w:rPr>
          <w:rFonts w:ascii="Times New Roman" w:hAnsi="Times New Roman" w:cs="Times New Roman"/>
        </w:rPr>
        <w:t xml:space="preserve"> РФ в области  музыкального  искусства</w:t>
      </w:r>
      <w:r w:rsidR="00072E36" w:rsidRPr="00603AE1">
        <w:rPr>
          <w:rFonts w:ascii="Times New Roman" w:hAnsi="Times New Roman" w:cs="Times New Roman"/>
        </w:rPr>
        <w:t>»</w:t>
      </w:r>
      <w:r w:rsidR="0009429C" w:rsidRPr="00603AE1">
        <w:rPr>
          <w:rFonts w:ascii="Times New Roman" w:hAnsi="Times New Roman" w:cs="Times New Roman"/>
        </w:rPr>
        <w:t xml:space="preserve">  (</w:t>
      </w:r>
      <w:r w:rsidR="00647EAD" w:rsidRPr="00603AE1">
        <w:rPr>
          <w:rFonts w:ascii="Times New Roman" w:hAnsi="Times New Roman" w:cs="Times New Roman"/>
        </w:rPr>
        <w:t>МБОУДО «</w:t>
      </w:r>
      <w:r w:rsidR="0009429C" w:rsidRPr="00603AE1">
        <w:rPr>
          <w:rFonts w:ascii="Times New Roman" w:hAnsi="Times New Roman" w:cs="Times New Roman"/>
        </w:rPr>
        <w:t>ДМШ № 2</w:t>
      </w:r>
      <w:r w:rsidR="00647EAD" w:rsidRPr="00603AE1">
        <w:rPr>
          <w:rFonts w:ascii="Times New Roman" w:hAnsi="Times New Roman" w:cs="Times New Roman"/>
        </w:rPr>
        <w:t>»</w:t>
      </w:r>
      <w:r w:rsidR="0009429C" w:rsidRPr="00603AE1">
        <w:rPr>
          <w:rFonts w:ascii="Times New Roman" w:hAnsi="Times New Roman" w:cs="Times New Roman"/>
        </w:rPr>
        <w:t>),</w:t>
      </w:r>
      <w:r w:rsidR="00072E36" w:rsidRPr="00603AE1">
        <w:rPr>
          <w:rFonts w:ascii="Times New Roman" w:hAnsi="Times New Roman" w:cs="Times New Roman"/>
        </w:rPr>
        <w:t xml:space="preserve"> и «Лучшего преподавателя</w:t>
      </w:r>
      <w:r w:rsidR="0009429C" w:rsidRPr="00603AE1">
        <w:rPr>
          <w:rFonts w:ascii="Times New Roman" w:hAnsi="Times New Roman" w:cs="Times New Roman"/>
        </w:rPr>
        <w:t xml:space="preserve"> ДШИ России</w:t>
      </w:r>
      <w:r w:rsidR="00072E36" w:rsidRPr="00603AE1">
        <w:rPr>
          <w:rFonts w:ascii="Times New Roman" w:hAnsi="Times New Roman" w:cs="Times New Roman"/>
        </w:rPr>
        <w:t>»</w:t>
      </w:r>
      <w:r w:rsidR="00647EAD" w:rsidRPr="00603AE1">
        <w:rPr>
          <w:rFonts w:ascii="Times New Roman" w:hAnsi="Times New Roman" w:cs="Times New Roman"/>
        </w:rPr>
        <w:t xml:space="preserve"> (МБОУДО «</w:t>
      </w:r>
      <w:r w:rsidR="00EE6C60" w:rsidRPr="00603AE1">
        <w:rPr>
          <w:rFonts w:ascii="Times New Roman" w:hAnsi="Times New Roman" w:cs="Times New Roman"/>
        </w:rPr>
        <w:t>ДХШ № 2</w:t>
      </w:r>
      <w:r w:rsidR="00647EAD" w:rsidRPr="00603AE1">
        <w:rPr>
          <w:rFonts w:ascii="Times New Roman" w:hAnsi="Times New Roman" w:cs="Times New Roman"/>
        </w:rPr>
        <w:t>»</w:t>
      </w:r>
      <w:r w:rsidR="00EE6C60" w:rsidRPr="00603AE1">
        <w:rPr>
          <w:rFonts w:ascii="Times New Roman" w:hAnsi="Times New Roman" w:cs="Times New Roman"/>
        </w:rPr>
        <w:t>)</w:t>
      </w:r>
      <w:r w:rsidR="00647EAD" w:rsidRPr="00603AE1">
        <w:rPr>
          <w:rFonts w:ascii="Times New Roman" w:hAnsi="Times New Roman" w:cs="Times New Roman"/>
        </w:rPr>
        <w:t>, в 2021 году звание «</w:t>
      </w:r>
      <w:r w:rsidR="00F81275" w:rsidRPr="00603AE1">
        <w:rPr>
          <w:rFonts w:ascii="Times New Roman" w:hAnsi="Times New Roman" w:cs="Times New Roman"/>
        </w:rPr>
        <w:t>Лучший преподаватель Р</w:t>
      </w:r>
      <w:r w:rsidR="00647EAD" w:rsidRPr="00603AE1">
        <w:rPr>
          <w:rFonts w:ascii="Times New Roman" w:hAnsi="Times New Roman" w:cs="Times New Roman"/>
        </w:rPr>
        <w:t xml:space="preserve">оссийской </w:t>
      </w:r>
      <w:r w:rsidR="00F81275" w:rsidRPr="00603AE1">
        <w:rPr>
          <w:rFonts w:ascii="Times New Roman" w:hAnsi="Times New Roman" w:cs="Times New Roman"/>
        </w:rPr>
        <w:t>Ф</w:t>
      </w:r>
      <w:r w:rsidR="00647EAD" w:rsidRPr="00603AE1">
        <w:rPr>
          <w:rFonts w:ascii="Times New Roman" w:hAnsi="Times New Roman" w:cs="Times New Roman"/>
        </w:rPr>
        <w:t>едерации</w:t>
      </w:r>
      <w:r w:rsidR="00F81275" w:rsidRPr="00603AE1">
        <w:rPr>
          <w:rFonts w:ascii="Times New Roman" w:hAnsi="Times New Roman" w:cs="Times New Roman"/>
        </w:rPr>
        <w:t xml:space="preserve"> в области  музыкального  искусства»  (</w:t>
      </w:r>
      <w:r w:rsidR="00647EAD" w:rsidRPr="00603AE1">
        <w:rPr>
          <w:rFonts w:ascii="Times New Roman" w:hAnsi="Times New Roman" w:cs="Times New Roman"/>
        </w:rPr>
        <w:t>МБОУДО «</w:t>
      </w:r>
      <w:r w:rsidR="00F81275" w:rsidRPr="00603AE1">
        <w:rPr>
          <w:rFonts w:ascii="Times New Roman" w:hAnsi="Times New Roman" w:cs="Times New Roman"/>
        </w:rPr>
        <w:t>ДШИ №</w:t>
      </w:r>
      <w:r w:rsidR="00267D06">
        <w:rPr>
          <w:rFonts w:ascii="Times New Roman" w:hAnsi="Times New Roman" w:cs="Times New Roman"/>
        </w:rPr>
        <w:t xml:space="preserve"> </w:t>
      </w:r>
      <w:r w:rsidR="00F81275" w:rsidRPr="00603AE1">
        <w:rPr>
          <w:rFonts w:ascii="Times New Roman" w:hAnsi="Times New Roman" w:cs="Times New Roman"/>
        </w:rPr>
        <w:t>1</w:t>
      </w:r>
      <w:r w:rsidR="00647EAD" w:rsidRPr="00603AE1">
        <w:rPr>
          <w:rFonts w:ascii="Times New Roman" w:hAnsi="Times New Roman" w:cs="Times New Roman"/>
        </w:rPr>
        <w:t>»</w:t>
      </w:r>
      <w:r w:rsidR="00F81275" w:rsidRPr="00603AE1">
        <w:rPr>
          <w:rFonts w:ascii="Times New Roman" w:hAnsi="Times New Roman" w:cs="Times New Roman"/>
        </w:rPr>
        <w:t>)</w:t>
      </w:r>
      <w:r w:rsidR="00647EAD" w:rsidRPr="00603AE1">
        <w:rPr>
          <w:rFonts w:ascii="Times New Roman" w:hAnsi="Times New Roman" w:cs="Times New Roman"/>
        </w:rPr>
        <w:t>.</w:t>
      </w:r>
      <w:r w:rsidR="00F81275" w:rsidRPr="00603AE1">
        <w:rPr>
          <w:rFonts w:ascii="Times New Roman" w:hAnsi="Times New Roman" w:cs="Times New Roman"/>
        </w:rPr>
        <w:t xml:space="preserve"> </w:t>
      </w:r>
    </w:p>
    <w:p w:rsidR="00647EAD" w:rsidRPr="00603AE1" w:rsidRDefault="00647EAD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267D06" w:rsidRDefault="00C67EA0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Потребность городского населения в культурно-досуговых услугах удовлетворяется за счет муниципальных учреждений и учреждений иных форм собственности. Муниципальная инфраструктура культурно-досуговой сферы включает 5 клубных учреждений. В соответствии с социал</w:t>
      </w:r>
      <w:r w:rsidR="00647EAD" w:rsidRPr="00603AE1">
        <w:rPr>
          <w:rFonts w:ascii="Times New Roman" w:hAnsi="Times New Roman" w:cs="Times New Roman"/>
        </w:rPr>
        <w:t xml:space="preserve">ьными нормативами, одобренными </w:t>
      </w:r>
      <w:r w:rsidRPr="00603AE1">
        <w:rPr>
          <w:rFonts w:ascii="Times New Roman" w:hAnsi="Times New Roman" w:cs="Times New Roman"/>
        </w:rPr>
        <w:t>распоря</w:t>
      </w:r>
      <w:r w:rsidR="00647EAD" w:rsidRPr="00603AE1">
        <w:rPr>
          <w:rFonts w:ascii="Times New Roman" w:hAnsi="Times New Roman" w:cs="Times New Roman"/>
        </w:rPr>
        <w:t>жением Минкультуры России от 02.08.</w:t>
      </w:r>
      <w:r w:rsidR="00267D06">
        <w:rPr>
          <w:rFonts w:ascii="Times New Roman" w:hAnsi="Times New Roman" w:cs="Times New Roman"/>
        </w:rPr>
        <w:t>2017 № Р-</w:t>
      </w:r>
      <w:r w:rsidRPr="00603AE1">
        <w:rPr>
          <w:rFonts w:ascii="Times New Roman" w:hAnsi="Times New Roman" w:cs="Times New Roman"/>
        </w:rPr>
        <w:t xml:space="preserve">965 культурно-досуговых учреждений на территории муниципального образования «Город </w:t>
      </w:r>
      <w:r w:rsidR="00647EAD" w:rsidRPr="00603AE1">
        <w:rPr>
          <w:rFonts w:ascii="Times New Roman" w:hAnsi="Times New Roman" w:cs="Times New Roman"/>
        </w:rPr>
        <w:t xml:space="preserve">Томск» должно быть 5. При этом </w:t>
      </w:r>
      <w:r w:rsidRPr="00603AE1">
        <w:rPr>
          <w:rFonts w:ascii="Times New Roman" w:hAnsi="Times New Roman" w:cs="Times New Roman"/>
        </w:rPr>
        <w:t xml:space="preserve">при подсчёте нормативной обеспеченности учреждений клубного типа в качестве 1 сетевой единицы принимается учреждение, расположенное в </w:t>
      </w:r>
      <w:r w:rsidRPr="00985A5C">
        <w:rPr>
          <w:rFonts w:ascii="Times New Roman" w:hAnsi="Times New Roman" w:cs="Times New Roman"/>
          <w:u w:val="single"/>
        </w:rPr>
        <w:t>специализированном помещении</w:t>
      </w:r>
      <w:r w:rsidRPr="00603AE1">
        <w:rPr>
          <w:rFonts w:ascii="Times New Roman" w:hAnsi="Times New Roman" w:cs="Times New Roman"/>
        </w:rPr>
        <w:t xml:space="preserve"> и способное оказывать </w:t>
      </w:r>
      <w:r w:rsidRPr="00603AE1">
        <w:rPr>
          <w:rFonts w:ascii="Times New Roman" w:hAnsi="Times New Roman" w:cs="Times New Roman"/>
          <w:u w:val="single"/>
        </w:rPr>
        <w:t xml:space="preserve">весь перечень услуг, </w:t>
      </w:r>
      <w:r w:rsidRPr="00603AE1">
        <w:rPr>
          <w:rFonts w:ascii="Times New Roman" w:hAnsi="Times New Roman" w:cs="Times New Roman"/>
        </w:rPr>
        <w:t>предусмотренный примерным Положением о государственном и муниципа</w:t>
      </w:r>
      <w:r w:rsidR="00647EAD" w:rsidRPr="00603AE1">
        <w:rPr>
          <w:rFonts w:ascii="Times New Roman" w:hAnsi="Times New Roman" w:cs="Times New Roman"/>
        </w:rPr>
        <w:t xml:space="preserve">льном  учреждении клубного типа. </w:t>
      </w:r>
      <w:r w:rsidRPr="00603AE1">
        <w:rPr>
          <w:rFonts w:ascii="Times New Roman" w:hAnsi="Times New Roman" w:cs="Times New Roman"/>
        </w:rPr>
        <w:t xml:space="preserve">Если культурно-досуговое учреждение </w:t>
      </w:r>
      <w:r w:rsidRPr="00603AE1">
        <w:rPr>
          <w:rFonts w:ascii="Times New Roman" w:hAnsi="Times New Roman" w:cs="Times New Roman"/>
        </w:rPr>
        <w:lastRenderedPageBreak/>
        <w:t>расположено в приспособленном помещении без специализированного зрительного зала, то учреждение следует уч</w:t>
      </w:r>
      <w:r w:rsidR="00647EAD" w:rsidRPr="00603AE1">
        <w:rPr>
          <w:rFonts w:ascii="Times New Roman" w:hAnsi="Times New Roman" w:cs="Times New Roman"/>
        </w:rPr>
        <w:t>итывать как 0,5 сетевой единицы</w:t>
      </w:r>
      <w:r w:rsidRPr="00603AE1">
        <w:rPr>
          <w:rFonts w:ascii="Times New Roman" w:hAnsi="Times New Roman" w:cs="Times New Roman"/>
        </w:rPr>
        <w:t xml:space="preserve">. Если следовать </w:t>
      </w:r>
      <w:r w:rsidR="00647EAD" w:rsidRPr="00603AE1">
        <w:rPr>
          <w:rFonts w:ascii="Times New Roman" w:hAnsi="Times New Roman" w:cs="Times New Roman"/>
        </w:rPr>
        <w:t>данной</w:t>
      </w:r>
      <w:r w:rsidRPr="00603AE1">
        <w:rPr>
          <w:rFonts w:ascii="Times New Roman" w:hAnsi="Times New Roman" w:cs="Times New Roman"/>
        </w:rPr>
        <w:t xml:space="preserve"> методике, то полноценных муниципальных учреждений культурно-досугового типа  в </w:t>
      </w:r>
      <w:r w:rsidR="00985A5C">
        <w:rPr>
          <w:rFonts w:ascii="Times New Roman" w:hAnsi="Times New Roman" w:cs="Times New Roman"/>
        </w:rPr>
        <w:t xml:space="preserve">Городе </w:t>
      </w:r>
      <w:r w:rsidRPr="00603AE1">
        <w:rPr>
          <w:rFonts w:ascii="Times New Roman" w:hAnsi="Times New Roman" w:cs="Times New Roman"/>
        </w:rPr>
        <w:t xml:space="preserve">Томске </w:t>
      </w:r>
      <w:r w:rsidR="00985A5C">
        <w:rPr>
          <w:rFonts w:ascii="Times New Roman" w:hAnsi="Times New Roman" w:cs="Times New Roman"/>
          <w:b/>
        </w:rPr>
        <w:t>–</w:t>
      </w:r>
      <w:r w:rsidRPr="00603AE1">
        <w:rPr>
          <w:rFonts w:ascii="Times New Roman" w:hAnsi="Times New Roman" w:cs="Times New Roman"/>
          <w:b/>
        </w:rPr>
        <w:t xml:space="preserve"> 1</w:t>
      </w:r>
      <w:r w:rsidRPr="00985A5C">
        <w:rPr>
          <w:rFonts w:ascii="Times New Roman" w:hAnsi="Times New Roman" w:cs="Times New Roman"/>
        </w:rPr>
        <w:t>.</w:t>
      </w:r>
      <w:r w:rsidRPr="00603AE1">
        <w:rPr>
          <w:rFonts w:ascii="Times New Roman" w:hAnsi="Times New Roman" w:cs="Times New Roman"/>
          <w:b/>
        </w:rPr>
        <w:t xml:space="preserve"> </w:t>
      </w:r>
      <w:r w:rsidRPr="00603AE1">
        <w:rPr>
          <w:rFonts w:ascii="Times New Roman" w:hAnsi="Times New Roman" w:cs="Times New Roman"/>
        </w:rPr>
        <w:t xml:space="preserve"> </w:t>
      </w:r>
    </w:p>
    <w:p w:rsidR="00647EAD" w:rsidRDefault="00316156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Отсутствует городской Дом культуры. </w:t>
      </w:r>
    </w:p>
    <w:p w:rsidR="00474AEC" w:rsidRPr="00603AE1" w:rsidRDefault="00474AEC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C61B26" w:rsidRPr="00603AE1" w:rsidRDefault="00013762" w:rsidP="00DE3C6E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показатели </w:t>
      </w:r>
      <w:r w:rsidR="00316156" w:rsidRPr="00603AE1">
        <w:rPr>
          <w:rFonts w:ascii="Times New Roman" w:hAnsi="Times New Roman" w:cs="Times New Roman"/>
        </w:rPr>
        <w:t>развития деятельности</w:t>
      </w:r>
      <w:r w:rsidR="001505EC" w:rsidRPr="00603AE1">
        <w:rPr>
          <w:rFonts w:ascii="Times New Roman" w:hAnsi="Times New Roman" w:cs="Times New Roman"/>
        </w:rPr>
        <w:t xml:space="preserve"> </w:t>
      </w:r>
      <w:r w:rsidR="00B93400" w:rsidRPr="00603AE1">
        <w:rPr>
          <w:rFonts w:ascii="Times New Roman" w:hAnsi="Times New Roman" w:cs="Times New Roman"/>
        </w:rPr>
        <w:t xml:space="preserve">муниципальных учреждений культуры в </w:t>
      </w:r>
      <w:hyperlink r:id="rId10" w:history="1">
        <w:r w:rsidR="00B93400" w:rsidRPr="00603AE1">
          <w:rPr>
            <w:rFonts w:ascii="Times New Roman" w:hAnsi="Times New Roman" w:cs="Times New Roman"/>
          </w:rPr>
          <w:t>Стратегии</w:t>
        </w:r>
      </w:hyperlink>
      <w:r w:rsidR="00B93400" w:rsidRPr="00603AE1">
        <w:rPr>
          <w:rFonts w:ascii="Times New Roman" w:hAnsi="Times New Roman" w:cs="Times New Roman"/>
        </w:rPr>
        <w:t xml:space="preserve"> социально-экономического развития муниципального образования «Город Томск» </w:t>
      </w:r>
      <w:r w:rsidR="00647EAD" w:rsidRPr="00603AE1">
        <w:rPr>
          <w:rFonts w:ascii="Times New Roman" w:hAnsi="Times New Roman" w:cs="Times New Roman"/>
        </w:rPr>
        <w:t xml:space="preserve">до 2030 года </w:t>
      </w:r>
      <w:r w:rsidR="003D36DE" w:rsidRPr="00603AE1">
        <w:rPr>
          <w:rFonts w:ascii="Times New Roman" w:hAnsi="Times New Roman" w:cs="Times New Roman"/>
        </w:rPr>
        <w:t>выглядят следующим образом:</w:t>
      </w:r>
    </w:p>
    <w:p w:rsidR="00C61B26" w:rsidRPr="00603AE1" w:rsidRDefault="00C61B26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  <w:gridCol w:w="1417"/>
        <w:gridCol w:w="1418"/>
        <w:gridCol w:w="1275"/>
      </w:tblGrid>
      <w:tr w:rsidR="00C61B26" w:rsidRPr="00603AE1" w:rsidTr="00DE3C6E">
        <w:tc>
          <w:tcPr>
            <w:tcW w:w="10632" w:type="dxa"/>
            <w:vAlign w:val="center"/>
          </w:tcPr>
          <w:p w:rsidR="00C61B26" w:rsidRPr="00603AE1" w:rsidRDefault="00C61B26" w:rsidP="00DE3C6E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10" w:type="dxa"/>
            <w:gridSpan w:val="3"/>
          </w:tcPr>
          <w:p w:rsidR="00C61B26" w:rsidRPr="00603AE1" w:rsidRDefault="00C61B26" w:rsidP="00DE3C6E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Количественное значение показателя</w:t>
            </w:r>
          </w:p>
        </w:tc>
      </w:tr>
      <w:tr w:rsidR="003D36DE" w:rsidRPr="00603AE1" w:rsidTr="00DE3C6E">
        <w:trPr>
          <w:trHeight w:val="280"/>
        </w:trPr>
        <w:tc>
          <w:tcPr>
            <w:tcW w:w="10632" w:type="dxa"/>
          </w:tcPr>
          <w:p w:rsidR="003D36DE" w:rsidRPr="00603AE1" w:rsidRDefault="003D36DE" w:rsidP="00DE3C6E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36DE" w:rsidRPr="00603AE1" w:rsidRDefault="008D337C" w:rsidP="00474AEC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3D36DE" w:rsidRPr="00603AE1" w:rsidRDefault="008D337C" w:rsidP="00474AEC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</w:tcPr>
          <w:p w:rsidR="003D36DE" w:rsidRPr="00603AE1" w:rsidRDefault="008D337C" w:rsidP="00474AEC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2022 год</w:t>
            </w:r>
          </w:p>
        </w:tc>
      </w:tr>
      <w:tr w:rsidR="003D36DE" w:rsidRPr="00603AE1" w:rsidTr="00DE3C6E">
        <w:trPr>
          <w:trHeight w:val="419"/>
        </w:trPr>
        <w:tc>
          <w:tcPr>
            <w:tcW w:w="10632" w:type="dxa"/>
          </w:tcPr>
          <w:p w:rsidR="003D36DE" w:rsidRPr="00603AE1" w:rsidRDefault="008D337C" w:rsidP="007B606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603AE1">
              <w:rPr>
                <w:rFonts w:ascii="Times New Roman" w:hAnsi="Times New Roman" w:cs="Times New Roman"/>
              </w:rPr>
              <w:t>числа посетителей/</w:t>
            </w:r>
            <w:r w:rsidR="00842010" w:rsidRPr="00603AE1">
              <w:rPr>
                <w:rFonts w:ascii="Times New Roman" w:hAnsi="Times New Roman" w:cs="Times New Roman"/>
              </w:rPr>
              <w:t>пользователей организаций культуры</w:t>
            </w:r>
            <w:proofErr w:type="gramEnd"/>
            <w:r w:rsidR="00842010" w:rsidRPr="00603AE1">
              <w:rPr>
                <w:rFonts w:ascii="Times New Roman" w:hAnsi="Times New Roman" w:cs="Times New Roman"/>
              </w:rPr>
              <w:t xml:space="preserve"> к уровню 2012 года, в расчёте на 1 жителя, %</w:t>
            </w:r>
          </w:p>
        </w:tc>
        <w:tc>
          <w:tcPr>
            <w:tcW w:w="1417" w:type="dxa"/>
            <w:vAlign w:val="center"/>
          </w:tcPr>
          <w:p w:rsidR="003D36DE" w:rsidRPr="00474AEC" w:rsidRDefault="00A0496D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8" w:type="dxa"/>
            <w:vAlign w:val="center"/>
          </w:tcPr>
          <w:p w:rsidR="003D36DE" w:rsidRPr="00474AEC" w:rsidRDefault="004B0FAF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eastAsia="Times New Roman" w:hAnsi="Times New Roman" w:cs="Times New Roman"/>
                <w:bCs/>
                <w:iCs/>
              </w:rPr>
              <w:t>26,6</w:t>
            </w:r>
          </w:p>
        </w:tc>
        <w:tc>
          <w:tcPr>
            <w:tcW w:w="1275" w:type="dxa"/>
            <w:vAlign w:val="center"/>
          </w:tcPr>
          <w:p w:rsidR="003D36DE" w:rsidRPr="00474AEC" w:rsidRDefault="00DA7C7E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56,66</w:t>
            </w:r>
          </w:p>
        </w:tc>
      </w:tr>
      <w:tr w:rsidR="00C61B26" w:rsidRPr="00603AE1" w:rsidTr="00DE3C6E">
        <w:tc>
          <w:tcPr>
            <w:tcW w:w="10632" w:type="dxa"/>
          </w:tcPr>
          <w:p w:rsidR="00C61B26" w:rsidRPr="00603AE1" w:rsidRDefault="00A30F2C" w:rsidP="007B606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Количество участников конкурсов и проектов в сфере культуры, проводимых на школьном, городском, региональном, общероссийском и/или международном уровнях, чел.</w:t>
            </w:r>
          </w:p>
        </w:tc>
        <w:tc>
          <w:tcPr>
            <w:tcW w:w="1417" w:type="dxa"/>
            <w:vAlign w:val="center"/>
          </w:tcPr>
          <w:p w:rsidR="00C61B26" w:rsidRPr="00474AEC" w:rsidRDefault="00655A24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  <w:r w:rsidR="00647EAD" w:rsidRPr="00474AEC">
              <w:rPr>
                <w:rFonts w:ascii="Times New Roman" w:hAnsi="Times New Roman" w:cs="Times New Roman"/>
              </w:rPr>
              <w:t xml:space="preserve"> </w:t>
            </w:r>
            <w:r w:rsidRPr="00474AE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418" w:type="dxa"/>
            <w:vAlign w:val="center"/>
          </w:tcPr>
          <w:p w:rsidR="00C61B26" w:rsidRPr="00474AEC" w:rsidRDefault="00F13E18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  <w:r w:rsidR="00647EAD" w:rsidRPr="00474AEC">
              <w:rPr>
                <w:rFonts w:ascii="Times New Roman" w:hAnsi="Times New Roman" w:cs="Times New Roman"/>
              </w:rPr>
              <w:t xml:space="preserve"> </w:t>
            </w:r>
            <w:r w:rsidRPr="00474AE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5" w:type="dxa"/>
            <w:vAlign w:val="center"/>
          </w:tcPr>
          <w:p w:rsidR="00C61B26" w:rsidRPr="00474AEC" w:rsidRDefault="00E679C3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  <w:r w:rsidR="00647EAD" w:rsidRPr="00474AEC">
              <w:rPr>
                <w:rFonts w:ascii="Times New Roman" w:hAnsi="Times New Roman" w:cs="Times New Roman"/>
              </w:rPr>
              <w:t xml:space="preserve"> </w:t>
            </w:r>
            <w:r w:rsidRPr="00474AEC">
              <w:rPr>
                <w:rFonts w:ascii="Times New Roman" w:hAnsi="Times New Roman" w:cs="Times New Roman"/>
              </w:rPr>
              <w:t>551</w:t>
            </w:r>
          </w:p>
        </w:tc>
      </w:tr>
      <w:tr w:rsidR="00C61B26" w:rsidRPr="00603AE1" w:rsidTr="00DE3C6E">
        <w:tc>
          <w:tcPr>
            <w:tcW w:w="10632" w:type="dxa"/>
          </w:tcPr>
          <w:p w:rsidR="00C61B26" w:rsidRPr="00603AE1" w:rsidRDefault="00C16705" w:rsidP="007B6067">
            <w:pPr>
              <w:pStyle w:val="ConsPlusNormal"/>
              <w:ind w:right="34"/>
              <w:rPr>
                <w:rFonts w:ascii="Times New Roman" w:hAnsi="Times New Roman" w:cs="Times New Roman"/>
                <w:szCs w:val="22"/>
              </w:rPr>
            </w:pPr>
            <w:r w:rsidRPr="00603AE1">
              <w:rPr>
                <w:rFonts w:ascii="Times New Roman" w:hAnsi="Times New Roman" w:cs="Times New Roman"/>
                <w:szCs w:val="22"/>
              </w:rPr>
              <w:t>Д</w:t>
            </w:r>
            <w:r w:rsidR="009D623C" w:rsidRPr="00603AE1">
              <w:rPr>
                <w:rFonts w:ascii="Times New Roman" w:hAnsi="Times New Roman" w:cs="Times New Roman"/>
                <w:szCs w:val="22"/>
              </w:rPr>
              <w:t>оля населения, положительно оценивающего качество услуг в сфере культуры, %  от числа опрошенных</w:t>
            </w:r>
          </w:p>
        </w:tc>
        <w:tc>
          <w:tcPr>
            <w:tcW w:w="1417" w:type="dxa"/>
            <w:vAlign w:val="center"/>
          </w:tcPr>
          <w:p w:rsidR="00C61B26" w:rsidRPr="00474AEC" w:rsidRDefault="00FD5E9A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418" w:type="dxa"/>
            <w:vAlign w:val="center"/>
          </w:tcPr>
          <w:p w:rsidR="00C61B26" w:rsidRPr="00474AEC" w:rsidRDefault="002647BF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75" w:type="dxa"/>
            <w:vAlign w:val="center"/>
          </w:tcPr>
          <w:p w:rsidR="00C61B26" w:rsidRPr="00474AEC" w:rsidRDefault="00DB0B8E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94,6</w:t>
            </w:r>
          </w:p>
        </w:tc>
      </w:tr>
      <w:tr w:rsidR="006F73A3" w:rsidRPr="00603AE1" w:rsidTr="00DE3C6E">
        <w:tc>
          <w:tcPr>
            <w:tcW w:w="10632" w:type="dxa"/>
          </w:tcPr>
          <w:p w:rsidR="006F73A3" w:rsidRPr="00603AE1" w:rsidRDefault="00073E38" w:rsidP="007B606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Индекс участия населения в культурно-досуговых мероприятиях, проводимых муниципальными учреждениями культуры, %</w:t>
            </w:r>
          </w:p>
        </w:tc>
        <w:tc>
          <w:tcPr>
            <w:tcW w:w="1417" w:type="dxa"/>
            <w:vAlign w:val="center"/>
          </w:tcPr>
          <w:p w:rsidR="006F73A3" w:rsidRPr="00474AEC" w:rsidRDefault="00655A24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vAlign w:val="center"/>
          </w:tcPr>
          <w:p w:rsidR="006F73A3" w:rsidRPr="00474AEC" w:rsidRDefault="00BB5238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75" w:type="dxa"/>
            <w:vAlign w:val="center"/>
          </w:tcPr>
          <w:p w:rsidR="006F73A3" w:rsidRPr="00474AEC" w:rsidRDefault="00307CC6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0,8</w:t>
            </w:r>
          </w:p>
        </w:tc>
      </w:tr>
      <w:tr w:rsidR="00073E38" w:rsidRPr="00603AE1" w:rsidTr="00DE3C6E">
        <w:tc>
          <w:tcPr>
            <w:tcW w:w="10632" w:type="dxa"/>
          </w:tcPr>
          <w:p w:rsidR="00073E38" w:rsidRPr="00603AE1" w:rsidRDefault="00D6076A" w:rsidP="007B6067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03AE1">
              <w:rPr>
                <w:rFonts w:ascii="Times New Roman" w:hAnsi="Times New Roman" w:cs="Times New Roman"/>
              </w:rPr>
              <w:t>Доля детей в возрасте от 5 до 18 лет, привлекаемых к участию в творческих мероприятиях, в процентах от общего числа детей данного возраста, %</w:t>
            </w:r>
          </w:p>
        </w:tc>
        <w:tc>
          <w:tcPr>
            <w:tcW w:w="1417" w:type="dxa"/>
            <w:vAlign w:val="center"/>
          </w:tcPr>
          <w:p w:rsidR="00073E38" w:rsidRPr="00474AEC" w:rsidRDefault="00035560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1418" w:type="dxa"/>
            <w:vAlign w:val="center"/>
          </w:tcPr>
          <w:p w:rsidR="00073E38" w:rsidRPr="00474AEC" w:rsidRDefault="004B0FAF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eastAsia="Times New Roman" w:hAnsi="Times New Roman" w:cs="Times New Roman"/>
                <w:bCs/>
              </w:rPr>
              <w:t>18,84</w:t>
            </w:r>
          </w:p>
        </w:tc>
        <w:tc>
          <w:tcPr>
            <w:tcW w:w="1275" w:type="dxa"/>
            <w:vAlign w:val="center"/>
          </w:tcPr>
          <w:p w:rsidR="00073E38" w:rsidRPr="00474AEC" w:rsidRDefault="00E679C3" w:rsidP="007B60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19,5</w:t>
            </w:r>
          </w:p>
        </w:tc>
      </w:tr>
    </w:tbl>
    <w:p w:rsidR="00D61C30" w:rsidRPr="00603AE1" w:rsidRDefault="00D61C30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 </w:t>
      </w:r>
    </w:p>
    <w:p w:rsidR="006F73A3" w:rsidRPr="00603AE1" w:rsidRDefault="00B53F73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Сравнительными данными </w:t>
      </w:r>
      <w:r w:rsidR="00B93400" w:rsidRPr="00603AE1">
        <w:rPr>
          <w:rFonts w:ascii="Times New Roman" w:hAnsi="Times New Roman" w:cs="Times New Roman"/>
        </w:rPr>
        <w:t xml:space="preserve">по </w:t>
      </w:r>
      <w:r w:rsidRPr="00603AE1">
        <w:rPr>
          <w:rFonts w:ascii="Times New Roman" w:hAnsi="Times New Roman" w:cs="Times New Roman"/>
        </w:rPr>
        <w:t>Сибирскому Федеральному округу</w:t>
      </w:r>
      <w:r w:rsidR="00165116" w:rsidRPr="00603AE1">
        <w:rPr>
          <w:rFonts w:ascii="Times New Roman" w:hAnsi="Times New Roman" w:cs="Times New Roman"/>
        </w:rPr>
        <w:t xml:space="preserve"> и </w:t>
      </w:r>
      <w:r w:rsidRPr="00603AE1">
        <w:rPr>
          <w:rFonts w:ascii="Times New Roman" w:hAnsi="Times New Roman" w:cs="Times New Roman"/>
        </w:rPr>
        <w:t xml:space="preserve"> </w:t>
      </w:r>
      <w:r w:rsidR="00165116" w:rsidRPr="00603AE1">
        <w:rPr>
          <w:rFonts w:ascii="Times New Roman" w:hAnsi="Times New Roman" w:cs="Times New Roman"/>
        </w:rPr>
        <w:t xml:space="preserve">по Томской области </w:t>
      </w:r>
      <w:r w:rsidR="00942B28" w:rsidRPr="00603AE1">
        <w:rPr>
          <w:rFonts w:ascii="Times New Roman" w:hAnsi="Times New Roman" w:cs="Times New Roman"/>
        </w:rPr>
        <w:t>в данном аналитическом  ракурсе не располагаем</w:t>
      </w:r>
      <w:r w:rsidRPr="00603AE1">
        <w:rPr>
          <w:rFonts w:ascii="Times New Roman" w:hAnsi="Times New Roman" w:cs="Times New Roman"/>
        </w:rPr>
        <w:t>.</w:t>
      </w:r>
    </w:p>
    <w:p w:rsidR="006F73A3" w:rsidRPr="00603AE1" w:rsidRDefault="006F73A3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Неустойчивая динамика показателей мероприятий связана с острой нехваткой площадей для осуществления культурно-досуговой деятельности и проведением большого количества мероприятий на открытых площадках, что ставит достижение показателей культурно-досуговой деятельности в зависимость от погодных условий.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Еще одной проблемой, напрямую влияющей на базовые показатели эффективности работы и требующей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Муниципальные учреждения культуры на сегодняшний день неконкурентоспособны и не отвечают уровню запросов населения. Приобретение нового специализированного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человеко-посещений, будет реализована возможность гастрольных поездок творческих коллективов, созданы современные условия для предоставления дополнительного художественного образования детям.</w:t>
      </w:r>
    </w:p>
    <w:p w:rsidR="00647EAD" w:rsidRPr="00603AE1" w:rsidRDefault="00647EAD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Текущее состояние отрасли культуры Города Томска имеет следующие проблемы</w:t>
      </w:r>
      <w:r w:rsidR="007848C0" w:rsidRPr="00603AE1">
        <w:rPr>
          <w:rFonts w:ascii="Times New Roman" w:hAnsi="Times New Roman" w:cs="Times New Roman"/>
        </w:rPr>
        <w:t>, а именно</w:t>
      </w:r>
      <w:r w:rsidRPr="00603AE1">
        <w:rPr>
          <w:rFonts w:ascii="Times New Roman" w:hAnsi="Times New Roman" w:cs="Times New Roman"/>
        </w:rPr>
        <w:t>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1) ухудшение состояния материально-технической базы учреждений культуры, нехватка квалифицированных кадров, отсутствие учреждений культуры в новых микрорайонах, что затрудняет доступ граждан на получение услуг в сфере культуры;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2) недостаточное осуществление гастрольной деятельности народных и профессиональных коллективов из-за финансового дефицита;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3) недостаточное включение темы культуры в процессы формирования конкурентных преимуществ и инвестиционной привлекательности Города Томска, а также создания культурных брендов;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lastRenderedPageBreak/>
        <w:t>4) снижение конкурентоспособности услуг в сфере культуры, оказываемых муниципальными учреждениями, по сравнению с развлекательными услугами, оказываемыми коммерческими организациями и в условиях культурной активности томских вузов, что оказывает влияние на посещаемость и внебюджетные доходы учреждений культуры;</w:t>
      </w:r>
    </w:p>
    <w:p w:rsidR="00316156" w:rsidRPr="00603AE1" w:rsidRDefault="00BF63D4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5) кризис культурного «продукта»</w:t>
      </w:r>
      <w:r w:rsidR="00316156" w:rsidRPr="00603AE1">
        <w:rPr>
          <w:rFonts w:ascii="Times New Roman" w:hAnsi="Times New Roman" w:cs="Times New Roman"/>
        </w:rPr>
        <w:t>. Ориентация развития города на инновационную экономику предполагает, что культурная жизнь также внесет свой вклад в создание комфортной среды для деятельности инновационных компаний (работа над качественной современной культурной продукцией - фестивали, экспозиции, издания, коллективы и т.д.).</w:t>
      </w:r>
    </w:p>
    <w:p w:rsidR="007848C0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Работать в </w:t>
      </w:r>
      <w:r w:rsidR="007848C0" w:rsidRPr="00603AE1">
        <w:rPr>
          <w:rFonts w:ascii="Times New Roman" w:hAnsi="Times New Roman" w:cs="Times New Roman"/>
        </w:rPr>
        <w:t>данном</w:t>
      </w:r>
      <w:r w:rsidRPr="00603AE1">
        <w:rPr>
          <w:rFonts w:ascii="Times New Roman" w:hAnsi="Times New Roman" w:cs="Times New Roman"/>
        </w:rPr>
        <w:t xml:space="preserve"> направлении необходимо комплексно с созданием и развитием современных правовых, организационных, научных и методических основ с привлечением интеллектуальных и материальных ресурсов муниципального образования. Поэтому укрепление материально-технической базы и создание оптимальных условий для удовлетворения потребностей населения в сфере культуры </w:t>
      </w:r>
      <w:r w:rsidR="007848C0" w:rsidRPr="00603AE1">
        <w:rPr>
          <w:rFonts w:ascii="Times New Roman" w:hAnsi="Times New Roman" w:cs="Times New Roman"/>
        </w:rPr>
        <w:t>–</w:t>
      </w:r>
      <w:r w:rsidRPr="00603AE1">
        <w:rPr>
          <w:rFonts w:ascii="Times New Roman" w:hAnsi="Times New Roman" w:cs="Times New Roman"/>
        </w:rPr>
        <w:t xml:space="preserve"> одно из важных направлений в деятельности </w:t>
      </w:r>
      <w:proofErr w:type="gramStart"/>
      <w:r w:rsidRPr="00603AE1">
        <w:rPr>
          <w:rFonts w:ascii="Times New Roman" w:hAnsi="Times New Roman" w:cs="Times New Roman"/>
        </w:rPr>
        <w:t>управления культуры администрации Города Томска</w:t>
      </w:r>
      <w:proofErr w:type="gramEnd"/>
      <w:r w:rsidRPr="00603AE1">
        <w:rPr>
          <w:rFonts w:ascii="Times New Roman" w:hAnsi="Times New Roman" w:cs="Times New Roman"/>
        </w:rPr>
        <w:t xml:space="preserve">. Переоснащение имеющейся материально-технической базы должно сопровождаться внедрением современных технологий, работой по повышению квалификации персонала для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</w:t>
      </w:r>
    </w:p>
    <w:p w:rsidR="007848C0" w:rsidRPr="00603AE1" w:rsidRDefault="007848C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Для осуществления Программы, направленной на повышение эффективности участия населения в решении вопросов местного значения, формирования благоприятной городской среды с учетом исторических и культурных условий, необходимо тесное взаимодействие с населением, развитие культурных инициатив в Городе Томске, вовлечение населения в процесс формирования культурного пространства города.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Эффективный процесс взаимодействия планируется обеспечить в рамках </w:t>
      </w:r>
      <w:r w:rsidR="007848C0" w:rsidRPr="00603AE1">
        <w:rPr>
          <w:rFonts w:ascii="Times New Roman" w:hAnsi="Times New Roman" w:cs="Times New Roman"/>
        </w:rPr>
        <w:t>данной</w:t>
      </w:r>
      <w:r w:rsidRPr="00603AE1">
        <w:rPr>
          <w:rFonts w:ascii="Times New Roman" w:hAnsi="Times New Roman" w:cs="Times New Roman"/>
        </w:rPr>
        <w:t xml:space="preserve"> Подпрограммы. Целесообразность использования программно-целевого подхода для решения указанных проблем обусловлена следующими факторами: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масштабом и государственной значимостью проблемы развития сферы культуры;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необходимостью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необходимостью нормативного правового обеспечения планируемых к реализации мероприятий, а также организацией эффективной системы управления, мониторинга и контроля их выполнения.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Реализация Подпрограммы в целом позволит обеспечить более высокий уровень культурной жизни населения Томска, углубить контакты различных социально-демографических групп населения с ценностями культуры, лучше организовать полноценный, разнообразный и содержательный досуг. Значительно расширится разнообразие форм культурной деятельности населения, усилится ориентация на активный индивидуальный групповой и семейный отдых, на неформальное общение на основе совместных культурно-досуговых интересов. Настоящая Подпрограмма создаст материальные и организационные предпосылки для широког</w:t>
      </w:r>
      <w:r w:rsidR="0051611B" w:rsidRPr="00603AE1">
        <w:rPr>
          <w:rFonts w:ascii="Times New Roman" w:hAnsi="Times New Roman" w:cs="Times New Roman"/>
        </w:rPr>
        <w:t>о развертывания такой работы в Г</w:t>
      </w:r>
      <w:r w:rsidRPr="00603AE1">
        <w:rPr>
          <w:rFonts w:ascii="Times New Roman" w:hAnsi="Times New Roman" w:cs="Times New Roman"/>
        </w:rPr>
        <w:t>ороде Томске.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Под рисками, возникающими в процессе реализации Подпрограммы, понимаются обстоятельства, препятствующие реализации мероприятий Подпрограммы и достижению показателей целей, задач, мероприятий при финансировании Подпрограммы в объеме согласно установленной потребности, не зависящие от воли ответственного исполнителя Подпрограммы, соисполнителя Подпрограммы, участника Подпрограммы.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К рискам реализации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316156" w:rsidRPr="00603AE1" w:rsidRDefault="007848C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р</w:t>
      </w:r>
      <w:r w:rsidR="00316156" w:rsidRPr="00603AE1">
        <w:rPr>
          <w:rFonts w:ascii="Times New Roman" w:hAnsi="Times New Roman" w:cs="Times New Roman"/>
        </w:rPr>
        <w:t xml:space="preserve">иски, связанные со сложными погодными условиями и сезонной заболеваемостью, могут привести к сокращению числа посетителей мероприятий и учреждений культуры. Минимизация данных рисков предусматривается путем корректировки плана проведения мероприятий на основании прогноза </w:t>
      </w:r>
      <w:proofErr w:type="spellStart"/>
      <w:r w:rsidR="00316156" w:rsidRPr="00603AE1">
        <w:rPr>
          <w:rFonts w:ascii="Times New Roman" w:hAnsi="Times New Roman" w:cs="Times New Roman"/>
        </w:rPr>
        <w:t>Гидромет</w:t>
      </w:r>
      <w:r w:rsidR="00AA4439" w:rsidRPr="00603AE1">
        <w:rPr>
          <w:rFonts w:ascii="Times New Roman" w:hAnsi="Times New Roman" w:cs="Times New Roman"/>
        </w:rPr>
        <w:t>ео</w:t>
      </w:r>
      <w:r w:rsidR="00316156" w:rsidRPr="00603AE1">
        <w:rPr>
          <w:rFonts w:ascii="Times New Roman" w:hAnsi="Times New Roman" w:cs="Times New Roman"/>
        </w:rPr>
        <w:t>центра</w:t>
      </w:r>
      <w:proofErr w:type="spellEnd"/>
      <w:r w:rsidR="00316156" w:rsidRPr="00603AE1">
        <w:rPr>
          <w:rFonts w:ascii="Times New Roman" w:hAnsi="Times New Roman" w:cs="Times New Roman"/>
        </w:rPr>
        <w:t xml:space="preserve"> России и прогноза заболеваемости населения, предоставленного Департаментом </w:t>
      </w:r>
      <w:r w:rsidRPr="00603AE1">
        <w:rPr>
          <w:rFonts w:ascii="Times New Roman" w:hAnsi="Times New Roman" w:cs="Times New Roman"/>
        </w:rPr>
        <w:t>здравоохранения Томской области;</w:t>
      </w:r>
    </w:p>
    <w:p w:rsidR="00316156" w:rsidRPr="00603AE1" w:rsidRDefault="007848C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lastRenderedPageBreak/>
        <w:t>- р</w:t>
      </w:r>
      <w:r w:rsidR="00316156" w:rsidRPr="00603AE1">
        <w:rPr>
          <w:rFonts w:ascii="Times New Roman" w:hAnsi="Times New Roman" w:cs="Times New Roman"/>
        </w:rPr>
        <w:t>иски, связанные с низкой культурой потребления услуг (угроза низкой посещаемости). Минимизация данных рисков предусматривается путем освещения в средствах массовой информации,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Подпрограммы.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III. Цель и задачи, показатели Подпрограммы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Цель, задачи, </w:t>
      </w:r>
      <w:hyperlink w:anchor="Par1387" w:history="1">
        <w:r w:rsidRPr="00603AE1">
          <w:rPr>
            <w:rFonts w:ascii="Times New Roman" w:hAnsi="Times New Roman" w:cs="Times New Roman"/>
          </w:rPr>
          <w:t>показатели</w:t>
        </w:r>
      </w:hyperlink>
      <w:r w:rsidRPr="00603AE1">
        <w:rPr>
          <w:rFonts w:ascii="Times New Roman" w:hAnsi="Times New Roman" w:cs="Times New Roman"/>
        </w:rPr>
        <w:t xml:space="preserve"> цели, задач, мероприятий Подпрограммы приведены в приложении 1 к Подпрограмме 1.</w:t>
      </w:r>
    </w:p>
    <w:p w:rsidR="00316156" w:rsidRPr="00603AE1" w:rsidRDefault="00316156" w:rsidP="00DE3C6E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Степень достижения целевых показателей </w:t>
      </w:r>
      <w:r w:rsidR="007848C0" w:rsidRPr="00603AE1">
        <w:rPr>
          <w:rFonts w:ascii="Times New Roman" w:hAnsi="Times New Roman" w:cs="Times New Roman"/>
        </w:rPr>
        <w:t>Подпрограммы рассчитывается путё</w:t>
      </w:r>
      <w:r w:rsidRPr="00603AE1">
        <w:rPr>
          <w:rFonts w:ascii="Times New Roman" w:hAnsi="Times New Roman" w:cs="Times New Roman"/>
        </w:rPr>
        <w:t>м сопоставления фактически достигнутых и плановых значений показателей Подпрограммы за отчетный период по формуле: СДП = ЗФ / ЗП, где: СДП - степень достижения показателя, ЗФ - фактическое значение показателя, ЗП - плановое значение показателя.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Источником указанных данных является ведомственная статистика учреждений, в отношении которых функции и полномочия учредителя выполняет управление культуры администрации Города Томска.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Исключение составляют следующие данные:</w:t>
      </w:r>
    </w:p>
    <w:p w:rsidR="00316156" w:rsidRPr="00603AE1" w:rsidRDefault="008160EB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Фактические данные </w:t>
      </w:r>
      <w:r w:rsidR="00316156" w:rsidRPr="00603AE1">
        <w:rPr>
          <w:rFonts w:ascii="Times New Roman" w:hAnsi="Times New Roman" w:cs="Times New Roman"/>
        </w:rPr>
        <w:t>заполняются на основании данных, полученных от соответствующих администраций районов Города Томска: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доля реализованных администрацией Кировского района Города Томска мероприятий к общему числу запланированных администрацией Кировского ра</w:t>
      </w:r>
      <w:r w:rsidR="00F61C2B">
        <w:rPr>
          <w:rFonts w:ascii="Times New Roman" w:hAnsi="Times New Roman" w:cs="Times New Roman"/>
        </w:rPr>
        <w:t>йона Города Томска мероприятий</w:t>
      </w:r>
      <w:proofErr w:type="gramStart"/>
      <w:r w:rsidR="00F61C2B">
        <w:rPr>
          <w:rFonts w:ascii="Times New Roman" w:hAnsi="Times New Roman" w:cs="Times New Roman"/>
        </w:rPr>
        <w:t xml:space="preserve">, </w:t>
      </w:r>
      <w:r w:rsidRPr="00603AE1">
        <w:rPr>
          <w:rFonts w:ascii="Times New Roman" w:hAnsi="Times New Roman" w:cs="Times New Roman"/>
        </w:rPr>
        <w:t>%;</w:t>
      </w:r>
      <w:proofErr w:type="gramEnd"/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доля реализованных администрацией Ленинского района Города Томска мероприятий к общему числу запланированных администрацией Ленинского района Города Томска мероприятий</w:t>
      </w:r>
      <w:proofErr w:type="gramStart"/>
      <w:r w:rsidRPr="00603AE1">
        <w:rPr>
          <w:rFonts w:ascii="Times New Roman" w:hAnsi="Times New Roman" w:cs="Times New Roman"/>
        </w:rPr>
        <w:t>, %;</w:t>
      </w:r>
      <w:proofErr w:type="gramEnd"/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доля реализованных администрацией Октябрьского района Города Томска мероприятий к общему числу запланированных администрацией Октябрьского района Города Томска мероприятий</w:t>
      </w:r>
      <w:proofErr w:type="gramStart"/>
      <w:r w:rsidRPr="00603AE1">
        <w:rPr>
          <w:rFonts w:ascii="Times New Roman" w:hAnsi="Times New Roman" w:cs="Times New Roman"/>
        </w:rPr>
        <w:t>, %;</w:t>
      </w:r>
      <w:proofErr w:type="gramEnd"/>
    </w:p>
    <w:p w:rsidR="00316156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доля реализованных администрацией Советского района Города Томска мероприятий к общему числу запланированных администрацией Советского района Города Томска мероприятий, %.</w:t>
      </w:r>
    </w:p>
    <w:p w:rsidR="00BF4EB0" w:rsidRPr="00603AE1" w:rsidRDefault="00BF4EB0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proofErr w:type="gramStart"/>
      <w:r w:rsidRPr="004F4705">
        <w:rPr>
          <w:rFonts w:ascii="Times New Roman" w:hAnsi="Times New Roman" w:cs="Times New Roman"/>
        </w:rPr>
        <w:t xml:space="preserve">Уровень достижения показателя «Количество посещений культурных мероприятий, проводимых ДШИ, ед.» в мероприятии Подпрограммы 1.3.1 «Предоставление дополнительного образования» утвержден распоряжением Департамента по культуре Томской области от 10.02.2021 № 041/01-10 «О мониторинге достижения целевого показателя «Увеличение числа посещений культурных мероприятий в три раза по сравнению с уровнем 2019 года», включенного в перечень показателей национальной цели развития Российской Федерации </w:t>
      </w:r>
      <w:r w:rsidR="009C4ACE" w:rsidRPr="004F4705">
        <w:rPr>
          <w:rFonts w:ascii="Times New Roman" w:hAnsi="Times New Roman" w:cs="Times New Roman"/>
        </w:rPr>
        <w:t>«Возможности для реализации и</w:t>
      </w:r>
      <w:proofErr w:type="gramEnd"/>
      <w:r w:rsidR="009C4ACE" w:rsidRPr="004F4705">
        <w:rPr>
          <w:rFonts w:ascii="Times New Roman" w:hAnsi="Times New Roman" w:cs="Times New Roman"/>
        </w:rPr>
        <w:t xml:space="preserve"> развития талантов».</w:t>
      </w:r>
      <w:r w:rsidR="009C4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6375E6" w:rsidRDefault="006375E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IV. Перечень мероприятий Подпрограммы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и экономическое обоснование</w:t>
      </w:r>
    </w:p>
    <w:p w:rsidR="007B7AE6" w:rsidRPr="00603AE1" w:rsidRDefault="007B7AE6" w:rsidP="00DE3C6E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156" w:rsidRPr="00603AE1" w:rsidRDefault="00095EDA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hyperlink w:anchor="Par2265" w:history="1">
        <w:r w:rsidR="00316156" w:rsidRPr="00603AE1">
          <w:rPr>
            <w:rFonts w:ascii="Times New Roman" w:hAnsi="Times New Roman" w:cs="Times New Roman"/>
          </w:rPr>
          <w:t>Перечень</w:t>
        </w:r>
      </w:hyperlink>
      <w:r w:rsidR="00316156" w:rsidRPr="00603AE1">
        <w:rPr>
          <w:rFonts w:ascii="Times New Roman" w:hAnsi="Times New Roman" w:cs="Times New Roman"/>
        </w:rPr>
        <w:t xml:space="preserve"> мероприятий и ресурсное обеспечение Подпрограммы приведены в приложении 2 к Подпрограмме 1.</w:t>
      </w:r>
    </w:p>
    <w:p w:rsidR="00316156" w:rsidRPr="00603AE1" w:rsidRDefault="00316156" w:rsidP="00DE3C6E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Финансирование мероприятий Подпрограммы осуществляется в форме субсидии на выполнение муниципального задания, субсидии на иные цели.</w:t>
      </w:r>
    </w:p>
    <w:p w:rsidR="00316156" w:rsidRPr="00603AE1" w:rsidRDefault="00316156" w:rsidP="00DE3C6E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proofErr w:type="gramStart"/>
      <w:r w:rsidRPr="00603AE1">
        <w:rPr>
          <w:rFonts w:ascii="Times New Roman" w:hAnsi="Times New Roman" w:cs="Times New Roman"/>
        </w:rPr>
        <w:t xml:space="preserve">Средства на мероприятия Подпрограммы, финансирование которых осуществляется в форме субсидии на выполнение муниципального задания, определены на основании нормативных затрат на оказание муниципальных услуг в соответствии с </w:t>
      </w:r>
      <w:hyperlink r:id="rId11" w:history="1">
        <w:r w:rsidRPr="00603AE1">
          <w:rPr>
            <w:rFonts w:ascii="Times New Roman" w:hAnsi="Times New Roman" w:cs="Times New Roman"/>
          </w:rPr>
          <w:t>постановлением</w:t>
        </w:r>
      </w:hyperlink>
      <w:r w:rsidRPr="00603AE1">
        <w:rPr>
          <w:rFonts w:ascii="Times New Roman" w:hAnsi="Times New Roman" w:cs="Times New Roman"/>
        </w:rPr>
        <w:t xml:space="preserve"> администрации Горо</w:t>
      </w:r>
      <w:r w:rsidR="00DC655F" w:rsidRPr="00603AE1">
        <w:rPr>
          <w:rFonts w:ascii="Times New Roman" w:hAnsi="Times New Roman" w:cs="Times New Roman"/>
        </w:rPr>
        <w:t xml:space="preserve">да Томска от </w:t>
      </w:r>
      <w:r w:rsidR="00DC655F" w:rsidRPr="00603AE1">
        <w:rPr>
          <w:rFonts w:ascii="Times New Roman" w:hAnsi="Times New Roman" w:cs="Times New Roman"/>
        </w:rPr>
        <w:lastRenderedPageBreak/>
        <w:t xml:space="preserve">09.12.2015 </w:t>
      </w:r>
      <w:r w:rsidR="00DD3525" w:rsidRPr="00603AE1">
        <w:rPr>
          <w:rFonts w:ascii="Times New Roman" w:hAnsi="Times New Roman" w:cs="Times New Roman"/>
        </w:rPr>
        <w:t>№</w:t>
      </w:r>
      <w:r w:rsidR="00DC655F" w:rsidRPr="00603AE1">
        <w:rPr>
          <w:rFonts w:ascii="Times New Roman" w:hAnsi="Times New Roman" w:cs="Times New Roman"/>
        </w:rPr>
        <w:t xml:space="preserve"> 1215 «</w:t>
      </w:r>
      <w:r w:rsidRPr="00603AE1">
        <w:rPr>
          <w:rFonts w:ascii="Times New Roman" w:hAnsi="Times New Roman" w:cs="Times New Roman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такого задания, предоставления субсидий на финансовое обеспечение выполнения муниципального задания</w:t>
      </w:r>
      <w:proofErr w:type="gramEnd"/>
      <w:r w:rsidRPr="00603AE1">
        <w:rPr>
          <w:rFonts w:ascii="Times New Roman" w:hAnsi="Times New Roman" w:cs="Times New Roman"/>
        </w:rPr>
        <w:t xml:space="preserve"> муниципальными бюджетными и автономными учреждениями</w:t>
      </w:r>
      <w:r w:rsidR="00DC655F" w:rsidRPr="00603AE1">
        <w:rPr>
          <w:rFonts w:ascii="Times New Roman" w:hAnsi="Times New Roman" w:cs="Times New Roman"/>
        </w:rPr>
        <w:t>»</w:t>
      </w:r>
      <w:r w:rsidRPr="00603AE1">
        <w:rPr>
          <w:rFonts w:ascii="Times New Roman" w:hAnsi="Times New Roman" w:cs="Times New Roman"/>
        </w:rPr>
        <w:t>.</w:t>
      </w:r>
    </w:p>
    <w:p w:rsidR="00316156" w:rsidRPr="00603AE1" w:rsidRDefault="00316156" w:rsidP="00371FEC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1. Средства на укрепление материально-технической базы учреждений предусмотрены с коэффициентом 1 к показателям 20</w:t>
      </w:r>
      <w:r w:rsidR="00E127FD" w:rsidRPr="00603AE1">
        <w:rPr>
          <w:rFonts w:ascii="Times New Roman" w:hAnsi="Times New Roman" w:cs="Times New Roman"/>
        </w:rPr>
        <w:t>23</w:t>
      </w:r>
      <w:r w:rsidRPr="00603AE1">
        <w:rPr>
          <w:rFonts w:ascii="Times New Roman" w:hAnsi="Times New Roman" w:cs="Times New Roman"/>
        </w:rPr>
        <w:t xml:space="preserve"> года.</w:t>
      </w:r>
    </w:p>
    <w:p w:rsidR="00316156" w:rsidRPr="00603AE1" w:rsidRDefault="00316156" w:rsidP="00371FEC">
      <w:pPr>
        <w:autoSpaceDE w:val="0"/>
        <w:autoSpaceDN w:val="0"/>
        <w:adjustRightInd w:val="0"/>
        <w:spacing w:before="220"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2. </w:t>
      </w:r>
      <w:proofErr w:type="gramStart"/>
      <w:r w:rsidRPr="00603AE1">
        <w:rPr>
          <w:rFonts w:ascii="Times New Roman" w:hAnsi="Times New Roman" w:cs="Times New Roman"/>
        </w:rPr>
        <w:t>Средства областного бюджета предусмотрены на основании доведенных ассигнований на выплату надбавок к тарифной ставке (должностному окладу) педагогическим работникам, на оплату труда руководителям и специалистам муниципальных учреждений культуры и искусства, в части выплаты надбавок и доплат к тарифн</w:t>
      </w:r>
      <w:r w:rsidR="00AA4439" w:rsidRPr="00603AE1">
        <w:rPr>
          <w:rFonts w:ascii="Times New Roman" w:hAnsi="Times New Roman" w:cs="Times New Roman"/>
        </w:rPr>
        <w:t>ой ставке (должностному окладу)</w:t>
      </w:r>
      <w:r w:rsidRPr="00603AE1">
        <w:rPr>
          <w:rFonts w:ascii="Times New Roman" w:hAnsi="Times New Roman" w:cs="Times New Roman"/>
        </w:rPr>
        <w:t xml:space="preserve"> на 20</w:t>
      </w:r>
      <w:r w:rsidR="00E127FD" w:rsidRPr="00603AE1">
        <w:rPr>
          <w:rFonts w:ascii="Times New Roman" w:hAnsi="Times New Roman" w:cs="Times New Roman"/>
        </w:rPr>
        <w:t>23</w:t>
      </w:r>
      <w:r w:rsidRPr="00603AE1">
        <w:rPr>
          <w:rFonts w:ascii="Times New Roman" w:hAnsi="Times New Roman" w:cs="Times New Roman"/>
        </w:rPr>
        <w:t xml:space="preserve"> год, а также с учетом возможности участия в реализации государственной </w:t>
      </w:r>
      <w:hyperlink r:id="rId12" w:history="1">
        <w:r w:rsidRPr="00603AE1">
          <w:rPr>
            <w:rFonts w:ascii="Times New Roman" w:hAnsi="Times New Roman" w:cs="Times New Roman"/>
          </w:rPr>
          <w:t>программы</w:t>
        </w:r>
      </w:hyperlink>
      <w:r w:rsidR="0032291D" w:rsidRPr="00603AE1">
        <w:rPr>
          <w:rFonts w:ascii="Times New Roman" w:hAnsi="Times New Roman" w:cs="Times New Roman"/>
        </w:rPr>
        <w:t xml:space="preserve"> «</w:t>
      </w:r>
      <w:r w:rsidRPr="00603AE1">
        <w:rPr>
          <w:rFonts w:ascii="Times New Roman" w:hAnsi="Times New Roman" w:cs="Times New Roman"/>
        </w:rPr>
        <w:t>Развитие культ</w:t>
      </w:r>
      <w:r w:rsidR="0032291D" w:rsidRPr="00603AE1">
        <w:rPr>
          <w:rFonts w:ascii="Times New Roman" w:hAnsi="Times New Roman" w:cs="Times New Roman"/>
        </w:rPr>
        <w:t>уры в Томской области»</w:t>
      </w:r>
      <w:r w:rsidR="007848C0" w:rsidRPr="00603AE1">
        <w:rPr>
          <w:rFonts w:ascii="Times New Roman" w:hAnsi="Times New Roman" w:cs="Times New Roman"/>
        </w:rPr>
        <w:t xml:space="preserve">, </w:t>
      </w:r>
      <w:r w:rsidRPr="00603AE1">
        <w:rPr>
          <w:rFonts w:ascii="Times New Roman" w:hAnsi="Times New Roman" w:cs="Times New Roman"/>
        </w:rPr>
        <w:t>утвержденной постановлением</w:t>
      </w:r>
      <w:proofErr w:type="gramEnd"/>
      <w:r w:rsidRPr="00603AE1">
        <w:rPr>
          <w:rFonts w:ascii="Times New Roman" w:hAnsi="Times New Roman" w:cs="Times New Roman"/>
        </w:rPr>
        <w:t xml:space="preserve"> Администрации Томской об</w:t>
      </w:r>
      <w:r w:rsidR="00E127FD" w:rsidRPr="00603AE1">
        <w:rPr>
          <w:rFonts w:ascii="Times New Roman" w:hAnsi="Times New Roman" w:cs="Times New Roman"/>
        </w:rPr>
        <w:t>ласти от 27</w:t>
      </w:r>
      <w:r w:rsidR="007848C0" w:rsidRPr="00603AE1">
        <w:rPr>
          <w:rFonts w:ascii="Times New Roman" w:hAnsi="Times New Roman" w:cs="Times New Roman"/>
        </w:rPr>
        <w:t>.09.</w:t>
      </w:r>
      <w:r w:rsidR="00E127FD" w:rsidRPr="00603AE1">
        <w:rPr>
          <w:rFonts w:ascii="Times New Roman" w:hAnsi="Times New Roman" w:cs="Times New Roman"/>
        </w:rPr>
        <w:t>2019 года №</w:t>
      </w:r>
      <w:r w:rsidR="0047766B" w:rsidRPr="00603AE1">
        <w:rPr>
          <w:rFonts w:ascii="Times New Roman" w:hAnsi="Times New Roman" w:cs="Times New Roman"/>
        </w:rPr>
        <w:t xml:space="preserve"> 347а «</w:t>
      </w:r>
      <w:r w:rsidRPr="00603AE1">
        <w:rPr>
          <w:rFonts w:ascii="Times New Roman" w:hAnsi="Times New Roman" w:cs="Times New Roman"/>
        </w:rPr>
        <w:t>Об утверждении государственной програ</w:t>
      </w:r>
      <w:r w:rsidR="0032291D" w:rsidRPr="00603AE1">
        <w:rPr>
          <w:rFonts w:ascii="Times New Roman" w:hAnsi="Times New Roman" w:cs="Times New Roman"/>
        </w:rPr>
        <w:t>ммы «</w:t>
      </w:r>
      <w:r w:rsidR="001D19BE" w:rsidRPr="00603AE1">
        <w:rPr>
          <w:rFonts w:ascii="Times New Roman" w:hAnsi="Times New Roman" w:cs="Times New Roman"/>
        </w:rPr>
        <w:t>Развитие культуры</w:t>
      </w:r>
      <w:r w:rsidR="0032291D" w:rsidRPr="00603AE1">
        <w:rPr>
          <w:rFonts w:ascii="Times New Roman" w:hAnsi="Times New Roman" w:cs="Times New Roman"/>
        </w:rPr>
        <w:t xml:space="preserve"> в Томской области»</w:t>
      </w:r>
      <w:r w:rsidRPr="00603AE1">
        <w:rPr>
          <w:rFonts w:ascii="Times New Roman" w:hAnsi="Times New Roman" w:cs="Times New Roman"/>
        </w:rPr>
        <w:t>.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3. Внебюджетные источники предусмотрены на основании плана предоставления платных услуг учреждениями культуры.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4. Кадровый потенциал и материально-техническую базу реализации Подпрограммы составляют учреждения, в отношении которых функции и полномочия учредителя выполняет управление культуры администрации Города Томска.</w:t>
      </w:r>
    </w:p>
    <w:p w:rsidR="00EA6BDF" w:rsidRDefault="00EA6BDF" w:rsidP="00371FEC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 w:cs="Times New Roman"/>
        </w:rPr>
      </w:pPr>
      <w:r w:rsidRPr="004F4705">
        <w:rPr>
          <w:rFonts w:ascii="Times New Roman" w:hAnsi="Times New Roman" w:cs="Times New Roman"/>
        </w:rPr>
        <w:t>Ресурсы, необходимые для реализации мероприятий</w:t>
      </w:r>
      <w:r w:rsidR="007430E5" w:rsidRPr="004F4705">
        <w:rPr>
          <w:rFonts w:ascii="Times New Roman" w:hAnsi="Times New Roman" w:cs="Times New Roman"/>
        </w:rPr>
        <w:t xml:space="preserve"> по обеспечению противопожарной безопасности</w:t>
      </w:r>
      <w:r w:rsidRPr="004F4705">
        <w:rPr>
          <w:rFonts w:ascii="Times New Roman" w:hAnsi="Times New Roman" w:cs="Times New Roman"/>
        </w:rPr>
        <w:t xml:space="preserve">, выделяются за счет средств бюджета муниципального образования «Город Томск» (прогноз). Стоимость строительно-монтажных работ, по которым отсутствует проектно-сметная документация, определена путём составления предварительных смет на выполнение </w:t>
      </w:r>
      <w:r w:rsidR="007430E5" w:rsidRPr="004F4705">
        <w:rPr>
          <w:rFonts w:ascii="Times New Roman" w:hAnsi="Times New Roman" w:cs="Times New Roman"/>
        </w:rPr>
        <w:t>строительно-монтажных работ</w:t>
      </w:r>
      <w:r w:rsidRPr="004F4705">
        <w:rPr>
          <w:rFonts w:ascii="Times New Roman" w:hAnsi="Times New Roman" w:cs="Times New Roman"/>
        </w:rPr>
        <w:t>, а также на основании проектов-аналогов, исходя из площади объектов и средней стоимости работ на 1 кв.м.</w:t>
      </w:r>
    </w:p>
    <w:p w:rsidR="007848C0" w:rsidRPr="00603AE1" w:rsidRDefault="007848C0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Результаты выполнения мероприятий Подпрограммы характеризуются эффектом социальной значимости: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уровня удовлетворенности населения качеством предоставляемых услуг в сфере культуры (качеством культурного обслуживания);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уровня взаимодействия учреждений и организаций культуры в создании и реализации совместных творческих проектов;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привлекательно</w:t>
      </w:r>
      <w:r w:rsidR="00CC49F0" w:rsidRPr="00603AE1">
        <w:rPr>
          <w:rFonts w:ascii="Times New Roman" w:hAnsi="Times New Roman" w:cs="Times New Roman"/>
        </w:rPr>
        <w:t>сти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как места жительства;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конкурентоспособности муниципальных учреждений культуры;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эффективности использования бюджетных средств, направляемых на сохранение и развитие сферы культуры;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увеличение основных показателей учреждений культуры и искусства (рост зрительской аудитории, предметов фондового хранения, увеличение совокупного объема электронного каталога муниципальных библиотек, увеличение количества оцифрованных предметов музейного дела и т.д.);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достижение качественно нового состояния культуры и искусства, способствующего созданию культурной среды, обеспечивающего реальные возможности для духовного развития горожан, формирование культурной полит</w:t>
      </w:r>
      <w:r w:rsidR="00CC49F0" w:rsidRPr="00603AE1">
        <w:rPr>
          <w:rFonts w:ascii="Times New Roman" w:hAnsi="Times New Roman" w:cs="Times New Roman"/>
        </w:rPr>
        <w:t>ики муниципального образования «Город Томск»</w:t>
      </w:r>
      <w:r w:rsidRPr="00603AE1">
        <w:rPr>
          <w:rFonts w:ascii="Times New Roman" w:hAnsi="Times New Roman" w:cs="Times New Roman"/>
        </w:rPr>
        <w:t>;</w:t>
      </w:r>
    </w:p>
    <w:p w:rsidR="00316156" w:rsidRPr="00603AE1" w:rsidRDefault="00316156" w:rsidP="00371F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совершенствование системы муниципального управления в сфере культуры;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повышение профессионального уровня работников муниципальных учреждений культуры, их обучение новым технологиям и формам работы, что в результате позволит повысить качество предоставления муниципальных услуг в сфере культуры;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освоение новых методик в современных условиях, сохранение классических традиций искусства, привлечение одаренных детей к занятию различными видами искусства;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освоение новых моделей деятельности в современных условиях, сохранение музейных предметов и музейных коллекций, привлечение к историческому и духовному наследию большего числа жителей муниципа</w:t>
      </w:r>
      <w:r w:rsidR="00CC49F0" w:rsidRPr="00603AE1">
        <w:rPr>
          <w:rFonts w:ascii="Times New Roman" w:hAnsi="Times New Roman" w:cs="Times New Roman"/>
        </w:rPr>
        <w:t>льного образования «Город Томск»</w:t>
      </w:r>
      <w:r w:rsidRPr="00603AE1">
        <w:rPr>
          <w:rFonts w:ascii="Times New Roman" w:hAnsi="Times New Roman" w:cs="Times New Roman"/>
        </w:rPr>
        <w:t>;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появление адаптированных к рыночным условиям моделей и технологий организации культурной деятельности.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lastRenderedPageBreak/>
        <w:t>Общим итоговым результатом выполнения Подпрограммы является повышение качества и доступности услуг в сфере культуры.</w:t>
      </w:r>
    </w:p>
    <w:p w:rsidR="00316156" w:rsidRDefault="00316156" w:rsidP="00DE3C6E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</w:rPr>
      </w:pP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Порядок определения уровней приоритетности</w:t>
      </w: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мероприятий Подпрограммы</w:t>
      </w: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Критерии приоритетности мероприятий</w:t>
      </w:r>
    </w:p>
    <w:p w:rsidR="00316156" w:rsidRPr="00603AE1" w:rsidRDefault="00316156" w:rsidP="00B0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I. Первый уровень приоритетности: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А.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Б.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proofErr w:type="gramStart"/>
      <w:r w:rsidRPr="00603AE1">
        <w:rPr>
          <w:rFonts w:ascii="Times New Roman" w:hAnsi="Times New Roman" w:cs="Times New Roman"/>
        </w:rPr>
        <w:t>В.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Г. Мероприятия, направленные на достижение показателей национальных и региональных проектов.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Д. Мероприятия, по которым имеются заключенные муниципальные контракты.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Е. Мероприятия, финансируемые из внебюджетных источников, без привлечения средств бюдж</w:t>
      </w:r>
      <w:r w:rsidR="00691727" w:rsidRPr="00603AE1">
        <w:rPr>
          <w:rFonts w:ascii="Times New Roman" w:hAnsi="Times New Roman" w:cs="Times New Roman"/>
        </w:rPr>
        <w:t>ета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или вышестоящих бюджетов.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Ж. Расходы на финансовое обеспечение </w:t>
      </w:r>
      <w:proofErr w:type="gramStart"/>
      <w:r w:rsidRPr="00603AE1">
        <w:rPr>
          <w:rFonts w:ascii="Times New Roman" w:hAnsi="Times New Roman" w:cs="Times New Roman"/>
        </w:rPr>
        <w:t>деятельности органа администрации Города Томска</w:t>
      </w:r>
      <w:proofErr w:type="gramEnd"/>
      <w:r w:rsidRPr="00603AE1">
        <w:rPr>
          <w:rFonts w:ascii="Times New Roman" w:hAnsi="Times New Roman" w:cs="Times New Roman"/>
        </w:rPr>
        <w:t>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II. Второй уровень приоритетности: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А. Мероприятия, реализация которых финансируется из бюдж</w:t>
      </w:r>
      <w:r w:rsidR="00691727" w:rsidRPr="00603AE1">
        <w:rPr>
          <w:rFonts w:ascii="Times New Roman" w:hAnsi="Times New Roman" w:cs="Times New Roman"/>
        </w:rPr>
        <w:t>ета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Б.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</w:t>
      </w:r>
      <w:r w:rsidR="00691727" w:rsidRPr="00603AE1">
        <w:rPr>
          <w:rFonts w:ascii="Times New Roman" w:hAnsi="Times New Roman" w:cs="Times New Roman"/>
        </w:rPr>
        <w:t>ета муниципального образования «Город Томск»</w:t>
      </w:r>
      <w:r w:rsidRPr="00603AE1">
        <w:rPr>
          <w:rFonts w:ascii="Times New Roman" w:hAnsi="Times New Roman" w:cs="Times New Roman"/>
        </w:rPr>
        <w:t>.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III. Третий уровень приоритетности:</w:t>
      </w:r>
    </w:p>
    <w:p w:rsidR="00316156" w:rsidRPr="00603AE1" w:rsidRDefault="00316156" w:rsidP="00DE3C6E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А. Мероприятия, не обеспеченные софинансированием из бюджетов вышестоящих уровней.</w:t>
      </w:r>
    </w:p>
    <w:p w:rsidR="00216877" w:rsidRPr="00603AE1" w:rsidRDefault="00316156" w:rsidP="0094133D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</w:rPr>
        <w:t>Б. Иные мероприятия.</w:t>
      </w:r>
    </w:p>
    <w:p w:rsidR="00316156" w:rsidRPr="00603AE1" w:rsidRDefault="00C7492C" w:rsidP="00E14879">
      <w:pPr>
        <w:jc w:val="center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br w:type="page"/>
      </w:r>
      <w:r w:rsidR="00316156" w:rsidRPr="00603AE1">
        <w:rPr>
          <w:rFonts w:ascii="Times New Roman" w:hAnsi="Times New Roman" w:cs="Times New Roman"/>
          <w:b/>
          <w:bCs/>
        </w:rPr>
        <w:lastRenderedPageBreak/>
        <w:t>Обоснование потребности в необходимых ресурсах</w:t>
      </w:r>
    </w:p>
    <w:tbl>
      <w:tblPr>
        <w:tblW w:w="1106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13"/>
        <w:gridCol w:w="2105"/>
        <w:gridCol w:w="2071"/>
        <w:gridCol w:w="1418"/>
        <w:gridCol w:w="1559"/>
        <w:gridCol w:w="1984"/>
        <w:gridCol w:w="1418"/>
      </w:tblGrid>
      <w:tr w:rsidR="00E14879" w:rsidRPr="00603AE1" w:rsidTr="003736F4">
        <w:trPr>
          <w:trHeight w:val="127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405D89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405D89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405D89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405D89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879" w:rsidRPr="00C9093B" w:rsidRDefault="008960EA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Объё</w:t>
            </w:r>
            <w:r w:rsidR="00E14879" w:rsidRPr="00C9093B">
              <w:rPr>
                <w:rFonts w:ascii="Times New Roman" w:eastAsia="Times New Roman" w:hAnsi="Times New Roman" w:cs="Times New Roman"/>
                <w:color w:val="000000"/>
              </w:rPr>
              <w:t>м в натуральных показателях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AA4" w:rsidRPr="00C9093B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единицы натурального показателя, </w:t>
            </w:r>
          </w:p>
          <w:p w:rsidR="00E14879" w:rsidRPr="00C9093B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FA17E7" w:rsidRPr="00C909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6D8" w:rsidRPr="00C9093B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Плановая потребность в средствах,</w:t>
            </w:r>
          </w:p>
          <w:p w:rsidR="00E14879" w:rsidRPr="00C9093B" w:rsidRDefault="00E14879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FA17E7" w:rsidRPr="00C909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093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5F0E3A" w:rsidRPr="00603AE1" w:rsidTr="003736F4">
        <w:trPr>
          <w:trHeight w:val="31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8960EA" w:rsidP="00CA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F0E3A" w:rsidRPr="002F111F" w:rsidRDefault="005F0E3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11F">
              <w:rPr>
                <w:rFonts w:ascii="Times New Roman" w:eastAsia="Times New Roman" w:hAnsi="Times New Roman" w:cs="Times New Roman"/>
                <w:color w:val="000000"/>
              </w:rPr>
              <w:t>Мероприятие 1.1.1.</w:t>
            </w:r>
          </w:p>
          <w:p w:rsidR="005F0E3A" w:rsidRPr="002F111F" w:rsidRDefault="005F0E3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0E3A" w:rsidRPr="002F111F" w:rsidRDefault="005F0E3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11F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беспрепятственного доступа </w:t>
            </w:r>
            <w:r w:rsidR="00CB2473" w:rsidRPr="002F111F">
              <w:rPr>
                <w:rFonts w:ascii="Times New Roman" w:eastAsia="Times New Roman" w:hAnsi="Times New Roman" w:cs="Times New Roman"/>
                <w:color w:val="000000"/>
              </w:rPr>
              <w:t xml:space="preserve">населения </w:t>
            </w:r>
            <w:r w:rsidRPr="002F111F">
              <w:rPr>
                <w:rFonts w:ascii="Times New Roman" w:eastAsia="Times New Roman" w:hAnsi="Times New Roman" w:cs="Times New Roman"/>
                <w:color w:val="000000"/>
              </w:rPr>
              <w:t>к информационно-библиотечным ресурсам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E3A" w:rsidRPr="002F111F" w:rsidRDefault="005F0E3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11F">
              <w:rPr>
                <w:rFonts w:ascii="Times New Roman" w:eastAsia="Times New Roman" w:hAnsi="Times New Roman" w:cs="Times New Roman"/>
                <w:color w:val="000000"/>
              </w:rPr>
              <w:t>Количество посещений,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07329D" w:rsidRDefault="005F0E3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329D">
              <w:rPr>
                <w:rFonts w:ascii="Times New Roman" w:hAnsi="Times New Roman" w:cs="Times New Roman"/>
                <w:b/>
                <w:bCs/>
                <w:szCs w:val="24"/>
              </w:rPr>
              <w:t>9 702 205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D43F89" w:rsidRDefault="00D5784B" w:rsidP="00C90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0,</w:t>
            </w:r>
            <w:r w:rsidR="00C9093B">
              <w:rPr>
                <w:rFonts w:ascii="Times New Roman" w:hAnsi="Times New Roman" w:cs="Times New Roman"/>
                <w:b/>
                <w:bCs/>
                <w:szCs w:val="24"/>
              </w:rPr>
              <w:t>09776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07329D" w:rsidRDefault="00C9093B" w:rsidP="00C90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948 480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</w:p>
        </w:tc>
      </w:tr>
      <w:tr w:rsidR="005F0E3A" w:rsidRPr="00603AE1" w:rsidTr="003736F4">
        <w:trPr>
          <w:trHeight w:val="31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405D89" w:rsidRDefault="005F0E3A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07329D" w:rsidRDefault="005F0E3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1 095 410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BE3D20" w:rsidRDefault="005F0E3A" w:rsidP="0017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D20">
              <w:rPr>
                <w:rFonts w:ascii="Times New Roman" w:hAnsi="Times New Roman" w:cs="Times New Roman"/>
                <w:szCs w:val="24"/>
              </w:rPr>
              <w:t>0,1</w:t>
            </w:r>
            <w:r w:rsidR="00173B75">
              <w:rPr>
                <w:rFonts w:ascii="Times New Roman" w:hAnsi="Times New Roman" w:cs="Times New Roman"/>
                <w:szCs w:val="24"/>
              </w:rPr>
              <w:t>4431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3A" w:rsidRPr="0007329D" w:rsidRDefault="00173B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1 408 385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BE3D20" w:rsidRDefault="00EE1434" w:rsidP="00A8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1 564 872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BE3D20" w:rsidRDefault="00EE1434" w:rsidP="00A8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1 721 359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FC54C6" w:rsidRDefault="00EE1434" w:rsidP="00A8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0,09183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29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1 877 846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251CE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0,08418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2 034 333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251CE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E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158 080</w:t>
            </w:r>
            <w:r w:rsidRPr="0007329D">
              <w:rPr>
                <w:rFonts w:ascii="Times New Roman" w:hAnsi="Times New Roman" w:cs="Times New Roman"/>
                <w:szCs w:val="24"/>
              </w:rPr>
              <w:t>,</w:t>
            </w:r>
            <w:r w:rsidRPr="0007329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EE1434" w:rsidRPr="00603AE1" w:rsidTr="003736F4">
        <w:trPr>
          <w:trHeight w:val="39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05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1.1.2.</w:t>
            </w:r>
          </w:p>
          <w:p w:rsidR="00EE1434" w:rsidRDefault="00EE1434" w:rsidP="0005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05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модельных библиотек в рамках реализации регионального проекта «Культурная среда» национального проекта «Культура»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модельных библиотек,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E0F01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EA6BDF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BDF">
              <w:rPr>
                <w:rFonts w:ascii="Times New Roman" w:hAnsi="Times New Roman" w:cs="Times New Roman"/>
                <w:b/>
                <w:bCs/>
              </w:rPr>
              <w:t>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EE1434" w:rsidRPr="0007329D">
              <w:rPr>
                <w:rFonts w:ascii="Times New Roman" w:hAnsi="Times New Roman" w:cs="Times New Roman"/>
                <w:b/>
                <w:bCs/>
              </w:rPr>
              <w:t>6 000,0</w:t>
            </w:r>
          </w:p>
        </w:tc>
      </w:tr>
      <w:tr w:rsidR="00EE1434" w:rsidRPr="00603AE1" w:rsidTr="003736F4">
        <w:trPr>
          <w:trHeight w:val="554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2F111F" w:rsidRDefault="00EE1434" w:rsidP="002E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11F">
              <w:rPr>
                <w:rFonts w:ascii="Times New Roman" w:hAnsi="Times New Roman" w:cs="Times New Roman"/>
                <w:bCs/>
              </w:rPr>
              <w:t xml:space="preserve">Предварительная смета по проекту для конкурсного отбора </w:t>
            </w:r>
            <w:r w:rsidRPr="002F111F">
              <w:rPr>
                <w:rFonts w:ascii="Times New Roman" w:hAnsi="Times New Roman" w:cs="Times New Roman"/>
              </w:rPr>
              <w:t>в рамках национального проекта «Культура»</w:t>
            </w:r>
          </w:p>
          <w:p w:rsidR="00EE1434" w:rsidRPr="002F111F" w:rsidRDefault="00EE1434" w:rsidP="002E545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5586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586D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9C24C5">
        <w:trPr>
          <w:trHeight w:val="54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9C24C5">
        <w:trPr>
          <w:trHeight w:val="41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9C24C5">
        <w:trPr>
          <w:trHeight w:val="42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9C24C5">
        <w:trPr>
          <w:trHeight w:val="41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2E0F01" w:rsidRPr="00603AE1" w:rsidTr="009C24C5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Default="002E0F01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Pr="00405D89" w:rsidRDefault="002E0F01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405D89" w:rsidRDefault="002E0F01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CE1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F01" w:rsidRPr="00C64874" w:rsidRDefault="002E0F01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01" w:rsidRDefault="002E0F01" w:rsidP="002E0F01">
            <w:pPr>
              <w:jc w:val="center"/>
            </w:pPr>
            <w:r w:rsidRPr="00475DDE">
              <w:rPr>
                <w:rFonts w:ascii="Times New Roman" w:hAnsi="Times New Roman" w:cs="Times New Roman"/>
                <w:bCs/>
              </w:rPr>
              <w:t>6 000,0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F0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1.1.3</w:t>
            </w:r>
          </w:p>
          <w:p w:rsidR="00EE1434" w:rsidRDefault="00EE1434" w:rsidP="00F0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F0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пожарной безопасности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библиотек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помещений, приведенных в пожаробезопасное состояние,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07329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F111F" w:rsidRDefault="00563BB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4 554,0</w:t>
            </w:r>
          </w:p>
        </w:tc>
      </w:tr>
      <w:tr w:rsidR="00EE1434" w:rsidRPr="00603AE1" w:rsidTr="003736F4">
        <w:trPr>
          <w:trHeight w:val="4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2F111F" w:rsidRDefault="00EE1434" w:rsidP="003909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2F111F">
              <w:rPr>
                <w:rFonts w:ascii="Times New Roman" w:hAnsi="Times New Roman" w:cs="Times New Roman"/>
              </w:rPr>
              <w:t xml:space="preserve">Предварительная смета, исходя из площади помещений и средней </w:t>
            </w:r>
            <w:r w:rsidRPr="002F111F">
              <w:rPr>
                <w:rFonts w:ascii="Times New Roman" w:hAnsi="Times New Roman" w:cs="Times New Roman"/>
              </w:rPr>
              <w:lastRenderedPageBreak/>
              <w:t xml:space="preserve">стоимости работ на 1 кв.м.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43F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lastRenderedPageBreak/>
              <w:t>759,0</w:t>
            </w:r>
          </w:p>
        </w:tc>
      </w:tr>
      <w:tr w:rsidR="00EE1434" w:rsidRPr="00603AE1" w:rsidTr="003736F4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4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42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39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AB7DC8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7D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F89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759,0</w:t>
            </w:r>
          </w:p>
        </w:tc>
      </w:tr>
      <w:tr w:rsidR="00EE1434" w:rsidRPr="00603AE1" w:rsidTr="003736F4">
        <w:trPr>
          <w:trHeight w:val="41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0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1.1.4.</w:t>
            </w:r>
          </w:p>
          <w:p w:rsidR="00EE1434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трудоустройства несовершеннолетних детей в каникулярное время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трудоустроенных несовершеннолетних детей,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7,346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1 719,0</w:t>
            </w:r>
          </w:p>
        </w:tc>
      </w:tr>
      <w:tr w:rsidR="00EE1434" w:rsidRPr="00603AE1" w:rsidTr="003736F4">
        <w:trPr>
          <w:trHeight w:val="28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286,5</w:t>
            </w:r>
          </w:p>
        </w:tc>
      </w:tr>
      <w:tr w:rsidR="009E1F0A" w:rsidRPr="00603AE1" w:rsidTr="006A13EA">
        <w:trPr>
          <w:trHeight w:val="3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1F0A" w:rsidRPr="00405D89" w:rsidRDefault="009E1F0A" w:rsidP="0091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405D89" w:rsidRDefault="009E1F0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6B5">
              <w:rPr>
                <w:rFonts w:ascii="Times New Roman" w:hAnsi="Times New Roman" w:cs="Times New Roman"/>
                <w:bCs/>
              </w:rPr>
              <w:t>7,346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286,5</w:t>
            </w:r>
          </w:p>
        </w:tc>
      </w:tr>
      <w:tr w:rsidR="009E1F0A" w:rsidRPr="00603AE1" w:rsidTr="006A13EA">
        <w:trPr>
          <w:trHeight w:val="3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405D89" w:rsidRDefault="009E1F0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6B5">
              <w:rPr>
                <w:rFonts w:ascii="Times New Roman" w:hAnsi="Times New Roman" w:cs="Times New Roman"/>
                <w:bCs/>
              </w:rPr>
              <w:t>7,346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08F">
              <w:rPr>
                <w:rFonts w:ascii="Times New Roman" w:hAnsi="Times New Roman" w:cs="Times New Roman"/>
                <w:bCs/>
              </w:rPr>
              <w:t>286,5</w:t>
            </w:r>
          </w:p>
        </w:tc>
      </w:tr>
      <w:tr w:rsidR="009E1F0A" w:rsidRPr="00603AE1" w:rsidTr="006A13EA">
        <w:trPr>
          <w:trHeight w:val="3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405D89" w:rsidRDefault="009E1F0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6B5">
              <w:rPr>
                <w:rFonts w:ascii="Times New Roman" w:hAnsi="Times New Roman" w:cs="Times New Roman"/>
                <w:bCs/>
              </w:rPr>
              <w:t>7,346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08F">
              <w:rPr>
                <w:rFonts w:ascii="Times New Roman" w:hAnsi="Times New Roman" w:cs="Times New Roman"/>
                <w:bCs/>
              </w:rPr>
              <w:t>286,5</w:t>
            </w:r>
          </w:p>
        </w:tc>
      </w:tr>
      <w:tr w:rsidR="009E1F0A" w:rsidRPr="00603AE1" w:rsidTr="006A13EA">
        <w:trPr>
          <w:trHeight w:val="31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405D89" w:rsidRDefault="009E1F0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6B5">
              <w:rPr>
                <w:rFonts w:ascii="Times New Roman" w:hAnsi="Times New Roman" w:cs="Times New Roman"/>
                <w:bCs/>
              </w:rPr>
              <w:t>7,346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08F">
              <w:rPr>
                <w:rFonts w:ascii="Times New Roman" w:hAnsi="Times New Roman" w:cs="Times New Roman"/>
                <w:bCs/>
              </w:rPr>
              <w:t>286,5</w:t>
            </w:r>
          </w:p>
        </w:tc>
      </w:tr>
      <w:tr w:rsidR="009E1F0A" w:rsidRPr="00603AE1" w:rsidTr="006A13EA">
        <w:trPr>
          <w:trHeight w:val="315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405D89" w:rsidRDefault="009E1F0A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405D89" w:rsidRDefault="009E1F0A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0A" w:rsidRPr="0007329D" w:rsidRDefault="009E1F0A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29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6B5">
              <w:rPr>
                <w:rFonts w:ascii="Times New Roman" w:hAnsi="Times New Roman" w:cs="Times New Roman"/>
                <w:bCs/>
              </w:rPr>
              <w:t>7,346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F0A" w:rsidRPr="009E1F0A" w:rsidRDefault="009E1F0A" w:rsidP="009E1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08F">
              <w:rPr>
                <w:rFonts w:ascii="Times New Roman" w:hAnsi="Times New Roman" w:cs="Times New Roman"/>
                <w:bCs/>
              </w:rPr>
              <w:t>286,5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Мероприятие 1.2.1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Обеспечение равного доступа к культурным ценностям посредством предоставления музейных услуг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Количество посетителей,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/>
                <w:bCs/>
              </w:rPr>
              <w:t>923 170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563BB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0,28742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29D">
              <w:rPr>
                <w:rFonts w:ascii="Times New Roman" w:hAnsi="Times New Roman" w:cs="Times New Roman"/>
                <w:b/>
                <w:bCs/>
              </w:rPr>
              <w:t>236</w:t>
            </w:r>
            <w:r w:rsidR="00563B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329D">
              <w:rPr>
                <w:rFonts w:ascii="Times New Roman" w:hAnsi="Times New Roman" w:cs="Times New Roman"/>
                <w:b/>
                <w:bCs/>
              </w:rPr>
              <w:t>587,2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134 450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0,29327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134 600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0,29295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138 510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0,28468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155 190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4D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0,25408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171 870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0,22942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58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188 550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0,2091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39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 w:rsidRPr="0007329D">
              <w:rPr>
                <w:rFonts w:ascii="Times New Roman" w:hAnsi="Times New Roman" w:cs="Times New Roman"/>
              </w:rPr>
              <w:t>431,2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1.2.2.</w:t>
            </w:r>
          </w:p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 по обеспечению противопожарной безопасности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музее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мероприятий по обеспечению противопожарной безопасности,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909C5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9C5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5 400,0</w:t>
            </w:r>
          </w:p>
        </w:tc>
      </w:tr>
      <w:tr w:rsidR="00EE1434" w:rsidRPr="00603AE1" w:rsidTr="00333C52">
        <w:trPr>
          <w:trHeight w:val="3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333C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111F">
              <w:rPr>
                <w:rFonts w:ascii="Times New Roman" w:hAnsi="Times New Roman" w:cs="Times New Roman"/>
              </w:rPr>
              <w:t xml:space="preserve">Предварительная смета, исходя из площади помещений и средней стоимости работ </w:t>
            </w:r>
            <w:r w:rsidRPr="002F111F">
              <w:rPr>
                <w:rFonts w:ascii="Times New Roman" w:hAnsi="Times New Roman" w:cs="Times New Roman"/>
              </w:rPr>
              <w:lastRenderedPageBreak/>
              <w:t>на 1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lastRenderedPageBreak/>
              <w:t>900,0</w:t>
            </w:r>
          </w:p>
        </w:tc>
      </w:tr>
      <w:tr w:rsidR="00EE1434" w:rsidRPr="00603AE1" w:rsidTr="003736F4">
        <w:trPr>
          <w:trHeight w:val="47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42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41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41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8D2BE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2744FA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4FA">
              <w:rPr>
                <w:rFonts w:ascii="Times New Roman" w:hAnsi="Times New Roman" w:cs="Times New Roman"/>
                <w:bCs/>
              </w:rPr>
              <w:t>900,0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Мероприятие 1.3.1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оличество обучающихся,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AD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062B3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2B3">
              <w:rPr>
                <w:rFonts w:ascii="Times New Roman" w:hAnsi="Times New Roman" w:cs="Times New Roman"/>
                <w:b/>
                <w:bCs/>
              </w:rPr>
              <w:t>36 534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062B3" w:rsidRDefault="00563BB4" w:rsidP="00D0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59,30275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D062B3" w:rsidRDefault="00C4128D" w:rsidP="00D0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63BB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166</w:t>
            </w:r>
            <w:r w:rsidR="00563B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566,7</w:t>
            </w:r>
          </w:p>
        </w:tc>
      </w:tr>
      <w:tr w:rsidR="00EE1434" w:rsidRPr="00161F33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405D89" w:rsidRDefault="00EE1434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D06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4128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4128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4128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603AE1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7329D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szCs w:val="24"/>
              </w:rPr>
              <w:t>6 089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333C52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59,30275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C4128D" w:rsidRDefault="00C4128D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56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094,5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0A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A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34" w:rsidRDefault="00EE1434" w:rsidP="00FD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AD6">
              <w:rPr>
                <w:rFonts w:ascii="Times New Roman" w:eastAsia="Times New Roman" w:hAnsi="Times New Roman" w:cs="Times New Roman"/>
                <w:color w:val="000000"/>
              </w:rPr>
              <w:t>Мероприятие 1.3.2.</w:t>
            </w:r>
          </w:p>
          <w:p w:rsidR="00EE1434" w:rsidRDefault="00EE1434" w:rsidP="00FD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1434" w:rsidRPr="000A6AD6" w:rsidRDefault="00EE1434" w:rsidP="00FD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 учреждений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0A6AD6" w:rsidRDefault="00EE1434" w:rsidP="00F3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учреждений, приведенных в пожаробезопасное состояние, ед.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FD75D2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5D2">
              <w:rPr>
                <w:rFonts w:ascii="Times New Roman" w:hAnsi="Times New Roman" w:cs="Times New Roman"/>
                <w:b/>
              </w:rPr>
              <w:t>1 080,33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19 446,0</w:t>
            </w:r>
          </w:p>
        </w:tc>
      </w:tr>
      <w:tr w:rsidR="00EE1434" w:rsidRPr="00603AE1" w:rsidTr="000034AF">
        <w:trPr>
          <w:trHeight w:val="33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34" w:rsidRPr="000A6AD6" w:rsidRDefault="00EE1434" w:rsidP="00003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11F">
              <w:rPr>
                <w:rFonts w:ascii="Times New Roman" w:hAnsi="Times New Roman" w:cs="Times New Roman"/>
              </w:rPr>
              <w:t>Предварительная смета, исходя из площади объектов и средней стоимости работ на 1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3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44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736F4">
        <w:trPr>
          <w:trHeight w:val="38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EE1434" w:rsidRPr="00603AE1" w:rsidTr="0033099C">
        <w:trPr>
          <w:trHeight w:val="27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405D89" w:rsidRDefault="00EE1434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434" w:rsidRPr="000A6AD6" w:rsidRDefault="00EE1434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3 241,0</w:t>
            </w:r>
          </w:p>
        </w:tc>
      </w:tr>
      <w:tr w:rsidR="0033099C" w:rsidRPr="00603AE1" w:rsidTr="0033099C">
        <w:trPr>
          <w:trHeight w:val="4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Default="0033099C" w:rsidP="007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Default="0033099C" w:rsidP="0033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1.3.3</w:t>
            </w:r>
            <w:r w:rsidRPr="000A6A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3099C" w:rsidRDefault="0033099C" w:rsidP="00D5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099C" w:rsidRPr="0033099C" w:rsidRDefault="0033099C" w:rsidP="00D5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99C">
              <w:rPr>
                <w:rFonts w:ascii="Times New Roman" w:hAnsi="Times New Roman" w:cs="Times New Roman"/>
              </w:rPr>
              <w:t>Субсидия МБОУДО «Детская школа искусств № 5» Города</w:t>
            </w:r>
          </w:p>
          <w:p w:rsidR="0033099C" w:rsidRPr="0033099C" w:rsidRDefault="0033099C" w:rsidP="00D5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99C">
              <w:rPr>
                <w:rFonts w:ascii="Times New Roman" w:hAnsi="Times New Roman" w:cs="Times New Roman"/>
              </w:rPr>
              <w:t xml:space="preserve">Томска на снос муниципального недвижимого </w:t>
            </w:r>
            <w:r w:rsidRPr="0033099C">
              <w:rPr>
                <w:rFonts w:ascii="Times New Roman" w:hAnsi="Times New Roman" w:cs="Times New Roman"/>
              </w:rPr>
              <w:lastRenderedPageBreak/>
              <w:t>имущества –</w:t>
            </w:r>
          </w:p>
          <w:p w:rsidR="0033099C" w:rsidRPr="0033099C" w:rsidRDefault="0033099C" w:rsidP="00D5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99C">
              <w:rPr>
                <w:rFonts w:ascii="Times New Roman" w:hAnsi="Times New Roman" w:cs="Times New Roman"/>
              </w:rPr>
              <w:t>нежилого здания, расположенного по адресу: Томская область,</w:t>
            </w:r>
          </w:p>
          <w:p w:rsidR="0033099C" w:rsidRPr="0033099C" w:rsidRDefault="0033099C" w:rsidP="00D5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99C">
              <w:rPr>
                <w:rFonts w:ascii="Times New Roman" w:hAnsi="Times New Roman" w:cs="Times New Roman"/>
              </w:rPr>
              <w:t xml:space="preserve">городской округ Город Томск, село </w:t>
            </w:r>
            <w:proofErr w:type="spellStart"/>
            <w:r w:rsidRPr="0033099C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33099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3099C">
              <w:rPr>
                <w:rFonts w:ascii="Times New Roman" w:hAnsi="Times New Roman" w:cs="Times New Roman"/>
              </w:rPr>
              <w:t>Школьная</w:t>
            </w:r>
            <w:proofErr w:type="gramEnd"/>
          </w:p>
          <w:p w:rsidR="0033099C" w:rsidRPr="0046467E" w:rsidRDefault="0033099C" w:rsidP="00D5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9C">
              <w:rPr>
                <w:rFonts w:ascii="Times New Roman" w:hAnsi="Times New Roman" w:cs="Times New Roman"/>
              </w:rPr>
              <w:t>улица, д. 13, строение 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99C" w:rsidRPr="0033099C" w:rsidRDefault="0033099C" w:rsidP="00D57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99C">
              <w:rPr>
                <w:rFonts w:ascii="Times New Roman" w:hAnsi="Times New Roman" w:cs="Times New Roman"/>
              </w:rPr>
              <w:lastRenderedPageBreak/>
              <w:t xml:space="preserve">Количество снесенных зданий, ед.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Pr="00405D89" w:rsidRDefault="0033099C" w:rsidP="00D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D8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Pr="00603AE1" w:rsidRDefault="0033099C" w:rsidP="003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Default="0033099C" w:rsidP="003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5 988,8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Pr="00603AE1" w:rsidRDefault="0033099C" w:rsidP="0033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5 988,8</w:t>
            </w:r>
          </w:p>
        </w:tc>
      </w:tr>
      <w:tr w:rsidR="0033099C" w:rsidRPr="00603AE1" w:rsidTr="00997052">
        <w:trPr>
          <w:trHeight w:val="55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Default="0033099C" w:rsidP="007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99C" w:rsidRPr="00405D89" w:rsidRDefault="0033099C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99C" w:rsidRDefault="0033099C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Pr="00405D89" w:rsidRDefault="0033099C" w:rsidP="00D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Pr="0033099C" w:rsidRDefault="0033099C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9"/>
            </w:tblGrid>
            <w:tr w:rsidR="00F848FF" w:rsidRPr="00F848FF" w:rsidTr="00F848FF">
              <w:trPr>
                <w:tblCellSpacing w:w="15" w:type="dxa"/>
              </w:trPr>
              <w:tc>
                <w:tcPr>
                  <w:tcW w:w="9719" w:type="dxa"/>
                  <w:hideMark/>
                </w:tcPr>
                <w:p w:rsidR="00F848FF" w:rsidRPr="00F848FF" w:rsidRDefault="00F848FF" w:rsidP="00F848F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F848FF" w:rsidRPr="00F848FF" w:rsidRDefault="00F848FF" w:rsidP="00F848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41D">
              <w:rPr>
                <w:rFonts w:ascii="Times New Roman" w:eastAsia="Times New Roman" w:hAnsi="Times New Roman" w:cs="Times New Roman"/>
              </w:rPr>
              <w:t xml:space="preserve">Стоимость рассчитана на основании </w:t>
            </w:r>
          </w:p>
          <w:p w:rsidR="0033099C" w:rsidRDefault="00F848FF" w:rsidP="00F848F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48FF">
              <w:rPr>
                <w:rFonts w:ascii="Times New Roman" w:eastAsia="Times New Roman" w:hAnsi="Times New Roman" w:cs="Times New Roman"/>
              </w:rPr>
              <w:t>проект</w:t>
            </w:r>
            <w:r w:rsidRPr="0077341D">
              <w:rPr>
                <w:rFonts w:ascii="Times New Roman" w:eastAsia="Times New Roman" w:hAnsi="Times New Roman" w:cs="Times New Roman"/>
              </w:rPr>
              <w:t>а</w:t>
            </w:r>
            <w:r w:rsidRPr="00F848FF">
              <w:rPr>
                <w:rFonts w:ascii="Times New Roman" w:eastAsia="Times New Roman" w:hAnsi="Times New Roman" w:cs="Times New Roman"/>
              </w:rPr>
              <w:t xml:space="preserve"> на демонтаж здания по адресу: с. </w:t>
            </w:r>
            <w:proofErr w:type="spellStart"/>
            <w:r w:rsidRPr="00F848FF">
              <w:rPr>
                <w:rFonts w:ascii="Times New Roman" w:eastAsia="Times New Roman" w:hAnsi="Times New Roman" w:cs="Times New Roman"/>
              </w:rPr>
              <w:t>Тимирязевское</w:t>
            </w:r>
            <w:proofErr w:type="spellEnd"/>
            <w:r w:rsidRPr="00F848FF">
              <w:rPr>
                <w:rFonts w:ascii="Times New Roman" w:eastAsia="Times New Roman" w:hAnsi="Times New Roman" w:cs="Times New Roman"/>
              </w:rPr>
              <w:t xml:space="preserve">, </w:t>
            </w:r>
            <w:r w:rsidRPr="00F848FF">
              <w:rPr>
                <w:rFonts w:ascii="Times New Roman" w:eastAsia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F848FF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F848FF">
              <w:rPr>
                <w:rFonts w:ascii="Times New Roman" w:eastAsia="Times New Roman" w:hAnsi="Times New Roman" w:cs="Times New Roman"/>
              </w:rPr>
              <w:t>, 13</w:t>
            </w:r>
            <w:r w:rsidRPr="0077341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9C" w:rsidRPr="0033099C" w:rsidRDefault="0033099C" w:rsidP="00D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lastRenderedPageBreak/>
              <w:t>5 988,8</w:t>
            </w:r>
          </w:p>
        </w:tc>
      </w:tr>
      <w:tr w:rsidR="00821375" w:rsidRPr="00603AE1" w:rsidTr="00AA6C5B">
        <w:trPr>
          <w:trHeight w:val="7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7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405D89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D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D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21375" w:rsidRPr="00603AE1" w:rsidTr="00AA6C5B">
        <w:trPr>
          <w:trHeight w:val="69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7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405D89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D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D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21375" w:rsidRPr="00603AE1" w:rsidTr="00AA6C5B">
        <w:trPr>
          <w:trHeight w:val="84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7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405D89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D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D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21375" w:rsidRPr="00603AE1" w:rsidTr="00AA6C5B">
        <w:trPr>
          <w:trHeight w:val="113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7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405D89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D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D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21375" w:rsidRPr="00603AE1" w:rsidTr="00AA6C5B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7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405D89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D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099C" w:rsidRDefault="00821375" w:rsidP="00D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99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21375" w:rsidRPr="00603AE1" w:rsidTr="003736F4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7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Мероприятие 1.4.1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осуговых услуг</w:t>
            </w:r>
          </w:p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375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375" w:rsidRPr="00405D89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405D89" w:rsidRDefault="00821375" w:rsidP="005F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посещений культурно </w:t>
            </w:r>
            <w:proofErr w:type="gramStart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proofErr w:type="gramEnd"/>
            <w:r w:rsidRPr="00405D89">
              <w:rPr>
                <w:rFonts w:ascii="Times New Roman" w:eastAsia="Times New Roman" w:hAnsi="Times New Roman" w:cs="Times New Roman"/>
                <w:color w:val="000000"/>
              </w:rPr>
              <w:t>осуговых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5D89">
              <w:rPr>
                <w:rFonts w:ascii="Times New Roman" w:eastAsia="Times New Roman" w:hAnsi="Times New Roman" w:cs="Times New Roman"/>
                <w:color w:val="000000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2C3C8C" w:rsidRDefault="00821375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3C8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3AE1">
              <w:rPr>
                <w:rFonts w:ascii="Times New Roman" w:hAnsi="Times New Roman" w:cs="Times New Roman"/>
                <w:b/>
                <w:szCs w:val="24"/>
              </w:rPr>
              <w:t>7 405 584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0,21446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1 588 235,4</w:t>
            </w:r>
          </w:p>
        </w:tc>
      </w:tr>
      <w:tr w:rsidR="00821375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5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836 112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0,31659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264 705,9</w:t>
            </w:r>
          </w:p>
        </w:tc>
      </w:tr>
      <w:tr w:rsidR="00821375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1 075 001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0,24623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264 705,9</w:t>
            </w:r>
          </w:p>
        </w:tc>
      </w:tr>
      <w:tr w:rsidR="00821375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1 194 446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0,22161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264 705,9</w:t>
            </w:r>
          </w:p>
        </w:tc>
      </w:tr>
      <w:tr w:rsidR="00821375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1 313 891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0,20146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264 705,9</w:t>
            </w:r>
          </w:p>
        </w:tc>
      </w:tr>
      <w:tr w:rsidR="00821375" w:rsidRPr="00603AE1" w:rsidTr="003736F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F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1 433 335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0,18467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D3217E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264 705,9</w:t>
            </w:r>
          </w:p>
        </w:tc>
      </w:tr>
      <w:tr w:rsidR="00821375" w:rsidRPr="00603AE1" w:rsidTr="001349C4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6D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03AE1" w:rsidRDefault="00821375" w:rsidP="006D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1 552 799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3217E" w:rsidRDefault="00821375" w:rsidP="006D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0,17047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3217E" w:rsidRDefault="00821375" w:rsidP="006D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264 705,9</w:t>
            </w:r>
          </w:p>
        </w:tc>
      </w:tr>
      <w:tr w:rsidR="00821375" w:rsidRPr="00603AE1" w:rsidTr="00A3500D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6D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1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Default="00821375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1.4.2.</w:t>
            </w:r>
          </w:p>
          <w:p w:rsidR="00821375" w:rsidRDefault="00821375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375" w:rsidRDefault="00821375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 культурно-досуговых</w:t>
            </w:r>
          </w:p>
          <w:p w:rsidR="00821375" w:rsidRDefault="00821375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учреждений </w:t>
            </w:r>
          </w:p>
          <w:p w:rsidR="00821375" w:rsidRPr="00405D89" w:rsidRDefault="00821375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405D89" w:rsidRDefault="00821375" w:rsidP="002C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учреждений, приведенных в пожаробезопасное состояние,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2C3C8C" w:rsidRDefault="00821375" w:rsidP="009C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3C8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2C3C8C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3C8C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FD75D2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5D2">
              <w:rPr>
                <w:rFonts w:ascii="Times New Roman" w:hAnsi="Times New Roman" w:cs="Times New Roman"/>
                <w:b/>
                <w:szCs w:val="24"/>
              </w:rPr>
              <w:t>432,5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C7527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527">
              <w:rPr>
                <w:rFonts w:ascii="Times New Roman" w:hAnsi="Times New Roman" w:cs="Times New Roman"/>
                <w:b/>
                <w:szCs w:val="24"/>
              </w:rPr>
              <w:t>10 380,0</w:t>
            </w:r>
          </w:p>
        </w:tc>
      </w:tr>
      <w:tr w:rsidR="00821375" w:rsidRPr="00603AE1" w:rsidTr="001349C4">
        <w:trPr>
          <w:trHeight w:val="34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603AE1" w:rsidRDefault="00821375" w:rsidP="00284A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111F">
              <w:rPr>
                <w:rFonts w:ascii="Times New Roman" w:hAnsi="Times New Roman" w:cs="Times New Roman"/>
              </w:rPr>
              <w:t>Предварительная смета, исходя из площади объектов и средней стоимости работ на 1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03AE1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821375" w:rsidRPr="00603AE1" w:rsidTr="001349C4">
        <w:trPr>
          <w:trHeight w:val="39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03AE1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821375" w:rsidRPr="00603AE1" w:rsidTr="001349C4">
        <w:trPr>
          <w:trHeight w:val="41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03AE1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821375" w:rsidRPr="00603AE1" w:rsidTr="00A3500D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03AE1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821375" w:rsidRPr="00603AE1" w:rsidTr="00A3500D">
        <w:trPr>
          <w:trHeight w:val="4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03AE1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821375" w:rsidRPr="00D078B9" w:rsidTr="00A3500D">
        <w:trPr>
          <w:trHeight w:val="40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03AE1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1 730,0</w:t>
            </w:r>
          </w:p>
        </w:tc>
      </w:tr>
      <w:tr w:rsidR="00821375" w:rsidRPr="00603AE1" w:rsidTr="001349C4">
        <w:trPr>
          <w:trHeight w:val="40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8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375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1.4.3.</w:t>
            </w:r>
          </w:p>
          <w:p w:rsidR="00821375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375" w:rsidRPr="00405D89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организации пляжного отдыха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405D89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посетителей пляжа,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2C3C8C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3C8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E25AA3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5AA3">
              <w:rPr>
                <w:rFonts w:ascii="Times New Roman" w:hAnsi="Times New Roman" w:cs="Times New Roman"/>
                <w:b/>
                <w:szCs w:val="24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7E3F67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3F67">
              <w:rPr>
                <w:rFonts w:ascii="Times New Roman" w:hAnsi="Times New Roman" w:cs="Times New Roman"/>
                <w:b/>
                <w:szCs w:val="24"/>
              </w:rPr>
              <w:t>0,29655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E25AA3" w:rsidRDefault="00821375" w:rsidP="004F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17 793,0</w:t>
            </w:r>
          </w:p>
        </w:tc>
      </w:tr>
      <w:tr w:rsidR="00821375" w:rsidRPr="00603AE1" w:rsidTr="00EC378C">
        <w:trPr>
          <w:trHeight w:val="41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405D89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1375" w:rsidRPr="00204F35" w:rsidRDefault="00821375" w:rsidP="006D49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111F">
              <w:rPr>
                <w:rFonts w:ascii="Times New Roman" w:hAnsi="Times New Roman" w:cs="Times New Roman"/>
                <w:szCs w:val="24"/>
              </w:rPr>
              <w:t xml:space="preserve">Предварительная смета, исходя из обеспечения санитарных норм и безопасности </w:t>
            </w:r>
            <w:r w:rsidRPr="00204F3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821375" w:rsidRPr="00603AE1" w:rsidTr="00EC378C">
        <w:trPr>
          <w:trHeight w:val="45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405D89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821375" w:rsidRPr="00603AE1" w:rsidTr="00EC378C">
        <w:trPr>
          <w:trHeight w:val="42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405D89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821375" w:rsidRPr="00603AE1" w:rsidTr="00EC378C">
        <w:trPr>
          <w:trHeight w:val="4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405D89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821375" w:rsidRPr="00603AE1" w:rsidTr="006D498B">
        <w:trPr>
          <w:trHeight w:val="4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405D89" w:rsidRDefault="00821375" w:rsidP="00E2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821375" w:rsidRPr="00603AE1" w:rsidTr="006D498B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D89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375" w:rsidRPr="00603AE1" w:rsidRDefault="00821375" w:rsidP="00F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9C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2 965,5</w:t>
            </w:r>
          </w:p>
        </w:tc>
      </w:tr>
      <w:tr w:rsidR="00821375" w:rsidRPr="00603AE1" w:rsidTr="00EC378C">
        <w:trPr>
          <w:trHeight w:val="3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C2144" w:rsidRDefault="00821375" w:rsidP="0038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375" w:rsidRPr="00EC428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>Мероприятие 1.4.4.</w:t>
            </w:r>
          </w:p>
          <w:p w:rsidR="00821375" w:rsidRPr="00EC428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1375" w:rsidRPr="00DC2144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>Организация и проведение администрацией Кировского района Города Томска социально значимых мероприятий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6D498B" w:rsidRDefault="00821375" w:rsidP="006D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Количество</w:t>
            </w:r>
          </w:p>
          <w:p w:rsidR="00821375" w:rsidRPr="006D498B" w:rsidRDefault="00821375" w:rsidP="006D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мероприятий, ед.</w:t>
            </w:r>
          </w:p>
          <w:p w:rsidR="00821375" w:rsidRPr="00DC2144" w:rsidRDefault="00821375" w:rsidP="0033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9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EC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EC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6B9">
              <w:rPr>
                <w:rFonts w:ascii="Times New Roman" w:hAnsi="Times New Roman" w:cs="Times New Roman"/>
                <w:b/>
                <w:lang w:val="en-US"/>
              </w:rPr>
              <w:t>166</w:t>
            </w:r>
            <w:r w:rsidRPr="00A306B9">
              <w:rPr>
                <w:rFonts w:ascii="Times New Roman" w:hAnsi="Times New Roman" w:cs="Times New Roman"/>
                <w:b/>
              </w:rPr>
              <w:t>,</w:t>
            </w:r>
            <w:r w:rsidRPr="00A306B9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EC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6B9">
              <w:rPr>
                <w:rFonts w:ascii="Times New Roman" w:hAnsi="Times New Roman" w:cs="Times New Roman"/>
                <w:b/>
              </w:rPr>
              <w:t>11 968,2</w:t>
            </w:r>
          </w:p>
        </w:tc>
      </w:tr>
      <w:tr w:rsidR="00821375" w:rsidRPr="00603AE1" w:rsidTr="00EC378C">
        <w:trPr>
          <w:trHeight w:val="48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C2144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DC2144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C2144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F44823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06B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166</w:t>
            </w:r>
            <w:r w:rsidRPr="00A306B9">
              <w:rPr>
                <w:rFonts w:ascii="Times New Roman" w:hAnsi="Times New Roman" w:cs="Times New Roman"/>
              </w:rPr>
              <w:t>,</w:t>
            </w:r>
            <w:r w:rsidRPr="00A306B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B9">
              <w:rPr>
                <w:rFonts w:ascii="Times New Roman" w:hAnsi="Times New Roman" w:cs="Times New Roman"/>
              </w:rPr>
              <w:t>1 994,7</w:t>
            </w:r>
          </w:p>
        </w:tc>
      </w:tr>
      <w:tr w:rsidR="00821375" w:rsidRPr="00603AE1" w:rsidTr="00EC378C">
        <w:trPr>
          <w:trHeight w:val="42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C2144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DC2144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C2144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166</w:t>
            </w:r>
            <w:r w:rsidRPr="00A306B9">
              <w:rPr>
                <w:rFonts w:ascii="Times New Roman" w:hAnsi="Times New Roman" w:cs="Times New Roman"/>
              </w:rPr>
              <w:t>,</w:t>
            </w:r>
            <w:r w:rsidRPr="00A306B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B9">
              <w:rPr>
                <w:rFonts w:ascii="Times New Roman" w:hAnsi="Times New Roman" w:cs="Times New Roman"/>
              </w:rPr>
              <w:t>1 994,7</w:t>
            </w:r>
          </w:p>
        </w:tc>
      </w:tr>
      <w:tr w:rsidR="00821375" w:rsidRPr="00603AE1" w:rsidTr="006D498B">
        <w:trPr>
          <w:trHeight w:val="38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166</w:t>
            </w:r>
            <w:r w:rsidRPr="00A306B9">
              <w:rPr>
                <w:rFonts w:ascii="Times New Roman" w:hAnsi="Times New Roman" w:cs="Times New Roman"/>
              </w:rPr>
              <w:t>,</w:t>
            </w:r>
            <w:r w:rsidRPr="00A306B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</w:rPr>
              <w:t>1 994,7</w:t>
            </w:r>
          </w:p>
        </w:tc>
      </w:tr>
      <w:tr w:rsidR="00821375" w:rsidRPr="00603AE1" w:rsidTr="006D498B">
        <w:trPr>
          <w:trHeight w:val="41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33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166</w:t>
            </w:r>
            <w:r w:rsidRPr="00A306B9">
              <w:rPr>
                <w:rFonts w:ascii="Times New Roman" w:hAnsi="Times New Roman" w:cs="Times New Roman"/>
              </w:rPr>
              <w:t>,</w:t>
            </w:r>
            <w:r w:rsidRPr="00A306B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</w:rPr>
              <w:t>1 994,7</w:t>
            </w:r>
          </w:p>
        </w:tc>
      </w:tr>
      <w:tr w:rsidR="00821375" w:rsidRPr="00603AE1" w:rsidTr="00EC378C">
        <w:trPr>
          <w:trHeight w:val="422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A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166</w:t>
            </w:r>
            <w:r w:rsidRPr="00A306B9">
              <w:rPr>
                <w:rFonts w:ascii="Times New Roman" w:hAnsi="Times New Roman" w:cs="Times New Roman"/>
              </w:rPr>
              <w:t>,</w:t>
            </w:r>
            <w:r w:rsidRPr="00A306B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</w:rPr>
              <w:t>1 994,7</w:t>
            </w:r>
          </w:p>
        </w:tc>
      </w:tr>
      <w:tr w:rsidR="00821375" w:rsidRPr="00603AE1" w:rsidTr="00922C4E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A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  <w:lang w:val="en-US"/>
              </w:rPr>
              <w:t>166</w:t>
            </w:r>
            <w:r w:rsidRPr="00A306B9">
              <w:rPr>
                <w:rFonts w:ascii="Times New Roman" w:hAnsi="Times New Roman" w:cs="Times New Roman"/>
              </w:rPr>
              <w:t>,</w:t>
            </w:r>
            <w:r w:rsidRPr="00A306B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A306B9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6B9">
              <w:rPr>
                <w:rFonts w:ascii="Times New Roman" w:hAnsi="Times New Roman" w:cs="Times New Roman"/>
              </w:rPr>
              <w:t>1 994,7</w:t>
            </w:r>
          </w:p>
        </w:tc>
      </w:tr>
      <w:tr w:rsidR="00821375" w:rsidRPr="00603AE1" w:rsidTr="00922C4E">
        <w:trPr>
          <w:trHeight w:val="41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38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EC428C" w:rsidRDefault="00821375" w:rsidP="005E4B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1.4.5</w:t>
            </w:r>
            <w:r w:rsidRPr="00EC428C">
              <w:rPr>
                <w:rFonts w:ascii="Times New Roman" w:eastAsia="Times New Roman" w:hAnsi="Times New Roman" w:cs="Times New Roman"/>
              </w:rPr>
              <w:t>.</w:t>
            </w:r>
          </w:p>
          <w:p w:rsidR="00821375" w:rsidRPr="00EC428C" w:rsidRDefault="00821375" w:rsidP="005E4B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1375" w:rsidRPr="00335AFC" w:rsidRDefault="00821375" w:rsidP="005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 xml:space="preserve">Организация и проведение администрацией </w:t>
            </w:r>
            <w:r>
              <w:rPr>
                <w:rFonts w:ascii="Times New Roman" w:eastAsia="Times New Roman" w:hAnsi="Times New Roman" w:cs="Times New Roman"/>
              </w:rPr>
              <w:t>Ленинского</w:t>
            </w:r>
            <w:r w:rsidRPr="00EC428C">
              <w:rPr>
                <w:rFonts w:ascii="Times New Roman" w:eastAsia="Times New Roman" w:hAnsi="Times New Roman" w:cs="Times New Roman"/>
              </w:rPr>
              <w:t xml:space="preserve"> района Города Томска социально </w:t>
            </w:r>
            <w:r w:rsidRPr="00EC428C">
              <w:rPr>
                <w:rFonts w:ascii="Times New Roman" w:eastAsia="Times New Roman" w:hAnsi="Times New Roman" w:cs="Times New Roman"/>
              </w:rPr>
              <w:lastRenderedPageBreak/>
              <w:t>значимых мероприятий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6D498B" w:rsidRDefault="00821375" w:rsidP="005E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  <w:p w:rsidR="00821375" w:rsidRPr="006D498B" w:rsidRDefault="00821375" w:rsidP="005E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мероприятий, ед.</w:t>
            </w:r>
          </w:p>
          <w:p w:rsidR="00821375" w:rsidRPr="00335AFC" w:rsidRDefault="00821375" w:rsidP="005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9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29D">
              <w:rPr>
                <w:rFonts w:ascii="Times New Roman" w:hAnsi="Times New Roman" w:cs="Times New Roman"/>
                <w:b/>
              </w:rPr>
              <w:t>8 470,2</w:t>
            </w:r>
          </w:p>
        </w:tc>
      </w:tr>
      <w:tr w:rsidR="00821375" w:rsidRPr="00603AE1" w:rsidTr="00922C4E">
        <w:trPr>
          <w:trHeight w:val="4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821375" w:rsidRPr="00603AE1" w:rsidTr="00922C4E">
        <w:trPr>
          <w:trHeight w:val="41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821375" w:rsidRPr="00603AE1" w:rsidTr="00922C4E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821375" w:rsidRPr="00603AE1" w:rsidTr="00922C4E">
        <w:trPr>
          <w:trHeight w:val="4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821375" w:rsidRPr="00603AE1" w:rsidTr="00922C4E">
        <w:trPr>
          <w:trHeight w:val="42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821375" w:rsidRPr="00603AE1" w:rsidTr="00922C4E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3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29D">
              <w:rPr>
                <w:rFonts w:ascii="Times New Roman" w:hAnsi="Times New Roman" w:cs="Times New Roman"/>
              </w:rPr>
              <w:t>1 411,7</w:t>
            </w:r>
          </w:p>
        </w:tc>
      </w:tr>
      <w:tr w:rsidR="00821375" w:rsidRPr="00603AE1" w:rsidTr="00F04F99">
        <w:trPr>
          <w:trHeight w:val="40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375" w:rsidRPr="00EC428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1.4.6</w:t>
            </w:r>
            <w:r w:rsidRPr="00EC428C">
              <w:rPr>
                <w:rFonts w:ascii="Times New Roman" w:eastAsia="Times New Roman" w:hAnsi="Times New Roman" w:cs="Times New Roman"/>
              </w:rPr>
              <w:t>.</w:t>
            </w:r>
          </w:p>
          <w:p w:rsidR="00821375" w:rsidRPr="00EC428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1375" w:rsidRPr="00335AF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 xml:space="preserve">Организация и проведение администрацией </w:t>
            </w:r>
            <w:r>
              <w:rPr>
                <w:rFonts w:ascii="Times New Roman" w:eastAsia="Times New Roman" w:hAnsi="Times New Roman" w:cs="Times New Roman"/>
              </w:rPr>
              <w:t>Октябрьского</w:t>
            </w:r>
            <w:r w:rsidRPr="00EC428C">
              <w:rPr>
                <w:rFonts w:ascii="Times New Roman" w:eastAsia="Times New Roman" w:hAnsi="Times New Roman" w:cs="Times New Roman"/>
              </w:rPr>
              <w:t xml:space="preserve"> района Города Томска социально значимых мероприятий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6D498B" w:rsidRDefault="00821375" w:rsidP="00EC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Количество</w:t>
            </w:r>
          </w:p>
          <w:p w:rsidR="00821375" w:rsidRPr="006D498B" w:rsidRDefault="00821375" w:rsidP="00EC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мероприятий, ед.</w:t>
            </w:r>
          </w:p>
          <w:p w:rsidR="00821375" w:rsidRPr="00335AF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9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329D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07329D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29D">
              <w:rPr>
                <w:rFonts w:ascii="Times New Roman" w:hAnsi="Times New Roman" w:cs="Times New Roman"/>
                <w:b/>
              </w:rPr>
              <w:t>8 610,0</w:t>
            </w:r>
          </w:p>
        </w:tc>
      </w:tr>
      <w:tr w:rsidR="00821375" w:rsidRPr="00603AE1" w:rsidTr="00F04F99">
        <w:trPr>
          <w:trHeight w:val="41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821375" w:rsidRPr="00603AE1" w:rsidTr="00F04F99">
        <w:trPr>
          <w:trHeight w:val="41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821375" w:rsidRPr="00603AE1" w:rsidTr="00F04F99">
        <w:trPr>
          <w:trHeight w:val="41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821375" w:rsidRPr="00603AE1" w:rsidTr="00F04F99">
        <w:trPr>
          <w:trHeight w:val="41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C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821375" w:rsidRPr="00603AE1" w:rsidTr="00F04F99">
        <w:trPr>
          <w:trHeight w:val="40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821375" w:rsidRPr="00603AE1" w:rsidTr="00B61B1D">
        <w:trPr>
          <w:trHeight w:val="37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E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</w:tr>
      <w:tr w:rsidR="00821375" w:rsidRPr="00603AE1" w:rsidTr="00B61B1D">
        <w:trPr>
          <w:trHeight w:val="46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EC428C" w:rsidRDefault="00821375" w:rsidP="006D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1.4.7</w:t>
            </w:r>
            <w:r w:rsidRPr="00EC428C">
              <w:rPr>
                <w:rFonts w:ascii="Times New Roman" w:eastAsia="Times New Roman" w:hAnsi="Times New Roman" w:cs="Times New Roman"/>
              </w:rPr>
              <w:t>.</w:t>
            </w:r>
          </w:p>
          <w:p w:rsidR="00821375" w:rsidRPr="00EC428C" w:rsidRDefault="00821375" w:rsidP="006D1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1375" w:rsidRPr="00335AFC" w:rsidRDefault="00821375" w:rsidP="00F0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C428C">
              <w:rPr>
                <w:rFonts w:ascii="Times New Roman" w:eastAsia="Times New Roman" w:hAnsi="Times New Roman" w:cs="Times New Roman"/>
              </w:rPr>
              <w:t xml:space="preserve">Организация и проведение администрацией </w:t>
            </w:r>
            <w:r>
              <w:rPr>
                <w:rFonts w:ascii="Times New Roman" w:eastAsia="Times New Roman" w:hAnsi="Times New Roman" w:cs="Times New Roman"/>
              </w:rPr>
              <w:t>Советского</w:t>
            </w:r>
            <w:r w:rsidRPr="00EC428C">
              <w:rPr>
                <w:rFonts w:ascii="Times New Roman" w:eastAsia="Times New Roman" w:hAnsi="Times New Roman" w:cs="Times New Roman"/>
              </w:rPr>
              <w:t xml:space="preserve"> района Города Томска социально значимых мероприятий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6D498B" w:rsidRDefault="00821375" w:rsidP="006D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Количество</w:t>
            </w:r>
          </w:p>
          <w:p w:rsidR="00821375" w:rsidRPr="006D498B" w:rsidRDefault="00821375" w:rsidP="006D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мероприятий, ед.</w:t>
            </w:r>
          </w:p>
          <w:p w:rsidR="00821375" w:rsidRPr="00335AFC" w:rsidRDefault="00821375" w:rsidP="006D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9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D9198C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CD4FC7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CD4FC7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FC7">
              <w:rPr>
                <w:rFonts w:ascii="Times New Roman" w:hAnsi="Times New Roman" w:cs="Times New Roman"/>
                <w:b/>
              </w:rPr>
              <w:t>13 143,6</w:t>
            </w:r>
          </w:p>
        </w:tc>
      </w:tr>
      <w:tr w:rsidR="00821375" w:rsidRPr="00603AE1" w:rsidTr="00B61B1D">
        <w:trPr>
          <w:trHeight w:val="42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821375" w:rsidRPr="00603AE1" w:rsidTr="00B61B1D">
        <w:trPr>
          <w:trHeight w:val="4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821375" w:rsidRPr="00603AE1" w:rsidTr="00B61B1D">
        <w:trPr>
          <w:trHeight w:val="41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821375" w:rsidRPr="00603AE1" w:rsidTr="00B61B1D">
        <w:trPr>
          <w:trHeight w:val="40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821375" w:rsidRPr="00603AE1" w:rsidTr="00B61B1D">
        <w:trPr>
          <w:trHeight w:val="40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  <w:tr w:rsidR="00821375" w:rsidRPr="00603AE1" w:rsidTr="00B61B1D">
        <w:trPr>
          <w:trHeight w:val="4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405D89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75" w:rsidRPr="00335AFC" w:rsidRDefault="00821375" w:rsidP="008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335AFC" w:rsidRDefault="00821375" w:rsidP="00E1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98B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Pr="006D498B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375" w:rsidRDefault="00821375" w:rsidP="006D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</w:tr>
    </w:tbl>
    <w:p w:rsidR="00316156" w:rsidRDefault="00316156" w:rsidP="0031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73C3" w:rsidRDefault="002E73C3" w:rsidP="0031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6156" w:rsidRPr="00603AE1" w:rsidRDefault="00316156" w:rsidP="00532C4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603AE1">
        <w:rPr>
          <w:rFonts w:ascii="Times New Roman" w:hAnsi="Times New Roman" w:cs="Times New Roman"/>
          <w:b/>
          <w:bCs/>
        </w:rPr>
        <w:t>V. Механизмы управления и контроля Подпрограммой</w:t>
      </w:r>
    </w:p>
    <w:p w:rsidR="00316156" w:rsidRPr="00603AE1" w:rsidRDefault="00316156" w:rsidP="0053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 xml:space="preserve">Управление культуры администрации Города Томска осуществляет руководство и текущее управление реализацией Подпрограммы,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</w:t>
      </w:r>
      <w:r w:rsidRPr="00603AE1">
        <w:rPr>
          <w:rFonts w:ascii="Times New Roman" w:hAnsi="Times New Roman" w:cs="Times New Roman"/>
        </w:rPr>
        <w:lastRenderedPageBreak/>
        <w:t>формирует предложения по рациональному использованию финансовых ресурсов Подпрограммы. Инструментом контроля являются квартальные и годовые отчеты, представляемые в управление культуры администрации Города Томска муниципальными учреждениями культуры, в отношении которых функции и полномочия учредителя осуществляет управление культуры.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Управление культуры администрации Города Томска организует: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обеспечение своевременного внесения изменений в данную Подпрограмму, в том числе в целях ее приведения в соответствие с решениями Думы Города Томска о бюдж</w:t>
      </w:r>
      <w:r w:rsidR="00D27A5A" w:rsidRPr="00603AE1">
        <w:rPr>
          <w:rFonts w:ascii="Times New Roman" w:hAnsi="Times New Roman" w:cs="Times New Roman"/>
        </w:rPr>
        <w:t>ете муниципального образования «</w:t>
      </w:r>
      <w:r w:rsidRPr="00603AE1">
        <w:rPr>
          <w:rFonts w:ascii="Times New Roman" w:hAnsi="Times New Roman" w:cs="Times New Roman"/>
        </w:rPr>
        <w:t>Горо</w:t>
      </w:r>
      <w:r w:rsidR="00D27A5A" w:rsidRPr="00603AE1">
        <w:rPr>
          <w:rFonts w:ascii="Times New Roman" w:hAnsi="Times New Roman" w:cs="Times New Roman"/>
        </w:rPr>
        <w:t>д Томск»</w:t>
      </w:r>
      <w:r w:rsidRPr="00603AE1">
        <w:rPr>
          <w:rFonts w:ascii="Times New Roman" w:hAnsi="Times New Roman" w:cs="Times New Roman"/>
        </w:rPr>
        <w:t xml:space="preserve"> и плановый период и изменениями в данное решение;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формирование заявок и предложений для обеспечения финансирования Подпрограммы из бюдж</w:t>
      </w:r>
      <w:r w:rsidR="00CB1329" w:rsidRPr="00603AE1">
        <w:rPr>
          <w:rFonts w:ascii="Times New Roman" w:hAnsi="Times New Roman" w:cs="Times New Roman"/>
        </w:rPr>
        <w:t>ета муниципального образования «Город Томск»</w:t>
      </w:r>
      <w:r w:rsidRPr="00603AE1">
        <w:rPr>
          <w:rFonts w:ascii="Times New Roman" w:hAnsi="Times New Roman" w:cs="Times New Roman"/>
        </w:rPr>
        <w:t xml:space="preserve"> софинансирования из иных бюджетных источников;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- привлечение софинансирования из внебюджетных источников.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03AE1">
        <w:rPr>
          <w:rFonts w:ascii="Times New Roman" w:hAnsi="Times New Roman" w:cs="Times New Roman"/>
        </w:rPr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  <w:proofErr w:type="gramEnd"/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Управление культ</w:t>
      </w:r>
      <w:r w:rsidR="0037374F" w:rsidRPr="00603AE1">
        <w:rPr>
          <w:rFonts w:ascii="Times New Roman" w:hAnsi="Times New Roman" w:cs="Times New Roman"/>
        </w:rPr>
        <w:t>уры администрации Города Томска</w:t>
      </w:r>
      <w:r w:rsidRPr="00603AE1">
        <w:rPr>
          <w:rFonts w:ascii="Times New Roman" w:hAnsi="Times New Roman" w:cs="Times New Roman"/>
        </w:rPr>
        <w:t xml:space="preserve"> организует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Подпрограммы.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муниципальной программы.</w:t>
      </w:r>
    </w:p>
    <w:p w:rsidR="00316156" w:rsidRPr="00603AE1" w:rsidRDefault="00316156" w:rsidP="0037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66B" w:rsidRPr="00603AE1" w:rsidRDefault="0047766B">
      <w:pPr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br w:type="page"/>
      </w:r>
    </w:p>
    <w:p w:rsidR="00AE036B" w:rsidRPr="00603AE1" w:rsidRDefault="006343E6" w:rsidP="00AE0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lastRenderedPageBreak/>
        <w:t xml:space="preserve">Приложение 1 </w:t>
      </w:r>
      <w:r w:rsidR="00AE036B" w:rsidRPr="00603AE1">
        <w:rPr>
          <w:rFonts w:ascii="Times New Roman" w:hAnsi="Times New Roman" w:cs="Times New Roman"/>
        </w:rPr>
        <w:t>к Подпрограмме 1 «Развитие культуры»</w:t>
      </w:r>
      <w:r w:rsidR="00AE036B" w:rsidRPr="00603A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36B" w:rsidRPr="00603AE1" w:rsidRDefault="00AE036B" w:rsidP="00AE03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3AE1">
        <w:rPr>
          <w:rFonts w:ascii="Times New Roman" w:hAnsi="Times New Roman" w:cs="Times New Roman"/>
        </w:rPr>
        <w:t>муниципальной программы «Развитие культуры и туризма»</w:t>
      </w:r>
    </w:p>
    <w:p w:rsidR="00AE036B" w:rsidRPr="00603AE1" w:rsidRDefault="00AE036B" w:rsidP="00AE0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на территории муниципального образования</w:t>
      </w:r>
    </w:p>
    <w:p w:rsidR="00AE036B" w:rsidRPr="00603AE1" w:rsidRDefault="00AE036B" w:rsidP="00AE0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AE1">
        <w:rPr>
          <w:rFonts w:ascii="Times New Roman" w:hAnsi="Times New Roman" w:cs="Times New Roman"/>
        </w:rPr>
        <w:t>«Город Томск» на 2024 - 2029 годы</w:t>
      </w:r>
    </w:p>
    <w:p w:rsidR="00AE036B" w:rsidRPr="00603AE1" w:rsidRDefault="00AE036B" w:rsidP="00AE0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15079" w:rsidRPr="00603AE1" w:rsidRDefault="00715079" w:rsidP="007150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AE1">
        <w:rPr>
          <w:rFonts w:ascii="Times New Roman" w:eastAsia="Calibri" w:hAnsi="Times New Roman" w:cs="Times New Roman"/>
          <w:sz w:val="24"/>
          <w:szCs w:val="24"/>
        </w:rPr>
        <w:t>ПОКАЗАТЕЛИ ЦЕЛИ, ЗАДАЧ, МЕРОПРИЯТИЙ ПОДПРОГРАММЫ</w:t>
      </w:r>
      <w:r w:rsidR="00ED46D4" w:rsidRPr="00603AE1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715079" w:rsidRPr="00603AE1" w:rsidRDefault="0001319A" w:rsidP="00F33F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AE1">
        <w:rPr>
          <w:rFonts w:ascii="Times New Roman" w:eastAsia="Calibri" w:hAnsi="Times New Roman" w:cs="Times New Roman"/>
          <w:sz w:val="24"/>
          <w:szCs w:val="24"/>
        </w:rPr>
        <w:t>«Развитие культуры</w:t>
      </w:r>
      <w:r w:rsidR="00017275" w:rsidRPr="00603AE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F48A2" w:rsidRPr="00603AE1" w:rsidRDefault="002F48A2" w:rsidP="002F4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703"/>
        <w:gridCol w:w="1843"/>
        <w:gridCol w:w="851"/>
        <w:gridCol w:w="993"/>
        <w:gridCol w:w="849"/>
        <w:gridCol w:w="852"/>
        <w:gridCol w:w="707"/>
        <w:gridCol w:w="851"/>
        <w:gridCol w:w="708"/>
        <w:gridCol w:w="853"/>
        <w:gridCol w:w="565"/>
        <w:gridCol w:w="850"/>
        <w:gridCol w:w="567"/>
        <w:gridCol w:w="851"/>
        <w:gridCol w:w="567"/>
        <w:gridCol w:w="850"/>
        <w:gridCol w:w="567"/>
      </w:tblGrid>
      <w:tr w:rsidR="004A0B89" w:rsidRPr="00603AE1" w:rsidTr="00B96960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DD3525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F76A0A" w:rsidRDefault="007F670F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F76A0A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B43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 xml:space="preserve">Метод сбора информации о достижении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4A0B89" w:rsidRPr="00603AE1" w:rsidTr="00B96960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</w:tr>
      <w:tr w:rsidR="00941976" w:rsidRPr="00603AE1" w:rsidTr="00E942D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3126B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941976" w:rsidRPr="00603AE1" w:rsidTr="00E942DF">
        <w:trPr>
          <w:trHeight w:val="25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3126B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411A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A" w:rsidRPr="00B96960" w:rsidRDefault="00EB411A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Цель подпрограммы - повышение качества и доступности услуг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A" w:rsidRPr="00B96960" w:rsidRDefault="00B9696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B411A" w:rsidRPr="00B96960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числа </w:t>
            </w:r>
            <w:r w:rsidR="00EB05F5" w:rsidRPr="00B96960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посещений </w:t>
            </w:r>
            <w:r w:rsidR="00EB411A" w:rsidRPr="00B96960">
              <w:rPr>
                <w:rFonts w:ascii="Times New Roman" w:hAnsi="Times New Roman" w:cs="Times New Roman"/>
                <w:sz w:val="20"/>
                <w:szCs w:val="20"/>
              </w:rPr>
              <w:t>культурных мероприятий, по сравнению с 2019 годом, ед</w:t>
            </w:r>
            <w:r w:rsidR="00B22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5209DE" w:rsidP="00B96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60">
              <w:rPr>
                <w:rFonts w:ascii="Times New Roman" w:hAnsi="Times New Roman" w:cs="Times New Roman"/>
                <w:sz w:val="20"/>
              </w:rPr>
              <w:t>Управление культуры (</w:t>
            </w:r>
            <w:r w:rsidR="00EB411A" w:rsidRPr="00B96960">
              <w:rPr>
                <w:rFonts w:ascii="Times New Roman" w:hAnsi="Times New Roman" w:cs="Times New Roman"/>
                <w:sz w:val="20"/>
              </w:rPr>
              <w:t>далее</w:t>
            </w:r>
            <w:r w:rsidR="007E5A89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EB411A" w:rsidRPr="00B96960">
              <w:rPr>
                <w:rFonts w:ascii="Times New Roman" w:hAnsi="Times New Roman" w:cs="Times New Roman"/>
                <w:sz w:val="20"/>
              </w:rPr>
              <w:t xml:space="preserve"> УК)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F76A0A" w:rsidRDefault="00BC000E" w:rsidP="00393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6A0A">
              <w:rPr>
                <w:rFonts w:ascii="Times New Roman" w:hAnsi="Times New Roman" w:cs="Times New Roman"/>
                <w:sz w:val="20"/>
              </w:rPr>
              <w:t>0</w:t>
            </w:r>
          </w:p>
          <w:p w:rsidR="0019592E" w:rsidRPr="00F76A0A" w:rsidRDefault="0019592E" w:rsidP="00393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F76A0A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F76A0A" w:rsidRDefault="00D12F09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F76A0A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F76A0A" w:rsidRDefault="0086408B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F76A0A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484D51" w:rsidRDefault="0086408B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484D51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484D51" w:rsidRDefault="00E247E3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484D51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1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484D51" w:rsidRDefault="00E247E3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EB411A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A" w:rsidRPr="00B96960" w:rsidRDefault="005B5B2E" w:rsidP="0039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630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B96960" w:rsidRDefault="003B1630" w:rsidP="0096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9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0" w:rsidRPr="00B96960" w:rsidRDefault="00297C88" w:rsidP="0029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02808" w:rsidRPr="00B96960">
              <w:rPr>
                <w:rFonts w:ascii="Times New Roman" w:hAnsi="Times New Roman" w:cs="Times New Roman"/>
                <w:sz w:val="20"/>
                <w:szCs w:val="20"/>
              </w:rPr>
              <w:t>рганизация библиотечного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0" w:rsidRPr="00D078B9" w:rsidRDefault="000E5418" w:rsidP="004650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</w:t>
            </w:r>
            <w:r w:rsidR="003B1630" w:rsidRPr="00D07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630" w:rsidRPr="00D07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B96960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34A4A" w:rsidRPr="00D078B9">
              <w:rPr>
                <w:rFonts w:ascii="Times New Roman" w:hAnsi="Times New Roman" w:cs="Times New Roman"/>
                <w:sz w:val="20"/>
                <w:szCs w:val="20"/>
              </w:rPr>
              <w:t>едомст</w:t>
            </w:r>
            <w:r w:rsidR="00034A4A" w:rsidRPr="00D07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1F5767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F76A0A" w:rsidRDefault="00E21075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F76A0A" w:rsidRDefault="00171E8D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8063F" w:rsidRPr="00F76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F76A0A" w:rsidRDefault="009B572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F76A0A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F76A0A" w:rsidRDefault="009B572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F76A0A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F76A0A" w:rsidRDefault="009B572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F76A0A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E247E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E247E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D078B9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30" w:rsidRPr="00B96960" w:rsidRDefault="005B5B2E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5CB" w:rsidRPr="00603AE1" w:rsidTr="004650F5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5CB" w:rsidRPr="00B96960" w:rsidRDefault="00F065CB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CB" w:rsidRPr="00B96960" w:rsidRDefault="00F065CB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Обеспечение беспрепятственного доступа населения к информационно-библиотечным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B" w:rsidRPr="00D078B9" w:rsidRDefault="00C7492C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посещений,</w:t>
            </w:r>
            <w:r w:rsidR="00F065CB" w:rsidRPr="00D078B9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B96960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065CB" w:rsidRPr="00D078B9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F065CB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F76A0A" w:rsidRDefault="00D817C8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908542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F76A0A" w:rsidRDefault="00DA0228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109541</w:t>
            </w:r>
            <w:r w:rsidR="004F3A22"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F76A0A" w:rsidRDefault="00592168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1095410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F76A0A" w:rsidRDefault="00A7628B" w:rsidP="00F8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E01" w:rsidRPr="00F76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1E01" w:rsidRPr="00F76A0A">
              <w:rPr>
                <w:rFonts w:ascii="Times New Roman" w:hAnsi="Times New Roman" w:cs="Times New Roman"/>
                <w:sz w:val="20"/>
                <w:szCs w:val="20"/>
              </w:rPr>
              <w:t>8385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F76A0A" w:rsidRDefault="00592168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1408385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F76A0A" w:rsidRDefault="001C2017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0CA" w:rsidRPr="00F76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0CA" w:rsidRPr="00F76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50CA" w:rsidRPr="00F76A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F76A0A" w:rsidRDefault="0086408B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1564872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3C2DF5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96C" w:rsidRPr="00D078B9">
              <w:rPr>
                <w:rFonts w:ascii="Times New Roman" w:hAnsi="Times New Roman" w:cs="Times New Roman"/>
                <w:sz w:val="20"/>
                <w:szCs w:val="20"/>
              </w:rPr>
              <w:t>721359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E247E3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1721359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9745DF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BBB" w:rsidRPr="00D07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77846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E247E3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1877846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D078B9" w:rsidRDefault="00152B9A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60EA"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60EA" w:rsidRPr="00D078B9">
              <w:rPr>
                <w:rFonts w:ascii="Times New Roman" w:hAnsi="Times New Roman" w:cs="Times New Roman"/>
                <w:sz w:val="20"/>
                <w:szCs w:val="20"/>
              </w:rPr>
              <w:t>4333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CB" w:rsidRPr="00B96960" w:rsidRDefault="00F065CB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B9696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бъем электронного каталога муниципальных библиотек, в том числе библиографических записей, ед.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603AE1" w:rsidRDefault="00724452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2E19D8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369406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371561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F5095B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371561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380107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F5095B" w:rsidP="005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380107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BC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388849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F5095B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388849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397793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E247E3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397793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406942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E247E3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406942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416301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  в рамках реализации регионального проекта «Культурная среда» национального проекта 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84672E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Количество модельных библиотек,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B96960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B9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143DA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84672E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4672E" w:rsidRDefault="00724452" w:rsidP="00C7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70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помещений, приведенных в пожаробезопасное состояние,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B96960" w:rsidP="0046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0B7BDE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9B572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9B572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9B572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70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Количество трудоустроенных несовершеннолетних детей,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B9696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2E" w:rsidRPr="00F76A0A" w:rsidRDefault="00B171FC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B171FC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B171FC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E942D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0059B5" w:rsidP="00005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2 - </w:t>
            </w:r>
            <w:r w:rsidR="00601A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рганизация музейного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D7274C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B9696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D6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E6391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98063F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BB13EC" w:rsidRPr="00F76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2C2F8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2C2F8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2C2F8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E247E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E247E3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BB13EC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39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5D3A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60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культурным ценностям посредством предоставления музейных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5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0054E5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132819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8F6E47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134450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2E" w:rsidRPr="00F76A0A" w:rsidRDefault="0019592E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592E" w:rsidRPr="00F76A0A" w:rsidRDefault="006656A6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134450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8F6E47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724452" w:rsidRPr="00F76A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6656A6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134600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745" w:rsidRPr="00F76A0A">
              <w:rPr>
                <w:rFonts w:ascii="Times New Roman" w:hAnsi="Times New Roman" w:cs="Times New Roman"/>
                <w:sz w:val="20"/>
                <w:szCs w:val="20"/>
              </w:rPr>
              <w:t>3851</w:t>
            </w: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6656A6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138510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E25AA3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DD570D" w:rsidRPr="00D0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E247E3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171870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E247E3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171870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188550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5D3A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607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противопожарной безопасности в  музее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B96960" w:rsidRDefault="00724452" w:rsidP="005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обеспечению противопожарной безопасности,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B96960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F13AAF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8246F8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8246F8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8246F8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B96960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5D3A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601AAF" w:rsidP="00161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Задача 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рганизация дополнительного образования  в сфере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535F1C" w:rsidP="005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77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D6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5D7409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6D0854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6D0854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6D0854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E247E3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E247E3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171E8D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3E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5D3A5D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16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5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B86BDC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5889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F92D6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F92D6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F92D6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E247E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E247E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E942D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8050E2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культурных мероприятий, проводимых ДШИ, ед</w:t>
            </w:r>
            <w:r w:rsidR="0023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19592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24452" w:rsidRPr="00F76A0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A7F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39140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A7F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50330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55920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F76A0A" w:rsidRDefault="007A7F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A">
              <w:rPr>
                <w:rFonts w:ascii="Times New Roman" w:hAnsi="Times New Roman" w:cs="Times New Roman"/>
                <w:sz w:val="20"/>
                <w:szCs w:val="20"/>
              </w:rPr>
              <w:t>55920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E247E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E247E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67100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72700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EA6BDF" w:rsidTr="00E942D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603AE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702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 и проектов в сфере культуры, проводимых на школьном, городском, региональном, общероссийском и/или международном уровнях,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8E66A7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14133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B5029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3460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1130C7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не менее 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B5029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3460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1130C7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не менее 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B5029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3460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1130C7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не менее 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B5029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3460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E247E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не менее 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B5029" w:rsidRPr="00D078B9">
              <w:rPr>
                <w:rFonts w:ascii="Times New Roman" w:hAnsi="Times New Roman" w:cs="Times New Roman"/>
                <w:sz w:val="20"/>
                <w:szCs w:val="20"/>
              </w:rPr>
              <w:t>менее 8</w:t>
            </w: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E247E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не менее 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2B5029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="00724452" w:rsidRPr="00D07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D078B9" w:rsidRDefault="00724452" w:rsidP="0019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9D7C0B" w:rsidRPr="00464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3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</w:t>
            </w:r>
            <w:r w:rsidR="005F44A4" w:rsidRPr="0046467E">
              <w:rPr>
                <w:rFonts w:ascii="Times New Roman" w:hAnsi="Times New Roman" w:cs="Times New Roman"/>
                <w:sz w:val="20"/>
                <w:szCs w:val="20"/>
              </w:rPr>
              <w:t>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приведенных в пожаробезопасное состояние,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F15E7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F15E7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F15E7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626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FC6626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FC6626" w:rsidP="00FC6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Субсидия МБОУДО «Детская школа искусств № 5» Города</w:t>
            </w:r>
          </w:p>
          <w:p w:rsidR="00FC6626" w:rsidRPr="00346001" w:rsidRDefault="00FC6626" w:rsidP="00FC6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 xml:space="preserve">Томска на снос муниципального </w:t>
            </w:r>
            <w:r w:rsidRPr="00346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 имущества –</w:t>
            </w:r>
          </w:p>
          <w:p w:rsidR="00FC6626" w:rsidRPr="00346001" w:rsidRDefault="00FC6626" w:rsidP="00FC6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нежилого здания, расположенного по адресу: Томская область,</w:t>
            </w:r>
          </w:p>
          <w:p w:rsidR="00FC6626" w:rsidRPr="00346001" w:rsidRDefault="00FC6626" w:rsidP="00FC6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Томск, село </w:t>
            </w:r>
            <w:proofErr w:type="spellStart"/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Тимирязевское</w:t>
            </w:r>
            <w:proofErr w:type="spellEnd"/>
            <w:r w:rsidRPr="003460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</w:p>
          <w:p w:rsidR="00FC6626" w:rsidRPr="00346001" w:rsidRDefault="00FC6626" w:rsidP="00FC6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улица, д. 13,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6" w:rsidRPr="00346001" w:rsidRDefault="00532928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снесенных зданий,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346001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46467E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46467E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46467E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46467E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46467E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6" w:rsidRPr="0046467E" w:rsidRDefault="00532928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3F5AF0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CB134A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Задача 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</w:t>
            </w:r>
          </w:p>
          <w:p w:rsidR="00724452" w:rsidRPr="0046467E" w:rsidRDefault="00724452" w:rsidP="00F37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досуговых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0E3A29" w:rsidP="00465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8B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577A31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F15E7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F15E7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F15E7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E247E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E247E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9B36C0" w:rsidRDefault="0098063F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AF0" w:rsidRPr="00603AE1" w:rsidTr="003F5AF0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3F5AF0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3F5AF0" w:rsidP="003F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Предоставление культурно-досуговых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0" w:rsidRPr="0046467E" w:rsidRDefault="003F5AF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оличество посещений культурно-досуговых мероприятий,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C0318A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361982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836112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BA75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597223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1075001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BA75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716668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1194446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BA75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776390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1313891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E247E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1433335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E247E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1552799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AF0" w:rsidRPr="00603AE1" w:rsidTr="003F5AF0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46467E" w:rsidRDefault="003F5AF0" w:rsidP="0097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0" w:rsidRPr="0046467E" w:rsidRDefault="003F5AF0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0" w:rsidRPr="00346001" w:rsidRDefault="003F5AF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Сохранение численности участников клубных формирований и формирований самодеятельного народного творчества,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83CEA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83CEA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83CEA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6231C4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6231C4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E9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0" w:rsidRPr="00346001" w:rsidRDefault="003F5AF0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E942D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3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 культурно-досуговых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934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приведенных в пожаробезопасное состояние,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70E5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470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пляжного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8050E2" w:rsidP="00470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 пляжа,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46467E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4452" w:rsidRPr="0046467E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D57118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6092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администрацией Кировского района Города Томска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мероприятий, ед.</w:t>
            </w:r>
          </w:p>
          <w:p w:rsidR="00724452" w:rsidRPr="006D498B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Отчеты АКР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497AFD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3A6A44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3A6A44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3A6A44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3A6A44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3A6A44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3A6A44" w:rsidP="0039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3A6A44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3A6A44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3A6A44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39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администрацией Ленинского района Города Томска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мероприятий, ед.</w:t>
            </w:r>
          </w:p>
          <w:p w:rsidR="00724452" w:rsidRPr="006D498B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Отчеты АЛР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АЛР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5326FD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24452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603AE1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администрацией Октябрьского района Города Томска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F" w:rsidRPr="006D498B" w:rsidRDefault="000034AF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034AF" w:rsidRPr="006D498B" w:rsidRDefault="004D49B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0034AF" w:rsidRPr="006D498B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  <w:p w:rsidR="00724452" w:rsidRPr="006D498B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Отчеты АОР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9410A3" w:rsidP="0094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9410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9410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9410A3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9410A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9410A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9410A3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452" w:rsidRPr="0047766B" w:rsidTr="004650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46467E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12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2" w:rsidRPr="0046467E" w:rsidRDefault="00724452" w:rsidP="00F37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</w:t>
            </w:r>
            <w:r w:rsidRPr="0046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администрацией Советского района Города Томска социально значимых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B0" w:rsidRPr="006D498B" w:rsidRDefault="004D49B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4D49B0" w:rsidRPr="006D498B" w:rsidRDefault="004D49B0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98B">
              <w:rPr>
                <w:rFonts w:ascii="Times New Roman" w:hAnsi="Times New Roman" w:cs="Times New Roman"/>
                <w:sz w:val="20"/>
                <w:szCs w:val="20"/>
              </w:rPr>
              <w:t>мероприятий, ед.</w:t>
            </w:r>
          </w:p>
          <w:p w:rsidR="00724452" w:rsidRPr="006D498B" w:rsidRDefault="00724452" w:rsidP="0046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Отчеты АСР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АСР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346001" w:rsidRDefault="00701B0B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01B0B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01B0B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701B0B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52" w:rsidRPr="00346001" w:rsidRDefault="00273A1A" w:rsidP="0046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01B0B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01B0B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01B0B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E" w:rsidRPr="008A3861" w:rsidRDefault="00724452" w:rsidP="0046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48A2" w:rsidRPr="0047766B" w:rsidRDefault="002F48A2" w:rsidP="00A0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48A2" w:rsidRPr="0047766B" w:rsidSect="00235C27">
      <w:headerReference w:type="default" r:id="rId13"/>
      <w:pgSz w:w="16838" w:h="11906" w:orient="landscape"/>
      <w:pgMar w:top="851" w:right="1134" w:bottom="850" w:left="1245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DA" w:rsidRDefault="00095EDA" w:rsidP="0035290C">
      <w:pPr>
        <w:spacing w:after="0" w:line="240" w:lineRule="auto"/>
      </w:pPr>
      <w:r>
        <w:separator/>
      </w:r>
    </w:p>
  </w:endnote>
  <w:endnote w:type="continuationSeparator" w:id="0">
    <w:p w:rsidR="00095EDA" w:rsidRDefault="00095EDA" w:rsidP="0035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DA" w:rsidRDefault="00095EDA" w:rsidP="0035290C">
      <w:pPr>
        <w:spacing w:after="0" w:line="240" w:lineRule="auto"/>
      </w:pPr>
      <w:r>
        <w:separator/>
      </w:r>
    </w:p>
  </w:footnote>
  <w:footnote w:type="continuationSeparator" w:id="0">
    <w:p w:rsidR="00095EDA" w:rsidRDefault="00095EDA" w:rsidP="0035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095"/>
      <w:docPartObj>
        <w:docPartGallery w:val="Page Numbers (Top of Page)"/>
        <w:docPartUnique/>
      </w:docPartObj>
    </w:sdtPr>
    <w:sdtEndPr/>
    <w:sdtContent>
      <w:p w:rsidR="00235C27" w:rsidRDefault="00235C27">
        <w:pPr>
          <w:pStyle w:val="a9"/>
          <w:jc w:val="center"/>
        </w:pPr>
      </w:p>
      <w:p w:rsidR="00235C27" w:rsidRDefault="00095E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D0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35C27" w:rsidRDefault="00235C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B8B"/>
    <w:multiLevelType w:val="hybridMultilevel"/>
    <w:tmpl w:val="034278D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44A0048"/>
    <w:multiLevelType w:val="hybridMultilevel"/>
    <w:tmpl w:val="67C674A0"/>
    <w:lvl w:ilvl="0" w:tplc="2054A098">
      <w:start w:val="2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1A"/>
    <w:rsid w:val="0000160D"/>
    <w:rsid w:val="000034AF"/>
    <w:rsid w:val="000050D7"/>
    <w:rsid w:val="000054E5"/>
    <w:rsid w:val="000059B5"/>
    <w:rsid w:val="00005D68"/>
    <w:rsid w:val="00007C86"/>
    <w:rsid w:val="00010680"/>
    <w:rsid w:val="00010837"/>
    <w:rsid w:val="00011E8F"/>
    <w:rsid w:val="0001319A"/>
    <w:rsid w:val="00013762"/>
    <w:rsid w:val="0001648C"/>
    <w:rsid w:val="00017275"/>
    <w:rsid w:val="00020F55"/>
    <w:rsid w:val="000214F8"/>
    <w:rsid w:val="00021B28"/>
    <w:rsid w:val="0002579A"/>
    <w:rsid w:val="00025E67"/>
    <w:rsid w:val="00027160"/>
    <w:rsid w:val="00030E27"/>
    <w:rsid w:val="00031D30"/>
    <w:rsid w:val="000326D9"/>
    <w:rsid w:val="00033FEA"/>
    <w:rsid w:val="00034A4A"/>
    <w:rsid w:val="00035560"/>
    <w:rsid w:val="000364BC"/>
    <w:rsid w:val="0003790B"/>
    <w:rsid w:val="00042347"/>
    <w:rsid w:val="0004247E"/>
    <w:rsid w:val="00046FC0"/>
    <w:rsid w:val="00047238"/>
    <w:rsid w:val="00051056"/>
    <w:rsid w:val="000525E7"/>
    <w:rsid w:val="0005433E"/>
    <w:rsid w:val="00054505"/>
    <w:rsid w:val="00054FD2"/>
    <w:rsid w:val="00055782"/>
    <w:rsid w:val="0005586D"/>
    <w:rsid w:val="000571C9"/>
    <w:rsid w:val="00062276"/>
    <w:rsid w:val="000631C6"/>
    <w:rsid w:val="0006492B"/>
    <w:rsid w:val="000663F1"/>
    <w:rsid w:val="00067914"/>
    <w:rsid w:val="0006795A"/>
    <w:rsid w:val="00071BEE"/>
    <w:rsid w:val="00072E36"/>
    <w:rsid w:val="0007329D"/>
    <w:rsid w:val="00073E38"/>
    <w:rsid w:val="00075C66"/>
    <w:rsid w:val="00075EAD"/>
    <w:rsid w:val="00077F47"/>
    <w:rsid w:val="00080CE4"/>
    <w:rsid w:val="0008144E"/>
    <w:rsid w:val="00082CDB"/>
    <w:rsid w:val="00083F27"/>
    <w:rsid w:val="0008452C"/>
    <w:rsid w:val="000849C1"/>
    <w:rsid w:val="00085745"/>
    <w:rsid w:val="000861CB"/>
    <w:rsid w:val="00090547"/>
    <w:rsid w:val="000905C4"/>
    <w:rsid w:val="00090AE2"/>
    <w:rsid w:val="00091281"/>
    <w:rsid w:val="00091FAD"/>
    <w:rsid w:val="00093207"/>
    <w:rsid w:val="0009429C"/>
    <w:rsid w:val="000942F1"/>
    <w:rsid w:val="00095EDA"/>
    <w:rsid w:val="00096900"/>
    <w:rsid w:val="00097B37"/>
    <w:rsid w:val="00097EEB"/>
    <w:rsid w:val="000A0057"/>
    <w:rsid w:val="000A02D5"/>
    <w:rsid w:val="000A0588"/>
    <w:rsid w:val="000A08D0"/>
    <w:rsid w:val="000A0A22"/>
    <w:rsid w:val="000A165D"/>
    <w:rsid w:val="000A3E36"/>
    <w:rsid w:val="000A6AD6"/>
    <w:rsid w:val="000A7029"/>
    <w:rsid w:val="000A73C2"/>
    <w:rsid w:val="000A7D40"/>
    <w:rsid w:val="000B65C6"/>
    <w:rsid w:val="000B74B3"/>
    <w:rsid w:val="000B7BDE"/>
    <w:rsid w:val="000B7CE4"/>
    <w:rsid w:val="000C0C6E"/>
    <w:rsid w:val="000C2879"/>
    <w:rsid w:val="000D0321"/>
    <w:rsid w:val="000D1C30"/>
    <w:rsid w:val="000D2357"/>
    <w:rsid w:val="000D2D0A"/>
    <w:rsid w:val="000D2EA1"/>
    <w:rsid w:val="000E2DEA"/>
    <w:rsid w:val="000E3A29"/>
    <w:rsid w:val="000E438B"/>
    <w:rsid w:val="000E5418"/>
    <w:rsid w:val="000E6047"/>
    <w:rsid w:val="000E7B48"/>
    <w:rsid w:val="000F080D"/>
    <w:rsid w:val="000F2A6E"/>
    <w:rsid w:val="000F6194"/>
    <w:rsid w:val="000F6287"/>
    <w:rsid w:val="00100888"/>
    <w:rsid w:val="0010103A"/>
    <w:rsid w:val="0010209D"/>
    <w:rsid w:val="00102556"/>
    <w:rsid w:val="00102691"/>
    <w:rsid w:val="00104FA0"/>
    <w:rsid w:val="001055B6"/>
    <w:rsid w:val="00105DCC"/>
    <w:rsid w:val="001079A7"/>
    <w:rsid w:val="001106C5"/>
    <w:rsid w:val="0011072E"/>
    <w:rsid w:val="00110BAE"/>
    <w:rsid w:val="00110C52"/>
    <w:rsid w:val="001130C7"/>
    <w:rsid w:val="001146E5"/>
    <w:rsid w:val="00123327"/>
    <w:rsid w:val="00123713"/>
    <w:rsid w:val="00130988"/>
    <w:rsid w:val="001349C4"/>
    <w:rsid w:val="0013757C"/>
    <w:rsid w:val="001418B0"/>
    <w:rsid w:val="0014227E"/>
    <w:rsid w:val="00143DA2"/>
    <w:rsid w:val="00147B80"/>
    <w:rsid w:val="001505EC"/>
    <w:rsid w:val="001509F7"/>
    <w:rsid w:val="00152B9A"/>
    <w:rsid w:val="001536E0"/>
    <w:rsid w:val="00153E25"/>
    <w:rsid w:val="00153EE9"/>
    <w:rsid w:val="00154AC5"/>
    <w:rsid w:val="00155657"/>
    <w:rsid w:val="00157776"/>
    <w:rsid w:val="001607B2"/>
    <w:rsid w:val="00161F33"/>
    <w:rsid w:val="00164253"/>
    <w:rsid w:val="00164EF3"/>
    <w:rsid w:val="00165116"/>
    <w:rsid w:val="00166A5B"/>
    <w:rsid w:val="00170472"/>
    <w:rsid w:val="00171E8D"/>
    <w:rsid w:val="00173B75"/>
    <w:rsid w:val="0017692F"/>
    <w:rsid w:val="00176D7F"/>
    <w:rsid w:val="00180A3E"/>
    <w:rsid w:val="00183D04"/>
    <w:rsid w:val="00185787"/>
    <w:rsid w:val="00185C4D"/>
    <w:rsid w:val="001864B9"/>
    <w:rsid w:val="0019102D"/>
    <w:rsid w:val="00194ADE"/>
    <w:rsid w:val="0019592E"/>
    <w:rsid w:val="00196029"/>
    <w:rsid w:val="00197153"/>
    <w:rsid w:val="00197380"/>
    <w:rsid w:val="00197783"/>
    <w:rsid w:val="001A0EE5"/>
    <w:rsid w:val="001A38FA"/>
    <w:rsid w:val="001A3948"/>
    <w:rsid w:val="001A42C3"/>
    <w:rsid w:val="001A4CC3"/>
    <w:rsid w:val="001A4D8B"/>
    <w:rsid w:val="001A5189"/>
    <w:rsid w:val="001A6529"/>
    <w:rsid w:val="001B408D"/>
    <w:rsid w:val="001B58E0"/>
    <w:rsid w:val="001C2017"/>
    <w:rsid w:val="001C6762"/>
    <w:rsid w:val="001D1622"/>
    <w:rsid w:val="001D19BE"/>
    <w:rsid w:val="001D1FF0"/>
    <w:rsid w:val="001D20C7"/>
    <w:rsid w:val="001D2159"/>
    <w:rsid w:val="001D3312"/>
    <w:rsid w:val="001D3946"/>
    <w:rsid w:val="001D6D38"/>
    <w:rsid w:val="001E3B35"/>
    <w:rsid w:val="001E43C4"/>
    <w:rsid w:val="001E44CE"/>
    <w:rsid w:val="001F1238"/>
    <w:rsid w:val="001F1615"/>
    <w:rsid w:val="001F26F7"/>
    <w:rsid w:val="001F280B"/>
    <w:rsid w:val="001F5767"/>
    <w:rsid w:val="00200FC5"/>
    <w:rsid w:val="00202808"/>
    <w:rsid w:val="00202821"/>
    <w:rsid w:val="00203C84"/>
    <w:rsid w:val="002044D4"/>
    <w:rsid w:val="00204F35"/>
    <w:rsid w:val="00207F7B"/>
    <w:rsid w:val="00210113"/>
    <w:rsid w:val="002133AD"/>
    <w:rsid w:val="00214200"/>
    <w:rsid w:val="00215787"/>
    <w:rsid w:val="002160EA"/>
    <w:rsid w:val="00216877"/>
    <w:rsid w:val="00216A8C"/>
    <w:rsid w:val="00216AF7"/>
    <w:rsid w:val="0021706E"/>
    <w:rsid w:val="0021771D"/>
    <w:rsid w:val="00222757"/>
    <w:rsid w:val="0022322D"/>
    <w:rsid w:val="0022433E"/>
    <w:rsid w:val="002251E2"/>
    <w:rsid w:val="0022540B"/>
    <w:rsid w:val="0022640A"/>
    <w:rsid w:val="00226D6E"/>
    <w:rsid w:val="00226F9B"/>
    <w:rsid w:val="00227061"/>
    <w:rsid w:val="00230538"/>
    <w:rsid w:val="0023126B"/>
    <w:rsid w:val="00232BC8"/>
    <w:rsid w:val="00234B36"/>
    <w:rsid w:val="002351CF"/>
    <w:rsid w:val="00235C27"/>
    <w:rsid w:val="0023776A"/>
    <w:rsid w:val="00240B01"/>
    <w:rsid w:val="00241AA5"/>
    <w:rsid w:val="00241CB0"/>
    <w:rsid w:val="00242822"/>
    <w:rsid w:val="00243D35"/>
    <w:rsid w:val="00251494"/>
    <w:rsid w:val="00262272"/>
    <w:rsid w:val="00262F69"/>
    <w:rsid w:val="00262FCE"/>
    <w:rsid w:val="002643E3"/>
    <w:rsid w:val="0026479A"/>
    <w:rsid w:val="002647BF"/>
    <w:rsid w:val="0026682F"/>
    <w:rsid w:val="00267D06"/>
    <w:rsid w:val="00267F7E"/>
    <w:rsid w:val="00271ED8"/>
    <w:rsid w:val="00273A1A"/>
    <w:rsid w:val="002744FA"/>
    <w:rsid w:val="0027650D"/>
    <w:rsid w:val="00277374"/>
    <w:rsid w:val="0028152E"/>
    <w:rsid w:val="00282DA4"/>
    <w:rsid w:val="00282FDF"/>
    <w:rsid w:val="00283B57"/>
    <w:rsid w:val="00284AA4"/>
    <w:rsid w:val="00285DB2"/>
    <w:rsid w:val="00285DEF"/>
    <w:rsid w:val="00290A7D"/>
    <w:rsid w:val="00294FE0"/>
    <w:rsid w:val="002954F1"/>
    <w:rsid w:val="00295B72"/>
    <w:rsid w:val="00295C83"/>
    <w:rsid w:val="00297B45"/>
    <w:rsid w:val="00297C88"/>
    <w:rsid w:val="002A004B"/>
    <w:rsid w:val="002A0291"/>
    <w:rsid w:val="002A31FB"/>
    <w:rsid w:val="002B09C0"/>
    <w:rsid w:val="002B1F05"/>
    <w:rsid w:val="002B2840"/>
    <w:rsid w:val="002B5029"/>
    <w:rsid w:val="002B70D0"/>
    <w:rsid w:val="002B7EAC"/>
    <w:rsid w:val="002B7F5D"/>
    <w:rsid w:val="002C073D"/>
    <w:rsid w:val="002C2F83"/>
    <w:rsid w:val="002C3ACC"/>
    <w:rsid w:val="002C3C8C"/>
    <w:rsid w:val="002C4107"/>
    <w:rsid w:val="002C5625"/>
    <w:rsid w:val="002C70EB"/>
    <w:rsid w:val="002D0CAA"/>
    <w:rsid w:val="002D2352"/>
    <w:rsid w:val="002D3604"/>
    <w:rsid w:val="002D3AD7"/>
    <w:rsid w:val="002D4E64"/>
    <w:rsid w:val="002D6416"/>
    <w:rsid w:val="002E0F01"/>
    <w:rsid w:val="002E1863"/>
    <w:rsid w:val="002E19D8"/>
    <w:rsid w:val="002E2C19"/>
    <w:rsid w:val="002E4F25"/>
    <w:rsid w:val="002E5451"/>
    <w:rsid w:val="002E5666"/>
    <w:rsid w:val="002E5B4C"/>
    <w:rsid w:val="002E6FEA"/>
    <w:rsid w:val="002E73C3"/>
    <w:rsid w:val="002F016A"/>
    <w:rsid w:val="002F0929"/>
    <w:rsid w:val="002F111F"/>
    <w:rsid w:val="002F11D8"/>
    <w:rsid w:val="002F1795"/>
    <w:rsid w:val="002F2C18"/>
    <w:rsid w:val="002F3854"/>
    <w:rsid w:val="002F48A2"/>
    <w:rsid w:val="002F5759"/>
    <w:rsid w:val="002F69F3"/>
    <w:rsid w:val="002F7B24"/>
    <w:rsid w:val="00301768"/>
    <w:rsid w:val="00301AD0"/>
    <w:rsid w:val="00301B0D"/>
    <w:rsid w:val="00302C57"/>
    <w:rsid w:val="003042CA"/>
    <w:rsid w:val="00304989"/>
    <w:rsid w:val="00304AFC"/>
    <w:rsid w:val="00305477"/>
    <w:rsid w:val="003067CD"/>
    <w:rsid w:val="00307CC6"/>
    <w:rsid w:val="003102DF"/>
    <w:rsid w:val="003106A7"/>
    <w:rsid w:val="00313829"/>
    <w:rsid w:val="00316156"/>
    <w:rsid w:val="0032189C"/>
    <w:rsid w:val="0032291D"/>
    <w:rsid w:val="0032432F"/>
    <w:rsid w:val="003251CE"/>
    <w:rsid w:val="003272E3"/>
    <w:rsid w:val="003273EC"/>
    <w:rsid w:val="0033099C"/>
    <w:rsid w:val="00331D0D"/>
    <w:rsid w:val="00333C52"/>
    <w:rsid w:val="003341BC"/>
    <w:rsid w:val="003344B3"/>
    <w:rsid w:val="00335AFC"/>
    <w:rsid w:val="003362BF"/>
    <w:rsid w:val="00337487"/>
    <w:rsid w:val="00343573"/>
    <w:rsid w:val="00345990"/>
    <w:rsid w:val="00346001"/>
    <w:rsid w:val="0034623A"/>
    <w:rsid w:val="0034668A"/>
    <w:rsid w:val="00346F6A"/>
    <w:rsid w:val="00351B9A"/>
    <w:rsid w:val="00351C6F"/>
    <w:rsid w:val="00351ECA"/>
    <w:rsid w:val="0035290C"/>
    <w:rsid w:val="0036197F"/>
    <w:rsid w:val="00362253"/>
    <w:rsid w:val="00362C56"/>
    <w:rsid w:val="00362F82"/>
    <w:rsid w:val="00365313"/>
    <w:rsid w:val="00366A53"/>
    <w:rsid w:val="00366ECD"/>
    <w:rsid w:val="00370462"/>
    <w:rsid w:val="00371FEC"/>
    <w:rsid w:val="003736F4"/>
    <w:rsid w:val="0037374F"/>
    <w:rsid w:val="00374469"/>
    <w:rsid w:val="003766B8"/>
    <w:rsid w:val="00376B4B"/>
    <w:rsid w:val="00377768"/>
    <w:rsid w:val="00380D75"/>
    <w:rsid w:val="00381D7E"/>
    <w:rsid w:val="003821EF"/>
    <w:rsid w:val="003822AE"/>
    <w:rsid w:val="00382FC1"/>
    <w:rsid w:val="00383CEA"/>
    <w:rsid w:val="00383F26"/>
    <w:rsid w:val="0038444B"/>
    <w:rsid w:val="003852BA"/>
    <w:rsid w:val="003859C1"/>
    <w:rsid w:val="003909C5"/>
    <w:rsid w:val="00392C2D"/>
    <w:rsid w:val="00393585"/>
    <w:rsid w:val="00394402"/>
    <w:rsid w:val="003952F5"/>
    <w:rsid w:val="00396442"/>
    <w:rsid w:val="0039698C"/>
    <w:rsid w:val="003973B6"/>
    <w:rsid w:val="003A0D94"/>
    <w:rsid w:val="003A2DF5"/>
    <w:rsid w:val="003A2E80"/>
    <w:rsid w:val="003A2FDC"/>
    <w:rsid w:val="003A509D"/>
    <w:rsid w:val="003A67A0"/>
    <w:rsid w:val="003A6A44"/>
    <w:rsid w:val="003A7BDE"/>
    <w:rsid w:val="003A7C9F"/>
    <w:rsid w:val="003B0AD3"/>
    <w:rsid w:val="003B0ED4"/>
    <w:rsid w:val="003B1630"/>
    <w:rsid w:val="003B66D1"/>
    <w:rsid w:val="003C2DF5"/>
    <w:rsid w:val="003C504A"/>
    <w:rsid w:val="003C5A33"/>
    <w:rsid w:val="003C7495"/>
    <w:rsid w:val="003D044D"/>
    <w:rsid w:val="003D07D2"/>
    <w:rsid w:val="003D1091"/>
    <w:rsid w:val="003D1AB7"/>
    <w:rsid w:val="003D2E06"/>
    <w:rsid w:val="003D3190"/>
    <w:rsid w:val="003D36DE"/>
    <w:rsid w:val="003D397D"/>
    <w:rsid w:val="003D4234"/>
    <w:rsid w:val="003E1418"/>
    <w:rsid w:val="003E15E6"/>
    <w:rsid w:val="003E256D"/>
    <w:rsid w:val="003E6D87"/>
    <w:rsid w:val="003E70F1"/>
    <w:rsid w:val="003E79A8"/>
    <w:rsid w:val="003F0182"/>
    <w:rsid w:val="003F2A97"/>
    <w:rsid w:val="003F5AF0"/>
    <w:rsid w:val="003F7110"/>
    <w:rsid w:val="003F784A"/>
    <w:rsid w:val="00405966"/>
    <w:rsid w:val="00405D89"/>
    <w:rsid w:val="00405DB6"/>
    <w:rsid w:val="00405E13"/>
    <w:rsid w:val="00410DCE"/>
    <w:rsid w:val="00410F2E"/>
    <w:rsid w:val="00412D4A"/>
    <w:rsid w:val="0041431C"/>
    <w:rsid w:val="004158B5"/>
    <w:rsid w:val="004162E0"/>
    <w:rsid w:val="00416A76"/>
    <w:rsid w:val="00420E5B"/>
    <w:rsid w:val="00422A3F"/>
    <w:rsid w:val="0042328F"/>
    <w:rsid w:val="00424592"/>
    <w:rsid w:val="004267E8"/>
    <w:rsid w:val="00430DC2"/>
    <w:rsid w:val="00431713"/>
    <w:rsid w:val="0043314F"/>
    <w:rsid w:val="0044178F"/>
    <w:rsid w:val="00441D40"/>
    <w:rsid w:val="00442258"/>
    <w:rsid w:val="00442565"/>
    <w:rsid w:val="004426EC"/>
    <w:rsid w:val="00443EC6"/>
    <w:rsid w:val="00443EC9"/>
    <w:rsid w:val="00446815"/>
    <w:rsid w:val="00447C81"/>
    <w:rsid w:val="00450812"/>
    <w:rsid w:val="00455634"/>
    <w:rsid w:val="00457F2C"/>
    <w:rsid w:val="00464042"/>
    <w:rsid w:val="0046467E"/>
    <w:rsid w:val="004650F5"/>
    <w:rsid w:val="00465965"/>
    <w:rsid w:val="004704E2"/>
    <w:rsid w:val="00470547"/>
    <w:rsid w:val="00470E53"/>
    <w:rsid w:val="00473299"/>
    <w:rsid w:val="00474AEC"/>
    <w:rsid w:val="004762AD"/>
    <w:rsid w:val="00476764"/>
    <w:rsid w:val="0047766B"/>
    <w:rsid w:val="00480B42"/>
    <w:rsid w:val="00482F93"/>
    <w:rsid w:val="004835D8"/>
    <w:rsid w:val="00483A78"/>
    <w:rsid w:val="00483CFD"/>
    <w:rsid w:val="00483FDA"/>
    <w:rsid w:val="00484D51"/>
    <w:rsid w:val="00486757"/>
    <w:rsid w:val="00486B75"/>
    <w:rsid w:val="004870AA"/>
    <w:rsid w:val="004965DF"/>
    <w:rsid w:val="00496AA8"/>
    <w:rsid w:val="00497AFD"/>
    <w:rsid w:val="004A0B89"/>
    <w:rsid w:val="004A24C6"/>
    <w:rsid w:val="004A3226"/>
    <w:rsid w:val="004A3C30"/>
    <w:rsid w:val="004A4E3A"/>
    <w:rsid w:val="004A5096"/>
    <w:rsid w:val="004A6233"/>
    <w:rsid w:val="004A6A56"/>
    <w:rsid w:val="004B0314"/>
    <w:rsid w:val="004B0FAF"/>
    <w:rsid w:val="004B2D5F"/>
    <w:rsid w:val="004B5B35"/>
    <w:rsid w:val="004B5D96"/>
    <w:rsid w:val="004B6879"/>
    <w:rsid w:val="004C44A4"/>
    <w:rsid w:val="004C738C"/>
    <w:rsid w:val="004C7527"/>
    <w:rsid w:val="004D1143"/>
    <w:rsid w:val="004D134A"/>
    <w:rsid w:val="004D13B3"/>
    <w:rsid w:val="004D417B"/>
    <w:rsid w:val="004D47CD"/>
    <w:rsid w:val="004D49B0"/>
    <w:rsid w:val="004D5315"/>
    <w:rsid w:val="004D5F85"/>
    <w:rsid w:val="004D78E8"/>
    <w:rsid w:val="004D7A00"/>
    <w:rsid w:val="004E105E"/>
    <w:rsid w:val="004E6F90"/>
    <w:rsid w:val="004E7838"/>
    <w:rsid w:val="004F0747"/>
    <w:rsid w:val="004F3144"/>
    <w:rsid w:val="004F3A22"/>
    <w:rsid w:val="004F4199"/>
    <w:rsid w:val="004F4705"/>
    <w:rsid w:val="004F5AF6"/>
    <w:rsid w:val="004F6243"/>
    <w:rsid w:val="004F6A2F"/>
    <w:rsid w:val="005014BF"/>
    <w:rsid w:val="005026EF"/>
    <w:rsid w:val="00504CBE"/>
    <w:rsid w:val="00505468"/>
    <w:rsid w:val="005065C6"/>
    <w:rsid w:val="00510B40"/>
    <w:rsid w:val="0051296C"/>
    <w:rsid w:val="005135D1"/>
    <w:rsid w:val="0051398A"/>
    <w:rsid w:val="00514DA2"/>
    <w:rsid w:val="00515592"/>
    <w:rsid w:val="00516084"/>
    <w:rsid w:val="0051611B"/>
    <w:rsid w:val="005209DE"/>
    <w:rsid w:val="00520DFD"/>
    <w:rsid w:val="00521714"/>
    <w:rsid w:val="00527CFD"/>
    <w:rsid w:val="00530857"/>
    <w:rsid w:val="00532354"/>
    <w:rsid w:val="005326FD"/>
    <w:rsid w:val="00532928"/>
    <w:rsid w:val="00532C46"/>
    <w:rsid w:val="005340C6"/>
    <w:rsid w:val="00535F1C"/>
    <w:rsid w:val="005360B7"/>
    <w:rsid w:val="00536D4A"/>
    <w:rsid w:val="0053719D"/>
    <w:rsid w:val="00537853"/>
    <w:rsid w:val="00537DB2"/>
    <w:rsid w:val="00540EF9"/>
    <w:rsid w:val="00551B3C"/>
    <w:rsid w:val="00553565"/>
    <w:rsid w:val="0055431D"/>
    <w:rsid w:val="00554373"/>
    <w:rsid w:val="005549E4"/>
    <w:rsid w:val="00561B01"/>
    <w:rsid w:val="00562662"/>
    <w:rsid w:val="00563BB4"/>
    <w:rsid w:val="00564875"/>
    <w:rsid w:val="00565F5D"/>
    <w:rsid w:val="00566742"/>
    <w:rsid w:val="00571886"/>
    <w:rsid w:val="00571A34"/>
    <w:rsid w:val="00573C52"/>
    <w:rsid w:val="00575E4C"/>
    <w:rsid w:val="00577A31"/>
    <w:rsid w:val="005807D0"/>
    <w:rsid w:val="0058080D"/>
    <w:rsid w:val="00580E19"/>
    <w:rsid w:val="0058106D"/>
    <w:rsid w:val="00582325"/>
    <w:rsid w:val="005833D3"/>
    <w:rsid w:val="0058381D"/>
    <w:rsid w:val="00590D83"/>
    <w:rsid w:val="00591807"/>
    <w:rsid w:val="00592168"/>
    <w:rsid w:val="00592549"/>
    <w:rsid w:val="005950A0"/>
    <w:rsid w:val="00597848"/>
    <w:rsid w:val="005A38CA"/>
    <w:rsid w:val="005A72BF"/>
    <w:rsid w:val="005B02D9"/>
    <w:rsid w:val="005B1DC8"/>
    <w:rsid w:val="005B472A"/>
    <w:rsid w:val="005B5B2E"/>
    <w:rsid w:val="005C2E05"/>
    <w:rsid w:val="005C436E"/>
    <w:rsid w:val="005C6B4F"/>
    <w:rsid w:val="005D16FA"/>
    <w:rsid w:val="005D261C"/>
    <w:rsid w:val="005D3A5D"/>
    <w:rsid w:val="005D43B4"/>
    <w:rsid w:val="005D5EE8"/>
    <w:rsid w:val="005D6BF9"/>
    <w:rsid w:val="005D7409"/>
    <w:rsid w:val="005E02C5"/>
    <w:rsid w:val="005E0AA1"/>
    <w:rsid w:val="005E1C0B"/>
    <w:rsid w:val="005E1F67"/>
    <w:rsid w:val="005E2C83"/>
    <w:rsid w:val="005E4B02"/>
    <w:rsid w:val="005E4BFE"/>
    <w:rsid w:val="005E4C65"/>
    <w:rsid w:val="005E6664"/>
    <w:rsid w:val="005F0E3A"/>
    <w:rsid w:val="005F3C65"/>
    <w:rsid w:val="005F3E67"/>
    <w:rsid w:val="005F44A4"/>
    <w:rsid w:val="00601AAF"/>
    <w:rsid w:val="00601E20"/>
    <w:rsid w:val="00602C68"/>
    <w:rsid w:val="006034A4"/>
    <w:rsid w:val="00603AE1"/>
    <w:rsid w:val="00603D92"/>
    <w:rsid w:val="00607130"/>
    <w:rsid w:val="00607457"/>
    <w:rsid w:val="00607B79"/>
    <w:rsid w:val="00607F01"/>
    <w:rsid w:val="00614A4D"/>
    <w:rsid w:val="006202A6"/>
    <w:rsid w:val="006231C4"/>
    <w:rsid w:val="00623573"/>
    <w:rsid w:val="00624307"/>
    <w:rsid w:val="00624A09"/>
    <w:rsid w:val="00624B34"/>
    <w:rsid w:val="00627EEB"/>
    <w:rsid w:val="00631CC4"/>
    <w:rsid w:val="006343E6"/>
    <w:rsid w:val="0063579A"/>
    <w:rsid w:val="00637123"/>
    <w:rsid w:val="006375E6"/>
    <w:rsid w:val="00640D4A"/>
    <w:rsid w:val="00641F14"/>
    <w:rsid w:val="006431E9"/>
    <w:rsid w:val="00646A49"/>
    <w:rsid w:val="006470E1"/>
    <w:rsid w:val="00647711"/>
    <w:rsid w:val="00647EAD"/>
    <w:rsid w:val="006521EF"/>
    <w:rsid w:val="0065285B"/>
    <w:rsid w:val="00655A24"/>
    <w:rsid w:val="00656CBF"/>
    <w:rsid w:val="006609FF"/>
    <w:rsid w:val="006656A6"/>
    <w:rsid w:val="00666074"/>
    <w:rsid w:val="00667F26"/>
    <w:rsid w:val="00670CB5"/>
    <w:rsid w:val="00671F1A"/>
    <w:rsid w:val="00671FA1"/>
    <w:rsid w:val="00672F9A"/>
    <w:rsid w:val="00680792"/>
    <w:rsid w:val="0068131E"/>
    <w:rsid w:val="006828D0"/>
    <w:rsid w:val="00682BAB"/>
    <w:rsid w:val="00683594"/>
    <w:rsid w:val="00685045"/>
    <w:rsid w:val="0068699D"/>
    <w:rsid w:val="00691727"/>
    <w:rsid w:val="0069360B"/>
    <w:rsid w:val="006940A5"/>
    <w:rsid w:val="00695DD6"/>
    <w:rsid w:val="00697C56"/>
    <w:rsid w:val="006A0D2A"/>
    <w:rsid w:val="006A2739"/>
    <w:rsid w:val="006A2848"/>
    <w:rsid w:val="006A28C3"/>
    <w:rsid w:val="006A3DBC"/>
    <w:rsid w:val="006A782F"/>
    <w:rsid w:val="006A7838"/>
    <w:rsid w:val="006A7FAB"/>
    <w:rsid w:val="006B0505"/>
    <w:rsid w:val="006B0B7F"/>
    <w:rsid w:val="006B2F42"/>
    <w:rsid w:val="006B3069"/>
    <w:rsid w:val="006B4B82"/>
    <w:rsid w:val="006C14ED"/>
    <w:rsid w:val="006C1908"/>
    <w:rsid w:val="006C22F8"/>
    <w:rsid w:val="006C2B8F"/>
    <w:rsid w:val="006C3001"/>
    <w:rsid w:val="006C4826"/>
    <w:rsid w:val="006C495C"/>
    <w:rsid w:val="006C6313"/>
    <w:rsid w:val="006D05BB"/>
    <w:rsid w:val="006D0854"/>
    <w:rsid w:val="006D0EAC"/>
    <w:rsid w:val="006D18CA"/>
    <w:rsid w:val="006D18FA"/>
    <w:rsid w:val="006D498B"/>
    <w:rsid w:val="006D66C5"/>
    <w:rsid w:val="006D6B71"/>
    <w:rsid w:val="006D7E33"/>
    <w:rsid w:val="006E151E"/>
    <w:rsid w:val="006E1943"/>
    <w:rsid w:val="006E1FFA"/>
    <w:rsid w:val="006E4774"/>
    <w:rsid w:val="006E4D41"/>
    <w:rsid w:val="006F19FA"/>
    <w:rsid w:val="006F1B2F"/>
    <w:rsid w:val="006F1BBB"/>
    <w:rsid w:val="006F2897"/>
    <w:rsid w:val="006F3DCF"/>
    <w:rsid w:val="006F6CA2"/>
    <w:rsid w:val="006F73A3"/>
    <w:rsid w:val="00701719"/>
    <w:rsid w:val="00701B0B"/>
    <w:rsid w:val="00702BF6"/>
    <w:rsid w:val="00703002"/>
    <w:rsid w:val="0070653B"/>
    <w:rsid w:val="00706FB4"/>
    <w:rsid w:val="00710E6E"/>
    <w:rsid w:val="00711C40"/>
    <w:rsid w:val="007145FF"/>
    <w:rsid w:val="00715079"/>
    <w:rsid w:val="00715777"/>
    <w:rsid w:val="007176BB"/>
    <w:rsid w:val="00720FE9"/>
    <w:rsid w:val="0072207A"/>
    <w:rsid w:val="00723B90"/>
    <w:rsid w:val="007241CB"/>
    <w:rsid w:val="00724452"/>
    <w:rsid w:val="00724ACD"/>
    <w:rsid w:val="00724BC1"/>
    <w:rsid w:val="007263D8"/>
    <w:rsid w:val="00726432"/>
    <w:rsid w:val="00730C8F"/>
    <w:rsid w:val="0073432E"/>
    <w:rsid w:val="0073466D"/>
    <w:rsid w:val="00735277"/>
    <w:rsid w:val="00737489"/>
    <w:rsid w:val="007430E5"/>
    <w:rsid w:val="00744335"/>
    <w:rsid w:val="00744EBF"/>
    <w:rsid w:val="00746599"/>
    <w:rsid w:val="007523F3"/>
    <w:rsid w:val="00752FAA"/>
    <w:rsid w:val="007561BA"/>
    <w:rsid w:val="00757021"/>
    <w:rsid w:val="007607CA"/>
    <w:rsid w:val="007617CB"/>
    <w:rsid w:val="00763F66"/>
    <w:rsid w:val="0076566C"/>
    <w:rsid w:val="007668F1"/>
    <w:rsid w:val="00766A2C"/>
    <w:rsid w:val="00770281"/>
    <w:rsid w:val="0077339C"/>
    <w:rsid w:val="0077341D"/>
    <w:rsid w:val="00776384"/>
    <w:rsid w:val="007810EF"/>
    <w:rsid w:val="00784175"/>
    <w:rsid w:val="007844D4"/>
    <w:rsid w:val="007848C0"/>
    <w:rsid w:val="00784D7B"/>
    <w:rsid w:val="00785BE7"/>
    <w:rsid w:val="00786CA2"/>
    <w:rsid w:val="00787117"/>
    <w:rsid w:val="00790B8B"/>
    <w:rsid w:val="00793F22"/>
    <w:rsid w:val="00794682"/>
    <w:rsid w:val="0079669A"/>
    <w:rsid w:val="007A055C"/>
    <w:rsid w:val="007A3843"/>
    <w:rsid w:val="007A54AD"/>
    <w:rsid w:val="007A6359"/>
    <w:rsid w:val="007A7FA3"/>
    <w:rsid w:val="007B4CA6"/>
    <w:rsid w:val="007B6063"/>
    <w:rsid w:val="007B6067"/>
    <w:rsid w:val="007B68CC"/>
    <w:rsid w:val="007B76F5"/>
    <w:rsid w:val="007B7AE6"/>
    <w:rsid w:val="007B7C5A"/>
    <w:rsid w:val="007C04FE"/>
    <w:rsid w:val="007C2EA9"/>
    <w:rsid w:val="007C35A8"/>
    <w:rsid w:val="007C36DC"/>
    <w:rsid w:val="007C3EEC"/>
    <w:rsid w:val="007C40CC"/>
    <w:rsid w:val="007C6762"/>
    <w:rsid w:val="007C7B1F"/>
    <w:rsid w:val="007D3FAF"/>
    <w:rsid w:val="007D4DBD"/>
    <w:rsid w:val="007D621D"/>
    <w:rsid w:val="007D7872"/>
    <w:rsid w:val="007E01E0"/>
    <w:rsid w:val="007E2A37"/>
    <w:rsid w:val="007E392E"/>
    <w:rsid w:val="007E3F67"/>
    <w:rsid w:val="007E44C9"/>
    <w:rsid w:val="007E55D3"/>
    <w:rsid w:val="007E5A89"/>
    <w:rsid w:val="007E7806"/>
    <w:rsid w:val="007F008A"/>
    <w:rsid w:val="007F0976"/>
    <w:rsid w:val="007F15E7"/>
    <w:rsid w:val="007F670F"/>
    <w:rsid w:val="007F6D47"/>
    <w:rsid w:val="007F715C"/>
    <w:rsid w:val="007F71CA"/>
    <w:rsid w:val="007F7978"/>
    <w:rsid w:val="00802A90"/>
    <w:rsid w:val="00804338"/>
    <w:rsid w:val="008049AB"/>
    <w:rsid w:val="008050E2"/>
    <w:rsid w:val="0080588F"/>
    <w:rsid w:val="008059AD"/>
    <w:rsid w:val="00807241"/>
    <w:rsid w:val="00810788"/>
    <w:rsid w:val="00811ED3"/>
    <w:rsid w:val="00813BA0"/>
    <w:rsid w:val="008153FC"/>
    <w:rsid w:val="008160EB"/>
    <w:rsid w:val="008168C3"/>
    <w:rsid w:val="00817C50"/>
    <w:rsid w:val="00821375"/>
    <w:rsid w:val="00821DB2"/>
    <w:rsid w:val="008246F8"/>
    <w:rsid w:val="00824D3A"/>
    <w:rsid w:val="0082630D"/>
    <w:rsid w:val="00826774"/>
    <w:rsid w:val="0082788A"/>
    <w:rsid w:val="00832CA4"/>
    <w:rsid w:val="00833715"/>
    <w:rsid w:val="008339EE"/>
    <w:rsid w:val="00833FEB"/>
    <w:rsid w:val="00834816"/>
    <w:rsid w:val="00835F8B"/>
    <w:rsid w:val="00836690"/>
    <w:rsid w:val="00837AC9"/>
    <w:rsid w:val="00840A78"/>
    <w:rsid w:val="00840FB5"/>
    <w:rsid w:val="00842010"/>
    <w:rsid w:val="00844297"/>
    <w:rsid w:val="0084672E"/>
    <w:rsid w:val="00846C23"/>
    <w:rsid w:val="00851804"/>
    <w:rsid w:val="00853955"/>
    <w:rsid w:val="00860C49"/>
    <w:rsid w:val="0086408B"/>
    <w:rsid w:val="00866752"/>
    <w:rsid w:val="008675E0"/>
    <w:rsid w:val="00867C9E"/>
    <w:rsid w:val="00867D0B"/>
    <w:rsid w:val="00870D06"/>
    <w:rsid w:val="00873DBF"/>
    <w:rsid w:val="008778E0"/>
    <w:rsid w:val="0088078F"/>
    <w:rsid w:val="0088179A"/>
    <w:rsid w:val="008844E4"/>
    <w:rsid w:val="00885CA2"/>
    <w:rsid w:val="00886E16"/>
    <w:rsid w:val="00891349"/>
    <w:rsid w:val="0089258C"/>
    <w:rsid w:val="00895507"/>
    <w:rsid w:val="008960EA"/>
    <w:rsid w:val="00896991"/>
    <w:rsid w:val="00897E69"/>
    <w:rsid w:val="008A1230"/>
    <w:rsid w:val="008A2021"/>
    <w:rsid w:val="008A2377"/>
    <w:rsid w:val="008A2DD5"/>
    <w:rsid w:val="008A3861"/>
    <w:rsid w:val="008A3CAF"/>
    <w:rsid w:val="008A3D6D"/>
    <w:rsid w:val="008A4860"/>
    <w:rsid w:val="008A4F22"/>
    <w:rsid w:val="008A7455"/>
    <w:rsid w:val="008A7CF8"/>
    <w:rsid w:val="008B1348"/>
    <w:rsid w:val="008B1D79"/>
    <w:rsid w:val="008B5E7C"/>
    <w:rsid w:val="008B76D3"/>
    <w:rsid w:val="008C047B"/>
    <w:rsid w:val="008C0E38"/>
    <w:rsid w:val="008C1FCA"/>
    <w:rsid w:val="008C4194"/>
    <w:rsid w:val="008C45C7"/>
    <w:rsid w:val="008C55D9"/>
    <w:rsid w:val="008C7482"/>
    <w:rsid w:val="008C778C"/>
    <w:rsid w:val="008D180D"/>
    <w:rsid w:val="008D23EA"/>
    <w:rsid w:val="008D2BE2"/>
    <w:rsid w:val="008D337C"/>
    <w:rsid w:val="008D4304"/>
    <w:rsid w:val="008D45C8"/>
    <w:rsid w:val="008E1264"/>
    <w:rsid w:val="008E56F2"/>
    <w:rsid w:val="008E66A7"/>
    <w:rsid w:val="008E7167"/>
    <w:rsid w:val="008E78AA"/>
    <w:rsid w:val="008F03C6"/>
    <w:rsid w:val="008F1D8D"/>
    <w:rsid w:val="008F34CC"/>
    <w:rsid w:val="008F3A96"/>
    <w:rsid w:val="008F45ED"/>
    <w:rsid w:val="008F50CA"/>
    <w:rsid w:val="008F5E27"/>
    <w:rsid w:val="008F6E47"/>
    <w:rsid w:val="00902E95"/>
    <w:rsid w:val="00904F03"/>
    <w:rsid w:val="00907FF9"/>
    <w:rsid w:val="00910248"/>
    <w:rsid w:val="009136FA"/>
    <w:rsid w:val="00915A5F"/>
    <w:rsid w:val="00920978"/>
    <w:rsid w:val="00921756"/>
    <w:rsid w:val="00921A78"/>
    <w:rsid w:val="00922C4E"/>
    <w:rsid w:val="00923A67"/>
    <w:rsid w:val="0092524C"/>
    <w:rsid w:val="00926294"/>
    <w:rsid w:val="00934859"/>
    <w:rsid w:val="009367F3"/>
    <w:rsid w:val="00936D87"/>
    <w:rsid w:val="009410A3"/>
    <w:rsid w:val="009411DA"/>
    <w:rsid w:val="0094133D"/>
    <w:rsid w:val="00941976"/>
    <w:rsid w:val="00941CB1"/>
    <w:rsid w:val="00942B28"/>
    <w:rsid w:val="0094425B"/>
    <w:rsid w:val="009451C4"/>
    <w:rsid w:val="0094610B"/>
    <w:rsid w:val="009473B4"/>
    <w:rsid w:val="00947B4A"/>
    <w:rsid w:val="00951CF9"/>
    <w:rsid w:val="00955A66"/>
    <w:rsid w:val="00956163"/>
    <w:rsid w:val="00956587"/>
    <w:rsid w:val="009602FC"/>
    <w:rsid w:val="009610D3"/>
    <w:rsid w:val="00962227"/>
    <w:rsid w:val="00962646"/>
    <w:rsid w:val="00962C05"/>
    <w:rsid w:val="00962CEC"/>
    <w:rsid w:val="0096411E"/>
    <w:rsid w:val="00965AA8"/>
    <w:rsid w:val="00965C82"/>
    <w:rsid w:val="00965EFE"/>
    <w:rsid w:val="00965F84"/>
    <w:rsid w:val="00967B3F"/>
    <w:rsid w:val="00971C4A"/>
    <w:rsid w:val="009726D2"/>
    <w:rsid w:val="00972EB9"/>
    <w:rsid w:val="009745DF"/>
    <w:rsid w:val="00976301"/>
    <w:rsid w:val="009765EF"/>
    <w:rsid w:val="009778E5"/>
    <w:rsid w:val="0098063F"/>
    <w:rsid w:val="00980F65"/>
    <w:rsid w:val="009835ED"/>
    <w:rsid w:val="0098526F"/>
    <w:rsid w:val="00985A5C"/>
    <w:rsid w:val="00987CAA"/>
    <w:rsid w:val="00991F3F"/>
    <w:rsid w:val="00995297"/>
    <w:rsid w:val="00995603"/>
    <w:rsid w:val="00997052"/>
    <w:rsid w:val="009A6918"/>
    <w:rsid w:val="009A7CA7"/>
    <w:rsid w:val="009B2393"/>
    <w:rsid w:val="009B2ED5"/>
    <w:rsid w:val="009B36C0"/>
    <w:rsid w:val="009B4BE2"/>
    <w:rsid w:val="009B5412"/>
    <w:rsid w:val="009B562B"/>
    <w:rsid w:val="009B5722"/>
    <w:rsid w:val="009C1593"/>
    <w:rsid w:val="009C1DEF"/>
    <w:rsid w:val="009C24C5"/>
    <w:rsid w:val="009C4192"/>
    <w:rsid w:val="009C4ACE"/>
    <w:rsid w:val="009D0345"/>
    <w:rsid w:val="009D21F3"/>
    <w:rsid w:val="009D285C"/>
    <w:rsid w:val="009D4543"/>
    <w:rsid w:val="009D56F2"/>
    <w:rsid w:val="009D623C"/>
    <w:rsid w:val="009D72E8"/>
    <w:rsid w:val="009D7C0B"/>
    <w:rsid w:val="009E1F0A"/>
    <w:rsid w:val="009E2512"/>
    <w:rsid w:val="009E7D94"/>
    <w:rsid w:val="009F0CCA"/>
    <w:rsid w:val="009F125B"/>
    <w:rsid w:val="009F24AC"/>
    <w:rsid w:val="009F3B06"/>
    <w:rsid w:val="009F4D9B"/>
    <w:rsid w:val="009F6E4E"/>
    <w:rsid w:val="00A004F6"/>
    <w:rsid w:val="00A01285"/>
    <w:rsid w:val="00A0390D"/>
    <w:rsid w:val="00A0496D"/>
    <w:rsid w:val="00A04FB6"/>
    <w:rsid w:val="00A063C1"/>
    <w:rsid w:val="00A065BD"/>
    <w:rsid w:val="00A0696C"/>
    <w:rsid w:val="00A10328"/>
    <w:rsid w:val="00A15211"/>
    <w:rsid w:val="00A16291"/>
    <w:rsid w:val="00A1668A"/>
    <w:rsid w:val="00A16B47"/>
    <w:rsid w:val="00A176FC"/>
    <w:rsid w:val="00A17BD7"/>
    <w:rsid w:val="00A20196"/>
    <w:rsid w:val="00A202A0"/>
    <w:rsid w:val="00A21E4B"/>
    <w:rsid w:val="00A224C7"/>
    <w:rsid w:val="00A24615"/>
    <w:rsid w:val="00A25EA6"/>
    <w:rsid w:val="00A2633A"/>
    <w:rsid w:val="00A27E4E"/>
    <w:rsid w:val="00A306B9"/>
    <w:rsid w:val="00A30F2C"/>
    <w:rsid w:val="00A32356"/>
    <w:rsid w:val="00A33BDC"/>
    <w:rsid w:val="00A34114"/>
    <w:rsid w:val="00A3500D"/>
    <w:rsid w:val="00A35E18"/>
    <w:rsid w:val="00A36A09"/>
    <w:rsid w:val="00A40E21"/>
    <w:rsid w:val="00A40FEC"/>
    <w:rsid w:val="00A43D44"/>
    <w:rsid w:val="00A44C10"/>
    <w:rsid w:val="00A508EF"/>
    <w:rsid w:val="00A53EAB"/>
    <w:rsid w:val="00A607DD"/>
    <w:rsid w:val="00A60F5F"/>
    <w:rsid w:val="00A6130B"/>
    <w:rsid w:val="00A6308F"/>
    <w:rsid w:val="00A63113"/>
    <w:rsid w:val="00A649CE"/>
    <w:rsid w:val="00A64F1C"/>
    <w:rsid w:val="00A65F79"/>
    <w:rsid w:val="00A67BC3"/>
    <w:rsid w:val="00A72297"/>
    <w:rsid w:val="00A74AA9"/>
    <w:rsid w:val="00A75B4B"/>
    <w:rsid w:val="00A7628B"/>
    <w:rsid w:val="00A81877"/>
    <w:rsid w:val="00A82E68"/>
    <w:rsid w:val="00A8431C"/>
    <w:rsid w:val="00A84660"/>
    <w:rsid w:val="00A87E1A"/>
    <w:rsid w:val="00A90148"/>
    <w:rsid w:val="00A967FA"/>
    <w:rsid w:val="00A971B0"/>
    <w:rsid w:val="00AA173E"/>
    <w:rsid w:val="00AA4439"/>
    <w:rsid w:val="00AA5151"/>
    <w:rsid w:val="00AA6CAD"/>
    <w:rsid w:val="00AA7345"/>
    <w:rsid w:val="00AB00FA"/>
    <w:rsid w:val="00AB0C25"/>
    <w:rsid w:val="00AB3BBF"/>
    <w:rsid w:val="00AB44D4"/>
    <w:rsid w:val="00AB7159"/>
    <w:rsid w:val="00AB74B9"/>
    <w:rsid w:val="00AB7DC8"/>
    <w:rsid w:val="00AC3159"/>
    <w:rsid w:val="00AD0208"/>
    <w:rsid w:val="00AD31B2"/>
    <w:rsid w:val="00AD4225"/>
    <w:rsid w:val="00AD47B7"/>
    <w:rsid w:val="00AD5232"/>
    <w:rsid w:val="00AD5C2E"/>
    <w:rsid w:val="00AD663A"/>
    <w:rsid w:val="00AD6765"/>
    <w:rsid w:val="00AE036B"/>
    <w:rsid w:val="00AE374F"/>
    <w:rsid w:val="00AE55D6"/>
    <w:rsid w:val="00AE56F8"/>
    <w:rsid w:val="00AE67AD"/>
    <w:rsid w:val="00AF0DDC"/>
    <w:rsid w:val="00AF0FC1"/>
    <w:rsid w:val="00AF3137"/>
    <w:rsid w:val="00AF4194"/>
    <w:rsid w:val="00AF41E2"/>
    <w:rsid w:val="00AF47B2"/>
    <w:rsid w:val="00AF49A0"/>
    <w:rsid w:val="00AF4BDE"/>
    <w:rsid w:val="00AF53D7"/>
    <w:rsid w:val="00B016E8"/>
    <w:rsid w:val="00B059FA"/>
    <w:rsid w:val="00B05F74"/>
    <w:rsid w:val="00B05FF5"/>
    <w:rsid w:val="00B1061D"/>
    <w:rsid w:val="00B1116C"/>
    <w:rsid w:val="00B14F4B"/>
    <w:rsid w:val="00B156FD"/>
    <w:rsid w:val="00B171FC"/>
    <w:rsid w:val="00B2058D"/>
    <w:rsid w:val="00B20AE5"/>
    <w:rsid w:val="00B210A5"/>
    <w:rsid w:val="00B21E0B"/>
    <w:rsid w:val="00B2201A"/>
    <w:rsid w:val="00B22C5F"/>
    <w:rsid w:val="00B260B3"/>
    <w:rsid w:val="00B2706D"/>
    <w:rsid w:val="00B306FD"/>
    <w:rsid w:val="00B31A42"/>
    <w:rsid w:val="00B33EA6"/>
    <w:rsid w:val="00B35B66"/>
    <w:rsid w:val="00B41AEA"/>
    <w:rsid w:val="00B43026"/>
    <w:rsid w:val="00B44023"/>
    <w:rsid w:val="00B44F78"/>
    <w:rsid w:val="00B50920"/>
    <w:rsid w:val="00B51AFF"/>
    <w:rsid w:val="00B52A3E"/>
    <w:rsid w:val="00B534C4"/>
    <w:rsid w:val="00B53F73"/>
    <w:rsid w:val="00B541CD"/>
    <w:rsid w:val="00B5480A"/>
    <w:rsid w:val="00B54C1B"/>
    <w:rsid w:val="00B574D1"/>
    <w:rsid w:val="00B61B1D"/>
    <w:rsid w:val="00B61CDA"/>
    <w:rsid w:val="00B62B95"/>
    <w:rsid w:val="00B6369C"/>
    <w:rsid w:val="00B7384F"/>
    <w:rsid w:val="00B74068"/>
    <w:rsid w:val="00B76090"/>
    <w:rsid w:val="00B7616B"/>
    <w:rsid w:val="00B80A9F"/>
    <w:rsid w:val="00B80C5D"/>
    <w:rsid w:val="00B83D1B"/>
    <w:rsid w:val="00B86BDC"/>
    <w:rsid w:val="00B875A6"/>
    <w:rsid w:val="00B9012B"/>
    <w:rsid w:val="00B9096E"/>
    <w:rsid w:val="00B92C00"/>
    <w:rsid w:val="00B93400"/>
    <w:rsid w:val="00B96633"/>
    <w:rsid w:val="00B96960"/>
    <w:rsid w:val="00B97055"/>
    <w:rsid w:val="00B97972"/>
    <w:rsid w:val="00BA1407"/>
    <w:rsid w:val="00BA18D3"/>
    <w:rsid w:val="00BA1E54"/>
    <w:rsid w:val="00BA4605"/>
    <w:rsid w:val="00BA47B6"/>
    <w:rsid w:val="00BA4960"/>
    <w:rsid w:val="00BA4D7B"/>
    <w:rsid w:val="00BA660D"/>
    <w:rsid w:val="00BA75B7"/>
    <w:rsid w:val="00BA75F0"/>
    <w:rsid w:val="00BB13EC"/>
    <w:rsid w:val="00BB2094"/>
    <w:rsid w:val="00BB5238"/>
    <w:rsid w:val="00BC000E"/>
    <w:rsid w:val="00BC2285"/>
    <w:rsid w:val="00BC30CE"/>
    <w:rsid w:val="00BC4826"/>
    <w:rsid w:val="00BC779D"/>
    <w:rsid w:val="00BD00DD"/>
    <w:rsid w:val="00BE072B"/>
    <w:rsid w:val="00BE077A"/>
    <w:rsid w:val="00BE13A6"/>
    <w:rsid w:val="00BE2B85"/>
    <w:rsid w:val="00BE3D20"/>
    <w:rsid w:val="00BE4DE8"/>
    <w:rsid w:val="00BE5957"/>
    <w:rsid w:val="00BE699B"/>
    <w:rsid w:val="00BF2CF3"/>
    <w:rsid w:val="00BF40FE"/>
    <w:rsid w:val="00BF41FC"/>
    <w:rsid w:val="00BF431A"/>
    <w:rsid w:val="00BF4EB0"/>
    <w:rsid w:val="00BF63D4"/>
    <w:rsid w:val="00C00205"/>
    <w:rsid w:val="00C00B34"/>
    <w:rsid w:val="00C0318A"/>
    <w:rsid w:val="00C03231"/>
    <w:rsid w:val="00C0371A"/>
    <w:rsid w:val="00C038DB"/>
    <w:rsid w:val="00C07980"/>
    <w:rsid w:val="00C10E3D"/>
    <w:rsid w:val="00C13D95"/>
    <w:rsid w:val="00C14C51"/>
    <w:rsid w:val="00C1631D"/>
    <w:rsid w:val="00C16705"/>
    <w:rsid w:val="00C16C20"/>
    <w:rsid w:val="00C20631"/>
    <w:rsid w:val="00C20B42"/>
    <w:rsid w:val="00C26BE0"/>
    <w:rsid w:val="00C26DB0"/>
    <w:rsid w:val="00C278D0"/>
    <w:rsid w:val="00C27AEF"/>
    <w:rsid w:val="00C31DE1"/>
    <w:rsid w:val="00C36B77"/>
    <w:rsid w:val="00C40C9D"/>
    <w:rsid w:val="00C4128D"/>
    <w:rsid w:val="00C424BD"/>
    <w:rsid w:val="00C43EB1"/>
    <w:rsid w:val="00C44CE0"/>
    <w:rsid w:val="00C454F1"/>
    <w:rsid w:val="00C4643A"/>
    <w:rsid w:val="00C51A1A"/>
    <w:rsid w:val="00C52D05"/>
    <w:rsid w:val="00C5449D"/>
    <w:rsid w:val="00C55F6E"/>
    <w:rsid w:val="00C56BB8"/>
    <w:rsid w:val="00C571F1"/>
    <w:rsid w:val="00C61B26"/>
    <w:rsid w:val="00C6294D"/>
    <w:rsid w:val="00C64874"/>
    <w:rsid w:val="00C677EA"/>
    <w:rsid w:val="00C67C93"/>
    <w:rsid w:val="00C67EA0"/>
    <w:rsid w:val="00C70783"/>
    <w:rsid w:val="00C70925"/>
    <w:rsid w:val="00C723F8"/>
    <w:rsid w:val="00C728CC"/>
    <w:rsid w:val="00C7361F"/>
    <w:rsid w:val="00C740CC"/>
    <w:rsid w:val="00C74212"/>
    <w:rsid w:val="00C7492C"/>
    <w:rsid w:val="00C751BE"/>
    <w:rsid w:val="00C75A85"/>
    <w:rsid w:val="00C77BF9"/>
    <w:rsid w:val="00C77DF6"/>
    <w:rsid w:val="00C801BA"/>
    <w:rsid w:val="00C84379"/>
    <w:rsid w:val="00C85147"/>
    <w:rsid w:val="00C90218"/>
    <w:rsid w:val="00C90434"/>
    <w:rsid w:val="00C9093B"/>
    <w:rsid w:val="00C9095B"/>
    <w:rsid w:val="00C90DBE"/>
    <w:rsid w:val="00C9241A"/>
    <w:rsid w:val="00CA057B"/>
    <w:rsid w:val="00CA1ED3"/>
    <w:rsid w:val="00CA20E5"/>
    <w:rsid w:val="00CA46D8"/>
    <w:rsid w:val="00CA5020"/>
    <w:rsid w:val="00CA685B"/>
    <w:rsid w:val="00CB1329"/>
    <w:rsid w:val="00CB134A"/>
    <w:rsid w:val="00CB2033"/>
    <w:rsid w:val="00CB2473"/>
    <w:rsid w:val="00CB3A5C"/>
    <w:rsid w:val="00CB4882"/>
    <w:rsid w:val="00CB5106"/>
    <w:rsid w:val="00CB5D57"/>
    <w:rsid w:val="00CC1C6B"/>
    <w:rsid w:val="00CC49F0"/>
    <w:rsid w:val="00CC6013"/>
    <w:rsid w:val="00CD0647"/>
    <w:rsid w:val="00CD2373"/>
    <w:rsid w:val="00CD303A"/>
    <w:rsid w:val="00CD3639"/>
    <w:rsid w:val="00CD4FC7"/>
    <w:rsid w:val="00CD54BC"/>
    <w:rsid w:val="00CD77B6"/>
    <w:rsid w:val="00CE08C2"/>
    <w:rsid w:val="00CE0972"/>
    <w:rsid w:val="00CE0A0C"/>
    <w:rsid w:val="00CE28D4"/>
    <w:rsid w:val="00CE2D6F"/>
    <w:rsid w:val="00CE2D83"/>
    <w:rsid w:val="00CE3520"/>
    <w:rsid w:val="00CE4226"/>
    <w:rsid w:val="00CE4E88"/>
    <w:rsid w:val="00CE5FFD"/>
    <w:rsid w:val="00CE7B59"/>
    <w:rsid w:val="00CF1094"/>
    <w:rsid w:val="00CF297B"/>
    <w:rsid w:val="00CF313B"/>
    <w:rsid w:val="00CF3DD7"/>
    <w:rsid w:val="00CF60CA"/>
    <w:rsid w:val="00CF7083"/>
    <w:rsid w:val="00CF7C5F"/>
    <w:rsid w:val="00D002CC"/>
    <w:rsid w:val="00D00BDF"/>
    <w:rsid w:val="00D01DAE"/>
    <w:rsid w:val="00D03FDC"/>
    <w:rsid w:val="00D04A0A"/>
    <w:rsid w:val="00D04F42"/>
    <w:rsid w:val="00D062B3"/>
    <w:rsid w:val="00D067A2"/>
    <w:rsid w:val="00D072D3"/>
    <w:rsid w:val="00D078B9"/>
    <w:rsid w:val="00D07CB1"/>
    <w:rsid w:val="00D12F09"/>
    <w:rsid w:val="00D13143"/>
    <w:rsid w:val="00D13E41"/>
    <w:rsid w:val="00D16158"/>
    <w:rsid w:val="00D172B2"/>
    <w:rsid w:val="00D208CC"/>
    <w:rsid w:val="00D21863"/>
    <w:rsid w:val="00D219B2"/>
    <w:rsid w:val="00D220BA"/>
    <w:rsid w:val="00D27A5A"/>
    <w:rsid w:val="00D3217E"/>
    <w:rsid w:val="00D3600C"/>
    <w:rsid w:val="00D409BE"/>
    <w:rsid w:val="00D40A2E"/>
    <w:rsid w:val="00D4162C"/>
    <w:rsid w:val="00D43AA9"/>
    <w:rsid w:val="00D43F89"/>
    <w:rsid w:val="00D4588A"/>
    <w:rsid w:val="00D50E0A"/>
    <w:rsid w:val="00D51A52"/>
    <w:rsid w:val="00D565BC"/>
    <w:rsid w:val="00D57118"/>
    <w:rsid w:val="00D57618"/>
    <w:rsid w:val="00D5784B"/>
    <w:rsid w:val="00D6076A"/>
    <w:rsid w:val="00D61C30"/>
    <w:rsid w:val="00D63F51"/>
    <w:rsid w:val="00D64581"/>
    <w:rsid w:val="00D65F56"/>
    <w:rsid w:val="00D7274C"/>
    <w:rsid w:val="00D756F1"/>
    <w:rsid w:val="00D801C6"/>
    <w:rsid w:val="00D81080"/>
    <w:rsid w:val="00D812B5"/>
    <w:rsid w:val="00D817C8"/>
    <w:rsid w:val="00D81825"/>
    <w:rsid w:val="00D821F6"/>
    <w:rsid w:val="00D82D5D"/>
    <w:rsid w:val="00D83FEB"/>
    <w:rsid w:val="00D84DDC"/>
    <w:rsid w:val="00D8667F"/>
    <w:rsid w:val="00D9198C"/>
    <w:rsid w:val="00D925FB"/>
    <w:rsid w:val="00D92D0C"/>
    <w:rsid w:val="00D97BBF"/>
    <w:rsid w:val="00DA0228"/>
    <w:rsid w:val="00DA2452"/>
    <w:rsid w:val="00DA2FE1"/>
    <w:rsid w:val="00DA63D7"/>
    <w:rsid w:val="00DA6741"/>
    <w:rsid w:val="00DA7C7E"/>
    <w:rsid w:val="00DB021E"/>
    <w:rsid w:val="00DB0B8E"/>
    <w:rsid w:val="00DB4392"/>
    <w:rsid w:val="00DB4A1F"/>
    <w:rsid w:val="00DC0A43"/>
    <w:rsid w:val="00DC2144"/>
    <w:rsid w:val="00DC3345"/>
    <w:rsid w:val="00DC655F"/>
    <w:rsid w:val="00DD1C33"/>
    <w:rsid w:val="00DD1CC0"/>
    <w:rsid w:val="00DD1FD1"/>
    <w:rsid w:val="00DD29A6"/>
    <w:rsid w:val="00DD3525"/>
    <w:rsid w:val="00DD570D"/>
    <w:rsid w:val="00DD7D30"/>
    <w:rsid w:val="00DE157C"/>
    <w:rsid w:val="00DE172C"/>
    <w:rsid w:val="00DE1F13"/>
    <w:rsid w:val="00DE2749"/>
    <w:rsid w:val="00DE3C6E"/>
    <w:rsid w:val="00DE74CE"/>
    <w:rsid w:val="00DE7B1B"/>
    <w:rsid w:val="00DF25A8"/>
    <w:rsid w:val="00DF44AF"/>
    <w:rsid w:val="00DF4F0C"/>
    <w:rsid w:val="00DF7810"/>
    <w:rsid w:val="00E00EDB"/>
    <w:rsid w:val="00E015A3"/>
    <w:rsid w:val="00E039F0"/>
    <w:rsid w:val="00E04E1C"/>
    <w:rsid w:val="00E04E73"/>
    <w:rsid w:val="00E05E12"/>
    <w:rsid w:val="00E06F5E"/>
    <w:rsid w:val="00E11212"/>
    <w:rsid w:val="00E119AF"/>
    <w:rsid w:val="00E127FD"/>
    <w:rsid w:val="00E12DEA"/>
    <w:rsid w:val="00E13467"/>
    <w:rsid w:val="00E14879"/>
    <w:rsid w:val="00E1489C"/>
    <w:rsid w:val="00E14B6F"/>
    <w:rsid w:val="00E1532F"/>
    <w:rsid w:val="00E15F79"/>
    <w:rsid w:val="00E1696F"/>
    <w:rsid w:val="00E174A0"/>
    <w:rsid w:val="00E21075"/>
    <w:rsid w:val="00E237EB"/>
    <w:rsid w:val="00E24126"/>
    <w:rsid w:val="00E247E3"/>
    <w:rsid w:val="00E25AA3"/>
    <w:rsid w:val="00E26559"/>
    <w:rsid w:val="00E27B07"/>
    <w:rsid w:val="00E31013"/>
    <w:rsid w:val="00E31C2F"/>
    <w:rsid w:val="00E343A9"/>
    <w:rsid w:val="00E356DD"/>
    <w:rsid w:val="00E35904"/>
    <w:rsid w:val="00E362BA"/>
    <w:rsid w:val="00E3672E"/>
    <w:rsid w:val="00E37080"/>
    <w:rsid w:val="00E37ABA"/>
    <w:rsid w:val="00E4328F"/>
    <w:rsid w:val="00E44A3B"/>
    <w:rsid w:val="00E45633"/>
    <w:rsid w:val="00E46F75"/>
    <w:rsid w:val="00E518EA"/>
    <w:rsid w:val="00E51B0E"/>
    <w:rsid w:val="00E53957"/>
    <w:rsid w:val="00E54EB1"/>
    <w:rsid w:val="00E55714"/>
    <w:rsid w:val="00E61316"/>
    <w:rsid w:val="00E61D7E"/>
    <w:rsid w:val="00E6391F"/>
    <w:rsid w:val="00E65358"/>
    <w:rsid w:val="00E66D25"/>
    <w:rsid w:val="00E671BF"/>
    <w:rsid w:val="00E67742"/>
    <w:rsid w:val="00E6778F"/>
    <w:rsid w:val="00E679C3"/>
    <w:rsid w:val="00E7256A"/>
    <w:rsid w:val="00E73745"/>
    <w:rsid w:val="00E73AB0"/>
    <w:rsid w:val="00E75121"/>
    <w:rsid w:val="00E75A0A"/>
    <w:rsid w:val="00E75B7B"/>
    <w:rsid w:val="00E77EB3"/>
    <w:rsid w:val="00E80005"/>
    <w:rsid w:val="00E80C21"/>
    <w:rsid w:val="00E80D3B"/>
    <w:rsid w:val="00E82D7C"/>
    <w:rsid w:val="00E82E90"/>
    <w:rsid w:val="00E83516"/>
    <w:rsid w:val="00E841E9"/>
    <w:rsid w:val="00E84EB7"/>
    <w:rsid w:val="00E86615"/>
    <w:rsid w:val="00E91D15"/>
    <w:rsid w:val="00E942DF"/>
    <w:rsid w:val="00E97464"/>
    <w:rsid w:val="00EA224B"/>
    <w:rsid w:val="00EA42FF"/>
    <w:rsid w:val="00EA547F"/>
    <w:rsid w:val="00EA6BDF"/>
    <w:rsid w:val="00EA7C42"/>
    <w:rsid w:val="00EB05F5"/>
    <w:rsid w:val="00EB1343"/>
    <w:rsid w:val="00EB2E76"/>
    <w:rsid w:val="00EB2F94"/>
    <w:rsid w:val="00EB411A"/>
    <w:rsid w:val="00EB61F9"/>
    <w:rsid w:val="00EB7049"/>
    <w:rsid w:val="00EC378C"/>
    <w:rsid w:val="00EC3B11"/>
    <w:rsid w:val="00EC428C"/>
    <w:rsid w:val="00EC4C04"/>
    <w:rsid w:val="00EC5862"/>
    <w:rsid w:val="00EC7A4C"/>
    <w:rsid w:val="00EC7E09"/>
    <w:rsid w:val="00ED077A"/>
    <w:rsid w:val="00ED46D4"/>
    <w:rsid w:val="00EE0203"/>
    <w:rsid w:val="00EE0B6D"/>
    <w:rsid w:val="00EE130A"/>
    <w:rsid w:val="00EE1434"/>
    <w:rsid w:val="00EE156C"/>
    <w:rsid w:val="00EE1B14"/>
    <w:rsid w:val="00EE34B6"/>
    <w:rsid w:val="00EE40FA"/>
    <w:rsid w:val="00EE4F34"/>
    <w:rsid w:val="00EE69D6"/>
    <w:rsid w:val="00EE6C60"/>
    <w:rsid w:val="00EE7021"/>
    <w:rsid w:val="00EF1634"/>
    <w:rsid w:val="00EF1784"/>
    <w:rsid w:val="00EF3FF7"/>
    <w:rsid w:val="00EF402B"/>
    <w:rsid w:val="00EF4A67"/>
    <w:rsid w:val="00F02139"/>
    <w:rsid w:val="00F02E67"/>
    <w:rsid w:val="00F0342C"/>
    <w:rsid w:val="00F04873"/>
    <w:rsid w:val="00F04A56"/>
    <w:rsid w:val="00F04F99"/>
    <w:rsid w:val="00F062EC"/>
    <w:rsid w:val="00F065CB"/>
    <w:rsid w:val="00F07C73"/>
    <w:rsid w:val="00F11675"/>
    <w:rsid w:val="00F13AAF"/>
    <w:rsid w:val="00F13E18"/>
    <w:rsid w:val="00F14843"/>
    <w:rsid w:val="00F1550C"/>
    <w:rsid w:val="00F15D41"/>
    <w:rsid w:val="00F17319"/>
    <w:rsid w:val="00F300EB"/>
    <w:rsid w:val="00F31606"/>
    <w:rsid w:val="00F32DEC"/>
    <w:rsid w:val="00F33025"/>
    <w:rsid w:val="00F33F39"/>
    <w:rsid w:val="00F36ED3"/>
    <w:rsid w:val="00F37863"/>
    <w:rsid w:val="00F37C27"/>
    <w:rsid w:val="00F40E1F"/>
    <w:rsid w:val="00F40F2C"/>
    <w:rsid w:val="00F410B6"/>
    <w:rsid w:val="00F4275C"/>
    <w:rsid w:val="00F43F2C"/>
    <w:rsid w:val="00F446F4"/>
    <w:rsid w:val="00F44823"/>
    <w:rsid w:val="00F450DF"/>
    <w:rsid w:val="00F45CA5"/>
    <w:rsid w:val="00F45DB0"/>
    <w:rsid w:val="00F46752"/>
    <w:rsid w:val="00F47842"/>
    <w:rsid w:val="00F47AD4"/>
    <w:rsid w:val="00F5095B"/>
    <w:rsid w:val="00F5166F"/>
    <w:rsid w:val="00F53ED0"/>
    <w:rsid w:val="00F5511D"/>
    <w:rsid w:val="00F57B1D"/>
    <w:rsid w:val="00F60683"/>
    <w:rsid w:val="00F60D01"/>
    <w:rsid w:val="00F61C2B"/>
    <w:rsid w:val="00F61F7A"/>
    <w:rsid w:val="00F62C02"/>
    <w:rsid w:val="00F652CE"/>
    <w:rsid w:val="00F6739B"/>
    <w:rsid w:val="00F70C6A"/>
    <w:rsid w:val="00F719D6"/>
    <w:rsid w:val="00F75412"/>
    <w:rsid w:val="00F76A0A"/>
    <w:rsid w:val="00F81275"/>
    <w:rsid w:val="00F81BBB"/>
    <w:rsid w:val="00F81E01"/>
    <w:rsid w:val="00F83738"/>
    <w:rsid w:val="00F83B1F"/>
    <w:rsid w:val="00F848FF"/>
    <w:rsid w:val="00F84D69"/>
    <w:rsid w:val="00F8608E"/>
    <w:rsid w:val="00F90F7B"/>
    <w:rsid w:val="00F92D62"/>
    <w:rsid w:val="00F9478E"/>
    <w:rsid w:val="00F94DFC"/>
    <w:rsid w:val="00F94EF5"/>
    <w:rsid w:val="00F958F1"/>
    <w:rsid w:val="00F95B23"/>
    <w:rsid w:val="00FA0A44"/>
    <w:rsid w:val="00FA17E7"/>
    <w:rsid w:val="00FA510C"/>
    <w:rsid w:val="00FA5B5F"/>
    <w:rsid w:val="00FB500B"/>
    <w:rsid w:val="00FB7B39"/>
    <w:rsid w:val="00FC54C6"/>
    <w:rsid w:val="00FC6626"/>
    <w:rsid w:val="00FC6DCE"/>
    <w:rsid w:val="00FC75C8"/>
    <w:rsid w:val="00FD02F8"/>
    <w:rsid w:val="00FD1A2B"/>
    <w:rsid w:val="00FD2016"/>
    <w:rsid w:val="00FD30F8"/>
    <w:rsid w:val="00FD3A79"/>
    <w:rsid w:val="00FD40E8"/>
    <w:rsid w:val="00FD5552"/>
    <w:rsid w:val="00FD5E9A"/>
    <w:rsid w:val="00FD75D2"/>
    <w:rsid w:val="00FE098F"/>
    <w:rsid w:val="00FE39BF"/>
    <w:rsid w:val="00FE3D70"/>
    <w:rsid w:val="00FE3E03"/>
    <w:rsid w:val="00FE498D"/>
    <w:rsid w:val="00FE4B8D"/>
    <w:rsid w:val="00FE5426"/>
    <w:rsid w:val="00FE7DF0"/>
    <w:rsid w:val="00FF15A9"/>
    <w:rsid w:val="00FF15D4"/>
    <w:rsid w:val="00FF218C"/>
    <w:rsid w:val="00FF2885"/>
    <w:rsid w:val="00FF46B7"/>
    <w:rsid w:val="00FF5784"/>
    <w:rsid w:val="00FF5C6B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290C"/>
  </w:style>
  <w:style w:type="paragraph" w:styleId="ab">
    <w:name w:val="footer"/>
    <w:basedOn w:val="a"/>
    <w:link w:val="ac"/>
    <w:uiPriority w:val="99"/>
    <w:semiHidden/>
    <w:unhideWhenUsed/>
    <w:rsid w:val="003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290C"/>
  </w:style>
  <w:style w:type="table" w:styleId="ad">
    <w:name w:val="Table Grid"/>
    <w:basedOn w:val="a1"/>
    <w:uiPriority w:val="59"/>
    <w:rsid w:val="00C6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290C"/>
  </w:style>
  <w:style w:type="paragraph" w:styleId="ab">
    <w:name w:val="footer"/>
    <w:basedOn w:val="a"/>
    <w:link w:val="ac"/>
    <w:uiPriority w:val="99"/>
    <w:semiHidden/>
    <w:unhideWhenUsed/>
    <w:rsid w:val="003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290C"/>
  </w:style>
  <w:style w:type="table" w:styleId="ad">
    <w:name w:val="Table Grid"/>
    <w:basedOn w:val="a1"/>
    <w:uiPriority w:val="59"/>
    <w:rsid w:val="00C6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04669FB206ECA184EA3340B42EC5D522DFEF085E88FA7B78A2339C657B2CD363127FA007C896C7B9CE4D3B3401730579F0215B5E0A083C5BE14F1Cu2g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04669FB206ECA184EA3340B42EC5D522DFEF085E89FF7B7BAD339C657B2CD363127FA015C8CECBB9CD5338341425543FuAg6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04669FB206ECA184EA3340B42EC5D522DFEF085E8BFE7F79AF339C657B2CD363127FA007C896C7B9CF4A383501730579F0215B5E0A083C5BE14F1Cu2g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04669FB206ECA184EA3340B42EC5D522DFEF085E8BFE7F79AF339C657B2CD363127FA007C896C7B9CF4A383501730579F0215B5E0A083C5BE14F1Cu2g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4435-E779-458D-88DE-970853D5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6942</Words>
  <Characters>39574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2</cp:revision>
  <cp:lastPrinted>2024-02-26T08:19:00Z</cp:lastPrinted>
  <dcterms:created xsi:type="dcterms:W3CDTF">2024-03-26T02:10:00Z</dcterms:created>
  <dcterms:modified xsi:type="dcterms:W3CDTF">2024-03-26T02:10:00Z</dcterms:modified>
</cp:coreProperties>
</file>