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3"/>
        <w:gridCol w:w="1315"/>
        <w:gridCol w:w="1011"/>
        <w:gridCol w:w="1048"/>
        <w:gridCol w:w="1048"/>
        <w:gridCol w:w="824"/>
        <w:gridCol w:w="857"/>
        <w:gridCol w:w="825"/>
        <w:gridCol w:w="857"/>
        <w:gridCol w:w="825"/>
        <w:gridCol w:w="857"/>
        <w:gridCol w:w="825"/>
        <w:gridCol w:w="857"/>
        <w:gridCol w:w="825"/>
        <w:gridCol w:w="857"/>
        <w:gridCol w:w="488"/>
        <w:gridCol w:w="1026"/>
      </w:tblGrid>
      <w:tr w:rsidR="00F231BA" w:rsidRPr="00F231BA" w:rsidTr="00F231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 к Подпрограмме 1 «Развитие культуры» муниципальной программы «Развитие культуры и туризма» на территории муниципального образования «Город Томск» на 2024 - 2029 годы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1BA" w:rsidRPr="00F231BA" w:rsidTr="00F231BA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1BA" w:rsidRPr="00F231BA" w:rsidTr="00F231BA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МЕРОПРИЯТИЙ И РЕСУРСНОЕ ОБЕСПЕЧЕНИЕ  ПОДПРОГРАММЫ 1 «РАЗВИТИЕ КУЛЬТУРЫ»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определения уровня приоритетности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за счет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F231BA" w:rsidRPr="00F231BA" w:rsidTr="00F231BA">
        <w:trPr>
          <w:trHeight w:val="1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1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Цель:</w:t>
            </w: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Повышение качества и доступности услуг в сфере культуры</w:t>
            </w: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Укрупненное (основное) мероприят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ие «Организация предоставления услуг в области культуры» (решается в рамках задач 1.1, 1.2, 1.4)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КЦСР 0310100000, КВР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2 891 340,7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1 241 690,0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1 880 760,7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1 143 041,0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94 137,6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    АКР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АЛР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АОР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АСР</w:t>
            </w: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481 890,1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303 432,3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313 460,1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269 076,6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126 330,0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32 10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481 890,1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286 536,6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313 460,1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253 262,1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31 018,8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481 890,1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284 280,9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313 460,1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253 262,1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31 018,8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481 890,1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183 770,1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313 460,1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183 770,1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481 890,1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183 670,1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313 460,1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183 670,1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481 890,1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313 460,1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Укрупненное (основное) мероприятие  «Организация предоставления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дополнительного образования в сфере искусств» (решается в рамках задачи 1.3)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 0310200000, КВР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2 192 001,5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1 306 834,7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1 532 601,5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1 164 306,1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132 187,6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370 324,3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260 424,3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241 793,5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43 343,8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43 343,8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1.1 Организация  библиотечного обслуживания населения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</w:tr>
      <w:tr w:rsidR="00F231BA" w:rsidRPr="00F231BA" w:rsidTr="00F231BA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Обеспечение беспрепятственного доступа </w:t>
            </w: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к информационно-библиотечным ресурсам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КЦСР 0310100590,                         КВР 621,622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948 480,1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614 280,1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451 493,6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2 878,4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94 979,8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93 779,8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93 779,8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93 779,8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 Создание модельных муниципальных библиотек  в рамках реализации регионального проекта «Культурная среда» национального проекта  «Культура»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А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1.1.3 .Обеспечение пожарной безопасности муниципальных библиотек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          КВР 622, 621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1.1.4.Организация трудоустройства несовершеннолетних детей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03100590,                     КВР 622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задаче 1.1.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990 753,1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455 522,5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626 553,1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452 644,1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95 363,3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104 425,5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104 425,5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104 425,5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104 425,5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104 425,5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104 425,5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1.2.  Организация  музейного обслуживания 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</w:tr>
      <w:tr w:rsidR="00F231BA" w:rsidRPr="00F231BA" w:rsidTr="00F231BA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1.2.1. Обеспечение равного доступа к культурным ценностям посредством предоставления </w:t>
            </w: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музейных услуг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КЦСР 0310100590,  0310140650, 0310140660,                                КВР 621,622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236 587,2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102 607,2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23 759,2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7 679,6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7 679,6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1.2.2. Проведение мероприятий по обеспечению противопожарной безопасности в  музее.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</w:rPr>
              <w:t>Итого по задаче 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241 987,2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23 759,2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7 679,6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7 679,6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1.3. Организация  </w:t>
            </w:r>
            <w:proofErr w:type="gramStart"/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образованияв</w:t>
            </w:r>
            <w:proofErr w:type="spellEnd"/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сфере искусств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1.3.1. Предоставление дополнительного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2 166 566,7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1 299 786,6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1 507 166,7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132 187,6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0310200590, 0310240400, 0310240530,                КВР 611,612, 621, 622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361 094,5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251 194,5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361 094,5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283 965,9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251 194,5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43 343,8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361 094,5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278 795,4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251 194,5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43 343,8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361 094,5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251 194,5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361 094,5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251 194,5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361 094,5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251 194,5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1.3.2. Обеспечение пожарной безопасности учреждений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0310200590,          КВР 622, 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МБОУДО «Детская школа искусств № 5» Города</w:t>
            </w: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Томска на снос муниципального недвижимого имущества –</w:t>
            </w: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нежилого здания, расположенного по адресу: Томская область,</w:t>
            </w: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городской округ Город Томск, село </w:t>
            </w:r>
            <w:proofErr w:type="spellStart"/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Тимирязевское</w:t>
            </w:r>
            <w:proofErr w:type="spellEnd"/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, Школьная</w:t>
            </w: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улица, д. 13, строение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0310200590,          КВР 610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</w:rPr>
              <w:t>Итого по задаче 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2 192 001,5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1 306 834,7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1 532 601,5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1 164 306,1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132 187,6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370 324,3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260 424,3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241 793,5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2025 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364 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284 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254 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235 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64 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5 170,5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43 </w:t>
            </w: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43 343,8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 1.4.  Организация культурн</w:t>
            </w:r>
            <w:proofErr w:type="gramStart"/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досуговых услуг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 Предоставление культурно-досуговых услуг.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0310100590, 0310140660,  КВР 621,622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1 588 235,4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665 960,9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1 075 835,4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594 260,9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264 705,9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175 463,5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179 305,9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150 863,5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264 705,9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160 463,5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179 305,9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135 863,5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264 705,9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179 305,9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135 863,5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264 705,9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85 885,2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179 305,9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85 885,2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264 705,9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179 305,9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264 705,9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179 305,9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 Обеспечение пожарной безопасности культурно-досуговых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                      КВР 621, 622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1.4.3. Создание условий для организации пляжного отдыха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 0310100590,          КВР 622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1.4.4. Организация и проведение администрацией Кировского района Города Томска социально значимых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 1 01 20380 КВР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</w:t>
            </w:r>
          </w:p>
        </w:tc>
      </w:tr>
      <w:tr w:rsidR="00F231BA" w:rsidRPr="00F231BA" w:rsidTr="00F231B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1.4.5. Организация и проведение администра</w:t>
            </w: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цией  Ленинского района Города Томска социально значимых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КЦСР 03 1 01 20380 КВР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АЛР</w:t>
            </w: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1.4.6. Организация и проведение администрацией Октябрьского района Города Томска социально значимых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 1 01 20380 КВР 244, КВР 247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АОР</w:t>
            </w:r>
          </w:p>
        </w:tc>
      </w:tr>
      <w:tr w:rsidR="00F231BA" w:rsidRPr="00F231BA" w:rsidTr="00F231B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sz w:val="20"/>
                <w:szCs w:val="20"/>
              </w:rPr>
              <w:t>1.4.7. Организация и проведение администрацией Советского района Города Томска социально значимых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 1 01 20380 КВР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АСР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1 658 600,4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692 057,9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1 146 200,4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620 357,9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184 705,5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191 033,4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168 891,0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191 033,4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166 791,0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191 033,4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85 885,2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191 033,4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85 885,2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85 785,2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191 033,4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85 785,2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191 033,4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 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5 083 342,2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2 548 524,7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3 413 362,2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2 307 347,1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226 325,2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852 214,4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595 896,3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573 884,4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510 870,1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489 066,8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74 362,6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563 429,4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489 066,8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74 362,6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409 221,7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409 221,7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409 121,7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409 121,7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31BA" w:rsidRPr="00F231BA" w:rsidTr="00F231B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846 225,6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A" w:rsidRPr="00F231BA" w:rsidRDefault="00F231BA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125E" w:rsidRDefault="00F5125E"/>
    <w:sectPr w:rsidR="00F5125E" w:rsidSect="005949A2">
      <w:headerReference w:type="default" r:id="rId7"/>
      <w:pgSz w:w="16838" w:h="11906" w:orient="landscape"/>
      <w:pgMar w:top="851" w:right="1134" w:bottom="850" w:left="1134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B7" w:rsidRDefault="006426B7" w:rsidP="00F231BA">
      <w:pPr>
        <w:spacing w:after="0" w:line="240" w:lineRule="auto"/>
      </w:pPr>
      <w:r>
        <w:separator/>
      </w:r>
    </w:p>
  </w:endnote>
  <w:endnote w:type="continuationSeparator" w:id="0">
    <w:p w:rsidR="006426B7" w:rsidRDefault="006426B7" w:rsidP="00F2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B7" w:rsidRDefault="006426B7" w:rsidP="00F231BA">
      <w:pPr>
        <w:spacing w:after="0" w:line="240" w:lineRule="auto"/>
      </w:pPr>
      <w:r>
        <w:separator/>
      </w:r>
    </w:p>
  </w:footnote>
  <w:footnote w:type="continuationSeparator" w:id="0">
    <w:p w:rsidR="006426B7" w:rsidRDefault="006426B7" w:rsidP="00F2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03"/>
      <w:docPartObj>
        <w:docPartGallery w:val="Page Numbers (Top of Page)"/>
        <w:docPartUnique/>
      </w:docPartObj>
    </w:sdtPr>
    <w:sdtEndPr/>
    <w:sdtContent>
      <w:p w:rsidR="00F231BA" w:rsidRDefault="006426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6F6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F231BA" w:rsidRDefault="00F231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E594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326F6"/>
    <w:rsid w:val="00243815"/>
    <w:rsid w:val="00250DEA"/>
    <w:rsid w:val="00292A9A"/>
    <w:rsid w:val="002B46A0"/>
    <w:rsid w:val="002C3070"/>
    <w:rsid w:val="002C54F5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949A2"/>
    <w:rsid w:val="005A02B5"/>
    <w:rsid w:val="005B2ADC"/>
    <w:rsid w:val="005B6AFA"/>
    <w:rsid w:val="005D036D"/>
    <w:rsid w:val="00620CC5"/>
    <w:rsid w:val="006426B7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662CA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374D9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68B5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231BA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1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1BA"/>
    <w:rPr>
      <w:color w:val="800080"/>
      <w:u w:val="single"/>
    </w:rPr>
  </w:style>
  <w:style w:type="paragraph" w:customStyle="1" w:styleId="font5">
    <w:name w:val="font5"/>
    <w:basedOn w:val="a"/>
    <w:rsid w:val="00F2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F231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F231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F231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F231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F231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231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231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F231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231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231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231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23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F231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F231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231B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F231B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231B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F231B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231B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F23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F231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F231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F231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F231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F231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F231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F231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231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6">
    <w:name w:val="xl156"/>
    <w:basedOn w:val="a"/>
    <w:rsid w:val="00F231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7">
    <w:name w:val="xl157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2">
    <w:name w:val="xl162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F231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F231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F231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a"/>
    <w:rsid w:val="00F231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F231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F23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F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6">
    <w:name w:val="xl176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7">
    <w:name w:val="xl177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F23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F231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F231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F231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84">
    <w:name w:val="xl184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86">
    <w:name w:val="xl186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88">
    <w:name w:val="xl188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89">
    <w:name w:val="xl189"/>
    <w:basedOn w:val="a"/>
    <w:rsid w:val="00F23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93">
    <w:name w:val="xl19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94">
    <w:name w:val="xl194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F23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9">
    <w:name w:val="xl199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6">
    <w:name w:val="xl206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8">
    <w:name w:val="xl208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9">
    <w:name w:val="xl209"/>
    <w:basedOn w:val="a"/>
    <w:rsid w:val="00F23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0">
    <w:name w:val="xl210"/>
    <w:basedOn w:val="a"/>
    <w:rsid w:val="00F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1">
    <w:name w:val="xl211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F2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BA"/>
  </w:style>
  <w:style w:type="paragraph" w:styleId="a7">
    <w:name w:val="footer"/>
    <w:basedOn w:val="a"/>
    <w:link w:val="a8"/>
    <w:uiPriority w:val="99"/>
    <w:semiHidden/>
    <w:unhideWhenUsed/>
    <w:rsid w:val="00F2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1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1BA"/>
    <w:rPr>
      <w:color w:val="800080"/>
      <w:u w:val="single"/>
    </w:rPr>
  </w:style>
  <w:style w:type="paragraph" w:customStyle="1" w:styleId="font5">
    <w:name w:val="font5"/>
    <w:basedOn w:val="a"/>
    <w:rsid w:val="00F2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F231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F231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F231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F231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F231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231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231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F231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231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231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231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23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F231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F231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231B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F231B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231B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F231B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F231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231B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F23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F231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F231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F231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F231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F231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F231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F231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231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F231B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6">
    <w:name w:val="xl156"/>
    <w:basedOn w:val="a"/>
    <w:rsid w:val="00F231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7">
    <w:name w:val="xl157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2">
    <w:name w:val="xl162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F231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F231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F231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a"/>
    <w:rsid w:val="00F231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F231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F23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F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6">
    <w:name w:val="xl176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7">
    <w:name w:val="xl177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F23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F231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F231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F231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84">
    <w:name w:val="xl184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86">
    <w:name w:val="xl186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88">
    <w:name w:val="xl188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89">
    <w:name w:val="xl189"/>
    <w:basedOn w:val="a"/>
    <w:rsid w:val="00F23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93">
    <w:name w:val="xl19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94">
    <w:name w:val="xl194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F231B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F231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9">
    <w:name w:val="xl199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F231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F231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F23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6">
    <w:name w:val="xl206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8">
    <w:name w:val="xl208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9">
    <w:name w:val="xl209"/>
    <w:basedOn w:val="a"/>
    <w:rsid w:val="00F23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0">
    <w:name w:val="xl210"/>
    <w:basedOn w:val="a"/>
    <w:rsid w:val="00F231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1">
    <w:name w:val="xl211"/>
    <w:basedOn w:val="a"/>
    <w:rsid w:val="00F2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F2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BA"/>
  </w:style>
  <w:style w:type="paragraph" w:styleId="a7">
    <w:name w:val="footer"/>
    <w:basedOn w:val="a"/>
    <w:link w:val="a8"/>
    <w:uiPriority w:val="99"/>
    <w:semiHidden/>
    <w:unhideWhenUsed/>
    <w:rsid w:val="00F2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2024-03-26T02:14:00Z</dcterms:created>
  <dcterms:modified xsi:type="dcterms:W3CDTF">2024-03-26T02:14:00Z</dcterms:modified>
</cp:coreProperties>
</file>