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E" w:rsidRPr="00330D13" w:rsidRDefault="00D43AA9" w:rsidP="00AA1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0" w:name="Par568"/>
      <w:bookmarkStart w:id="1" w:name="_GoBack"/>
      <w:bookmarkEnd w:id="0"/>
      <w:bookmarkEnd w:id="1"/>
      <w:r w:rsidRPr="00330D13">
        <w:rPr>
          <w:rFonts w:ascii="Times New Roman" w:hAnsi="Times New Roman" w:cs="Times New Roman"/>
          <w:b/>
          <w:bCs/>
        </w:rPr>
        <w:t>IV.I</w:t>
      </w:r>
      <w:r w:rsidR="00DE6497" w:rsidRPr="00330D13">
        <w:rPr>
          <w:rFonts w:ascii="Times New Roman" w:hAnsi="Times New Roman" w:cs="Times New Roman"/>
          <w:b/>
          <w:bCs/>
          <w:lang w:val="en-US"/>
        </w:rPr>
        <w:t>I</w:t>
      </w:r>
      <w:r w:rsidRPr="00330D13">
        <w:rPr>
          <w:rFonts w:ascii="Times New Roman" w:hAnsi="Times New Roman" w:cs="Times New Roman"/>
          <w:b/>
          <w:bCs/>
        </w:rPr>
        <w:t>. Подпрограмма «Развитие</w:t>
      </w:r>
      <w:r w:rsidR="00DE6497" w:rsidRPr="00330D13">
        <w:rPr>
          <w:rFonts w:ascii="Times New Roman" w:hAnsi="Times New Roman" w:cs="Times New Roman"/>
          <w:b/>
          <w:bCs/>
        </w:rPr>
        <w:t xml:space="preserve"> туризма</w:t>
      </w:r>
      <w:r w:rsidRPr="00330D13">
        <w:rPr>
          <w:rFonts w:ascii="Times New Roman" w:hAnsi="Times New Roman" w:cs="Times New Roman"/>
          <w:b/>
          <w:bCs/>
        </w:rPr>
        <w:t>»</w:t>
      </w: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I. Паспорт по</w:t>
      </w:r>
      <w:r w:rsidR="005805F1" w:rsidRPr="00330D13">
        <w:rPr>
          <w:rFonts w:ascii="Times New Roman" w:hAnsi="Times New Roman" w:cs="Times New Roman"/>
          <w:b/>
          <w:bCs/>
        </w:rPr>
        <w:t>дпрограммы 2</w:t>
      </w:r>
      <w:r w:rsidR="00D43AA9" w:rsidRPr="00330D13">
        <w:rPr>
          <w:rFonts w:ascii="Times New Roman" w:hAnsi="Times New Roman" w:cs="Times New Roman"/>
          <w:b/>
          <w:bCs/>
        </w:rPr>
        <w:t xml:space="preserve"> «Развитие</w:t>
      </w:r>
      <w:r w:rsidR="005805F1" w:rsidRPr="00330D13">
        <w:rPr>
          <w:rFonts w:ascii="Times New Roman" w:hAnsi="Times New Roman" w:cs="Times New Roman"/>
          <w:b/>
          <w:bCs/>
        </w:rPr>
        <w:t xml:space="preserve"> туризма</w:t>
      </w:r>
      <w:r w:rsidR="00D43AA9" w:rsidRPr="00330D13">
        <w:rPr>
          <w:rFonts w:ascii="Times New Roman" w:hAnsi="Times New Roman" w:cs="Times New Roman"/>
          <w:b/>
          <w:bCs/>
        </w:rPr>
        <w:t>»</w:t>
      </w:r>
    </w:p>
    <w:p w:rsidR="00AA173E" w:rsidRPr="00330D13" w:rsidRDefault="00AA173E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5" w:rsidRPr="00330D13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833"/>
        <w:gridCol w:w="850"/>
        <w:gridCol w:w="132"/>
        <w:gridCol w:w="717"/>
        <w:gridCol w:w="27"/>
        <w:gridCol w:w="824"/>
        <w:gridCol w:w="138"/>
        <w:gridCol w:w="714"/>
        <w:gridCol w:w="709"/>
        <w:gridCol w:w="283"/>
        <w:gridCol w:w="796"/>
        <w:gridCol w:w="908"/>
        <w:gridCol w:w="850"/>
        <w:gridCol w:w="1021"/>
        <w:gridCol w:w="1020"/>
        <w:gridCol w:w="85"/>
        <w:gridCol w:w="935"/>
        <w:gridCol w:w="1900"/>
      </w:tblGrid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7C7B1F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Департамент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капитального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строительства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администрации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</w:t>
            </w:r>
          </w:p>
        </w:tc>
      </w:tr>
      <w:tr w:rsidR="007C7B1F" w:rsidRPr="00330D13" w:rsidTr="00E7746C">
        <w:tc>
          <w:tcPr>
            <w:tcW w:w="1922" w:type="dxa"/>
            <w:shd w:val="clear" w:color="auto" w:fill="auto"/>
          </w:tcPr>
          <w:p w:rsidR="007C7B1F" w:rsidRPr="00330D13" w:rsidRDefault="007C7B1F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8B76D3" w:rsidRPr="00330D13" w:rsidRDefault="008B76D3" w:rsidP="008B76D3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</w:rPr>
            </w:pPr>
          </w:p>
        </w:tc>
      </w:tr>
      <w:tr w:rsidR="00A15211" w:rsidRPr="00330D13" w:rsidTr="00E7746C">
        <w:tc>
          <w:tcPr>
            <w:tcW w:w="1922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Цель подпрограммы</w:t>
            </w:r>
            <w:r w:rsidR="004D47CD" w:rsidRPr="00330D13">
              <w:rPr>
                <w:rFonts w:ascii="Times New Roman" w:hAnsi="Times New Roman" w:cs="Times New Roman"/>
              </w:rPr>
              <w:t>,</w:t>
            </w:r>
            <w:r w:rsidRPr="00330D13">
              <w:rPr>
                <w:rFonts w:ascii="Times New Roman" w:hAnsi="Times New Roman" w:cs="Times New Roman"/>
              </w:rPr>
              <w:t xml:space="preserve"> </w:t>
            </w:r>
          </w:p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CD2FD1" w:rsidRPr="00330D13" w:rsidRDefault="00CD2FD1" w:rsidP="00CD2FD1">
            <w:pPr>
              <w:pStyle w:val="TableParagraph"/>
              <w:spacing w:before="101"/>
              <w:ind w:right="344"/>
            </w:pPr>
            <w:r w:rsidRPr="00330D13">
              <w:t>Цель - создание благоприятных условий для устойчивого развития сферы туризма, направленных на повышение качества и доступности услуг в</w:t>
            </w:r>
            <w:r w:rsidR="00896123" w:rsidRPr="00330D13">
              <w:t xml:space="preserve"> </w:t>
            </w:r>
            <w:r w:rsidRPr="00330D13">
              <w:rPr>
                <w:spacing w:val="-52"/>
              </w:rPr>
              <w:t xml:space="preserve"> </w:t>
            </w:r>
            <w:r w:rsidR="00896123" w:rsidRPr="00330D13">
              <w:rPr>
                <w:spacing w:val="-52"/>
              </w:rPr>
              <w:t xml:space="preserve"> </w:t>
            </w:r>
            <w:r w:rsidRPr="00330D13">
              <w:t>сфере</w:t>
            </w:r>
            <w:r w:rsidRPr="00330D13">
              <w:rPr>
                <w:spacing w:val="-1"/>
              </w:rPr>
              <w:t xml:space="preserve"> </w:t>
            </w:r>
            <w:r w:rsidRPr="00330D13">
              <w:t>внутреннего и въездного туризма.</w:t>
            </w:r>
          </w:p>
          <w:p w:rsidR="00CD2FD1" w:rsidRPr="00330D13" w:rsidRDefault="00CD2FD1" w:rsidP="00CD2FD1">
            <w:pPr>
              <w:pStyle w:val="TableParagraph"/>
              <w:spacing w:before="1"/>
              <w:ind w:right="662"/>
            </w:pPr>
            <w:r w:rsidRPr="00330D13">
              <w:t>Задача 1. Формирование единого туристско-информационного пространства и продвижение туристского продукта на мировом и внутреннем</w:t>
            </w:r>
            <w:r w:rsidR="00896123" w:rsidRPr="00330D13">
              <w:t xml:space="preserve"> </w:t>
            </w:r>
            <w:r w:rsidRPr="00330D13">
              <w:rPr>
                <w:spacing w:val="-52"/>
              </w:rPr>
              <w:t xml:space="preserve"> </w:t>
            </w:r>
            <w:r w:rsidRPr="00330D13">
              <w:t>туристских</w:t>
            </w:r>
            <w:r w:rsidRPr="00330D13">
              <w:rPr>
                <w:spacing w:val="-3"/>
              </w:rPr>
              <w:t xml:space="preserve"> </w:t>
            </w:r>
            <w:r w:rsidRPr="00330D13">
              <w:t>рынках.</w:t>
            </w:r>
          </w:p>
          <w:p w:rsidR="00A1521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</w:t>
            </w:r>
            <w:r w:rsidRPr="00330D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2.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Создание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Томска.</w:t>
            </w:r>
          </w:p>
        </w:tc>
      </w:tr>
      <w:tr w:rsidR="00A15211" w:rsidRPr="00330D13" w:rsidTr="0022140B">
        <w:tc>
          <w:tcPr>
            <w:tcW w:w="1922" w:type="dxa"/>
            <w:vMerge w:val="restart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 разработки программы</w:t>
            </w:r>
          </w:p>
        </w:tc>
        <w:tc>
          <w:tcPr>
            <w:tcW w:w="1726" w:type="dxa"/>
            <w:gridSpan w:val="4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2029 год</w:t>
            </w:r>
          </w:p>
        </w:tc>
      </w:tr>
      <w:tr w:rsidR="00A15211" w:rsidRPr="00330D13" w:rsidTr="0022140B">
        <w:tc>
          <w:tcPr>
            <w:tcW w:w="1922" w:type="dxa"/>
            <w:vMerge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24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94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08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1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shd w:val="clear" w:color="auto" w:fill="auto"/>
          </w:tcPr>
          <w:p w:rsidR="00A15211" w:rsidRPr="00330D13" w:rsidRDefault="00A1521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15211" w:rsidRPr="00330D13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900" w:type="dxa"/>
            <w:shd w:val="clear" w:color="auto" w:fill="auto"/>
          </w:tcPr>
          <w:p w:rsidR="00A15211" w:rsidRPr="00330D13" w:rsidRDefault="00A1521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06F5E" w:rsidRPr="00330D13" w:rsidTr="007620E4">
        <w:tc>
          <w:tcPr>
            <w:tcW w:w="14663" w:type="dxa"/>
            <w:gridSpan w:val="19"/>
            <w:shd w:val="clear" w:color="auto" w:fill="auto"/>
          </w:tcPr>
          <w:p w:rsidR="00E06F5E" w:rsidRPr="00330D13" w:rsidRDefault="00E06F5E" w:rsidP="00CD2FD1">
            <w:pPr>
              <w:pStyle w:val="TableParagraph"/>
              <w:spacing w:before="101"/>
              <w:ind w:left="62" w:right="344"/>
              <w:rPr>
                <w:sz w:val="20"/>
                <w:szCs w:val="20"/>
              </w:rPr>
            </w:pPr>
            <w:r w:rsidRPr="00330D13">
              <w:t xml:space="preserve">Цель - </w:t>
            </w:r>
            <w:r w:rsidR="00CD2FD1" w:rsidRPr="00330D13">
              <w:t>создание благоприятных условий для устойчивого развития сферы туризма, направленных на повышение качества и доступности услуг в</w:t>
            </w:r>
            <w:r w:rsidR="00896123" w:rsidRPr="00330D13">
              <w:t xml:space="preserve">  </w:t>
            </w:r>
            <w:r w:rsidR="00CD2FD1" w:rsidRPr="00330D13">
              <w:rPr>
                <w:spacing w:val="-52"/>
              </w:rPr>
              <w:t xml:space="preserve"> </w:t>
            </w:r>
            <w:r w:rsidR="00896123" w:rsidRPr="00330D13">
              <w:rPr>
                <w:spacing w:val="-52"/>
              </w:rPr>
              <w:t xml:space="preserve">      </w:t>
            </w:r>
            <w:r w:rsidR="00CD2FD1" w:rsidRPr="00330D13">
              <w:t>сфере</w:t>
            </w:r>
            <w:r w:rsidR="00CD2FD1" w:rsidRPr="00330D13">
              <w:rPr>
                <w:spacing w:val="-1"/>
              </w:rPr>
              <w:t xml:space="preserve"> </w:t>
            </w:r>
            <w:r w:rsidR="00CD2FD1" w:rsidRPr="00330D13">
              <w:t>внутреннего и въездного туризма.</w:t>
            </w:r>
          </w:p>
        </w:tc>
      </w:tr>
      <w:tr w:rsidR="00CD2FD1" w:rsidRPr="00330D13" w:rsidTr="0022140B">
        <w:trPr>
          <w:trHeight w:val="720"/>
        </w:trPr>
        <w:tc>
          <w:tcPr>
            <w:tcW w:w="1922" w:type="dxa"/>
            <w:shd w:val="clear" w:color="auto" w:fill="auto"/>
          </w:tcPr>
          <w:p w:rsidR="00534AEF" w:rsidRPr="00827177" w:rsidRDefault="00CD2FD1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 xml:space="preserve">Показатель цели </w:t>
            </w:r>
            <w:proofErr w:type="gramStart"/>
            <w:r w:rsidRPr="00330D13">
              <w:rPr>
                <w:rFonts w:ascii="Times New Roman" w:hAnsi="Times New Roman" w:cs="Times New Roman"/>
              </w:rPr>
              <w:t>–</w:t>
            </w:r>
            <w:r w:rsidR="002C0F2C" w:rsidRPr="00827177">
              <w:rPr>
                <w:rFonts w:ascii="Times New Roman" w:hAnsi="Times New Roman" w:cs="Times New Roman"/>
              </w:rPr>
              <w:t>Р</w:t>
            </w:r>
            <w:proofErr w:type="gramEnd"/>
            <w:r w:rsidR="002C0F2C" w:rsidRPr="00827177">
              <w:rPr>
                <w:rFonts w:ascii="Times New Roman" w:hAnsi="Times New Roman" w:cs="Times New Roman"/>
              </w:rPr>
              <w:t>ост о</w:t>
            </w:r>
            <w:r w:rsidR="00CD020F" w:rsidRPr="00827177">
              <w:rPr>
                <w:rFonts w:ascii="Times New Roman" w:hAnsi="Times New Roman" w:cs="Times New Roman"/>
              </w:rPr>
              <w:t>бъём</w:t>
            </w:r>
            <w:r w:rsidR="002C0F2C" w:rsidRPr="00827177">
              <w:rPr>
                <w:rFonts w:ascii="Times New Roman" w:hAnsi="Times New Roman" w:cs="Times New Roman"/>
              </w:rPr>
              <w:t>а</w:t>
            </w:r>
            <w:r w:rsidR="00A369B3" w:rsidRPr="00827177">
              <w:rPr>
                <w:rFonts w:ascii="Times New Roman" w:hAnsi="Times New Roman" w:cs="Times New Roman"/>
              </w:rPr>
              <w:t xml:space="preserve"> туристского потока,</w:t>
            </w:r>
            <w:r w:rsidR="00464F6C" w:rsidRPr="00827177">
              <w:rPr>
                <w:rFonts w:ascii="Times New Roman" w:hAnsi="Times New Roman" w:cs="Times New Roman"/>
              </w:rPr>
              <w:t xml:space="preserve"> </w:t>
            </w:r>
            <w:r w:rsidR="00AA1573" w:rsidRPr="00827177">
              <w:rPr>
                <w:rFonts w:ascii="Times New Roman" w:hAnsi="Times New Roman" w:cs="Times New Roman"/>
              </w:rPr>
              <w:t>кол-во поездок</w:t>
            </w:r>
            <w:r w:rsidR="00DB5354" w:rsidRPr="00827177">
              <w:rPr>
                <w:rFonts w:ascii="Times New Roman" w:hAnsi="Times New Roman" w:cs="Times New Roman"/>
              </w:rPr>
              <w:t>,</w:t>
            </w:r>
          </w:p>
          <w:p w:rsidR="00CD2FD1" w:rsidRPr="00330D13" w:rsidRDefault="00CD2FD1" w:rsidP="005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177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D2FD1" w:rsidRPr="00011F9F" w:rsidRDefault="00FD1DFD" w:rsidP="00FD1DFD">
            <w:pPr>
              <w:pStyle w:val="TableParagraph"/>
              <w:jc w:val="center"/>
            </w:pPr>
            <w:r>
              <w:t>1</w:t>
            </w:r>
            <w:r w:rsidR="00CD2FD1" w:rsidRPr="00011F9F"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4455B" w:rsidRDefault="00CD2FD1" w:rsidP="00FD1DFD">
            <w:pPr>
              <w:pStyle w:val="TableParagraph"/>
              <w:ind w:right="33"/>
              <w:jc w:val="center"/>
            </w:pPr>
            <w:r w:rsidRPr="0004455B">
              <w:t>100,0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CD2FD1" w:rsidRPr="0004455B" w:rsidRDefault="00C227D0" w:rsidP="00FD1DFD">
            <w:pPr>
              <w:pStyle w:val="TableParagraph"/>
              <w:jc w:val="center"/>
            </w:pPr>
            <w:r w:rsidRPr="0004455B">
              <w:t>100,0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D2FD1" w:rsidRPr="0004455B" w:rsidRDefault="00CD2FD1" w:rsidP="00FD1DFD">
            <w:pPr>
              <w:pStyle w:val="TableParagraph"/>
              <w:ind w:right="34"/>
              <w:jc w:val="center"/>
            </w:pPr>
            <w:r w:rsidRPr="0004455B">
              <w:t>100,0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D2FD1" w:rsidRPr="0004455B" w:rsidRDefault="00C227D0" w:rsidP="00FD1DFD">
            <w:pPr>
              <w:pStyle w:val="TableParagraph"/>
              <w:jc w:val="center"/>
            </w:pPr>
            <w:r w:rsidRPr="0004455B">
              <w:t>100,0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2FD1" w:rsidRPr="0004455B" w:rsidRDefault="00CD2FD1" w:rsidP="00FD1DFD">
            <w:pPr>
              <w:pStyle w:val="TableParagraph"/>
              <w:ind w:right="28"/>
              <w:jc w:val="center"/>
            </w:pPr>
            <w:r w:rsidRPr="0004455B">
              <w:t>100,0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D2FD1" w:rsidRPr="0004455B" w:rsidRDefault="00C227D0" w:rsidP="00FD1DFD">
            <w:pPr>
              <w:pStyle w:val="TableParagraph"/>
              <w:jc w:val="center"/>
            </w:pPr>
            <w:r w:rsidRPr="0004455B">
              <w:t>100,0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2FD1" w:rsidRPr="0004455B" w:rsidRDefault="00CD2FD1" w:rsidP="00FD1DFD">
            <w:pPr>
              <w:pStyle w:val="TableParagraph"/>
              <w:ind w:right="25"/>
              <w:jc w:val="center"/>
            </w:pPr>
            <w:r w:rsidRPr="0004455B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11F9F" w:rsidRDefault="00832943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9"/>
              <w:jc w:val="center"/>
            </w:pPr>
            <w:r w:rsidRPr="00011F9F">
              <w:t>100,0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832943" w:rsidP="00FD1DFD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D2FD1" w:rsidRPr="00011F9F" w:rsidRDefault="00CD2FD1" w:rsidP="00FD1DFD">
            <w:pPr>
              <w:pStyle w:val="TableParagraph"/>
              <w:ind w:right="39"/>
              <w:jc w:val="center"/>
            </w:pPr>
            <w:r w:rsidRPr="00011F9F">
              <w:t>100,0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D2FD1" w:rsidRPr="00011F9F" w:rsidRDefault="00832943" w:rsidP="00FD1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9F">
              <w:rPr>
                <w:rFonts w:ascii="Times New Roman" w:hAnsi="Times New Roman" w:cs="Times New Roman"/>
              </w:rPr>
              <w:t>0</w:t>
            </w:r>
          </w:p>
        </w:tc>
      </w:tr>
      <w:tr w:rsidR="00CD2FD1" w:rsidRPr="00330D13" w:rsidTr="0022140B">
        <w:tc>
          <w:tcPr>
            <w:tcW w:w="1922" w:type="dxa"/>
            <w:vMerge w:val="restart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Показатели задач подпрограммы, единицы измерения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 разработки программы</w:t>
            </w:r>
            <w:r w:rsidR="00104F63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26" w:type="dxa"/>
            <w:gridSpan w:val="4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2029 год</w:t>
            </w:r>
          </w:p>
        </w:tc>
      </w:tr>
      <w:tr w:rsidR="00CD2FD1" w:rsidRPr="00330D13" w:rsidTr="0022140B">
        <w:tc>
          <w:tcPr>
            <w:tcW w:w="1922" w:type="dxa"/>
            <w:vMerge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24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94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908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1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900" w:type="dxa"/>
            <w:shd w:val="clear" w:color="auto" w:fill="auto"/>
          </w:tcPr>
          <w:p w:rsidR="00CD2FD1" w:rsidRPr="00330D13" w:rsidRDefault="00CD2FD1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CD2FD1" w:rsidRPr="00330D13" w:rsidTr="00E7746C">
        <w:tc>
          <w:tcPr>
            <w:tcW w:w="12763" w:type="dxa"/>
            <w:gridSpan w:val="18"/>
            <w:shd w:val="clear" w:color="auto" w:fill="auto"/>
          </w:tcPr>
          <w:p w:rsidR="00CD2FD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 1. 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="009C1A5B" w:rsidRPr="00330D13">
              <w:rPr>
                <w:rFonts w:ascii="Times New Roman" w:hAnsi="Times New Roman" w:cs="Times New Roman"/>
              </w:rPr>
              <w:t xml:space="preserve"> </w:t>
            </w:r>
            <w:r w:rsidRPr="00330D1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рынках.</w:t>
            </w:r>
          </w:p>
        </w:tc>
        <w:tc>
          <w:tcPr>
            <w:tcW w:w="1900" w:type="dxa"/>
            <w:shd w:val="clear" w:color="auto" w:fill="auto"/>
          </w:tcPr>
          <w:p w:rsidR="00CD2FD1" w:rsidRPr="00330D13" w:rsidRDefault="00CD2FD1" w:rsidP="007C7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D1" w:rsidRPr="00330D13" w:rsidTr="0022140B">
        <w:trPr>
          <w:trHeight w:val="1981"/>
        </w:trPr>
        <w:tc>
          <w:tcPr>
            <w:tcW w:w="1922" w:type="dxa"/>
            <w:shd w:val="clear" w:color="auto" w:fill="auto"/>
          </w:tcPr>
          <w:p w:rsidR="00B805E2" w:rsidRPr="00330D13" w:rsidRDefault="00CD2FD1" w:rsidP="00B805E2">
            <w:pPr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Показатель задачи 1 - </w:t>
            </w:r>
            <w:r w:rsidR="00AF78AA">
              <w:rPr>
                <w:rFonts w:ascii="Times New Roman" w:hAnsi="Times New Roman" w:cs="Times New Roman"/>
              </w:rPr>
              <w:t>Ч</w:t>
            </w:r>
            <w:r w:rsidR="00B805E2" w:rsidRPr="00330D13">
              <w:rPr>
                <w:rFonts w:ascii="Times New Roman" w:hAnsi="Times New Roman" w:cs="Times New Roman"/>
              </w:rPr>
              <w:t>исленность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лиц,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размещенных в</w:t>
            </w:r>
            <w:r w:rsidR="00B805E2" w:rsidRPr="00330D13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9A1173" w:rsidRPr="00330D13">
              <w:rPr>
                <w:rFonts w:ascii="Times New Roman" w:hAnsi="Times New Roman" w:cs="Times New Roman"/>
                <w:spacing w:val="-52"/>
              </w:rPr>
              <w:t xml:space="preserve">                   </w:t>
            </w:r>
            <w:r w:rsidR="00B805E2" w:rsidRPr="00330D13">
              <w:rPr>
                <w:rFonts w:ascii="Times New Roman" w:hAnsi="Times New Roman" w:cs="Times New Roman"/>
              </w:rPr>
              <w:t>коллективных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средствах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размещения,</w:t>
            </w:r>
            <w:r w:rsidR="00B805E2" w:rsidRPr="00330D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74FB">
              <w:rPr>
                <w:rFonts w:ascii="Times New Roman" w:hAnsi="Times New Roman" w:cs="Times New Roman"/>
                <w:spacing w:val="1"/>
              </w:rPr>
              <w:t>тыс.</w:t>
            </w:r>
            <w:r w:rsidR="009434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805E2" w:rsidRPr="00330D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D2FD1" w:rsidRPr="00011F9F" w:rsidRDefault="002655ED" w:rsidP="00BA74FB">
            <w:pPr>
              <w:pStyle w:val="TableParagraph"/>
              <w:spacing w:before="2"/>
              <w:jc w:val="center"/>
            </w:pPr>
            <w:r w:rsidRPr="00827177">
              <w:t>255,3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4455B" w:rsidRDefault="00CD2FD1" w:rsidP="00BA74FB">
            <w:pPr>
              <w:pStyle w:val="TableParagraph"/>
              <w:ind w:left="123"/>
              <w:jc w:val="center"/>
            </w:pPr>
            <w:r w:rsidRPr="0004455B">
              <w:t>50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CD2FD1" w:rsidRPr="0004455B" w:rsidRDefault="001E39F2" w:rsidP="00CD2FD1">
            <w:pPr>
              <w:pStyle w:val="TableParagraph"/>
              <w:spacing w:before="2"/>
              <w:jc w:val="center"/>
            </w:pPr>
            <w:r w:rsidRPr="0004455B">
              <w:t>50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CD2FD1" w:rsidRPr="0004455B" w:rsidRDefault="00CD2FD1" w:rsidP="00BA74FB">
            <w:pPr>
              <w:pStyle w:val="TableParagraph"/>
              <w:ind w:left="126"/>
              <w:jc w:val="center"/>
            </w:pPr>
            <w:r w:rsidRPr="0004455B">
              <w:t>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D2FD1" w:rsidRPr="0004455B" w:rsidRDefault="001E39F2" w:rsidP="00CD2FD1">
            <w:pPr>
              <w:pStyle w:val="TableParagraph"/>
              <w:spacing w:before="2"/>
              <w:ind w:left="3"/>
              <w:jc w:val="center"/>
            </w:pPr>
            <w:r w:rsidRPr="0004455B"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2FD1" w:rsidRPr="0004455B" w:rsidRDefault="00CD2FD1" w:rsidP="00BA74FB">
            <w:pPr>
              <w:pStyle w:val="TableParagraph"/>
              <w:jc w:val="center"/>
            </w:pPr>
            <w:r w:rsidRPr="0004455B"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D2FD1" w:rsidRPr="0004455B" w:rsidRDefault="001E39F2" w:rsidP="001E39F2">
            <w:pPr>
              <w:pStyle w:val="TableParagraph"/>
              <w:ind w:left="26"/>
              <w:jc w:val="center"/>
            </w:pPr>
            <w:r w:rsidRPr="0004455B">
              <w:t>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left="66"/>
              <w:jc w:val="center"/>
            </w:pPr>
            <w:r w:rsidRPr="00011F9F"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FD1" w:rsidRPr="00011F9F" w:rsidRDefault="00CD2FD1" w:rsidP="00CD2FD1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right="43"/>
              <w:jc w:val="center"/>
            </w:pPr>
            <w:r w:rsidRPr="00011F9F"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D2FD1" w:rsidRPr="00011F9F" w:rsidRDefault="00CD2FD1" w:rsidP="00CD2FD1">
            <w:pPr>
              <w:pStyle w:val="TableParagraph"/>
              <w:jc w:val="center"/>
            </w:pPr>
            <w:r w:rsidRPr="00011F9F"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D2FD1" w:rsidRPr="00011F9F" w:rsidRDefault="00832943" w:rsidP="00BA74FB">
            <w:pPr>
              <w:pStyle w:val="TableParagraph"/>
              <w:ind w:left="50" w:right="20"/>
              <w:jc w:val="center"/>
            </w:pPr>
            <w:r w:rsidRPr="00011F9F">
              <w:t>50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D2FD1" w:rsidRPr="00011F9F" w:rsidRDefault="00CD2FD1" w:rsidP="00534AEF">
            <w:pPr>
              <w:pStyle w:val="TableParagraph"/>
              <w:jc w:val="center"/>
            </w:pPr>
          </w:p>
          <w:p w:rsidR="00CD2FD1" w:rsidRPr="00011F9F" w:rsidRDefault="00CD2FD1" w:rsidP="00534AEF">
            <w:pPr>
              <w:pStyle w:val="TableParagraph"/>
              <w:jc w:val="center"/>
            </w:pPr>
            <w:r w:rsidRPr="00011F9F">
              <w:t>0</w:t>
            </w:r>
          </w:p>
          <w:p w:rsidR="00CD2FD1" w:rsidRPr="00011F9F" w:rsidRDefault="00CD2FD1" w:rsidP="00534AEF">
            <w:pPr>
              <w:pStyle w:val="TableParagraph"/>
              <w:spacing w:before="2"/>
              <w:jc w:val="center"/>
            </w:pPr>
          </w:p>
        </w:tc>
      </w:tr>
      <w:tr w:rsidR="00CD2FD1" w:rsidRPr="00330D13" w:rsidTr="007620E4">
        <w:trPr>
          <w:trHeight w:val="242"/>
        </w:trPr>
        <w:tc>
          <w:tcPr>
            <w:tcW w:w="14663" w:type="dxa"/>
            <w:gridSpan w:val="19"/>
            <w:shd w:val="clear" w:color="auto" w:fill="auto"/>
          </w:tcPr>
          <w:p w:rsidR="00CD2FD1" w:rsidRPr="00330D13" w:rsidRDefault="00CD2FD1" w:rsidP="00CD2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Задача 2. Создание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Томска.</w:t>
            </w:r>
          </w:p>
        </w:tc>
      </w:tr>
      <w:tr w:rsidR="0022140B" w:rsidRPr="00330D13" w:rsidTr="0022140B">
        <w:trPr>
          <w:trHeight w:val="473"/>
        </w:trPr>
        <w:tc>
          <w:tcPr>
            <w:tcW w:w="1922" w:type="dxa"/>
            <w:shd w:val="clear" w:color="auto" w:fill="auto"/>
          </w:tcPr>
          <w:p w:rsidR="0022140B" w:rsidRPr="00827177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177">
              <w:rPr>
                <w:rFonts w:ascii="Times New Roman" w:hAnsi="Times New Roman" w:cs="Times New Roman"/>
              </w:rPr>
              <w:t xml:space="preserve">Показатель задачи 2 - </w:t>
            </w:r>
            <w:bookmarkStart w:id="2" w:name="_Hlk131366507"/>
            <w:r w:rsidRPr="00827177">
              <w:rPr>
                <w:rFonts w:ascii="Times New Roman" w:hAnsi="Times New Roman" w:cs="Times New Roman"/>
              </w:rPr>
              <w:t xml:space="preserve">Объём </w:t>
            </w:r>
            <w:r w:rsidRPr="00827177">
              <w:rPr>
                <w:rFonts w:ascii="Times New Roman" w:hAnsi="Times New Roman" w:cs="Times New Roman"/>
              </w:rPr>
              <w:lastRenderedPageBreak/>
              <w:t xml:space="preserve">туристского потока, </w:t>
            </w:r>
            <w:bookmarkEnd w:id="2"/>
            <w:r w:rsidRPr="00827177">
              <w:rPr>
                <w:rFonts w:ascii="Times New Roman" w:hAnsi="Times New Roman" w:cs="Times New Roman"/>
              </w:rPr>
              <w:t>кол-во поездок</w:t>
            </w:r>
            <w:r w:rsidR="002C0F2C" w:rsidRPr="00827177">
              <w:rPr>
                <w:rFonts w:ascii="Times New Roman" w:hAnsi="Times New Roman" w:cs="Times New Roman"/>
              </w:rPr>
              <w:t>,</w:t>
            </w:r>
            <w:r w:rsidR="00C130AA" w:rsidRPr="00827177">
              <w:rPr>
                <w:rFonts w:ascii="Times New Roman" w:hAnsi="Times New Roman" w:cs="Times New Roman"/>
              </w:rPr>
              <w:t xml:space="preserve"> </w:t>
            </w:r>
            <w:r w:rsidR="002C0F2C" w:rsidRPr="00827177">
              <w:rPr>
                <w:rFonts w:ascii="Times New Roman" w:hAnsi="Times New Roman" w:cs="Times New Roman"/>
              </w:rPr>
              <w:t>ед.</w:t>
            </w:r>
            <w:r w:rsidRPr="008271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jc w:val="center"/>
            </w:pPr>
            <w:r w:rsidRPr="00827177">
              <w:rPr>
                <w:sz w:val="20"/>
                <w:szCs w:val="20"/>
              </w:rPr>
              <w:lastRenderedPageBreak/>
              <w:t>484670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ind w:right="30"/>
              <w:jc w:val="center"/>
              <w:rPr>
                <w:lang w:val="en-US"/>
              </w:rPr>
            </w:pPr>
            <w:r w:rsidRPr="00827177">
              <w:rPr>
                <w:sz w:val="20"/>
                <w:szCs w:val="20"/>
                <w:lang w:val="en-US"/>
              </w:rPr>
              <w:t>450000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jc w:val="center"/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jc w:val="center"/>
              <w:rPr>
                <w:lang w:val="en-US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jc w:val="center"/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ind w:right="29"/>
              <w:jc w:val="center"/>
              <w:rPr>
                <w:lang w:val="en-US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jc w:val="center"/>
            </w:pPr>
            <w:r w:rsidRPr="00827177">
              <w:rPr>
                <w:sz w:val="20"/>
                <w:szCs w:val="20"/>
              </w:rPr>
              <w:lastRenderedPageBreak/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0B" w:rsidRPr="00827177" w:rsidRDefault="0022140B" w:rsidP="0022140B">
            <w:pPr>
              <w:pStyle w:val="TableParagraph"/>
              <w:ind w:left="66"/>
              <w:jc w:val="center"/>
              <w:rPr>
                <w:lang w:val="en-US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C130AA" w:rsidRDefault="0022140B" w:rsidP="0022140B">
            <w:pPr>
              <w:pStyle w:val="TableParagraph"/>
              <w:jc w:val="center"/>
              <w:rPr>
                <w:highlight w:val="green"/>
              </w:rPr>
            </w:pPr>
            <w:r w:rsidRPr="00C130AA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2140B" w:rsidRPr="00330D13" w:rsidRDefault="0022140B" w:rsidP="0022140B">
            <w:pPr>
              <w:pStyle w:val="TableParagraph"/>
              <w:ind w:right="43"/>
              <w:jc w:val="center"/>
              <w:rPr>
                <w:lang w:val="en-US"/>
              </w:rPr>
            </w:pPr>
            <w:r w:rsidRPr="0022140B">
              <w:rPr>
                <w:lang w:val="en-US"/>
              </w:rPr>
              <w:t>450000</w:t>
            </w:r>
            <w:r w:rsidRPr="0022140B">
              <w:rPr>
                <w:lang w:val="en-US"/>
              </w:rPr>
              <w:tab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2140B" w:rsidRPr="00330D13" w:rsidRDefault="0022140B" w:rsidP="0022140B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22140B" w:rsidRPr="00330D13" w:rsidRDefault="0022140B" w:rsidP="0022140B">
            <w:pPr>
              <w:pStyle w:val="TableParagraph"/>
              <w:ind w:right="20"/>
              <w:jc w:val="center"/>
              <w:rPr>
                <w:lang w:val="en-US"/>
              </w:rPr>
            </w:pPr>
            <w:r w:rsidRPr="0022140B">
              <w:rPr>
                <w:lang w:val="en-US"/>
              </w:rPr>
              <w:t>450000</w:t>
            </w:r>
            <w:r w:rsidRPr="0022140B">
              <w:rPr>
                <w:lang w:val="en-US"/>
              </w:rPr>
              <w:tab/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0</w:t>
            </w:r>
          </w:p>
        </w:tc>
      </w:tr>
      <w:tr w:rsidR="0022140B" w:rsidRPr="00330D13" w:rsidTr="0022140B">
        <w:trPr>
          <w:trHeight w:val="737"/>
        </w:trPr>
        <w:tc>
          <w:tcPr>
            <w:tcW w:w="1922" w:type="dxa"/>
            <w:shd w:val="clear" w:color="auto" w:fill="auto"/>
          </w:tcPr>
          <w:p w:rsidR="0022140B" w:rsidRPr="00330D13" w:rsidRDefault="0022140B" w:rsidP="0022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</w:t>
            </w:r>
            <w:r w:rsidRPr="00330D13">
              <w:rPr>
                <w:rFonts w:ascii="Times New Roman" w:hAnsi="Times New Roman" w:cs="Times New Roman"/>
              </w:rPr>
              <w:t>ем туристского потока иностранных граждан,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330D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2140B" w:rsidRPr="00330D13" w:rsidRDefault="00C7677B" w:rsidP="0022140B">
            <w:pPr>
              <w:pStyle w:val="TableParagraph"/>
              <w:jc w:val="center"/>
            </w:pPr>
            <w:r w:rsidRPr="00827177"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менее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15</w:t>
            </w:r>
          </w:p>
          <w:p w:rsidR="0022140B" w:rsidRPr="0004455B" w:rsidRDefault="0022140B" w:rsidP="0022140B">
            <w:pPr>
              <w:pStyle w:val="TableParagraph"/>
              <w:ind w:left="46" w:right="3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менее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15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 менее 15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менее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15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 менее 15</w:t>
            </w:r>
          </w:p>
          <w:p w:rsidR="0022140B" w:rsidRPr="0004455B" w:rsidRDefault="0022140B" w:rsidP="0022140B">
            <w:pPr>
              <w:pStyle w:val="TableParagraph"/>
              <w:ind w:right="29"/>
              <w:jc w:val="center"/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менее</w:t>
            </w: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15</w:t>
            </w:r>
          </w:p>
          <w:p w:rsidR="0022140B" w:rsidRPr="0004455B" w:rsidRDefault="0022140B" w:rsidP="0022140B">
            <w:pPr>
              <w:pStyle w:val="TableParagraph"/>
              <w:ind w:left="169"/>
              <w:jc w:val="center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04455B" w:rsidRDefault="0022140B" w:rsidP="0022140B">
            <w:pPr>
              <w:pStyle w:val="TableParagraph"/>
              <w:jc w:val="center"/>
            </w:pPr>
          </w:p>
          <w:p w:rsidR="0022140B" w:rsidRPr="0004455B" w:rsidRDefault="0022140B" w:rsidP="0022140B">
            <w:pPr>
              <w:pStyle w:val="TableParagraph"/>
              <w:jc w:val="center"/>
            </w:pPr>
            <w:r w:rsidRPr="0004455B">
              <w:t>не менее 15</w:t>
            </w:r>
          </w:p>
          <w:p w:rsidR="0022140B" w:rsidRPr="0004455B" w:rsidRDefault="0022140B" w:rsidP="0022140B">
            <w:pPr>
              <w:pStyle w:val="TableParagraph"/>
              <w:ind w:left="66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330D13" w:rsidRDefault="0022140B" w:rsidP="0022140B">
            <w:pPr>
              <w:pStyle w:val="TableParagraph"/>
              <w:jc w:val="center"/>
            </w:pPr>
            <w:r w:rsidRPr="00330D13"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2140B" w:rsidRDefault="0022140B" w:rsidP="0022140B">
            <w:pPr>
              <w:pStyle w:val="TableParagraph"/>
              <w:jc w:val="center"/>
            </w:pPr>
          </w:p>
          <w:p w:rsidR="0022140B" w:rsidRPr="00330D13" w:rsidRDefault="0022140B" w:rsidP="0022140B">
            <w:pPr>
              <w:pStyle w:val="TableParagraph"/>
              <w:jc w:val="center"/>
            </w:pPr>
            <w:r>
              <w:t>не менее 15</w:t>
            </w:r>
          </w:p>
          <w:p w:rsidR="0022140B" w:rsidRPr="00330D13" w:rsidRDefault="0022140B" w:rsidP="0022140B">
            <w:pPr>
              <w:pStyle w:val="TableParagraph"/>
              <w:ind w:right="43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2140B" w:rsidRPr="00330D13" w:rsidRDefault="0022140B" w:rsidP="0022140B">
            <w:pPr>
              <w:pStyle w:val="TableParagraph"/>
              <w:ind w:left="25"/>
              <w:jc w:val="center"/>
            </w:pPr>
            <w:r w:rsidRPr="00330D13"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22140B" w:rsidRDefault="0022140B" w:rsidP="0022140B">
            <w:pPr>
              <w:pStyle w:val="TableParagraph"/>
              <w:jc w:val="center"/>
            </w:pPr>
          </w:p>
          <w:p w:rsidR="0022140B" w:rsidRDefault="0022140B" w:rsidP="0022140B">
            <w:pPr>
              <w:pStyle w:val="TableParagraph"/>
              <w:jc w:val="center"/>
            </w:pPr>
            <w:r>
              <w:t>не</w:t>
            </w:r>
          </w:p>
          <w:p w:rsidR="0022140B" w:rsidRDefault="0022140B" w:rsidP="0022140B">
            <w:pPr>
              <w:pStyle w:val="TableParagraph"/>
              <w:jc w:val="center"/>
            </w:pPr>
            <w:r>
              <w:t>менее</w:t>
            </w:r>
          </w:p>
          <w:p w:rsidR="0022140B" w:rsidRPr="00330D13" w:rsidRDefault="0022140B" w:rsidP="0022140B">
            <w:pPr>
              <w:pStyle w:val="TableParagraph"/>
              <w:jc w:val="center"/>
            </w:pPr>
            <w:r>
              <w:t>15</w:t>
            </w:r>
          </w:p>
          <w:p w:rsidR="0022140B" w:rsidRPr="00330D13" w:rsidRDefault="0022140B" w:rsidP="0022140B">
            <w:pPr>
              <w:pStyle w:val="TableParagraph"/>
              <w:ind w:right="20"/>
              <w:jc w:val="center"/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0</w:t>
            </w:r>
          </w:p>
        </w:tc>
      </w:tr>
      <w:tr w:rsidR="0022140B" w:rsidRPr="00330D13" w:rsidTr="0022140B">
        <w:tc>
          <w:tcPr>
            <w:tcW w:w="1922" w:type="dxa"/>
            <w:vMerge w:val="restart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Годы: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17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14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796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08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850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план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rPr>
          <w:trHeight w:val="565"/>
        </w:trPr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28 250,0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D13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53 250,0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27 750,0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22140B">
        <w:trPr>
          <w:trHeight w:val="490"/>
        </w:trPr>
        <w:tc>
          <w:tcPr>
            <w:tcW w:w="1922" w:type="dxa"/>
            <w:vMerge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104 350,0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78 850,0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2140B" w:rsidRPr="006872BB" w:rsidRDefault="0022140B" w:rsidP="002214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140B" w:rsidRPr="00330D13" w:rsidTr="00E7746C">
        <w:tc>
          <w:tcPr>
            <w:tcW w:w="1922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>–</w:t>
            </w:r>
            <w:r w:rsidRPr="00330D13">
              <w:rPr>
                <w:rFonts w:ascii="Times New Roman" w:hAnsi="Times New Roman" w:cs="Times New Roman"/>
              </w:rPr>
              <w:t xml:space="preserve"> 2029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гг.</w:t>
            </w:r>
          </w:p>
        </w:tc>
      </w:tr>
      <w:tr w:rsidR="0022140B" w:rsidRPr="00330D13" w:rsidTr="00E7746C">
        <w:tc>
          <w:tcPr>
            <w:tcW w:w="1922" w:type="dxa"/>
            <w:shd w:val="clear" w:color="auto" w:fill="auto"/>
          </w:tcPr>
          <w:p w:rsidR="0022140B" w:rsidRPr="0004455B" w:rsidRDefault="0022140B" w:rsidP="002214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55B">
              <w:rPr>
                <w:rFonts w:ascii="Times New Roman" w:hAnsi="Times New Roman" w:cs="Times New Roman"/>
                <w:szCs w:val="22"/>
              </w:rPr>
              <w:t xml:space="preserve">Перечень укрупненных мероприятий (основных мероприятий) </w:t>
            </w:r>
          </w:p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55B"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1) 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Pr="00330D13">
              <w:rPr>
                <w:rFonts w:ascii="Times New Roman" w:hAnsi="Times New Roman" w:cs="Times New Roman"/>
                <w:spacing w:val="-52"/>
              </w:rPr>
              <w:t xml:space="preserve">                </w:t>
            </w:r>
            <w:r w:rsidRPr="00330D13">
              <w:rPr>
                <w:rFonts w:ascii="Times New Roman" w:hAnsi="Times New Roman" w:cs="Times New Roman"/>
              </w:rPr>
              <w:t>рынках;</w:t>
            </w:r>
          </w:p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2) создание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туристско-рекреационного</w:t>
            </w:r>
            <w:r w:rsidRPr="00330D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кластера</w:t>
            </w:r>
            <w:r w:rsidRPr="00330D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города</w:t>
            </w:r>
            <w:r w:rsidRPr="00330D1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D13">
              <w:rPr>
                <w:rFonts w:ascii="Times New Roman" w:hAnsi="Times New Roman" w:cs="Times New Roman"/>
              </w:rPr>
              <w:t>Томска;</w:t>
            </w:r>
          </w:p>
        </w:tc>
      </w:tr>
      <w:tr w:rsidR="0022140B" w:rsidRPr="00330D13" w:rsidTr="00E7746C">
        <w:tc>
          <w:tcPr>
            <w:tcW w:w="1922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 xml:space="preserve">Организация управления подпрограммой и </w:t>
            </w:r>
            <w:proofErr w:type="gramStart"/>
            <w:r w:rsidRPr="00330D1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0D13">
              <w:rPr>
                <w:rFonts w:ascii="Times New Roman" w:hAnsi="Times New Roman" w:cs="Times New Roman"/>
              </w:rPr>
              <w:t xml:space="preserve"> ее реализацией: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40B" w:rsidRPr="00330D13" w:rsidTr="00E7746C">
        <w:tc>
          <w:tcPr>
            <w:tcW w:w="1922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-управление подпрограммой осуществляет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22140B" w:rsidRPr="00330D13" w:rsidTr="00E7746C">
        <w:tc>
          <w:tcPr>
            <w:tcW w:w="1922" w:type="dxa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741" w:type="dxa"/>
            <w:gridSpan w:val="18"/>
            <w:shd w:val="clear" w:color="auto" w:fill="auto"/>
          </w:tcPr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D13">
              <w:rPr>
                <w:rFonts w:ascii="Times New Roman" w:hAnsi="Times New Roman" w:cs="Times New Roman"/>
              </w:rPr>
              <w:t>Управление культуры администрации Города Томска (далее - УК).</w:t>
            </w:r>
          </w:p>
          <w:p w:rsidR="0022140B" w:rsidRPr="00330D13" w:rsidRDefault="0022140B" w:rsidP="0022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5045" w:rsidRPr="00330D13" w:rsidRDefault="00685045" w:rsidP="0068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045" w:rsidRPr="00330D13" w:rsidRDefault="00685045" w:rsidP="00FE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Default="00316156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BB108B" w:rsidRPr="00330D13" w:rsidRDefault="00BB108B" w:rsidP="00FE098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Подпрограмма</w:t>
      </w:r>
      <w:r w:rsidRPr="00330D13">
        <w:rPr>
          <w:spacing w:val="1"/>
        </w:rPr>
        <w:t xml:space="preserve"> </w:t>
      </w:r>
      <w:r w:rsidRPr="00330D13">
        <w:t>соответствует</w:t>
      </w:r>
      <w:r w:rsidRPr="00330D13">
        <w:rPr>
          <w:spacing w:val="1"/>
        </w:rPr>
        <w:t xml:space="preserve"> </w:t>
      </w:r>
      <w:r w:rsidRPr="00330D13">
        <w:t>стратегическому</w:t>
      </w:r>
      <w:r w:rsidRPr="00330D13">
        <w:rPr>
          <w:spacing w:val="1"/>
        </w:rPr>
        <w:t xml:space="preserve"> </w:t>
      </w:r>
      <w:r w:rsidRPr="00330D13">
        <w:t>направлению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Города</w:t>
      </w:r>
      <w:r w:rsidRPr="00330D13">
        <w:rPr>
          <w:spacing w:val="1"/>
        </w:rPr>
        <w:t xml:space="preserve"> </w:t>
      </w:r>
      <w:r w:rsidRPr="00330D13">
        <w:t>Томска</w:t>
      </w:r>
      <w:r w:rsidRPr="00330D13">
        <w:rPr>
          <w:spacing w:val="1"/>
        </w:rPr>
        <w:t xml:space="preserve"> </w:t>
      </w:r>
      <w:r w:rsidR="0093407D" w:rsidRPr="00330D13">
        <w:t>«</w:t>
      </w:r>
      <w:r w:rsidRPr="00330D13">
        <w:t>Широкие возможн</w:t>
      </w:r>
      <w:r w:rsidR="0093407D" w:rsidRPr="00330D13">
        <w:t>ости для самореализации горожан»</w:t>
      </w:r>
      <w:r w:rsidRPr="00330D13">
        <w:t xml:space="preserve">, обозначенному в </w:t>
      </w:r>
      <w:hyperlink r:id="rId9">
        <w:r w:rsidRPr="00330D13">
          <w:t>Стратегии</w:t>
        </w:r>
      </w:hyperlink>
      <w:r w:rsidRPr="00330D13">
        <w:t xml:space="preserve"> социально-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муниципального</w:t>
      </w:r>
      <w:r w:rsidRPr="00330D13">
        <w:rPr>
          <w:spacing w:val="1"/>
        </w:rPr>
        <w:t xml:space="preserve"> </w:t>
      </w:r>
      <w:r w:rsidRPr="00330D13">
        <w:t>образования</w:t>
      </w:r>
      <w:r w:rsidRPr="00330D13">
        <w:rPr>
          <w:spacing w:val="1"/>
        </w:rPr>
        <w:t xml:space="preserve"> </w:t>
      </w:r>
      <w:r w:rsidR="0093407D" w:rsidRPr="00330D13">
        <w:t>«</w:t>
      </w:r>
      <w:r w:rsidRPr="00330D13">
        <w:t>Город</w:t>
      </w:r>
      <w:r w:rsidRPr="00330D13">
        <w:rPr>
          <w:spacing w:val="1"/>
        </w:rPr>
        <w:t xml:space="preserve"> </w:t>
      </w:r>
      <w:r w:rsidR="0093407D" w:rsidRPr="00330D13">
        <w:t>Томск»</w:t>
      </w:r>
      <w:r w:rsidRPr="00330D13">
        <w:rPr>
          <w:spacing w:val="1"/>
        </w:rPr>
        <w:t xml:space="preserve"> </w:t>
      </w:r>
      <w:r w:rsidRPr="00330D13">
        <w:t>до</w:t>
      </w:r>
      <w:r w:rsidRPr="00330D13">
        <w:rPr>
          <w:spacing w:val="1"/>
        </w:rPr>
        <w:t xml:space="preserve"> </w:t>
      </w:r>
      <w:r w:rsidRPr="00330D13">
        <w:t>2030</w:t>
      </w:r>
      <w:r w:rsidRPr="00330D13">
        <w:rPr>
          <w:spacing w:val="56"/>
        </w:rPr>
        <w:t xml:space="preserve"> </w:t>
      </w:r>
      <w:r w:rsidRPr="00330D13">
        <w:t>года,</w:t>
      </w:r>
      <w:r w:rsidRPr="00330D13">
        <w:rPr>
          <w:spacing w:val="-52"/>
        </w:rPr>
        <w:t xml:space="preserve"> </w:t>
      </w:r>
      <w:r w:rsidRPr="00330D13">
        <w:t xml:space="preserve">утвержденной решением Думы Города Томска от 27.06.2006 </w:t>
      </w:r>
      <w:r w:rsidR="002D3424" w:rsidRPr="00330D13">
        <w:t>№</w:t>
      </w:r>
      <w:r w:rsidRPr="00330D13">
        <w:t xml:space="preserve"> 224, и направлена на реализацию</w:t>
      </w:r>
      <w:r w:rsidRPr="00330D13">
        <w:rPr>
          <w:spacing w:val="1"/>
        </w:rPr>
        <w:t xml:space="preserve"> </w:t>
      </w:r>
      <w:r w:rsidRPr="00330D13">
        <w:t>стратегической задачи по содействию кул</w:t>
      </w:r>
      <w:r w:rsidR="009C1A5B" w:rsidRPr="00330D13">
        <w:t>ьтурному и духовному развитию.</w:t>
      </w: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Реализация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способствует</w:t>
      </w:r>
      <w:r w:rsidRPr="00330D13">
        <w:rPr>
          <w:spacing w:val="1"/>
        </w:rPr>
        <w:t xml:space="preserve"> </w:t>
      </w:r>
      <w:r w:rsidRPr="00330D13">
        <w:t>решению</w:t>
      </w:r>
      <w:r w:rsidRPr="00330D13">
        <w:rPr>
          <w:spacing w:val="1"/>
        </w:rPr>
        <w:t xml:space="preserve"> </w:t>
      </w:r>
      <w:r w:rsidRPr="00330D13">
        <w:t>следующих</w:t>
      </w:r>
      <w:r w:rsidRPr="00330D13">
        <w:rPr>
          <w:spacing w:val="1"/>
        </w:rPr>
        <w:t xml:space="preserve"> </w:t>
      </w:r>
      <w:r w:rsidRPr="00330D13">
        <w:t>задач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56"/>
        </w:rPr>
        <w:t xml:space="preserve"> </w:t>
      </w:r>
      <w:r w:rsidRPr="00330D13">
        <w:t>рамках</w:t>
      </w:r>
      <w:r w:rsidRPr="00330D13">
        <w:rPr>
          <w:spacing w:val="1"/>
        </w:rPr>
        <w:t xml:space="preserve"> </w:t>
      </w:r>
      <w:r w:rsidRPr="00330D13">
        <w:t xml:space="preserve">среднесрочных целей, обозначенных в </w:t>
      </w:r>
      <w:hyperlink r:id="rId10">
        <w:r w:rsidRPr="00330D13">
          <w:t>Стратегии</w:t>
        </w:r>
      </w:hyperlink>
      <w:r w:rsidRPr="00330D13">
        <w:t xml:space="preserve"> социально-экономического развития Томской</w:t>
      </w:r>
      <w:r w:rsidRPr="00330D13">
        <w:rPr>
          <w:spacing w:val="1"/>
        </w:rPr>
        <w:t xml:space="preserve"> </w:t>
      </w:r>
      <w:r w:rsidRPr="00330D13">
        <w:t>области</w:t>
      </w:r>
      <w:r w:rsidRPr="00330D13">
        <w:rPr>
          <w:spacing w:val="1"/>
        </w:rPr>
        <w:t xml:space="preserve"> </w:t>
      </w:r>
      <w:r w:rsidRPr="00330D13">
        <w:t>до</w:t>
      </w:r>
      <w:r w:rsidRPr="00330D13">
        <w:rPr>
          <w:spacing w:val="1"/>
        </w:rPr>
        <w:t xml:space="preserve"> </w:t>
      </w:r>
      <w:r w:rsidRPr="00330D13">
        <w:t>2030</w:t>
      </w:r>
      <w:r w:rsidRPr="00330D13">
        <w:rPr>
          <w:spacing w:val="1"/>
        </w:rPr>
        <w:t xml:space="preserve"> </w:t>
      </w:r>
      <w:r w:rsidRPr="00330D13">
        <w:t>(утвержденной</w:t>
      </w:r>
      <w:r w:rsidRPr="00330D13">
        <w:rPr>
          <w:spacing w:val="1"/>
        </w:rPr>
        <w:t xml:space="preserve"> </w:t>
      </w:r>
      <w:r w:rsidRPr="00330D13">
        <w:t>постановлением</w:t>
      </w:r>
      <w:r w:rsidRPr="00330D13">
        <w:rPr>
          <w:spacing w:val="1"/>
        </w:rPr>
        <w:t xml:space="preserve"> </w:t>
      </w:r>
      <w:r w:rsidRPr="00330D13">
        <w:t>Государственной</w:t>
      </w:r>
      <w:r w:rsidRPr="00330D13">
        <w:rPr>
          <w:spacing w:val="1"/>
        </w:rPr>
        <w:t xml:space="preserve"> </w:t>
      </w:r>
      <w:r w:rsidRPr="00330D13">
        <w:t>Думы</w:t>
      </w:r>
      <w:r w:rsidRPr="00330D13">
        <w:rPr>
          <w:spacing w:val="1"/>
        </w:rPr>
        <w:t xml:space="preserve"> </w:t>
      </w:r>
      <w:r w:rsidRPr="00330D13">
        <w:t>Томской</w:t>
      </w:r>
      <w:r w:rsidRPr="00330D13">
        <w:rPr>
          <w:spacing w:val="1"/>
        </w:rPr>
        <w:t xml:space="preserve"> </w:t>
      </w:r>
      <w:r w:rsidRPr="00330D13">
        <w:t>области</w:t>
      </w:r>
      <w:r w:rsidRPr="00330D13">
        <w:rPr>
          <w:spacing w:val="1"/>
        </w:rPr>
        <w:t xml:space="preserve"> </w:t>
      </w:r>
      <w:r w:rsidRPr="00330D13">
        <w:t>от</w:t>
      </w:r>
      <w:r w:rsidRPr="00330D13">
        <w:rPr>
          <w:spacing w:val="1"/>
        </w:rPr>
        <w:t xml:space="preserve"> </w:t>
      </w:r>
      <w:r w:rsidRPr="00330D13">
        <w:t>26.03.2015</w:t>
      </w:r>
      <w:r w:rsidRPr="00330D13">
        <w:rPr>
          <w:spacing w:val="-3"/>
        </w:rPr>
        <w:t xml:space="preserve"> </w:t>
      </w:r>
      <w:r w:rsidR="002D3424" w:rsidRPr="00330D13">
        <w:t>№</w:t>
      </w:r>
      <w:r w:rsidRPr="00330D13">
        <w:rPr>
          <w:spacing w:val="-1"/>
        </w:rPr>
        <w:t xml:space="preserve"> </w:t>
      </w:r>
      <w:r w:rsidRPr="00330D13">
        <w:t>2580):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104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улучшение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доступности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повышение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пропускной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способности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транспортной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Развитая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инфраструктура»</w:t>
      </w:r>
      <w:r w:rsidRPr="00330D13">
        <w:rPr>
          <w:rFonts w:ascii="Times New Roman" w:hAnsi="Times New Roman" w:cs="Times New Roman"/>
        </w:rPr>
        <w:t>),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сохранение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уникальных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природных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экосистем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Рациональное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ис</w:t>
      </w:r>
      <w:r w:rsidR="00412333" w:rsidRPr="00330D13">
        <w:rPr>
          <w:rFonts w:ascii="Times New Roman" w:hAnsi="Times New Roman" w:cs="Times New Roman"/>
        </w:rPr>
        <w:t>пользование природного капитала»</w:t>
      </w:r>
      <w:r w:rsidRPr="00330D13">
        <w:rPr>
          <w:rFonts w:ascii="Times New Roman" w:hAnsi="Times New Roman" w:cs="Times New Roman"/>
        </w:rPr>
        <w:t>);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90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развитие инфраструктуры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 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населения базовыми услугами и комфортным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жильем;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формирование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единого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культурного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пространства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равного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доступа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культурным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ценностям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благам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412333" w:rsidRPr="00330D13">
        <w:rPr>
          <w:rFonts w:ascii="Times New Roman" w:hAnsi="Times New Roman" w:cs="Times New Roman"/>
        </w:rPr>
        <w:t>(«</w:t>
      </w:r>
      <w:r w:rsidRPr="00330D13">
        <w:rPr>
          <w:rFonts w:ascii="Times New Roman" w:hAnsi="Times New Roman" w:cs="Times New Roman"/>
        </w:rPr>
        <w:t>Благоприятные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условия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для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жизни,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работы,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отдыха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воспитания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="00412333" w:rsidRPr="00330D13">
        <w:rPr>
          <w:rFonts w:ascii="Times New Roman" w:hAnsi="Times New Roman" w:cs="Times New Roman"/>
        </w:rPr>
        <w:t>детей»</w:t>
      </w:r>
      <w:r w:rsidRPr="00330D13">
        <w:rPr>
          <w:rFonts w:ascii="Times New Roman" w:hAnsi="Times New Roman" w:cs="Times New Roman"/>
        </w:rPr>
        <w:t>).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В</w:t>
      </w:r>
      <w:r w:rsidRPr="00330D13">
        <w:rPr>
          <w:spacing w:val="1"/>
        </w:rPr>
        <w:t xml:space="preserve"> </w:t>
      </w:r>
      <w:r w:rsidRPr="00330D13">
        <w:t>соответствии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Федеральным</w:t>
      </w:r>
      <w:r w:rsidRPr="00330D13">
        <w:rPr>
          <w:spacing w:val="1"/>
        </w:rPr>
        <w:t xml:space="preserve"> </w:t>
      </w:r>
      <w:hyperlink r:id="rId11">
        <w:r w:rsidRPr="00330D13">
          <w:t>законом</w:t>
        </w:r>
      </w:hyperlink>
      <w:r w:rsidRPr="00330D13">
        <w:t xml:space="preserve"> от</w:t>
      </w:r>
      <w:r w:rsidRPr="00330D13">
        <w:rPr>
          <w:spacing w:val="1"/>
        </w:rPr>
        <w:t xml:space="preserve"> </w:t>
      </w:r>
      <w:r w:rsidRPr="00330D13">
        <w:t>06.10.2003</w:t>
      </w:r>
      <w:r w:rsidRPr="00330D13">
        <w:rPr>
          <w:spacing w:val="1"/>
        </w:rPr>
        <w:t xml:space="preserve"> </w:t>
      </w:r>
      <w:r w:rsidR="002D3424" w:rsidRPr="00330D13">
        <w:t>№</w:t>
      </w:r>
      <w:r w:rsidRPr="00330D13">
        <w:rPr>
          <w:spacing w:val="1"/>
        </w:rPr>
        <w:t xml:space="preserve"> </w:t>
      </w:r>
      <w:r w:rsidR="00412333" w:rsidRPr="00330D13">
        <w:t>131-ФЗ «</w:t>
      </w:r>
      <w:r w:rsidRPr="00330D13">
        <w:t>Об</w:t>
      </w:r>
      <w:r w:rsidRPr="00330D13">
        <w:rPr>
          <w:spacing w:val="1"/>
        </w:rPr>
        <w:t xml:space="preserve"> </w:t>
      </w:r>
      <w:r w:rsidRPr="00330D13">
        <w:t>общих</w:t>
      </w:r>
      <w:r w:rsidRPr="00330D13">
        <w:rPr>
          <w:spacing w:val="1"/>
        </w:rPr>
        <w:t xml:space="preserve"> </w:t>
      </w:r>
      <w:r w:rsidRPr="00330D13">
        <w:t>принципах</w:t>
      </w:r>
      <w:r w:rsidRPr="00330D13">
        <w:rPr>
          <w:spacing w:val="1"/>
        </w:rPr>
        <w:t xml:space="preserve"> </w:t>
      </w:r>
      <w:r w:rsidRPr="00330D13">
        <w:t>организации</w:t>
      </w:r>
      <w:r w:rsidRPr="00330D13">
        <w:rPr>
          <w:spacing w:val="1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самоуправления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Российской</w:t>
      </w:r>
      <w:r w:rsidRPr="00330D13">
        <w:rPr>
          <w:spacing w:val="1"/>
        </w:rPr>
        <w:t xml:space="preserve"> </w:t>
      </w:r>
      <w:r w:rsidR="00412333" w:rsidRPr="00330D13">
        <w:t>Федерации»</w:t>
      </w:r>
      <w:r w:rsidRPr="00330D13">
        <w:rPr>
          <w:spacing w:val="1"/>
        </w:rPr>
        <w:t xml:space="preserve"> </w:t>
      </w:r>
      <w:r w:rsidRPr="00330D13">
        <w:t>органы</w:t>
      </w:r>
      <w:r w:rsidRPr="00330D13">
        <w:rPr>
          <w:spacing w:val="56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самоуправления</w:t>
      </w:r>
      <w:r w:rsidRPr="00330D13">
        <w:rPr>
          <w:spacing w:val="1"/>
        </w:rPr>
        <w:t xml:space="preserve"> </w:t>
      </w:r>
      <w:r w:rsidRPr="00330D13">
        <w:t>наделены</w:t>
      </w:r>
      <w:r w:rsidRPr="00330D13">
        <w:rPr>
          <w:spacing w:val="1"/>
        </w:rPr>
        <w:t xml:space="preserve"> </w:t>
      </w:r>
      <w:r w:rsidRPr="00330D13">
        <w:t>правом</w:t>
      </w:r>
      <w:r w:rsidRPr="00330D13">
        <w:rPr>
          <w:spacing w:val="1"/>
        </w:rPr>
        <w:t xml:space="preserve"> </w:t>
      </w:r>
      <w:r w:rsidRPr="00330D13">
        <w:t>создания</w:t>
      </w:r>
      <w:r w:rsidRPr="00330D13">
        <w:rPr>
          <w:spacing w:val="1"/>
        </w:rPr>
        <w:t xml:space="preserve"> </w:t>
      </w:r>
      <w:r w:rsidRPr="00330D13">
        <w:t>условий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за</w:t>
      </w:r>
      <w:r w:rsidRPr="00330D13">
        <w:rPr>
          <w:spacing w:val="1"/>
        </w:rPr>
        <w:t xml:space="preserve"> </w:t>
      </w:r>
      <w:r w:rsidRPr="00330D13">
        <w:t>счет</w:t>
      </w:r>
      <w:r w:rsidRPr="00330D13">
        <w:rPr>
          <w:spacing w:val="55"/>
        </w:rPr>
        <w:t xml:space="preserve"> </w:t>
      </w:r>
      <w:r w:rsidRPr="00330D13">
        <w:t>средств</w:t>
      </w:r>
      <w:r w:rsidRPr="00330D13">
        <w:rPr>
          <w:spacing w:val="1"/>
        </w:rPr>
        <w:t xml:space="preserve"> </w:t>
      </w:r>
      <w:r w:rsidRPr="00330D13">
        <w:t>местного</w:t>
      </w:r>
      <w:r w:rsidRPr="00330D13">
        <w:rPr>
          <w:spacing w:val="1"/>
        </w:rPr>
        <w:t xml:space="preserve"> </w:t>
      </w:r>
      <w:r w:rsidRPr="00330D13">
        <w:t>бюджета.</w:t>
      </w:r>
      <w:r w:rsidRPr="00330D13">
        <w:rPr>
          <w:spacing w:val="1"/>
        </w:rPr>
        <w:t xml:space="preserve"> </w:t>
      </w:r>
      <w:proofErr w:type="gramStart"/>
      <w:r w:rsidRPr="00330D13">
        <w:t>Согласно</w:t>
      </w:r>
      <w:r w:rsidR="00412333" w:rsidRPr="00330D13">
        <w:rPr>
          <w:spacing w:val="1"/>
        </w:rPr>
        <w:t xml:space="preserve"> «</w:t>
      </w:r>
      <w:r w:rsidRPr="00330D13">
        <w:rPr>
          <w:spacing w:val="1"/>
        </w:rPr>
        <w:t>Прогнозу долгосрочного социально-экономического развития Российской Ф</w:t>
      </w:r>
      <w:r w:rsidR="00412333" w:rsidRPr="00330D13">
        <w:rPr>
          <w:spacing w:val="1"/>
        </w:rPr>
        <w:t>едерации на период до 2030 года»</w:t>
      </w:r>
      <w:r w:rsidRPr="00330D13">
        <w:rPr>
          <w:spacing w:val="1"/>
        </w:rPr>
        <w:t xml:space="preserve">, а также утверждённому Перечню инициатив социально-экономического развития Российской Федерации до 2030 года, утвержденному Распоряжением Правительства РФ от 06.10.2021 </w:t>
      </w:r>
      <w:r w:rsidR="00982AE7">
        <w:rPr>
          <w:spacing w:val="1"/>
        </w:rPr>
        <w:t xml:space="preserve">    </w:t>
      </w:r>
      <w:r w:rsidR="002D3424" w:rsidRPr="00330D13">
        <w:rPr>
          <w:spacing w:val="1"/>
        </w:rPr>
        <w:t>№</w:t>
      </w:r>
      <w:r w:rsidRPr="00330D13">
        <w:rPr>
          <w:spacing w:val="1"/>
        </w:rPr>
        <w:t xml:space="preserve"> 2816-р.</w:t>
      </w:r>
      <w:r w:rsidRPr="00330D13">
        <w:t>, обеспечение качества и доступности услуг в сфере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является</w:t>
      </w:r>
      <w:r w:rsidRPr="00330D13">
        <w:rPr>
          <w:spacing w:val="1"/>
        </w:rPr>
        <w:t xml:space="preserve"> </w:t>
      </w:r>
      <w:r w:rsidRPr="00330D13">
        <w:t>одним</w:t>
      </w:r>
      <w:r w:rsidRPr="00330D13">
        <w:rPr>
          <w:spacing w:val="1"/>
        </w:rPr>
        <w:t xml:space="preserve"> </w:t>
      </w:r>
      <w:r w:rsidRPr="00330D13">
        <w:t>из</w:t>
      </w:r>
      <w:r w:rsidRPr="00330D13">
        <w:rPr>
          <w:spacing w:val="1"/>
        </w:rPr>
        <w:t xml:space="preserve"> </w:t>
      </w:r>
      <w:r w:rsidRPr="00330D13">
        <w:t>направлений</w:t>
      </w:r>
      <w:r w:rsidRPr="00330D13">
        <w:rPr>
          <w:spacing w:val="1"/>
        </w:rPr>
        <w:t xml:space="preserve"> </w:t>
      </w:r>
      <w:r w:rsidRPr="00330D13">
        <w:t>перехода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инновационному</w:t>
      </w:r>
      <w:r w:rsidRPr="00330D13">
        <w:rPr>
          <w:spacing w:val="56"/>
        </w:rPr>
        <w:t xml:space="preserve"> </w:t>
      </w:r>
      <w:r w:rsidRPr="00330D13">
        <w:t>социально</w:t>
      </w:r>
      <w:r w:rsidRPr="00330D13">
        <w:rPr>
          <w:spacing w:val="-52"/>
        </w:rPr>
        <w:t xml:space="preserve"> </w:t>
      </w:r>
      <w:r w:rsidRPr="00330D13">
        <w:t>ориентированному</w:t>
      </w:r>
      <w:r w:rsidRPr="00330D13">
        <w:rPr>
          <w:spacing w:val="1"/>
        </w:rPr>
        <w:t xml:space="preserve"> </w:t>
      </w:r>
      <w:r w:rsidRPr="00330D13">
        <w:t>типу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развития.</w:t>
      </w:r>
      <w:proofErr w:type="gramEnd"/>
      <w:r w:rsidRPr="00330D13">
        <w:rPr>
          <w:spacing w:val="1"/>
        </w:rPr>
        <w:t xml:space="preserve"> </w:t>
      </w:r>
      <w:r w:rsidRPr="00330D13">
        <w:t>Образование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туристско-рекреационных зон с высоким уровнем оказания услуг сервиса на территориях с уникальными</w:t>
      </w:r>
      <w:r w:rsidRPr="00330D13">
        <w:rPr>
          <w:spacing w:val="1"/>
        </w:rPr>
        <w:t xml:space="preserve"> </w:t>
      </w:r>
      <w:r w:rsidRPr="00330D13">
        <w:t>природно-климатическими условиями обеспечивают инновационную и социальную ориентацию</w:t>
      </w:r>
      <w:r w:rsidRPr="00330D13">
        <w:rPr>
          <w:spacing w:val="1"/>
        </w:rPr>
        <w:t xml:space="preserve"> </w:t>
      </w:r>
      <w:r w:rsidRPr="00330D13">
        <w:t>регионального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Российской</w:t>
      </w:r>
      <w:r w:rsidRPr="00330D13">
        <w:rPr>
          <w:spacing w:val="1"/>
        </w:rPr>
        <w:t xml:space="preserve"> </w:t>
      </w:r>
      <w:r w:rsidRPr="00330D13">
        <w:t>Федерации.</w:t>
      </w:r>
      <w:r w:rsidRPr="00330D13">
        <w:rPr>
          <w:spacing w:val="1"/>
        </w:rPr>
        <w:t xml:space="preserve"> </w:t>
      </w:r>
      <w:r w:rsidRPr="00330D13">
        <w:t>Туристско-рекреационные</w:t>
      </w:r>
      <w:r w:rsidRPr="00330D13">
        <w:rPr>
          <w:spacing w:val="1"/>
        </w:rPr>
        <w:t xml:space="preserve"> </w:t>
      </w:r>
      <w:r w:rsidRPr="00330D13">
        <w:t>кластеры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территориях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богатым</w:t>
      </w:r>
      <w:r w:rsidRPr="00330D13">
        <w:rPr>
          <w:spacing w:val="1"/>
        </w:rPr>
        <w:t xml:space="preserve"> </w:t>
      </w:r>
      <w:r w:rsidRPr="00330D13">
        <w:t>историко-культурным</w:t>
      </w:r>
      <w:r w:rsidRPr="00330D13">
        <w:rPr>
          <w:spacing w:val="1"/>
        </w:rPr>
        <w:t xml:space="preserve"> </w:t>
      </w:r>
      <w:r w:rsidRPr="00330D13">
        <w:t>наследием</w:t>
      </w:r>
      <w:r w:rsidRPr="00330D13">
        <w:rPr>
          <w:spacing w:val="1"/>
        </w:rPr>
        <w:t xml:space="preserve"> </w:t>
      </w:r>
      <w:r w:rsidRPr="00330D13">
        <w:t>относятся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перспективным</w:t>
      </w:r>
      <w:r w:rsidRPr="00330D13">
        <w:rPr>
          <w:spacing w:val="1"/>
        </w:rPr>
        <w:t xml:space="preserve"> </w:t>
      </w:r>
      <w:r w:rsidRPr="00330D13">
        <w:t>центрам</w:t>
      </w:r>
      <w:r w:rsidRPr="00330D13">
        <w:rPr>
          <w:spacing w:val="1"/>
        </w:rPr>
        <w:t xml:space="preserve"> </w:t>
      </w:r>
      <w:r w:rsidRPr="00330D13">
        <w:t>опережающего</w:t>
      </w:r>
      <w:r w:rsidRPr="00330D13">
        <w:rPr>
          <w:spacing w:val="1"/>
        </w:rPr>
        <w:t xml:space="preserve"> </w:t>
      </w:r>
      <w:r w:rsidRPr="00330D13">
        <w:t>экономического</w:t>
      </w:r>
      <w:r w:rsidRPr="00330D13">
        <w:rPr>
          <w:spacing w:val="1"/>
        </w:rPr>
        <w:t xml:space="preserve"> </w:t>
      </w:r>
      <w:r w:rsidRPr="00330D13">
        <w:t>роста</w:t>
      </w:r>
      <w:r w:rsidRPr="00330D13">
        <w:rPr>
          <w:spacing w:val="1"/>
        </w:rPr>
        <w:t xml:space="preserve"> </w:t>
      </w:r>
      <w:r w:rsidRPr="00330D13">
        <w:t>регионов.</w:t>
      </w:r>
      <w:r w:rsidRPr="00330D13">
        <w:rPr>
          <w:spacing w:val="1"/>
        </w:rPr>
        <w:t xml:space="preserve"> </w:t>
      </w:r>
      <w:proofErr w:type="gramStart"/>
      <w:r w:rsidRPr="00330D13">
        <w:t>Кроме</w:t>
      </w:r>
      <w:r w:rsidRPr="00330D13">
        <w:rPr>
          <w:spacing w:val="1"/>
        </w:rPr>
        <w:t xml:space="preserve"> </w:t>
      </w:r>
      <w:r w:rsidRPr="00330D13">
        <w:t>того,</w:t>
      </w:r>
      <w:r w:rsidRPr="00330D13">
        <w:rPr>
          <w:spacing w:val="1"/>
        </w:rPr>
        <w:t xml:space="preserve"> </w:t>
      </w:r>
      <w:r w:rsidRPr="00330D13">
        <w:t>содействие</w:t>
      </w:r>
      <w:r w:rsidRPr="00330D13">
        <w:rPr>
          <w:spacing w:val="1"/>
        </w:rPr>
        <w:t xml:space="preserve"> </w:t>
      </w:r>
      <w:r w:rsidRPr="00330D13">
        <w:t>развитию</w:t>
      </w:r>
      <w:r w:rsidRPr="00330D13">
        <w:rPr>
          <w:spacing w:val="1"/>
        </w:rPr>
        <w:t xml:space="preserve"> </w:t>
      </w:r>
      <w:r w:rsidRPr="00330D13">
        <w:t>культурно-познавательного туризма входит в число приоритетных направлений государственной политики в</w:t>
      </w:r>
      <w:r w:rsidRPr="00330D13">
        <w:rPr>
          <w:spacing w:val="1"/>
        </w:rPr>
        <w:t xml:space="preserve"> </w:t>
      </w:r>
      <w:r w:rsidRPr="00330D13">
        <w:t>сфере</w:t>
      </w:r>
      <w:r w:rsidRPr="00330D13">
        <w:rPr>
          <w:spacing w:val="27"/>
        </w:rPr>
        <w:t xml:space="preserve"> </w:t>
      </w:r>
      <w:r w:rsidRPr="00330D13">
        <w:t>культуры;</w:t>
      </w:r>
      <w:r w:rsidRPr="00330D13">
        <w:rPr>
          <w:spacing w:val="26"/>
        </w:rPr>
        <w:t xml:space="preserve"> </w:t>
      </w:r>
      <w:r w:rsidRPr="00330D13">
        <w:t>стимулирование</w:t>
      </w:r>
      <w:r w:rsidRPr="00330D13">
        <w:rPr>
          <w:spacing w:val="27"/>
        </w:rPr>
        <w:t xml:space="preserve"> </w:t>
      </w:r>
      <w:r w:rsidRPr="00330D13">
        <w:t>интереса</w:t>
      </w:r>
      <w:r w:rsidRPr="00330D13">
        <w:rPr>
          <w:spacing w:val="28"/>
        </w:rPr>
        <w:t xml:space="preserve"> </w:t>
      </w:r>
      <w:r w:rsidRPr="00330D13">
        <w:t>молодежи</w:t>
      </w:r>
      <w:r w:rsidRPr="00330D13">
        <w:rPr>
          <w:spacing w:val="27"/>
        </w:rPr>
        <w:t xml:space="preserve"> </w:t>
      </w:r>
      <w:r w:rsidRPr="00330D13">
        <w:t>к</w:t>
      </w:r>
      <w:r w:rsidRPr="00330D13">
        <w:rPr>
          <w:spacing w:val="27"/>
        </w:rPr>
        <w:t xml:space="preserve"> </w:t>
      </w:r>
      <w:r w:rsidRPr="00330D13">
        <w:t>историческому</w:t>
      </w:r>
      <w:r w:rsidRPr="00330D13">
        <w:rPr>
          <w:spacing w:val="27"/>
        </w:rPr>
        <w:t xml:space="preserve"> </w:t>
      </w:r>
      <w:r w:rsidRPr="00330D13">
        <w:t>и</w:t>
      </w:r>
      <w:r w:rsidRPr="00330D13">
        <w:rPr>
          <w:spacing w:val="24"/>
        </w:rPr>
        <w:t xml:space="preserve"> </w:t>
      </w:r>
      <w:r w:rsidRPr="00330D13">
        <w:t>культурному</w:t>
      </w:r>
      <w:r w:rsidRPr="00330D13">
        <w:rPr>
          <w:spacing w:val="26"/>
        </w:rPr>
        <w:t xml:space="preserve"> </w:t>
      </w:r>
      <w:r w:rsidRPr="00330D13">
        <w:t>наследию России путем развития системы внутреннего туризма является одной из задач государственной</w:t>
      </w:r>
      <w:r w:rsidRPr="00330D13">
        <w:rPr>
          <w:spacing w:val="1"/>
        </w:rPr>
        <w:t xml:space="preserve"> </w:t>
      </w:r>
      <w:r w:rsidRPr="00330D13">
        <w:t>молодежной</w:t>
      </w:r>
      <w:r w:rsidRPr="00330D13">
        <w:rPr>
          <w:spacing w:val="1"/>
        </w:rPr>
        <w:t xml:space="preserve"> </w:t>
      </w:r>
      <w:r w:rsidRPr="00330D13">
        <w:t>политики;</w:t>
      </w:r>
      <w:r w:rsidRPr="00330D13">
        <w:rPr>
          <w:spacing w:val="1"/>
        </w:rPr>
        <w:t xml:space="preserve"> </w:t>
      </w:r>
      <w:r w:rsidRPr="00330D13">
        <w:t>создание</w:t>
      </w:r>
      <w:r w:rsidRPr="00330D13">
        <w:rPr>
          <w:spacing w:val="1"/>
        </w:rPr>
        <w:t xml:space="preserve"> </w:t>
      </w:r>
      <w:r w:rsidRPr="00330D13">
        <w:t>условий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развития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рассматривается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один</w:t>
      </w:r>
      <w:r w:rsidRPr="00330D13">
        <w:rPr>
          <w:spacing w:val="1"/>
        </w:rPr>
        <w:t xml:space="preserve"> </w:t>
      </w:r>
      <w:r w:rsidRPr="00330D13">
        <w:t>из</w:t>
      </w:r>
      <w:r w:rsidRPr="00330D13">
        <w:rPr>
          <w:spacing w:val="1"/>
        </w:rPr>
        <w:t xml:space="preserve"> </w:t>
      </w:r>
      <w:r w:rsidRPr="00330D13">
        <w:t>факторов</w:t>
      </w:r>
      <w:r w:rsidRPr="00330D13">
        <w:rPr>
          <w:spacing w:val="-2"/>
        </w:rPr>
        <w:t xml:space="preserve"> </w:t>
      </w:r>
      <w:r w:rsidRPr="00330D13">
        <w:t>формирования</w:t>
      </w:r>
      <w:r w:rsidRPr="00330D13">
        <w:rPr>
          <w:spacing w:val="-1"/>
        </w:rPr>
        <w:t xml:space="preserve"> </w:t>
      </w:r>
      <w:r w:rsidRPr="00330D13">
        <w:t>здорового</w:t>
      </w:r>
      <w:r w:rsidRPr="00330D13">
        <w:rPr>
          <w:spacing w:val="-3"/>
        </w:rPr>
        <w:t xml:space="preserve"> </w:t>
      </w:r>
      <w:r w:rsidRPr="00330D13">
        <w:t>образа</w:t>
      </w:r>
      <w:r w:rsidRPr="00330D13">
        <w:rPr>
          <w:spacing w:val="-2"/>
        </w:rPr>
        <w:t xml:space="preserve"> </w:t>
      </w:r>
      <w:r w:rsidRPr="00330D13">
        <w:t>жизни</w:t>
      </w:r>
      <w:r w:rsidRPr="00330D13">
        <w:rPr>
          <w:spacing w:val="-1"/>
        </w:rPr>
        <w:t xml:space="preserve"> </w:t>
      </w:r>
      <w:r w:rsidRPr="00330D13">
        <w:t>населения.</w:t>
      </w:r>
      <w:proofErr w:type="gramEnd"/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Город</w:t>
      </w:r>
      <w:r w:rsidRPr="00330D13">
        <w:rPr>
          <w:spacing w:val="1"/>
        </w:rPr>
        <w:t xml:space="preserve"> </w:t>
      </w:r>
      <w:r w:rsidRPr="00330D13">
        <w:t>Томск</w:t>
      </w:r>
      <w:r w:rsidRPr="00330D13">
        <w:rPr>
          <w:spacing w:val="1"/>
        </w:rPr>
        <w:t xml:space="preserve"> </w:t>
      </w:r>
      <w:r w:rsidRPr="00330D13">
        <w:t>обладает</w:t>
      </w:r>
      <w:r w:rsidRPr="00330D13">
        <w:rPr>
          <w:spacing w:val="1"/>
        </w:rPr>
        <w:t xml:space="preserve"> </w:t>
      </w:r>
      <w:r w:rsidRPr="00330D13">
        <w:t>значительным</w:t>
      </w:r>
      <w:r w:rsidRPr="00330D13">
        <w:rPr>
          <w:spacing w:val="1"/>
        </w:rPr>
        <w:t xml:space="preserve"> </w:t>
      </w:r>
      <w:r w:rsidRPr="00330D13">
        <w:t>природным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историко-культурным</w:t>
      </w:r>
      <w:r w:rsidRPr="00330D13">
        <w:rPr>
          <w:spacing w:val="1"/>
        </w:rPr>
        <w:t xml:space="preserve"> </w:t>
      </w:r>
      <w:r w:rsidRPr="00330D13">
        <w:t>туристским</w:t>
      </w:r>
      <w:r w:rsidRPr="00330D13">
        <w:rPr>
          <w:spacing w:val="1"/>
        </w:rPr>
        <w:t xml:space="preserve"> </w:t>
      </w:r>
      <w:r w:rsidRPr="00330D13">
        <w:t>потенциалом, в связи с этим имеет возможность составить значительную конкуренцию другим</w:t>
      </w:r>
      <w:r w:rsidRPr="00330D13">
        <w:rPr>
          <w:spacing w:val="1"/>
        </w:rPr>
        <w:t xml:space="preserve"> </w:t>
      </w:r>
      <w:r w:rsidRPr="00330D13">
        <w:t>сибирским регионам в формировании и притяжении туристских потоков на свою территорию. В</w:t>
      </w:r>
      <w:r w:rsidRPr="00330D13">
        <w:rPr>
          <w:spacing w:val="1"/>
        </w:rPr>
        <w:t xml:space="preserve"> </w:t>
      </w:r>
      <w:r w:rsidRPr="00330D13">
        <w:t>связи</w:t>
      </w:r>
      <w:r w:rsidRPr="00330D13">
        <w:rPr>
          <w:spacing w:val="-1"/>
        </w:rPr>
        <w:t xml:space="preserve"> </w:t>
      </w:r>
      <w:r w:rsidRPr="00330D13">
        <w:t>с</w:t>
      </w:r>
      <w:r w:rsidRPr="00330D13">
        <w:rPr>
          <w:spacing w:val="-1"/>
        </w:rPr>
        <w:t xml:space="preserve"> </w:t>
      </w:r>
      <w:r w:rsidRPr="00330D13">
        <w:t>этим</w:t>
      </w:r>
      <w:r w:rsidRPr="00330D13">
        <w:rPr>
          <w:spacing w:val="-1"/>
        </w:rPr>
        <w:t xml:space="preserve"> </w:t>
      </w:r>
      <w:r w:rsidRPr="00330D13">
        <w:t>можно</w:t>
      </w:r>
      <w:r w:rsidRPr="00330D13">
        <w:rPr>
          <w:spacing w:val="-1"/>
        </w:rPr>
        <w:t xml:space="preserve"> </w:t>
      </w:r>
      <w:r w:rsidRPr="00330D13">
        <w:t>выделить сильные</w:t>
      </w:r>
      <w:r w:rsidRPr="00330D13">
        <w:rPr>
          <w:spacing w:val="-1"/>
        </w:rPr>
        <w:t xml:space="preserve"> </w:t>
      </w:r>
      <w:r w:rsidRPr="00330D13">
        <w:t>стороны</w:t>
      </w:r>
      <w:r w:rsidRPr="00330D13">
        <w:rPr>
          <w:spacing w:val="-1"/>
        </w:rPr>
        <w:t xml:space="preserve"> </w:t>
      </w:r>
      <w:r w:rsidRPr="00330D13">
        <w:t>Города</w:t>
      </w:r>
      <w:r w:rsidRPr="00330D13">
        <w:rPr>
          <w:spacing w:val="-1"/>
        </w:rPr>
        <w:t xml:space="preserve"> </w:t>
      </w:r>
      <w:r w:rsidRPr="00330D13">
        <w:t>Томска</w:t>
      </w:r>
      <w:r w:rsidRPr="00330D13">
        <w:rPr>
          <w:spacing w:val="-2"/>
        </w:rPr>
        <w:t xml:space="preserve"> </w:t>
      </w:r>
      <w:r w:rsidRPr="00330D13">
        <w:t>как</w:t>
      </w:r>
      <w:r w:rsidRPr="00330D13">
        <w:rPr>
          <w:spacing w:val="-1"/>
        </w:rPr>
        <w:t xml:space="preserve"> </w:t>
      </w:r>
      <w:r w:rsidRPr="00330D13">
        <w:t>туристского</w:t>
      </w:r>
      <w:r w:rsidRPr="00330D13">
        <w:rPr>
          <w:spacing w:val="-1"/>
        </w:rPr>
        <w:t xml:space="preserve"> </w:t>
      </w:r>
      <w:r w:rsidRPr="00330D13">
        <w:t>направления: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7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Историческая роль Томска в освоении Сибири, роль центра Томской губернии, а также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роль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из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важнейших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пунктов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Сибирского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торгового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пути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позволяет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формировать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значительные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историко-культурные бренды территории.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81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Развитый научно-образовательный комплекс для развития делового и образовательного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туризма.</w:t>
      </w:r>
      <w:r w:rsidRPr="00330D13">
        <w:rPr>
          <w:rFonts w:ascii="Times New Roman" w:hAnsi="Times New Roman" w:cs="Times New Roman"/>
          <w:spacing w:val="-1"/>
        </w:rPr>
        <w:t xml:space="preserve"> 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45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Статус Томска как исторического поселения, где сохранились как отдельно стоящие, так и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целые блоки фоновой исторической деревянной застройки, что благоприятствует формированию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историко-культурных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парков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черте города.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 w:right="-31" w:firstLine="709"/>
        <w:contextualSpacing w:val="0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Развитая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сеть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музеев,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выставочных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комплексов,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досуга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развлечений.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86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Интересный и насыщенный календарный план праздников, фестивалей и других форм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выражения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событийного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туризма.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2"/>
        </w:numPr>
        <w:tabs>
          <w:tab w:val="left" w:pos="967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Образ города как территории с высоким уровнем социального спокойствия, безопасного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пребывания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и благожелательного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отношения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к гостям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туристам.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Несмотря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обозначенные</w:t>
      </w:r>
      <w:r w:rsidRPr="00330D13">
        <w:rPr>
          <w:spacing w:val="1"/>
        </w:rPr>
        <w:t xml:space="preserve"> </w:t>
      </w:r>
      <w:r w:rsidRPr="00330D13">
        <w:t>положительные</w:t>
      </w:r>
      <w:r w:rsidRPr="00330D13">
        <w:rPr>
          <w:spacing w:val="1"/>
        </w:rPr>
        <w:t xml:space="preserve"> </w:t>
      </w:r>
      <w:r w:rsidRPr="00330D13">
        <w:t>моменты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развитии</w:t>
      </w:r>
      <w:r w:rsidRPr="00330D13">
        <w:rPr>
          <w:spacing w:val="1"/>
        </w:rPr>
        <w:t xml:space="preserve"> </w:t>
      </w:r>
      <w:r w:rsidRPr="00330D13">
        <w:t>индустрии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гостеприимства, анализ современного состояния внутреннего и въездного туризма указывает на</w:t>
      </w:r>
      <w:r w:rsidRPr="00330D13">
        <w:rPr>
          <w:spacing w:val="1"/>
        </w:rPr>
        <w:t xml:space="preserve"> </w:t>
      </w:r>
      <w:r w:rsidRPr="00330D13">
        <w:t>недостаточный</w:t>
      </w:r>
      <w:r w:rsidRPr="00330D13">
        <w:rPr>
          <w:spacing w:val="1"/>
        </w:rPr>
        <w:t xml:space="preserve"> </w:t>
      </w:r>
      <w:r w:rsidRPr="00330D13">
        <w:t>уровень</w:t>
      </w:r>
      <w:r w:rsidRPr="00330D13">
        <w:rPr>
          <w:spacing w:val="1"/>
        </w:rPr>
        <w:t xml:space="preserve"> </w:t>
      </w:r>
      <w:r w:rsidRPr="00330D13">
        <w:t>его</w:t>
      </w:r>
      <w:r w:rsidRPr="00330D13">
        <w:rPr>
          <w:spacing w:val="1"/>
        </w:rPr>
        <w:t xml:space="preserve"> </w:t>
      </w:r>
      <w:r w:rsidRPr="00330D13">
        <w:t>развития,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по</w:t>
      </w:r>
      <w:r w:rsidRPr="00330D13">
        <w:rPr>
          <w:spacing w:val="1"/>
        </w:rPr>
        <w:t xml:space="preserve"> </w:t>
      </w:r>
      <w:r w:rsidRPr="00330D13">
        <w:t>качественным,</w:t>
      </w:r>
      <w:r w:rsidRPr="00330D13">
        <w:rPr>
          <w:spacing w:val="1"/>
        </w:rPr>
        <w:t xml:space="preserve"> </w:t>
      </w:r>
      <w:r w:rsidRPr="00330D13">
        <w:t>так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по</w:t>
      </w:r>
      <w:r w:rsidRPr="00330D13">
        <w:rPr>
          <w:spacing w:val="1"/>
        </w:rPr>
        <w:t xml:space="preserve"> </w:t>
      </w:r>
      <w:r w:rsidRPr="00330D13">
        <w:t>количественным</w:t>
      </w:r>
      <w:r w:rsidRPr="00330D13">
        <w:rPr>
          <w:spacing w:val="1"/>
        </w:rPr>
        <w:t xml:space="preserve"> </w:t>
      </w:r>
      <w:r w:rsidRPr="00330D13">
        <w:t>характеристикам.</w:t>
      </w:r>
      <w:r w:rsidRPr="00330D13">
        <w:rPr>
          <w:spacing w:val="1"/>
        </w:rPr>
        <w:t xml:space="preserve"> </w:t>
      </w:r>
      <w:r w:rsidRPr="00330D13">
        <w:t>Выявлены</w:t>
      </w:r>
      <w:r w:rsidRPr="00330D13">
        <w:rPr>
          <w:spacing w:val="1"/>
        </w:rPr>
        <w:t xml:space="preserve"> </w:t>
      </w:r>
      <w:r w:rsidRPr="00330D13">
        <w:t>следующие</w:t>
      </w:r>
      <w:r w:rsidRPr="00330D13">
        <w:rPr>
          <w:spacing w:val="1"/>
        </w:rPr>
        <w:t xml:space="preserve"> </w:t>
      </w:r>
      <w:r w:rsidRPr="00330D13">
        <w:t>основные</w:t>
      </w:r>
      <w:r w:rsidRPr="00330D13">
        <w:rPr>
          <w:spacing w:val="1"/>
        </w:rPr>
        <w:t xml:space="preserve"> </w:t>
      </w:r>
      <w:r w:rsidRPr="00330D13">
        <w:t>проблемы,</w:t>
      </w:r>
      <w:r w:rsidRPr="00330D13">
        <w:rPr>
          <w:spacing w:val="1"/>
        </w:rPr>
        <w:t xml:space="preserve"> </w:t>
      </w:r>
      <w:r w:rsidRPr="00330D13">
        <w:t>задерживающие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внутреннего</w:t>
      </w:r>
      <w:r w:rsidRPr="00330D13">
        <w:rPr>
          <w:spacing w:val="-1"/>
        </w:rPr>
        <w:t xml:space="preserve"> </w:t>
      </w:r>
      <w:r w:rsidRPr="00330D13">
        <w:t>и въездного</w:t>
      </w:r>
      <w:r w:rsidRPr="00330D13">
        <w:rPr>
          <w:spacing w:val="-3"/>
        </w:rPr>
        <w:t xml:space="preserve"> </w:t>
      </w:r>
      <w:r w:rsidRPr="00330D13">
        <w:t>туризма на территории</w:t>
      </w:r>
      <w:r w:rsidRPr="00330D13">
        <w:rPr>
          <w:spacing w:val="-4"/>
        </w:rPr>
        <w:t xml:space="preserve"> </w:t>
      </w:r>
      <w:r w:rsidRPr="00330D13">
        <w:rPr>
          <w:spacing w:val="-3"/>
        </w:rPr>
        <w:t xml:space="preserve"> </w:t>
      </w:r>
      <w:r w:rsidR="00982AE7">
        <w:t>Томска, а именно:</w:t>
      </w:r>
    </w:p>
    <w:p w:rsidR="008A5CF7" w:rsidRPr="00330D13" w:rsidRDefault="008A5CF7" w:rsidP="007620E4">
      <w:pPr>
        <w:pStyle w:val="a9"/>
        <w:ind w:right="-31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945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Отсутствие консолидации туристского сообщества и объединяющих мероприятий с целью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развития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внутреннего и въездного туризма.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948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lastRenderedPageBreak/>
        <w:t>Отсутствие комплексного подхода к продвижению туристских ресурсов Города Томска на</w:t>
      </w:r>
      <w:r w:rsidR="00982AE7">
        <w:rPr>
          <w:rFonts w:ascii="Times New Roman" w:hAnsi="Times New Roman" w:cs="Times New Roman"/>
        </w:rPr>
        <w:t xml:space="preserve"> 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="00982AE7">
        <w:rPr>
          <w:rFonts w:ascii="Times New Roman" w:hAnsi="Times New Roman" w:cs="Times New Roman"/>
          <w:spacing w:val="-52"/>
        </w:rPr>
        <w:t xml:space="preserve">    </w:t>
      </w:r>
      <w:r w:rsidRPr="00330D13">
        <w:rPr>
          <w:rFonts w:ascii="Times New Roman" w:hAnsi="Times New Roman" w:cs="Times New Roman"/>
        </w:rPr>
        <w:t>внутреннем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внешнем туристском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рынке.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1"/>
        </w:numPr>
        <w:tabs>
          <w:tab w:val="left" w:pos="1037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Отсутствие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историко-культурных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парков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туристских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комплексов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необходимым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уровнем качественного обслуживания и комфорта, отражающих специфику историко-культурного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потенциала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города.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В</w:t>
      </w:r>
      <w:r w:rsidRPr="00330D13">
        <w:rPr>
          <w:spacing w:val="27"/>
        </w:rPr>
        <w:t xml:space="preserve"> </w:t>
      </w:r>
      <w:r w:rsidRPr="00330D13">
        <w:t>современных</w:t>
      </w:r>
      <w:r w:rsidRPr="00330D13">
        <w:rPr>
          <w:spacing w:val="81"/>
        </w:rPr>
        <w:t xml:space="preserve"> </w:t>
      </w:r>
      <w:r w:rsidRPr="00330D13">
        <w:t>условиях</w:t>
      </w:r>
      <w:r w:rsidRPr="00330D13">
        <w:rPr>
          <w:spacing w:val="81"/>
        </w:rPr>
        <w:t xml:space="preserve"> </w:t>
      </w:r>
      <w:r w:rsidRPr="00330D13">
        <w:t>формирование</w:t>
      </w:r>
      <w:r w:rsidRPr="00330D13">
        <w:rPr>
          <w:spacing w:val="82"/>
        </w:rPr>
        <w:t xml:space="preserve"> </w:t>
      </w:r>
      <w:r w:rsidRPr="00330D13">
        <w:t>и</w:t>
      </w:r>
      <w:r w:rsidRPr="00330D13">
        <w:rPr>
          <w:spacing w:val="78"/>
        </w:rPr>
        <w:t xml:space="preserve"> </w:t>
      </w:r>
      <w:r w:rsidRPr="00330D13">
        <w:t>продвижение</w:t>
      </w:r>
      <w:r w:rsidRPr="00330D13">
        <w:rPr>
          <w:spacing w:val="79"/>
        </w:rPr>
        <w:t xml:space="preserve"> </w:t>
      </w:r>
      <w:r w:rsidRPr="00330D13">
        <w:t>территориального</w:t>
      </w:r>
      <w:r w:rsidRPr="00330D13">
        <w:rPr>
          <w:spacing w:val="82"/>
        </w:rPr>
        <w:t xml:space="preserve"> </w:t>
      </w:r>
      <w:r w:rsidRPr="00330D13">
        <w:t>туристского</w:t>
      </w:r>
      <w:r w:rsidR="00995C24" w:rsidRPr="00330D13">
        <w:t xml:space="preserve"> </w:t>
      </w:r>
      <w:r w:rsidRPr="00330D13">
        <w:t>продукта</w:t>
      </w:r>
      <w:r w:rsidRPr="00330D13">
        <w:rPr>
          <w:spacing w:val="1"/>
        </w:rPr>
        <w:t xml:space="preserve"> </w:t>
      </w:r>
      <w:r w:rsidRPr="00330D13">
        <w:t>неразрывно</w:t>
      </w:r>
      <w:r w:rsidRPr="00330D13">
        <w:rPr>
          <w:spacing w:val="1"/>
        </w:rPr>
        <w:t xml:space="preserve"> </w:t>
      </w:r>
      <w:r w:rsidRPr="00330D13">
        <w:t>связаны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необходимостью</w:t>
      </w:r>
      <w:r w:rsidRPr="00330D13">
        <w:rPr>
          <w:spacing w:val="1"/>
        </w:rPr>
        <w:t xml:space="preserve"> </w:t>
      </w:r>
      <w:r w:rsidRPr="00330D13">
        <w:t>консолидации</w:t>
      </w:r>
      <w:r w:rsidRPr="00330D13">
        <w:rPr>
          <w:spacing w:val="1"/>
        </w:rPr>
        <w:t xml:space="preserve"> </w:t>
      </w:r>
      <w:r w:rsidRPr="00330D13">
        <w:t>туристской</w:t>
      </w:r>
      <w:r w:rsidRPr="00330D13">
        <w:rPr>
          <w:spacing w:val="1"/>
        </w:rPr>
        <w:t xml:space="preserve"> </w:t>
      </w:r>
      <w:r w:rsidRPr="00330D13">
        <w:t>отрасли</w:t>
      </w:r>
      <w:r w:rsidRPr="00330D13">
        <w:rPr>
          <w:spacing w:val="56"/>
        </w:rPr>
        <w:t xml:space="preserve"> </w:t>
      </w:r>
      <w:r w:rsidRPr="00330D13">
        <w:t>через</w:t>
      </w:r>
      <w:r w:rsidRPr="00330D13">
        <w:rPr>
          <w:spacing w:val="1"/>
        </w:rPr>
        <w:t xml:space="preserve"> </w:t>
      </w:r>
      <w:r w:rsidRPr="00330D13">
        <w:t>продолжение деятельности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информационных</w:t>
      </w:r>
      <w:r w:rsidRPr="00330D13">
        <w:rPr>
          <w:spacing w:val="1"/>
        </w:rPr>
        <w:t xml:space="preserve"> </w:t>
      </w:r>
      <w:r w:rsidRPr="00330D13">
        <w:t>центров</w:t>
      </w:r>
      <w:r w:rsidRPr="00330D13">
        <w:rPr>
          <w:spacing w:val="1"/>
        </w:rPr>
        <w:t xml:space="preserve"> </w:t>
      </w:r>
      <w:r w:rsidR="00982AE7">
        <w:t>–</w:t>
      </w:r>
      <w:r w:rsidRPr="00330D13">
        <w:rPr>
          <w:spacing w:val="1"/>
        </w:rPr>
        <w:t xml:space="preserve"> </w:t>
      </w:r>
      <w:r w:rsidRPr="00330D13">
        <w:t>информационных</w:t>
      </w:r>
      <w:r w:rsidRPr="00330D13">
        <w:rPr>
          <w:spacing w:val="1"/>
        </w:rPr>
        <w:t xml:space="preserve"> </w:t>
      </w:r>
      <w:r w:rsidRPr="00330D13">
        <w:t>инфраструктурных</w:t>
      </w:r>
      <w:r w:rsidRPr="00330D13">
        <w:rPr>
          <w:spacing w:val="1"/>
        </w:rPr>
        <w:t xml:space="preserve"> </w:t>
      </w:r>
      <w:r w:rsidRPr="00330D13">
        <w:t>узлов,</w:t>
      </w:r>
      <w:r w:rsidRPr="00330D13">
        <w:rPr>
          <w:spacing w:val="1"/>
        </w:rPr>
        <w:t xml:space="preserve"> </w:t>
      </w:r>
      <w:r w:rsidRPr="00330D13">
        <w:t>объединяющих все заинтересованные в развитии внутреннего и въездного туризма лиц. Поэтому,</w:t>
      </w:r>
      <w:r w:rsidRPr="00330D13">
        <w:rPr>
          <w:spacing w:val="-1"/>
        </w:rPr>
        <w:t xml:space="preserve"> </w:t>
      </w:r>
      <w:r w:rsidRPr="00330D13">
        <w:t>основными функциональными</w:t>
      </w:r>
      <w:r w:rsidRPr="00330D13">
        <w:rPr>
          <w:spacing w:val="-1"/>
        </w:rPr>
        <w:t xml:space="preserve"> </w:t>
      </w:r>
      <w:r w:rsidRPr="00330D13">
        <w:t>элементами</w:t>
      </w:r>
      <w:r w:rsidRPr="00330D13">
        <w:rPr>
          <w:spacing w:val="-1"/>
        </w:rPr>
        <w:t xml:space="preserve"> </w:t>
      </w:r>
      <w:r w:rsidRPr="00330D13">
        <w:t>Подпрограммы являются:</w:t>
      </w:r>
    </w:p>
    <w:p w:rsidR="008A5CF7" w:rsidRPr="00330D13" w:rsidRDefault="008A5CF7" w:rsidP="006C368A">
      <w:pPr>
        <w:pStyle w:val="a9"/>
        <w:ind w:right="-172" w:firstLine="709"/>
      </w:pPr>
    </w:p>
    <w:p w:rsidR="008A5CF7" w:rsidRPr="00330D13" w:rsidRDefault="008A5CF7" w:rsidP="007620E4">
      <w:pPr>
        <w:pStyle w:val="a7"/>
        <w:widowControl w:val="0"/>
        <w:numPr>
          <w:ilvl w:val="0"/>
          <w:numId w:val="10"/>
        </w:numPr>
        <w:tabs>
          <w:tab w:val="left" w:pos="950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Мероприятия, направленные на формирование и продвижение туристского бренда 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информационной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среде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через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организацию деятельности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информационного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центра.</w:t>
      </w:r>
    </w:p>
    <w:p w:rsidR="008A5CF7" w:rsidRPr="00330D13" w:rsidRDefault="008A5CF7" w:rsidP="007620E4">
      <w:pPr>
        <w:pStyle w:val="a7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Проектные мероприятия, направленные на создание туристско-рекреационного кластера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982AE7">
        <w:rPr>
          <w:rFonts w:ascii="Times New Roman" w:hAnsi="Times New Roman" w:cs="Times New Roman"/>
        </w:rPr>
        <w:t>–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укрупненного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инвестиционного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проекта,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включающего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ряд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функционально,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организационно и финансово взаимосвязанных проектов по отдельным объектам капитального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строительства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туристской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 обеспечивающей инфраструктуры, таких как проект по воссозданию исторической среды на Воскресенской горе»</w:t>
      </w:r>
      <w:r w:rsidR="00982AE7">
        <w:rPr>
          <w:rFonts w:ascii="Times New Roman" w:hAnsi="Times New Roman" w:cs="Times New Roman"/>
        </w:rPr>
        <w:t xml:space="preserve"> </w:t>
      </w:r>
      <w:r w:rsidR="00DD0262">
        <w:rPr>
          <w:rFonts w:ascii="Times New Roman" w:hAnsi="Times New Roman" w:cs="Times New Roman"/>
        </w:rPr>
        <w:t>–</w:t>
      </w:r>
      <w:r w:rsidRPr="00330D13">
        <w:rPr>
          <w:rFonts w:ascii="Times New Roman" w:hAnsi="Times New Roman" w:cs="Times New Roman"/>
        </w:rPr>
        <w:t xml:space="preserve"> проект «Томский кремль», а также проект «</w:t>
      </w:r>
      <w:proofErr w:type="spellStart"/>
      <w:r w:rsidRPr="00330D13">
        <w:rPr>
          <w:rFonts w:ascii="Times New Roman" w:hAnsi="Times New Roman" w:cs="Times New Roman"/>
        </w:rPr>
        <w:t>Семейкин</w:t>
      </w:r>
      <w:proofErr w:type="spellEnd"/>
      <w:r w:rsidRPr="00330D13">
        <w:rPr>
          <w:rFonts w:ascii="Times New Roman" w:hAnsi="Times New Roman" w:cs="Times New Roman"/>
        </w:rPr>
        <w:t xml:space="preserve"> остров», направленный на развитие причальной инфраструктуры.</w:t>
      </w:r>
      <w:proofErr w:type="gramEnd"/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Создание</w:t>
      </w:r>
      <w:r w:rsidRPr="00330D13">
        <w:rPr>
          <w:spacing w:val="-3"/>
        </w:rPr>
        <w:t xml:space="preserve"> </w:t>
      </w:r>
      <w:r w:rsidRPr="00330D13">
        <w:t>туристско-рекреационного</w:t>
      </w:r>
      <w:r w:rsidRPr="00330D13">
        <w:rPr>
          <w:spacing w:val="-6"/>
        </w:rPr>
        <w:t xml:space="preserve"> </w:t>
      </w:r>
      <w:r w:rsidRPr="00330D13">
        <w:t>кластера</w:t>
      </w:r>
      <w:r w:rsidRPr="00330D13">
        <w:rPr>
          <w:spacing w:val="-3"/>
        </w:rPr>
        <w:t xml:space="preserve"> </w:t>
      </w:r>
      <w:r w:rsidRPr="00330D13">
        <w:t>предусматривает:</w:t>
      </w:r>
    </w:p>
    <w:p w:rsidR="008A5CF7" w:rsidRPr="00330D13" w:rsidRDefault="006C368A" w:rsidP="007620E4">
      <w:pPr>
        <w:pStyle w:val="a9"/>
        <w:ind w:right="-31" w:firstLine="709"/>
        <w:jc w:val="both"/>
      </w:pPr>
      <w:r>
        <w:t xml:space="preserve">- </w:t>
      </w:r>
      <w:r w:rsidR="00EB39B2" w:rsidRPr="00330D13">
        <w:t>проведение работ,</w:t>
      </w:r>
      <w:r w:rsidR="00EB39B2" w:rsidRPr="00330D13">
        <w:rPr>
          <w:spacing w:val="1"/>
        </w:rPr>
        <w:t xml:space="preserve"> </w:t>
      </w:r>
      <w:r w:rsidR="00EB39B2" w:rsidRPr="00330D13">
        <w:t>оказание услуг,</w:t>
      </w:r>
      <w:r w:rsidR="00EB39B2" w:rsidRPr="00330D13">
        <w:rPr>
          <w:spacing w:val="1"/>
        </w:rPr>
        <w:t xml:space="preserve"> </w:t>
      </w:r>
      <w:r w:rsidR="00EB39B2" w:rsidRPr="00330D13">
        <w:t>связанных с</w:t>
      </w:r>
      <w:r w:rsidR="00EB39B2" w:rsidRPr="00330D13">
        <w:rPr>
          <w:spacing w:val="1"/>
        </w:rPr>
        <w:t xml:space="preserve"> </w:t>
      </w:r>
      <w:r w:rsidR="00EB39B2" w:rsidRPr="00330D13">
        <w:t>проектированием</w:t>
      </w:r>
      <w:r w:rsidR="00EB39B2" w:rsidRPr="00330D13">
        <w:rPr>
          <w:spacing w:val="1"/>
        </w:rPr>
        <w:t xml:space="preserve"> </w:t>
      </w:r>
      <w:r w:rsidR="00EB39B2" w:rsidRPr="00330D13">
        <w:t>туристско-рекреационного</w:t>
      </w:r>
      <w:r w:rsidR="00EB39B2" w:rsidRPr="00330D13">
        <w:rPr>
          <w:spacing w:val="1"/>
        </w:rPr>
        <w:t xml:space="preserve"> </w:t>
      </w:r>
      <w:r w:rsidR="00EB39B2" w:rsidRPr="00330D13">
        <w:t>кластера Города</w:t>
      </w:r>
      <w:r w:rsidR="00EB39B2" w:rsidRPr="00330D13">
        <w:rPr>
          <w:spacing w:val="1"/>
        </w:rPr>
        <w:t xml:space="preserve"> </w:t>
      </w:r>
      <w:r w:rsidR="00EB39B2" w:rsidRPr="00330D13">
        <w:t>Томска, включая</w:t>
      </w:r>
      <w:r w:rsidR="00EB39B2" w:rsidRPr="00330D13">
        <w:rPr>
          <w:spacing w:val="1"/>
        </w:rPr>
        <w:t xml:space="preserve"> </w:t>
      </w:r>
      <w:r w:rsidR="00EB39B2" w:rsidRPr="00330D13">
        <w:t xml:space="preserve">проведение </w:t>
      </w:r>
      <w:r w:rsidR="00EB39B2" w:rsidRPr="00B56D4B">
        <w:t>проектно-</w:t>
      </w:r>
      <w:r w:rsidR="00FD4DA7" w:rsidRPr="00B56D4B">
        <w:t>изыскательских</w:t>
      </w:r>
      <w:r w:rsidR="00EB39B2" w:rsidRPr="00B56D4B">
        <w:t xml:space="preserve"> работ,</w:t>
      </w:r>
      <w:r w:rsidR="00EB39B2" w:rsidRPr="00B56D4B">
        <w:rPr>
          <w:spacing w:val="-52"/>
        </w:rPr>
        <w:t xml:space="preserve"> </w:t>
      </w:r>
      <w:r w:rsidR="00EB39B2" w:rsidRPr="00B56D4B">
        <w:t>подготовка</w:t>
      </w:r>
      <w:r w:rsidR="00EB39B2" w:rsidRPr="00330D13">
        <w:t xml:space="preserve"> проектно-</w:t>
      </w:r>
      <w:r w:rsidR="00EB39B2" w:rsidRPr="00330D13">
        <w:rPr>
          <w:spacing w:val="-52"/>
        </w:rPr>
        <w:t xml:space="preserve"> </w:t>
      </w:r>
      <w:r w:rsidR="00EB39B2" w:rsidRPr="00330D13">
        <w:t>сметной</w:t>
      </w:r>
      <w:r w:rsidR="00EB39B2" w:rsidRPr="00330D13">
        <w:rPr>
          <w:spacing w:val="1"/>
        </w:rPr>
        <w:t xml:space="preserve"> </w:t>
      </w:r>
      <w:r w:rsidR="00EB39B2" w:rsidRPr="00330D13">
        <w:t>документации,</w:t>
      </w:r>
      <w:r w:rsidR="00EB39B2" w:rsidRPr="00330D13">
        <w:rPr>
          <w:spacing w:val="1"/>
        </w:rPr>
        <w:t xml:space="preserve"> </w:t>
      </w:r>
      <w:r w:rsidR="00EB39B2" w:rsidRPr="00330D13">
        <w:t>выполнение</w:t>
      </w:r>
      <w:r w:rsidR="00EB39B2" w:rsidRPr="00330D13">
        <w:rPr>
          <w:spacing w:val="1"/>
        </w:rPr>
        <w:t xml:space="preserve"> </w:t>
      </w:r>
      <w:r w:rsidR="00EB39B2" w:rsidRPr="00330D13">
        <w:t>эскизного</w:t>
      </w:r>
      <w:r w:rsidR="00EB39B2" w:rsidRPr="00330D13">
        <w:rPr>
          <w:spacing w:val="1"/>
        </w:rPr>
        <w:t xml:space="preserve"> </w:t>
      </w:r>
      <w:r w:rsidR="00EB39B2" w:rsidRPr="00330D13">
        <w:t>проектирования,</w:t>
      </w:r>
      <w:r w:rsidR="00EB39B2" w:rsidRPr="00330D13">
        <w:rPr>
          <w:spacing w:val="1"/>
        </w:rPr>
        <w:t xml:space="preserve"> </w:t>
      </w:r>
      <w:r w:rsidR="00EB39B2" w:rsidRPr="00330D13">
        <w:t xml:space="preserve">определение </w:t>
      </w:r>
      <w:proofErr w:type="gramStart"/>
      <w:r w:rsidR="00EB39B2" w:rsidRPr="00330D13">
        <w:t>технико-</w:t>
      </w:r>
      <w:r w:rsidR="00EB39B2" w:rsidRPr="00330D13">
        <w:rPr>
          <w:spacing w:val="-52"/>
        </w:rPr>
        <w:t xml:space="preserve"> </w:t>
      </w:r>
      <w:r w:rsidR="00EB39B2" w:rsidRPr="00330D13">
        <w:t>экономических</w:t>
      </w:r>
      <w:proofErr w:type="gramEnd"/>
      <w:r w:rsidR="00EB39B2" w:rsidRPr="00330D13">
        <w:rPr>
          <w:spacing w:val="1"/>
        </w:rPr>
        <w:t xml:space="preserve"> </w:t>
      </w:r>
      <w:r w:rsidR="00EB39B2" w:rsidRPr="00330D13">
        <w:t>показателей</w:t>
      </w:r>
      <w:r w:rsidR="00EB39B2" w:rsidRPr="00330D13">
        <w:rPr>
          <w:spacing w:val="1"/>
        </w:rPr>
        <w:t xml:space="preserve"> </w:t>
      </w:r>
      <w:r w:rsidR="00EB39B2" w:rsidRPr="00330D13">
        <w:t>инвестиционных</w:t>
      </w:r>
      <w:r w:rsidR="00EB39B2" w:rsidRPr="00330D13">
        <w:rPr>
          <w:spacing w:val="1"/>
        </w:rPr>
        <w:t xml:space="preserve"> </w:t>
      </w:r>
      <w:r w:rsidR="00EB39B2" w:rsidRPr="00330D13">
        <w:t>проектов</w:t>
      </w:r>
      <w:r>
        <w:t>;</w:t>
      </w:r>
    </w:p>
    <w:p w:rsidR="008A5CF7" w:rsidRPr="00330D13" w:rsidRDefault="006C368A" w:rsidP="007620E4">
      <w:pPr>
        <w:pStyle w:val="a9"/>
        <w:ind w:right="-31" w:firstLine="709"/>
        <w:jc w:val="both"/>
      </w:pPr>
      <w:r>
        <w:t>- подготовку</w:t>
      </w:r>
      <w:r w:rsidR="00EB39B2" w:rsidRPr="00330D13">
        <w:t xml:space="preserve"> Сводного</w:t>
      </w:r>
      <w:r w:rsidR="00EB39B2" w:rsidRPr="00330D13">
        <w:rPr>
          <w:spacing w:val="-52"/>
        </w:rPr>
        <w:t xml:space="preserve"> </w:t>
      </w:r>
      <w:r w:rsidR="00EB39B2" w:rsidRPr="00330D13">
        <w:t>плана развития</w:t>
      </w:r>
      <w:r w:rsidR="00EB39B2" w:rsidRPr="00330D13">
        <w:rPr>
          <w:spacing w:val="1"/>
        </w:rPr>
        <w:t xml:space="preserve"> </w:t>
      </w:r>
      <w:r w:rsidR="00EB39B2" w:rsidRPr="00330D13">
        <w:t>туристско-рекреационного</w:t>
      </w:r>
      <w:r w:rsidR="00EB39B2" w:rsidRPr="00330D13">
        <w:rPr>
          <w:spacing w:val="1"/>
        </w:rPr>
        <w:t xml:space="preserve"> </w:t>
      </w:r>
      <w:r w:rsidR="00EB39B2" w:rsidRPr="00330D13">
        <w:t>кластера, включая</w:t>
      </w:r>
      <w:r w:rsidR="00EB39B2" w:rsidRPr="00330D13">
        <w:rPr>
          <w:spacing w:val="1"/>
        </w:rPr>
        <w:t xml:space="preserve"> </w:t>
      </w:r>
      <w:r w:rsidR="00EB39B2" w:rsidRPr="00330D13">
        <w:t>подготовку</w:t>
      </w:r>
      <w:r w:rsidR="00EB39B2" w:rsidRPr="00330D13">
        <w:rPr>
          <w:spacing w:val="1"/>
        </w:rPr>
        <w:t xml:space="preserve"> </w:t>
      </w:r>
      <w:r>
        <w:t>архитектурно</w:t>
      </w:r>
      <w:r w:rsidR="00EB39B2" w:rsidRPr="00330D13">
        <w:t>-планировочного</w:t>
      </w:r>
      <w:r w:rsidR="00EB39B2" w:rsidRPr="00330D13">
        <w:rPr>
          <w:spacing w:val="1"/>
        </w:rPr>
        <w:t xml:space="preserve"> </w:t>
      </w:r>
      <w:r w:rsidR="00EB39B2" w:rsidRPr="00330D13">
        <w:t>решения</w:t>
      </w:r>
      <w:r>
        <w:t>;</w:t>
      </w:r>
    </w:p>
    <w:p w:rsidR="00EB39B2" w:rsidRPr="00330D13" w:rsidRDefault="006C368A" w:rsidP="007620E4">
      <w:pPr>
        <w:pStyle w:val="a9"/>
        <w:ind w:right="-31" w:firstLine="709"/>
        <w:jc w:val="both"/>
      </w:pPr>
      <w:r>
        <w:t xml:space="preserve">- </w:t>
      </w:r>
      <w:r w:rsidR="00EB39B2" w:rsidRPr="00330D13">
        <w:t>создание тур</w:t>
      </w:r>
      <w:r w:rsidR="00027D37">
        <w:t>истско-рекреационного кластера Г</w:t>
      </w:r>
      <w:r w:rsidR="00EB39B2" w:rsidRPr="00330D13">
        <w:t xml:space="preserve">орода Томска. </w:t>
      </w:r>
    </w:p>
    <w:p w:rsidR="00EB39B2" w:rsidRPr="00330D13" w:rsidRDefault="00EB39B2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Реализация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целом</w:t>
      </w:r>
      <w:r w:rsidRPr="00330D13">
        <w:rPr>
          <w:spacing w:val="1"/>
        </w:rPr>
        <w:t xml:space="preserve"> </w:t>
      </w:r>
      <w:r w:rsidRPr="00330D13">
        <w:t>позволит</w:t>
      </w:r>
      <w:r w:rsidRPr="00330D13">
        <w:rPr>
          <w:spacing w:val="1"/>
        </w:rPr>
        <w:t xml:space="preserve"> </w:t>
      </w:r>
      <w:r w:rsidRPr="00330D13">
        <w:t>обеспечить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того</w:t>
      </w:r>
      <w:r w:rsidRPr="00330D13">
        <w:rPr>
          <w:spacing w:val="1"/>
        </w:rPr>
        <w:t xml:space="preserve"> </w:t>
      </w:r>
      <w:r w:rsidRPr="00330D13">
        <w:t>туристского</w:t>
      </w:r>
      <w:r w:rsidRPr="00330D13">
        <w:rPr>
          <w:spacing w:val="-52"/>
        </w:rPr>
        <w:t xml:space="preserve"> </w:t>
      </w:r>
      <w:r w:rsidRPr="00330D13">
        <w:t>потенциала, которым</w:t>
      </w:r>
      <w:r w:rsidR="00982AE7">
        <w:t xml:space="preserve"> на сегодняшний день обладает Город</w:t>
      </w:r>
      <w:r w:rsidRPr="00330D13">
        <w:t xml:space="preserve"> Томск. Настоящая Подпрограмма создаст</w:t>
      </w:r>
      <w:r w:rsidRPr="00330D13">
        <w:rPr>
          <w:spacing w:val="1"/>
        </w:rPr>
        <w:t xml:space="preserve"> </w:t>
      </w:r>
      <w:r w:rsidRPr="00330D13">
        <w:t>материальные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организационные</w:t>
      </w:r>
      <w:r w:rsidRPr="00330D13">
        <w:rPr>
          <w:spacing w:val="1"/>
        </w:rPr>
        <w:t xml:space="preserve"> </w:t>
      </w:r>
      <w:r w:rsidRPr="00330D13">
        <w:t>предпосылки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широкого</w:t>
      </w:r>
      <w:r w:rsidRPr="00330D13">
        <w:rPr>
          <w:spacing w:val="1"/>
        </w:rPr>
        <w:t xml:space="preserve"> </w:t>
      </w:r>
      <w:r w:rsidRPr="00330D13">
        <w:t>развертывания</w:t>
      </w:r>
      <w:r w:rsidRPr="00330D13">
        <w:rPr>
          <w:spacing w:val="1"/>
        </w:rPr>
        <w:t xml:space="preserve"> </w:t>
      </w:r>
      <w:r w:rsidRPr="00330D13">
        <w:t>такой</w:t>
      </w:r>
      <w:r w:rsidRPr="00330D13">
        <w:rPr>
          <w:spacing w:val="1"/>
        </w:rPr>
        <w:t xml:space="preserve"> </w:t>
      </w:r>
      <w:r w:rsidRPr="00330D13">
        <w:t>работы.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туристской</w:t>
      </w:r>
      <w:r w:rsidRPr="00330D13">
        <w:rPr>
          <w:spacing w:val="1"/>
        </w:rPr>
        <w:t xml:space="preserve"> </w:t>
      </w:r>
      <w:r w:rsidRPr="00330D13">
        <w:t>отрасли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="00982AE7">
        <w:t>Городе</w:t>
      </w:r>
      <w:r w:rsidRPr="00330D13">
        <w:rPr>
          <w:spacing w:val="1"/>
        </w:rPr>
        <w:t xml:space="preserve"> </w:t>
      </w:r>
      <w:r w:rsidRPr="00330D13">
        <w:t>Томске</w:t>
      </w:r>
      <w:r w:rsidRPr="00330D13">
        <w:rPr>
          <w:spacing w:val="1"/>
        </w:rPr>
        <w:t xml:space="preserve"> </w:t>
      </w:r>
      <w:r w:rsidRPr="00330D13">
        <w:t>окажет</w:t>
      </w:r>
      <w:r w:rsidRPr="00330D13">
        <w:rPr>
          <w:spacing w:val="1"/>
        </w:rPr>
        <w:t xml:space="preserve"> </w:t>
      </w:r>
      <w:r w:rsidRPr="00330D13">
        <w:t>стимулирующее</w:t>
      </w:r>
      <w:r w:rsidRPr="00330D13">
        <w:rPr>
          <w:spacing w:val="1"/>
        </w:rPr>
        <w:t xml:space="preserve"> </w:t>
      </w:r>
      <w:r w:rsidRPr="00330D13">
        <w:t>воздействие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сопутствующих</w:t>
      </w:r>
      <w:r w:rsidRPr="00330D13">
        <w:rPr>
          <w:spacing w:val="1"/>
        </w:rPr>
        <w:t xml:space="preserve"> </w:t>
      </w:r>
      <w:r w:rsidRPr="00330D13">
        <w:t>сфер</w:t>
      </w:r>
      <w:r w:rsidRPr="00330D13">
        <w:rPr>
          <w:spacing w:val="1"/>
        </w:rPr>
        <w:t xml:space="preserve"> </w:t>
      </w:r>
      <w:r w:rsidRPr="00330D13">
        <w:t>экономической</w:t>
      </w:r>
      <w:r w:rsidRPr="00330D13">
        <w:rPr>
          <w:spacing w:val="1"/>
        </w:rPr>
        <w:t xml:space="preserve"> </w:t>
      </w:r>
      <w:r w:rsidRPr="00330D13">
        <w:t>деятельности,</w:t>
      </w:r>
      <w:r w:rsidRPr="00330D13">
        <w:rPr>
          <w:spacing w:val="1"/>
        </w:rPr>
        <w:t xml:space="preserve"> </w:t>
      </w:r>
      <w:r w:rsidRPr="00330D13">
        <w:t>таких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транспорт,</w:t>
      </w:r>
      <w:r w:rsidRPr="00330D13">
        <w:rPr>
          <w:spacing w:val="1"/>
        </w:rPr>
        <w:t xml:space="preserve"> </w:t>
      </w:r>
      <w:r w:rsidRPr="00330D13">
        <w:t>связь,</w:t>
      </w:r>
      <w:r w:rsidRPr="00330D13">
        <w:rPr>
          <w:spacing w:val="1"/>
        </w:rPr>
        <w:t xml:space="preserve"> </w:t>
      </w:r>
      <w:r w:rsidRPr="00330D13">
        <w:t>торговля,</w:t>
      </w:r>
      <w:r w:rsidRPr="00330D13">
        <w:rPr>
          <w:spacing w:val="1"/>
        </w:rPr>
        <w:t xml:space="preserve"> </w:t>
      </w:r>
      <w:r w:rsidRPr="00330D13">
        <w:t>производство сувенирной продукции, сфера услуг, общественное питание, сельское хозяйство,</w:t>
      </w:r>
      <w:r w:rsidRPr="00330D13">
        <w:rPr>
          <w:spacing w:val="1"/>
        </w:rPr>
        <w:t xml:space="preserve"> </w:t>
      </w:r>
      <w:r w:rsidRPr="00330D13">
        <w:t>строительство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других.</w:t>
      </w:r>
      <w:r w:rsidRPr="00330D13">
        <w:rPr>
          <w:spacing w:val="1"/>
        </w:rPr>
        <w:t xml:space="preserve"> </w:t>
      </w:r>
      <w:r w:rsidRPr="00330D13">
        <w:t>Удовлетворяя</w:t>
      </w:r>
      <w:r w:rsidRPr="00330D13">
        <w:rPr>
          <w:spacing w:val="1"/>
        </w:rPr>
        <w:t xml:space="preserve"> </w:t>
      </w:r>
      <w:r w:rsidRPr="00330D13">
        <w:t>потребности</w:t>
      </w:r>
      <w:r w:rsidRPr="00330D13">
        <w:rPr>
          <w:spacing w:val="1"/>
        </w:rPr>
        <w:t xml:space="preserve"> </w:t>
      </w:r>
      <w:r w:rsidRPr="00330D13">
        <w:t>экскурсантов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туристов,</w:t>
      </w:r>
      <w:r w:rsidRPr="00330D13">
        <w:rPr>
          <w:spacing w:val="1"/>
        </w:rPr>
        <w:t xml:space="preserve"> </w:t>
      </w:r>
      <w:r w:rsidRPr="00330D13">
        <w:t>туристская</w:t>
      </w:r>
      <w:r w:rsidRPr="00330D13">
        <w:rPr>
          <w:spacing w:val="1"/>
        </w:rPr>
        <w:t xml:space="preserve"> </w:t>
      </w:r>
      <w:r w:rsidRPr="00330D13">
        <w:t>индустрия</w:t>
      </w:r>
      <w:r w:rsidRPr="00330D13">
        <w:rPr>
          <w:spacing w:val="-2"/>
        </w:rPr>
        <w:t xml:space="preserve"> </w:t>
      </w:r>
      <w:r w:rsidRPr="00330D13">
        <w:t>будет</w:t>
      </w:r>
      <w:r w:rsidRPr="00330D13">
        <w:rPr>
          <w:spacing w:val="-1"/>
        </w:rPr>
        <w:t xml:space="preserve"> </w:t>
      </w:r>
      <w:r w:rsidRPr="00330D13">
        <w:t>являться</w:t>
      </w:r>
      <w:r w:rsidRPr="00330D13">
        <w:rPr>
          <w:spacing w:val="-3"/>
        </w:rPr>
        <w:t xml:space="preserve"> </w:t>
      </w:r>
      <w:r w:rsidRPr="00330D13">
        <w:t>источником</w:t>
      </w:r>
      <w:r w:rsidRPr="00330D13">
        <w:rPr>
          <w:spacing w:val="-1"/>
        </w:rPr>
        <w:t xml:space="preserve"> </w:t>
      </w:r>
      <w:r w:rsidRPr="00330D13">
        <w:t>поступления</w:t>
      </w:r>
      <w:r w:rsidRPr="00330D13">
        <w:rPr>
          <w:spacing w:val="-4"/>
        </w:rPr>
        <w:t xml:space="preserve"> </w:t>
      </w:r>
      <w:r w:rsidRPr="00330D13">
        <w:t>сре</w:t>
      </w:r>
      <w:proofErr w:type="gramStart"/>
      <w:r w:rsidRPr="00330D13">
        <w:t>дств</w:t>
      </w:r>
      <w:r w:rsidRPr="00330D13">
        <w:rPr>
          <w:spacing w:val="-2"/>
        </w:rPr>
        <w:t xml:space="preserve"> </w:t>
      </w:r>
      <w:r w:rsidRPr="00330D13">
        <w:t>в</w:t>
      </w:r>
      <w:r w:rsidRPr="00330D13">
        <w:rPr>
          <w:spacing w:val="-1"/>
        </w:rPr>
        <w:t xml:space="preserve"> </w:t>
      </w:r>
      <w:r w:rsidRPr="00330D13">
        <w:t>б</w:t>
      </w:r>
      <w:proofErr w:type="gramEnd"/>
      <w:r w:rsidRPr="00330D13">
        <w:t>юджеты</w:t>
      </w:r>
      <w:r w:rsidRPr="00330D13">
        <w:rPr>
          <w:spacing w:val="-1"/>
        </w:rPr>
        <w:t xml:space="preserve"> </w:t>
      </w:r>
      <w:r w:rsidRPr="00330D13">
        <w:t>всех</w:t>
      </w:r>
      <w:r w:rsidRPr="00330D13">
        <w:rPr>
          <w:spacing w:val="-3"/>
        </w:rPr>
        <w:t xml:space="preserve"> </w:t>
      </w:r>
      <w:r w:rsidRPr="00330D13">
        <w:t>уровней.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Под</w:t>
      </w:r>
      <w:r w:rsidRPr="00330D13">
        <w:rPr>
          <w:spacing w:val="1"/>
        </w:rPr>
        <w:t xml:space="preserve"> </w:t>
      </w:r>
      <w:r w:rsidRPr="00330D13">
        <w:t>рисками,</w:t>
      </w:r>
      <w:r w:rsidRPr="00330D13">
        <w:rPr>
          <w:spacing w:val="1"/>
        </w:rPr>
        <w:t xml:space="preserve"> </w:t>
      </w:r>
      <w:r w:rsidRPr="00330D13">
        <w:t>возникающими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процессе</w:t>
      </w:r>
      <w:r w:rsidRPr="00330D13">
        <w:rPr>
          <w:spacing w:val="1"/>
        </w:rPr>
        <w:t xml:space="preserve"> </w:t>
      </w:r>
      <w:r w:rsidRPr="00330D13">
        <w:t>реализации</w:t>
      </w:r>
      <w:r w:rsidRPr="00330D13">
        <w:rPr>
          <w:spacing w:val="1"/>
        </w:rPr>
        <w:t xml:space="preserve"> </w:t>
      </w:r>
      <w:r w:rsidRPr="00330D13">
        <w:t>Подпрограммы,</w:t>
      </w:r>
      <w:r w:rsidRPr="00330D13">
        <w:rPr>
          <w:spacing w:val="1"/>
        </w:rPr>
        <w:t xml:space="preserve"> </w:t>
      </w:r>
      <w:r w:rsidRPr="00330D13">
        <w:t>понимаются</w:t>
      </w:r>
      <w:r w:rsidRPr="00330D13">
        <w:rPr>
          <w:spacing w:val="1"/>
        </w:rPr>
        <w:t xml:space="preserve"> </w:t>
      </w:r>
      <w:r w:rsidRPr="00330D13">
        <w:t>обстоятельства,</w:t>
      </w:r>
      <w:r w:rsidRPr="00330D13">
        <w:rPr>
          <w:spacing w:val="1"/>
        </w:rPr>
        <w:t xml:space="preserve"> </w:t>
      </w:r>
      <w:r w:rsidRPr="00330D13">
        <w:t>препятствующие</w:t>
      </w:r>
      <w:r w:rsidRPr="00330D13">
        <w:rPr>
          <w:spacing w:val="1"/>
        </w:rPr>
        <w:t xml:space="preserve"> </w:t>
      </w:r>
      <w:r w:rsidRPr="00330D13">
        <w:t>реализации</w:t>
      </w:r>
      <w:r w:rsidRPr="00330D13">
        <w:rPr>
          <w:spacing w:val="1"/>
        </w:rPr>
        <w:t xml:space="preserve"> </w:t>
      </w:r>
      <w:r w:rsidRPr="00330D13">
        <w:t>мероприятий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достижению</w:t>
      </w:r>
      <w:r w:rsidRPr="00330D13">
        <w:rPr>
          <w:spacing w:val="1"/>
        </w:rPr>
        <w:t xml:space="preserve"> </w:t>
      </w:r>
      <w:r w:rsidRPr="00330D13">
        <w:t>показателей целей, задач, мероприятий при финансировании Подпрограммы в объеме согласно</w:t>
      </w:r>
      <w:r w:rsidRPr="00330D13">
        <w:rPr>
          <w:spacing w:val="1"/>
        </w:rPr>
        <w:t xml:space="preserve"> </w:t>
      </w:r>
      <w:r w:rsidRPr="00330D13">
        <w:t>установленной потребности, не зависящие от воли ответственного исполнителя Подпрограммы,</w:t>
      </w:r>
      <w:r w:rsidRPr="00330D13">
        <w:rPr>
          <w:spacing w:val="1"/>
        </w:rPr>
        <w:t xml:space="preserve"> </w:t>
      </w:r>
      <w:r w:rsidRPr="00330D13">
        <w:t>соисполнителя Подпрограммы, участника Подпрограммы. К рискам реализации Подпрограммы,</w:t>
      </w:r>
      <w:r w:rsidRPr="00330D13">
        <w:rPr>
          <w:spacing w:val="1"/>
        </w:rPr>
        <w:t xml:space="preserve"> </w:t>
      </w:r>
      <w:r w:rsidRPr="00330D13">
        <w:t>которыми может управлять ответственный исполнитель Подпрограммы, уменьшая вероятность их</w:t>
      </w:r>
      <w:r w:rsidRPr="00330D13">
        <w:rPr>
          <w:spacing w:val="-52"/>
        </w:rPr>
        <w:t xml:space="preserve"> </w:t>
      </w:r>
      <w:r w:rsidRPr="00330D13">
        <w:t>возникновения,</w:t>
      </w:r>
      <w:r w:rsidRPr="00330D13">
        <w:rPr>
          <w:spacing w:val="-1"/>
        </w:rPr>
        <w:t xml:space="preserve"> </w:t>
      </w:r>
      <w:r w:rsidRPr="00330D13">
        <w:t>следует отнести</w:t>
      </w:r>
      <w:r w:rsidRPr="00330D13">
        <w:rPr>
          <w:spacing w:val="-1"/>
        </w:rPr>
        <w:t xml:space="preserve"> </w:t>
      </w:r>
      <w:r w:rsidRPr="00330D13">
        <w:t>следующие:</w:t>
      </w:r>
    </w:p>
    <w:p w:rsidR="008A5CF7" w:rsidRPr="00330D13" w:rsidRDefault="008A5CF7" w:rsidP="007620E4">
      <w:pPr>
        <w:pStyle w:val="a9"/>
        <w:ind w:right="-31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Риски,</w:t>
      </w:r>
      <w:r w:rsidRPr="00330D13">
        <w:rPr>
          <w:spacing w:val="1"/>
        </w:rPr>
        <w:t xml:space="preserve"> </w:t>
      </w:r>
      <w:r w:rsidRPr="00330D13">
        <w:t>связанные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ухудшением</w:t>
      </w:r>
      <w:r w:rsidRPr="00330D13">
        <w:rPr>
          <w:spacing w:val="1"/>
        </w:rPr>
        <w:t xml:space="preserve"> </w:t>
      </w:r>
      <w:r w:rsidRPr="00330D13">
        <w:t>экономической</w:t>
      </w:r>
      <w:r w:rsidRPr="00330D13">
        <w:rPr>
          <w:spacing w:val="1"/>
        </w:rPr>
        <w:t xml:space="preserve"> </w:t>
      </w:r>
      <w:r w:rsidRPr="00330D13">
        <w:t>ситуации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стране,</w:t>
      </w:r>
      <w:r w:rsidRPr="00330D13">
        <w:rPr>
          <w:spacing w:val="1"/>
        </w:rPr>
        <w:t xml:space="preserve"> </w:t>
      </w:r>
      <w:r w:rsidRPr="00330D13">
        <w:t>могут</w:t>
      </w:r>
      <w:r w:rsidRPr="00330D13">
        <w:rPr>
          <w:spacing w:val="1"/>
        </w:rPr>
        <w:t xml:space="preserve"> </w:t>
      </w:r>
      <w:r w:rsidRPr="00330D13">
        <w:t>привести</w:t>
      </w:r>
      <w:r w:rsidRPr="00330D13">
        <w:rPr>
          <w:spacing w:val="1"/>
        </w:rPr>
        <w:t xml:space="preserve"> </w:t>
      </w:r>
      <w:r w:rsidRPr="00330D13">
        <w:t>к</w:t>
      </w:r>
      <w:r w:rsidRPr="00330D13">
        <w:rPr>
          <w:spacing w:val="1"/>
        </w:rPr>
        <w:t xml:space="preserve"> </w:t>
      </w:r>
      <w:r w:rsidRPr="00330D13">
        <w:t>сокращению потребительского спроса на услуги и товары не первой необходимости, в частности</w:t>
      </w:r>
      <w:r w:rsidRPr="00330D13">
        <w:rPr>
          <w:spacing w:val="1"/>
        </w:rPr>
        <w:t xml:space="preserve"> </w:t>
      </w:r>
      <w:r w:rsidRPr="00330D13">
        <w:t>затраты на организацию путешествий могут снизиться в связи с расстановкой приоритетности</w:t>
      </w:r>
      <w:r w:rsidRPr="00330D13">
        <w:rPr>
          <w:spacing w:val="1"/>
        </w:rPr>
        <w:t xml:space="preserve"> </w:t>
      </w:r>
      <w:r w:rsidRPr="00330D13">
        <w:t>затрат</w:t>
      </w:r>
      <w:r w:rsidRPr="00330D13">
        <w:rPr>
          <w:spacing w:val="1"/>
        </w:rPr>
        <w:t xml:space="preserve"> </w:t>
      </w:r>
      <w:r w:rsidRPr="00330D13">
        <w:t>потребителя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услуг.</w:t>
      </w:r>
      <w:r w:rsidRPr="00330D13">
        <w:rPr>
          <w:spacing w:val="1"/>
        </w:rPr>
        <w:t xml:space="preserve"> </w:t>
      </w:r>
      <w:r w:rsidRPr="00330D13">
        <w:t>Минимизация</w:t>
      </w:r>
      <w:r w:rsidRPr="00330D13">
        <w:rPr>
          <w:spacing w:val="1"/>
        </w:rPr>
        <w:t xml:space="preserve"> </w:t>
      </w:r>
      <w:r w:rsidRPr="00330D13">
        <w:t>рисков</w:t>
      </w:r>
      <w:r w:rsidRPr="00330D13">
        <w:rPr>
          <w:spacing w:val="1"/>
        </w:rPr>
        <w:t xml:space="preserve"> </w:t>
      </w:r>
      <w:r w:rsidRPr="00330D13">
        <w:t>предусматривается</w:t>
      </w:r>
      <w:r w:rsidRPr="00330D13">
        <w:rPr>
          <w:spacing w:val="1"/>
        </w:rPr>
        <w:t xml:space="preserve"> </w:t>
      </w:r>
      <w:r w:rsidRPr="00330D13">
        <w:t>путем</w:t>
      </w:r>
      <w:r w:rsidRPr="00330D13">
        <w:rPr>
          <w:spacing w:val="1"/>
        </w:rPr>
        <w:t xml:space="preserve"> </w:t>
      </w:r>
      <w:r w:rsidRPr="00330D13">
        <w:t>диверсификации</w:t>
      </w:r>
      <w:r w:rsidRPr="00330D13">
        <w:rPr>
          <w:spacing w:val="1"/>
        </w:rPr>
        <w:t xml:space="preserve"> </w:t>
      </w:r>
      <w:r w:rsidRPr="00330D13">
        <w:t>туристского</w:t>
      </w:r>
      <w:r w:rsidRPr="00330D13">
        <w:rPr>
          <w:spacing w:val="1"/>
        </w:rPr>
        <w:t xml:space="preserve"> </w:t>
      </w:r>
      <w:r w:rsidRPr="00330D13">
        <w:t>продукта,</w:t>
      </w:r>
      <w:r w:rsidRPr="00330D13">
        <w:rPr>
          <w:spacing w:val="1"/>
        </w:rPr>
        <w:t xml:space="preserve"> </w:t>
      </w:r>
      <w:r w:rsidRPr="00330D13">
        <w:t>достижения</w:t>
      </w:r>
      <w:r w:rsidRPr="00330D13">
        <w:rPr>
          <w:spacing w:val="1"/>
        </w:rPr>
        <w:t xml:space="preserve"> </w:t>
      </w:r>
      <w:r w:rsidRPr="00330D13">
        <w:t>модульности</w:t>
      </w:r>
      <w:r w:rsidRPr="00330D13">
        <w:rPr>
          <w:spacing w:val="1"/>
        </w:rPr>
        <w:t xml:space="preserve"> </w:t>
      </w:r>
      <w:r w:rsidRPr="00330D13">
        <w:t>ценовых</w:t>
      </w:r>
      <w:r w:rsidRPr="00330D13">
        <w:rPr>
          <w:spacing w:val="1"/>
        </w:rPr>
        <w:t xml:space="preserve"> </w:t>
      </w:r>
      <w:r w:rsidRPr="00330D13">
        <w:t>сегментов</w:t>
      </w:r>
      <w:r w:rsidRPr="00330D13">
        <w:rPr>
          <w:spacing w:val="1"/>
        </w:rPr>
        <w:t xml:space="preserve"> </w:t>
      </w:r>
      <w:r w:rsidRPr="00330D13">
        <w:lastRenderedPageBreak/>
        <w:t>при</w:t>
      </w:r>
      <w:r w:rsidRPr="00330D13">
        <w:rPr>
          <w:spacing w:val="1"/>
        </w:rPr>
        <w:t xml:space="preserve"> </w:t>
      </w:r>
      <w:r w:rsidRPr="00330D13">
        <w:t>планировании</w:t>
      </w:r>
      <w:r w:rsidRPr="00330D13">
        <w:rPr>
          <w:spacing w:val="-1"/>
        </w:rPr>
        <w:t xml:space="preserve"> </w:t>
      </w:r>
      <w:r w:rsidRPr="00330D13">
        <w:t>туров</w:t>
      </w:r>
      <w:r w:rsidRPr="00330D13">
        <w:rPr>
          <w:spacing w:val="-1"/>
        </w:rPr>
        <w:t xml:space="preserve"> </w:t>
      </w:r>
      <w:r w:rsidRPr="00330D13">
        <w:t>на</w:t>
      </w:r>
      <w:r w:rsidRPr="00330D13">
        <w:rPr>
          <w:spacing w:val="-1"/>
        </w:rPr>
        <w:t xml:space="preserve"> </w:t>
      </w:r>
      <w:r w:rsidRPr="00330D13">
        <w:t>территории</w:t>
      </w:r>
      <w:r w:rsidRPr="00330D13">
        <w:rPr>
          <w:spacing w:val="-1"/>
        </w:rPr>
        <w:t xml:space="preserve"> </w:t>
      </w:r>
      <w:r w:rsidRPr="00330D13">
        <w:t>муниципального образования</w:t>
      </w:r>
      <w:r w:rsidRPr="00330D13">
        <w:rPr>
          <w:spacing w:val="-4"/>
        </w:rPr>
        <w:t xml:space="preserve"> </w:t>
      </w:r>
      <w:r w:rsidR="00C552AD" w:rsidRPr="00330D13">
        <w:t>«</w:t>
      </w:r>
      <w:r w:rsidRPr="00330D13">
        <w:t>Город</w:t>
      </w:r>
      <w:r w:rsidRPr="00330D13">
        <w:rPr>
          <w:spacing w:val="-3"/>
        </w:rPr>
        <w:t xml:space="preserve"> </w:t>
      </w:r>
      <w:r w:rsidR="00C552AD" w:rsidRPr="00330D13">
        <w:t>Томск»</w:t>
      </w:r>
      <w:r w:rsidRPr="00330D13">
        <w:t>.</w:t>
      </w:r>
    </w:p>
    <w:p w:rsidR="008A5CF7" w:rsidRPr="00330D13" w:rsidRDefault="008A5CF7" w:rsidP="007620E4">
      <w:pPr>
        <w:pStyle w:val="a9"/>
        <w:ind w:right="-31" w:firstLine="709"/>
        <w:jc w:val="both"/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Риски,</w:t>
      </w:r>
      <w:r w:rsidRPr="00330D13">
        <w:rPr>
          <w:spacing w:val="1"/>
        </w:rPr>
        <w:t xml:space="preserve"> </w:t>
      </w:r>
      <w:r w:rsidRPr="00330D13">
        <w:t>связанные</w:t>
      </w:r>
      <w:r w:rsidRPr="00330D13">
        <w:rPr>
          <w:spacing w:val="1"/>
        </w:rPr>
        <w:t xml:space="preserve"> </w:t>
      </w:r>
      <w:r w:rsidRPr="00330D13">
        <w:t>с</w:t>
      </w:r>
      <w:r w:rsidRPr="00330D13">
        <w:rPr>
          <w:spacing w:val="1"/>
        </w:rPr>
        <w:t xml:space="preserve"> </w:t>
      </w:r>
      <w:r w:rsidRPr="00330D13">
        <w:t>низкой</w:t>
      </w:r>
      <w:r w:rsidRPr="00330D13">
        <w:rPr>
          <w:spacing w:val="1"/>
        </w:rPr>
        <w:t xml:space="preserve"> </w:t>
      </w:r>
      <w:r w:rsidRPr="00330D13">
        <w:t>диверсификацией</w:t>
      </w:r>
      <w:r w:rsidRPr="00330D13">
        <w:rPr>
          <w:spacing w:val="1"/>
        </w:rPr>
        <w:t xml:space="preserve"> </w:t>
      </w:r>
      <w:r w:rsidRPr="00330D13">
        <w:t>потребления</w:t>
      </w:r>
      <w:r w:rsidRPr="00330D13">
        <w:rPr>
          <w:spacing w:val="1"/>
        </w:rPr>
        <w:t xml:space="preserve"> </w:t>
      </w:r>
      <w:r w:rsidRPr="00330D13">
        <w:t>услуг</w:t>
      </w:r>
      <w:r w:rsidRPr="00330D13">
        <w:rPr>
          <w:spacing w:val="1"/>
        </w:rPr>
        <w:t xml:space="preserve"> </w:t>
      </w:r>
      <w:r w:rsidRPr="00330D13">
        <w:t>(уменьшение</w:t>
      </w:r>
      <w:r w:rsidRPr="00330D13">
        <w:rPr>
          <w:spacing w:val="1"/>
        </w:rPr>
        <w:t xml:space="preserve"> </w:t>
      </w:r>
      <w:r w:rsidRPr="00330D13">
        <w:t>средней</w:t>
      </w:r>
      <w:r w:rsidRPr="00330D13">
        <w:rPr>
          <w:spacing w:val="1"/>
        </w:rPr>
        <w:t xml:space="preserve"> </w:t>
      </w:r>
      <w:r w:rsidRPr="00330D13">
        <w:t>стоимости</w:t>
      </w:r>
      <w:r w:rsidRPr="00330D13">
        <w:rPr>
          <w:spacing w:val="1"/>
        </w:rPr>
        <w:t xml:space="preserve"> </w:t>
      </w:r>
      <w:r w:rsidRPr="00330D13">
        <w:t>пребывания</w:t>
      </w:r>
      <w:r w:rsidRPr="00330D13">
        <w:rPr>
          <w:spacing w:val="1"/>
        </w:rPr>
        <w:t xml:space="preserve"> </w:t>
      </w:r>
      <w:r w:rsidRPr="00330D13">
        <w:t>туриста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территории</w:t>
      </w:r>
      <w:r w:rsidRPr="00330D13">
        <w:rPr>
          <w:spacing w:val="1"/>
        </w:rPr>
        <w:t xml:space="preserve"> </w:t>
      </w:r>
      <w:r w:rsidRPr="00330D13">
        <w:t>Томска).</w:t>
      </w:r>
      <w:r w:rsidRPr="00330D13">
        <w:rPr>
          <w:spacing w:val="1"/>
        </w:rPr>
        <w:t xml:space="preserve"> </w:t>
      </w:r>
      <w:r w:rsidRPr="00330D13">
        <w:t>Минимизация</w:t>
      </w:r>
      <w:r w:rsidRPr="00330D13">
        <w:rPr>
          <w:spacing w:val="1"/>
        </w:rPr>
        <w:t xml:space="preserve"> </w:t>
      </w:r>
      <w:r w:rsidRPr="00330D13">
        <w:t>данных</w:t>
      </w:r>
      <w:r w:rsidRPr="00330D13">
        <w:rPr>
          <w:spacing w:val="1"/>
        </w:rPr>
        <w:t xml:space="preserve"> </w:t>
      </w:r>
      <w:r w:rsidRPr="00330D13">
        <w:t>рисков</w:t>
      </w:r>
      <w:r w:rsidRPr="00330D13">
        <w:rPr>
          <w:spacing w:val="1"/>
        </w:rPr>
        <w:t xml:space="preserve"> </w:t>
      </w:r>
      <w:r w:rsidRPr="00330D13">
        <w:t>предусматривается путем построения информационной инфраструктуры, способной обеспечить</w:t>
      </w:r>
      <w:r w:rsidRPr="00330D13">
        <w:rPr>
          <w:spacing w:val="1"/>
        </w:rPr>
        <w:t xml:space="preserve"> </w:t>
      </w:r>
      <w:r w:rsidRPr="00330D13">
        <w:t>туриста качественной, достоверной и своевременной информацией о туристских услугах на всех</w:t>
      </w:r>
      <w:r w:rsidRPr="00330D13">
        <w:rPr>
          <w:spacing w:val="1"/>
        </w:rPr>
        <w:t xml:space="preserve"> </w:t>
      </w:r>
      <w:r w:rsidRPr="00330D13">
        <w:t>этапах</w:t>
      </w:r>
      <w:r w:rsidRPr="00330D13">
        <w:rPr>
          <w:spacing w:val="-3"/>
        </w:rPr>
        <w:t xml:space="preserve"> </w:t>
      </w:r>
      <w:r w:rsidRPr="00330D13">
        <w:t>его пребывания</w:t>
      </w:r>
      <w:r w:rsidRPr="00330D13">
        <w:rPr>
          <w:spacing w:val="-2"/>
        </w:rPr>
        <w:t xml:space="preserve"> </w:t>
      </w:r>
      <w:r w:rsidRPr="00330D13">
        <w:t>на</w:t>
      </w:r>
      <w:r w:rsidRPr="00330D13">
        <w:rPr>
          <w:spacing w:val="-3"/>
        </w:rPr>
        <w:t xml:space="preserve"> </w:t>
      </w:r>
      <w:r w:rsidRPr="00330D13">
        <w:t>территории</w:t>
      </w:r>
      <w:r w:rsidRPr="00330D13">
        <w:rPr>
          <w:spacing w:val="-1"/>
        </w:rPr>
        <w:t xml:space="preserve"> </w:t>
      </w:r>
      <w:r w:rsidRPr="00330D13">
        <w:t>Томска.</w:t>
      </w:r>
    </w:p>
    <w:p w:rsidR="008A5CF7" w:rsidRDefault="008A5CF7" w:rsidP="007620E4">
      <w:pPr>
        <w:pStyle w:val="a9"/>
        <w:ind w:right="-31" w:firstLine="709"/>
      </w:pPr>
    </w:p>
    <w:p w:rsidR="007C1045" w:rsidRDefault="007C1045" w:rsidP="007620E4">
      <w:pPr>
        <w:pStyle w:val="a9"/>
        <w:ind w:right="-31" w:firstLine="709"/>
      </w:pPr>
    </w:p>
    <w:p w:rsidR="00316156" w:rsidRPr="00330D13" w:rsidRDefault="00316156" w:rsidP="00104F63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III. Цель и</w:t>
      </w:r>
      <w:r w:rsidR="006C7B11" w:rsidRPr="00330D13">
        <w:rPr>
          <w:rFonts w:ascii="Times New Roman" w:hAnsi="Times New Roman" w:cs="Times New Roman"/>
          <w:b/>
          <w:bCs/>
        </w:rPr>
        <w:t xml:space="preserve"> задачи, показатели Подпрограммы</w:t>
      </w:r>
    </w:p>
    <w:p w:rsidR="008A5CF7" w:rsidRPr="00330D13" w:rsidRDefault="008A5CF7" w:rsidP="007620E4">
      <w:pPr>
        <w:pStyle w:val="a9"/>
        <w:ind w:right="-31" w:firstLine="709"/>
        <w:rPr>
          <w:sz w:val="19"/>
        </w:rPr>
      </w:pPr>
    </w:p>
    <w:p w:rsidR="007C3A52" w:rsidRPr="00330D13" w:rsidRDefault="007C3A52" w:rsidP="00E40816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Цель, задачи, </w:t>
      </w:r>
      <w:hyperlink r:id="rId12" w:anchor="Par12384" w:history="1">
        <w:r w:rsidRPr="00330D13">
          <w:rPr>
            <w:rStyle w:val="ad"/>
            <w:rFonts w:ascii="Times New Roman" w:hAnsi="Times New Roman" w:cs="Times New Roman"/>
            <w:color w:val="auto"/>
            <w:u w:val="none"/>
          </w:rPr>
          <w:t>показатели</w:t>
        </w:r>
      </w:hyperlink>
      <w:r w:rsidRPr="00330D13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2.</w:t>
      </w:r>
    </w:p>
    <w:p w:rsidR="00E850EB" w:rsidRPr="00827177" w:rsidRDefault="008A5CF7" w:rsidP="007E10F4">
      <w:pPr>
        <w:pStyle w:val="a9"/>
        <w:ind w:right="-31" w:firstLine="709"/>
        <w:jc w:val="both"/>
      </w:pPr>
      <w:r w:rsidRPr="00827177">
        <w:t>Целевой</w:t>
      </w:r>
      <w:r w:rsidRPr="00827177">
        <w:rPr>
          <w:spacing w:val="1"/>
        </w:rPr>
        <w:t xml:space="preserve"> </w:t>
      </w:r>
      <w:r w:rsidRPr="00827177">
        <w:t>показатель</w:t>
      </w:r>
      <w:r w:rsidRPr="00827177">
        <w:rPr>
          <w:spacing w:val="1"/>
        </w:rPr>
        <w:t xml:space="preserve"> </w:t>
      </w:r>
      <w:bookmarkStart w:id="3" w:name="_Hlk131367248"/>
      <w:r w:rsidR="00C74298" w:rsidRPr="00827177">
        <w:t>«</w:t>
      </w:r>
      <w:r w:rsidRPr="00827177">
        <w:t xml:space="preserve">Рост </w:t>
      </w:r>
      <w:r w:rsidR="00E904D2" w:rsidRPr="00827177">
        <w:t xml:space="preserve">объёма туристского потока, </w:t>
      </w:r>
      <w:r w:rsidR="00A42C34" w:rsidRPr="00827177">
        <w:t>кол-во поездок</w:t>
      </w:r>
      <w:r w:rsidR="00631EC8" w:rsidRPr="00827177">
        <w:t>,</w:t>
      </w:r>
      <w:r w:rsidRPr="00827177">
        <w:t xml:space="preserve"> в процентах к предыдущему году</w:t>
      </w:r>
      <w:bookmarkEnd w:id="3"/>
      <w:r w:rsidR="00C74298" w:rsidRPr="00827177">
        <w:t>»</w:t>
      </w:r>
      <w:r w:rsidRPr="00827177">
        <w:rPr>
          <w:spacing w:val="1"/>
        </w:rPr>
        <w:t xml:space="preserve"> </w:t>
      </w:r>
      <w:r w:rsidRPr="00827177">
        <w:t>соответствует</w:t>
      </w:r>
      <w:r w:rsidRPr="00827177">
        <w:rPr>
          <w:spacing w:val="1"/>
        </w:rPr>
        <w:t xml:space="preserve"> </w:t>
      </w:r>
      <w:r w:rsidR="00603062" w:rsidRPr="00827177">
        <w:t>показателю</w:t>
      </w:r>
      <w:r w:rsidR="00A42C34" w:rsidRPr="00827177">
        <w:t xml:space="preserve">, </w:t>
      </w:r>
      <w:r w:rsidR="007E10F4" w:rsidRPr="00827177">
        <w:t>предусмотренному</w:t>
      </w:r>
      <w:r w:rsidR="00A42C34" w:rsidRPr="00827177">
        <w:t xml:space="preserve"> </w:t>
      </w:r>
      <w:r w:rsidR="00321DF4" w:rsidRPr="00827177">
        <w:t>в государственной программе Российской Федерации «Развитие туризма»</w:t>
      </w:r>
      <w:r w:rsidR="007E10F4" w:rsidRPr="00827177">
        <w:t>, утвержденной Постановлением Правительства Российской Ф</w:t>
      </w:r>
      <w:r w:rsidR="00321DF4" w:rsidRPr="00827177">
        <w:t xml:space="preserve">едерации от </w:t>
      </w:r>
      <w:r w:rsidR="007E10F4" w:rsidRPr="00827177">
        <w:t xml:space="preserve">24.12.2021 № 2439. </w:t>
      </w:r>
    </w:p>
    <w:p w:rsidR="007E10F4" w:rsidRPr="00827177" w:rsidRDefault="007E10F4" w:rsidP="007E10F4">
      <w:pPr>
        <w:pStyle w:val="a9"/>
        <w:ind w:right="-31" w:firstLine="709"/>
        <w:jc w:val="both"/>
      </w:pPr>
    </w:p>
    <w:p w:rsidR="008A5CF7" w:rsidRPr="00827177" w:rsidRDefault="008F3FC7" w:rsidP="00E40816">
      <w:pPr>
        <w:spacing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827177">
        <w:rPr>
          <w:rFonts w:ascii="Times New Roman" w:hAnsi="Times New Roman" w:cs="Times New Roman"/>
        </w:rPr>
        <w:t xml:space="preserve">Показатель </w:t>
      </w:r>
      <w:r w:rsidR="006C7B11" w:rsidRPr="00827177">
        <w:rPr>
          <w:rFonts w:ascii="Times New Roman" w:hAnsi="Times New Roman" w:cs="Times New Roman"/>
        </w:rPr>
        <w:t xml:space="preserve">Задачи 2 </w:t>
      </w:r>
      <w:r w:rsidRPr="00827177">
        <w:rPr>
          <w:rFonts w:ascii="Times New Roman" w:hAnsi="Times New Roman" w:cs="Times New Roman"/>
        </w:rPr>
        <w:t>«</w:t>
      </w:r>
      <w:r w:rsidR="004766FB" w:rsidRPr="00827177">
        <w:rPr>
          <w:rFonts w:ascii="Times New Roman" w:hAnsi="Times New Roman" w:cs="Times New Roman"/>
        </w:rPr>
        <w:t>Объ</w:t>
      </w:r>
      <w:r w:rsidRPr="00827177">
        <w:rPr>
          <w:rFonts w:ascii="Times New Roman" w:hAnsi="Times New Roman" w:cs="Times New Roman"/>
        </w:rPr>
        <w:t>ем туристского п</w:t>
      </w:r>
      <w:r w:rsidR="00E904D2" w:rsidRPr="00827177">
        <w:rPr>
          <w:rFonts w:ascii="Times New Roman" w:hAnsi="Times New Roman" w:cs="Times New Roman"/>
        </w:rPr>
        <w:t>отока иностранных граждан,</w:t>
      </w:r>
      <w:r w:rsidR="003624B6" w:rsidRPr="00827177">
        <w:rPr>
          <w:rFonts w:ascii="Times New Roman" w:hAnsi="Times New Roman" w:cs="Times New Roman"/>
        </w:rPr>
        <w:t xml:space="preserve"> тыс.</w:t>
      </w:r>
      <w:r w:rsidR="00E904D2" w:rsidRPr="00827177">
        <w:rPr>
          <w:rFonts w:ascii="Times New Roman" w:hAnsi="Times New Roman" w:cs="Times New Roman"/>
        </w:rPr>
        <w:t xml:space="preserve"> </w:t>
      </w:r>
      <w:r w:rsidRPr="00827177">
        <w:rPr>
          <w:rFonts w:ascii="Times New Roman" w:hAnsi="Times New Roman" w:cs="Times New Roman"/>
        </w:rPr>
        <w:t>чел.</w:t>
      </w:r>
      <w:r w:rsidR="004766FB" w:rsidRPr="00827177">
        <w:rPr>
          <w:rFonts w:ascii="Times New Roman" w:hAnsi="Times New Roman" w:cs="Times New Roman"/>
        </w:rPr>
        <w:t>»</w:t>
      </w:r>
      <w:r w:rsidR="006C7B11" w:rsidRPr="00827177">
        <w:rPr>
          <w:rFonts w:ascii="Times New Roman" w:hAnsi="Times New Roman" w:cs="Times New Roman"/>
        </w:rPr>
        <w:t xml:space="preserve"> соответствует стратегическому показателю, указанному в Стратегии социально-экономического разви</w:t>
      </w:r>
      <w:r w:rsidR="00EB0E1F" w:rsidRPr="00827177">
        <w:rPr>
          <w:rFonts w:ascii="Times New Roman" w:hAnsi="Times New Roman" w:cs="Times New Roman"/>
        </w:rPr>
        <w:t>тия муниципального образования «</w:t>
      </w:r>
      <w:r w:rsidR="006C7B11" w:rsidRPr="00827177">
        <w:rPr>
          <w:rFonts w:ascii="Times New Roman" w:hAnsi="Times New Roman" w:cs="Times New Roman"/>
        </w:rPr>
        <w:t>Город Томск</w:t>
      </w:r>
      <w:r w:rsidR="00EB0E1F" w:rsidRPr="00827177">
        <w:rPr>
          <w:rFonts w:ascii="Times New Roman" w:hAnsi="Times New Roman" w:cs="Times New Roman"/>
        </w:rPr>
        <w:t>»</w:t>
      </w:r>
      <w:r w:rsidR="006C7B11" w:rsidRPr="00827177">
        <w:rPr>
          <w:rFonts w:ascii="Times New Roman" w:hAnsi="Times New Roman" w:cs="Times New Roman"/>
        </w:rPr>
        <w:t xml:space="preserve"> до 2030 года, утвержденной </w:t>
      </w:r>
      <w:r w:rsidR="007E10F4" w:rsidRPr="00827177">
        <w:rPr>
          <w:rFonts w:ascii="Times New Roman" w:hAnsi="Times New Roman" w:cs="Times New Roman"/>
          <w:sz w:val="24"/>
          <w:szCs w:val="24"/>
        </w:rPr>
        <w:t xml:space="preserve">решением Думы Города Томска от </w:t>
      </w:r>
      <w:r w:rsidR="007E10F4" w:rsidRPr="00827177">
        <w:rPr>
          <w:rFonts w:ascii="Times New Roman" w:hAnsi="Times New Roman" w:cs="Times New Roman"/>
        </w:rPr>
        <w:t>27.06.2006 № 224</w:t>
      </w:r>
      <w:r w:rsidR="006C7B11" w:rsidRPr="00827177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953402" w:rsidRPr="00827177" w:rsidRDefault="00E850EB" w:rsidP="00E40816">
      <w:pPr>
        <w:pStyle w:val="a9"/>
        <w:spacing w:before="1"/>
        <w:ind w:right="-31" w:firstLine="709"/>
        <w:jc w:val="both"/>
      </w:pPr>
      <w:r w:rsidRPr="00827177">
        <w:t>Показатель цели П</w:t>
      </w:r>
      <w:r w:rsidR="00953402" w:rsidRPr="00827177">
        <w:t xml:space="preserve">одпрограммы </w:t>
      </w:r>
      <w:bookmarkStart w:id="4" w:name="_Hlk131367390"/>
      <w:r w:rsidR="00953402" w:rsidRPr="00827177">
        <w:t xml:space="preserve">«Рост </w:t>
      </w:r>
      <w:r w:rsidR="00746362" w:rsidRPr="00827177">
        <w:t xml:space="preserve">объёма туристского потока, </w:t>
      </w:r>
      <w:r w:rsidR="00A42C34" w:rsidRPr="00827177">
        <w:t>кол-во поездок</w:t>
      </w:r>
      <w:r w:rsidR="000934FE" w:rsidRPr="00827177">
        <w:t>,</w:t>
      </w:r>
      <w:r w:rsidR="00953402" w:rsidRPr="00827177">
        <w:t xml:space="preserve"> в процентах к предыдущему году</w:t>
      </w:r>
      <w:bookmarkEnd w:id="4"/>
      <w:r w:rsidR="00042B35" w:rsidRPr="00827177">
        <w:t>» формирует Федеральная служба государственной статистики</w:t>
      </w:r>
      <w:r w:rsidR="00953402" w:rsidRPr="00827177">
        <w:t xml:space="preserve"> в разрезе Томской области.</w:t>
      </w:r>
      <w:r w:rsidR="00953402" w:rsidRPr="00827177">
        <w:rPr>
          <w:spacing w:val="1"/>
        </w:rPr>
        <w:t xml:space="preserve"> </w:t>
      </w:r>
      <w:r w:rsidR="00953402" w:rsidRPr="00827177">
        <w:t>Показатель</w:t>
      </w:r>
      <w:r w:rsidR="00953402" w:rsidRPr="00827177">
        <w:rPr>
          <w:spacing w:val="1"/>
        </w:rPr>
        <w:t xml:space="preserve"> </w:t>
      </w:r>
      <w:r w:rsidR="00953402" w:rsidRPr="00827177">
        <w:t>задачи</w:t>
      </w:r>
      <w:r w:rsidR="00953402" w:rsidRPr="00827177">
        <w:rPr>
          <w:spacing w:val="1"/>
        </w:rPr>
        <w:t xml:space="preserve"> </w:t>
      </w:r>
      <w:r w:rsidR="00953402" w:rsidRPr="00827177">
        <w:t>1</w:t>
      </w:r>
      <w:r w:rsidR="00953402" w:rsidRPr="00827177">
        <w:rPr>
          <w:spacing w:val="1"/>
        </w:rPr>
        <w:t xml:space="preserve"> </w:t>
      </w:r>
      <w:r w:rsidR="00953402" w:rsidRPr="00827177">
        <w:t>«Численность</w:t>
      </w:r>
      <w:r w:rsidR="00953402" w:rsidRPr="00827177">
        <w:rPr>
          <w:spacing w:val="1"/>
        </w:rPr>
        <w:t xml:space="preserve"> </w:t>
      </w:r>
      <w:r w:rsidR="00953402" w:rsidRPr="00827177">
        <w:t>лиц,</w:t>
      </w:r>
      <w:r w:rsidR="00953402" w:rsidRPr="00827177">
        <w:rPr>
          <w:spacing w:val="1"/>
        </w:rPr>
        <w:t xml:space="preserve"> </w:t>
      </w:r>
      <w:r w:rsidR="00953402" w:rsidRPr="00827177">
        <w:t>размещенных</w:t>
      </w:r>
      <w:r w:rsidR="00953402" w:rsidRPr="00827177">
        <w:rPr>
          <w:spacing w:val="1"/>
        </w:rPr>
        <w:t xml:space="preserve"> </w:t>
      </w:r>
      <w:r w:rsidR="00953402" w:rsidRPr="00827177">
        <w:t>в</w:t>
      </w:r>
      <w:r w:rsidR="00953402" w:rsidRPr="00827177">
        <w:rPr>
          <w:spacing w:val="1"/>
        </w:rPr>
        <w:t xml:space="preserve"> </w:t>
      </w:r>
      <w:r w:rsidR="00953402" w:rsidRPr="00827177">
        <w:t>коллективных</w:t>
      </w:r>
      <w:r w:rsidR="00953402" w:rsidRPr="00827177">
        <w:rPr>
          <w:spacing w:val="1"/>
        </w:rPr>
        <w:t xml:space="preserve"> </w:t>
      </w:r>
      <w:r w:rsidR="00953402" w:rsidRPr="00827177">
        <w:t>средствах</w:t>
      </w:r>
      <w:r w:rsidR="00953402" w:rsidRPr="00827177">
        <w:rPr>
          <w:spacing w:val="1"/>
        </w:rPr>
        <w:t xml:space="preserve"> </w:t>
      </w:r>
      <w:r w:rsidR="00953402" w:rsidRPr="00827177">
        <w:t>размещения,</w:t>
      </w:r>
      <w:r w:rsidR="00746362" w:rsidRPr="00827177">
        <w:rPr>
          <w:spacing w:val="1"/>
        </w:rPr>
        <w:t xml:space="preserve"> </w:t>
      </w:r>
      <w:r w:rsidR="002839CC" w:rsidRPr="00827177">
        <w:rPr>
          <w:spacing w:val="1"/>
        </w:rPr>
        <w:t xml:space="preserve">тыс. </w:t>
      </w:r>
      <w:r w:rsidR="00953402" w:rsidRPr="00827177">
        <w:t>чел.»</w:t>
      </w:r>
      <w:r w:rsidR="0077070B" w:rsidRPr="00827177">
        <w:rPr>
          <w:spacing w:val="1"/>
        </w:rPr>
        <w:t xml:space="preserve"> и показатели</w:t>
      </w:r>
      <w:r w:rsidR="00953402" w:rsidRPr="00827177">
        <w:rPr>
          <w:spacing w:val="1"/>
        </w:rPr>
        <w:t xml:space="preserve"> задачи 2 </w:t>
      </w:r>
      <w:r w:rsidR="0004455B" w:rsidRPr="00827177">
        <w:rPr>
          <w:spacing w:val="1"/>
        </w:rPr>
        <w:t>«</w:t>
      </w:r>
      <w:r w:rsidR="0004455B" w:rsidRPr="00827177">
        <w:t>Объём туристского потока, кол-во поездок, ед.»</w:t>
      </w:r>
      <w:r w:rsidR="0004455B" w:rsidRPr="00827177">
        <w:rPr>
          <w:sz w:val="20"/>
          <w:szCs w:val="20"/>
        </w:rPr>
        <w:t xml:space="preserve">  </w:t>
      </w:r>
      <w:r w:rsidR="00094C4E" w:rsidRPr="00827177">
        <w:t>и «Объё</w:t>
      </w:r>
      <w:r w:rsidR="0077070B" w:rsidRPr="00827177">
        <w:t xml:space="preserve">м туристского </w:t>
      </w:r>
      <w:r w:rsidR="00746362" w:rsidRPr="00827177">
        <w:t>потока иностранных граждан,</w:t>
      </w:r>
      <w:r w:rsidR="0077070B" w:rsidRPr="00827177">
        <w:t xml:space="preserve"> </w:t>
      </w:r>
      <w:r w:rsidR="000B662B" w:rsidRPr="00827177">
        <w:t xml:space="preserve">тыс. </w:t>
      </w:r>
      <w:r w:rsidR="0077070B" w:rsidRPr="00827177">
        <w:t xml:space="preserve">чел.» </w:t>
      </w:r>
      <w:r w:rsidR="00953402" w:rsidRPr="00827177">
        <w:t>за</w:t>
      </w:r>
      <w:r w:rsidR="00953402" w:rsidRPr="00827177">
        <w:rPr>
          <w:spacing w:val="1"/>
        </w:rPr>
        <w:t xml:space="preserve"> </w:t>
      </w:r>
      <w:r w:rsidR="00953402" w:rsidRPr="00827177">
        <w:t>истекший</w:t>
      </w:r>
      <w:r w:rsidR="00953402" w:rsidRPr="00827177">
        <w:rPr>
          <w:spacing w:val="1"/>
        </w:rPr>
        <w:t xml:space="preserve"> </w:t>
      </w:r>
      <w:r w:rsidR="00953402" w:rsidRPr="00827177">
        <w:t>год</w:t>
      </w:r>
      <w:r w:rsidR="00953402" w:rsidRPr="00827177">
        <w:rPr>
          <w:spacing w:val="1"/>
        </w:rPr>
        <w:t xml:space="preserve"> </w:t>
      </w:r>
      <w:r w:rsidRPr="00827177">
        <w:t>формирую</w:t>
      </w:r>
      <w:r w:rsidR="00953402" w:rsidRPr="00827177">
        <w:t>тся</w:t>
      </w:r>
      <w:r w:rsidR="00953402" w:rsidRPr="00827177">
        <w:rPr>
          <w:spacing w:val="1"/>
        </w:rPr>
        <w:t xml:space="preserve"> </w:t>
      </w:r>
      <w:r w:rsidR="00042B35" w:rsidRPr="00827177">
        <w:t>также Федеральной службой государственной статистики</w:t>
      </w:r>
      <w:r w:rsidR="00953402" w:rsidRPr="00827177">
        <w:t xml:space="preserve">. </w:t>
      </w:r>
    </w:p>
    <w:p w:rsidR="008A5CF7" w:rsidRPr="00827177" w:rsidRDefault="008A5CF7" w:rsidP="00E40816">
      <w:pPr>
        <w:pStyle w:val="a9"/>
        <w:ind w:right="-31" w:firstLine="709"/>
        <w:jc w:val="both"/>
      </w:pPr>
    </w:p>
    <w:p w:rsidR="00D51263" w:rsidRPr="00827177" w:rsidRDefault="00D51263" w:rsidP="002701AE">
      <w:pPr>
        <w:pStyle w:val="a9"/>
        <w:ind w:right="-31" w:firstLine="709"/>
        <w:jc w:val="both"/>
      </w:pPr>
      <w:proofErr w:type="gramStart"/>
      <w:r w:rsidRPr="00827177">
        <w:t>По истечении 10 рабочих д</w:t>
      </w:r>
      <w:r w:rsidR="00042B35" w:rsidRPr="00827177">
        <w:t>ней после формирования Федеральной службой государственной статистики</w:t>
      </w:r>
      <w:r w:rsidRPr="00827177">
        <w:t xml:space="preserve"> официальных данных за</w:t>
      </w:r>
      <w:r w:rsidRPr="00827177">
        <w:rPr>
          <w:spacing w:val="1"/>
        </w:rPr>
        <w:t xml:space="preserve"> </w:t>
      </w:r>
      <w:r w:rsidRPr="00827177">
        <w:t>отчетный</w:t>
      </w:r>
      <w:r w:rsidRPr="00827177">
        <w:rPr>
          <w:spacing w:val="1"/>
        </w:rPr>
        <w:t xml:space="preserve"> </w:t>
      </w:r>
      <w:r w:rsidRPr="00827177">
        <w:t>период,</w:t>
      </w:r>
      <w:r w:rsidRPr="00827177">
        <w:rPr>
          <w:spacing w:val="1"/>
        </w:rPr>
        <w:t xml:space="preserve"> </w:t>
      </w:r>
      <w:r w:rsidRPr="00827177">
        <w:t>ответственный</w:t>
      </w:r>
      <w:r w:rsidRPr="00827177">
        <w:rPr>
          <w:spacing w:val="1"/>
        </w:rPr>
        <w:t xml:space="preserve"> </w:t>
      </w:r>
      <w:r w:rsidRPr="00827177">
        <w:t>исполнитель</w:t>
      </w:r>
      <w:r w:rsidRPr="00827177">
        <w:rPr>
          <w:spacing w:val="56"/>
        </w:rPr>
        <w:t xml:space="preserve"> </w:t>
      </w:r>
      <w:r w:rsidRPr="00827177">
        <w:t>подпрограммы</w:t>
      </w:r>
      <w:r w:rsidRPr="00827177">
        <w:rPr>
          <w:spacing w:val="1"/>
        </w:rPr>
        <w:t xml:space="preserve"> </w:t>
      </w:r>
      <w:r w:rsidRPr="00827177">
        <w:t>«Развитие туризма» направляет в управление экономического развития администрации Города</w:t>
      </w:r>
      <w:r w:rsidRPr="00827177">
        <w:rPr>
          <w:spacing w:val="1"/>
        </w:rPr>
        <w:t xml:space="preserve"> </w:t>
      </w:r>
      <w:r w:rsidRPr="00827177">
        <w:t xml:space="preserve">Томска данные по показателю </w:t>
      </w:r>
      <w:r w:rsidR="009E250E" w:rsidRPr="00827177">
        <w:t>«Рост объёма туристского потока, кол-во поездок, в процентах к предыдущему году»</w:t>
      </w:r>
      <w:r w:rsidRPr="00827177">
        <w:t>,</w:t>
      </w:r>
      <w:r w:rsidRPr="00827177">
        <w:rPr>
          <w:spacing w:val="1"/>
        </w:rPr>
        <w:t xml:space="preserve"> </w:t>
      </w:r>
      <w:r w:rsidRPr="00827177">
        <w:t>«Численность</w:t>
      </w:r>
      <w:r w:rsidRPr="00827177">
        <w:rPr>
          <w:spacing w:val="1"/>
        </w:rPr>
        <w:t xml:space="preserve"> </w:t>
      </w:r>
      <w:r w:rsidRPr="00827177">
        <w:t>лиц,</w:t>
      </w:r>
      <w:r w:rsidRPr="00827177">
        <w:rPr>
          <w:spacing w:val="1"/>
        </w:rPr>
        <w:t xml:space="preserve"> </w:t>
      </w:r>
      <w:r w:rsidRPr="00827177">
        <w:t>размещенных</w:t>
      </w:r>
      <w:r w:rsidRPr="00827177">
        <w:rPr>
          <w:spacing w:val="1"/>
        </w:rPr>
        <w:t xml:space="preserve"> </w:t>
      </w:r>
      <w:r w:rsidRPr="00827177">
        <w:t>в</w:t>
      </w:r>
      <w:r w:rsidRPr="00827177">
        <w:rPr>
          <w:spacing w:val="1"/>
        </w:rPr>
        <w:t xml:space="preserve"> </w:t>
      </w:r>
      <w:r w:rsidRPr="00827177">
        <w:t>коллективных</w:t>
      </w:r>
      <w:r w:rsidRPr="00827177">
        <w:rPr>
          <w:spacing w:val="1"/>
        </w:rPr>
        <w:t xml:space="preserve"> </w:t>
      </w:r>
      <w:r w:rsidRPr="00827177">
        <w:t>средствах</w:t>
      </w:r>
      <w:r w:rsidRPr="00827177">
        <w:rPr>
          <w:spacing w:val="1"/>
        </w:rPr>
        <w:t xml:space="preserve"> </w:t>
      </w:r>
      <w:r w:rsidRPr="00827177">
        <w:t>размещения,</w:t>
      </w:r>
      <w:r w:rsidRPr="00827177">
        <w:rPr>
          <w:spacing w:val="1"/>
        </w:rPr>
        <w:t xml:space="preserve"> </w:t>
      </w:r>
      <w:r w:rsidR="00947CFB" w:rsidRPr="00827177">
        <w:rPr>
          <w:spacing w:val="1"/>
        </w:rPr>
        <w:t xml:space="preserve">тыс. </w:t>
      </w:r>
      <w:r w:rsidRPr="00827177">
        <w:t xml:space="preserve">чел.», </w:t>
      </w:r>
      <w:r w:rsidR="00042B35" w:rsidRPr="00827177">
        <w:t>«Объ</w:t>
      </w:r>
      <w:r w:rsidR="00746362" w:rsidRPr="00827177">
        <w:t xml:space="preserve">ем туристского потока, </w:t>
      </w:r>
      <w:r w:rsidR="00A42C34" w:rsidRPr="00827177">
        <w:t>кол-во поездок</w:t>
      </w:r>
      <w:r w:rsidR="003B28E4" w:rsidRPr="00827177">
        <w:t>, ед.</w:t>
      </w:r>
      <w:r w:rsidRPr="00827177">
        <w:t>». В</w:t>
      </w:r>
      <w:r w:rsidRPr="00827177">
        <w:rPr>
          <w:spacing w:val="1"/>
        </w:rPr>
        <w:t xml:space="preserve"> </w:t>
      </w:r>
      <w:r w:rsidRPr="00827177">
        <w:t>связи</w:t>
      </w:r>
      <w:proofErr w:type="gramEnd"/>
      <w:r w:rsidRPr="00827177">
        <w:rPr>
          <w:spacing w:val="1"/>
        </w:rPr>
        <w:t xml:space="preserve"> </w:t>
      </w:r>
      <w:r w:rsidRPr="00827177">
        <w:t>с</w:t>
      </w:r>
      <w:r w:rsidRPr="00827177">
        <w:rPr>
          <w:spacing w:val="1"/>
        </w:rPr>
        <w:t xml:space="preserve"> </w:t>
      </w:r>
      <w:r w:rsidRPr="00827177">
        <w:t>отсутствием</w:t>
      </w:r>
      <w:r w:rsidRPr="00827177">
        <w:rPr>
          <w:spacing w:val="1"/>
        </w:rPr>
        <w:t xml:space="preserve"> </w:t>
      </w:r>
      <w:r w:rsidRPr="00827177">
        <w:t>данных</w:t>
      </w:r>
      <w:r w:rsidR="00042B35" w:rsidRPr="00827177">
        <w:rPr>
          <w:spacing w:val="1"/>
        </w:rPr>
        <w:t xml:space="preserve"> Федеральной службы государственной статистики</w:t>
      </w:r>
      <w:r w:rsidRPr="00827177">
        <w:rPr>
          <w:spacing w:val="1"/>
        </w:rPr>
        <w:t xml:space="preserve"> </w:t>
      </w:r>
      <w:r w:rsidRPr="00827177">
        <w:t>по</w:t>
      </w:r>
      <w:r w:rsidRPr="00827177">
        <w:rPr>
          <w:spacing w:val="1"/>
        </w:rPr>
        <w:t xml:space="preserve"> </w:t>
      </w:r>
      <w:r w:rsidRPr="00827177">
        <w:t>показателям в разрезе муниципального образования «Город Томск» за основу расчета показателя</w:t>
      </w:r>
      <w:r w:rsidRPr="00827177">
        <w:rPr>
          <w:spacing w:val="1"/>
        </w:rPr>
        <w:t xml:space="preserve"> </w:t>
      </w:r>
      <w:r w:rsidRPr="00827177">
        <w:t>берутся</w:t>
      </w:r>
      <w:r w:rsidRPr="00827177">
        <w:rPr>
          <w:spacing w:val="1"/>
        </w:rPr>
        <w:t xml:space="preserve"> </w:t>
      </w:r>
      <w:r w:rsidRPr="00827177">
        <w:t>данные</w:t>
      </w:r>
      <w:r w:rsidRPr="00827177">
        <w:rPr>
          <w:spacing w:val="1"/>
        </w:rPr>
        <w:t xml:space="preserve"> </w:t>
      </w:r>
      <w:r w:rsidRPr="00827177">
        <w:t>ведомственных</w:t>
      </w:r>
      <w:r w:rsidRPr="00827177">
        <w:rPr>
          <w:spacing w:val="1"/>
        </w:rPr>
        <w:t xml:space="preserve"> </w:t>
      </w:r>
      <w:r w:rsidRPr="00827177">
        <w:t>перечней</w:t>
      </w:r>
      <w:r w:rsidRPr="00827177">
        <w:rPr>
          <w:spacing w:val="1"/>
        </w:rPr>
        <w:t xml:space="preserve"> </w:t>
      </w:r>
      <w:r w:rsidRPr="00827177">
        <w:t>количества</w:t>
      </w:r>
      <w:r w:rsidRPr="00827177">
        <w:rPr>
          <w:spacing w:val="1"/>
        </w:rPr>
        <w:t xml:space="preserve"> </w:t>
      </w:r>
      <w:r w:rsidR="00075101" w:rsidRPr="00827177">
        <w:t>коллективных средств размещения</w:t>
      </w:r>
      <w:r w:rsidRPr="00827177">
        <w:rPr>
          <w:spacing w:val="1"/>
        </w:rPr>
        <w:t xml:space="preserve"> </w:t>
      </w:r>
      <w:r w:rsidRPr="00827177">
        <w:t>на</w:t>
      </w:r>
      <w:r w:rsidRPr="00827177">
        <w:rPr>
          <w:spacing w:val="1"/>
        </w:rPr>
        <w:t xml:space="preserve"> </w:t>
      </w:r>
      <w:r w:rsidRPr="00827177">
        <w:t>территории</w:t>
      </w:r>
      <w:r w:rsidRPr="00827177">
        <w:rPr>
          <w:spacing w:val="1"/>
        </w:rPr>
        <w:t xml:space="preserve"> </w:t>
      </w:r>
      <w:r w:rsidRPr="00827177">
        <w:t>Томской</w:t>
      </w:r>
      <w:r w:rsidRPr="00827177">
        <w:rPr>
          <w:spacing w:val="1"/>
        </w:rPr>
        <w:t xml:space="preserve"> </w:t>
      </w:r>
      <w:r w:rsidRPr="00827177">
        <w:t>области</w:t>
      </w:r>
      <w:r w:rsidRPr="00827177">
        <w:rPr>
          <w:spacing w:val="55"/>
        </w:rPr>
        <w:t xml:space="preserve"> </w:t>
      </w:r>
      <w:r w:rsidRPr="00827177">
        <w:t>и</w:t>
      </w:r>
      <w:r w:rsidRPr="00827177">
        <w:rPr>
          <w:spacing w:val="1"/>
        </w:rPr>
        <w:t xml:space="preserve"> </w:t>
      </w:r>
      <w:r w:rsidRPr="00827177">
        <w:t xml:space="preserve">города Томска. Выявленное процентное соотношение </w:t>
      </w:r>
      <w:r w:rsidR="00075101" w:rsidRPr="00827177">
        <w:t>коллективных средств размещения</w:t>
      </w:r>
      <w:r w:rsidRPr="00827177">
        <w:t xml:space="preserve"> применяется к полученным данным от</w:t>
      </w:r>
      <w:r w:rsidR="00042B35" w:rsidRPr="00827177">
        <w:rPr>
          <w:spacing w:val="1"/>
        </w:rPr>
        <w:t xml:space="preserve"> Федеральной службы государственной статистики</w:t>
      </w:r>
      <w:r w:rsidRPr="00827177"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IV. Перечень мероприятий Подпрограммы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7B7AE6" w:rsidRPr="00330D13" w:rsidRDefault="007B7AE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7" w:rsidRPr="00330D13" w:rsidRDefault="00CD7BBF" w:rsidP="007620E4">
      <w:pPr>
        <w:pStyle w:val="a9"/>
        <w:ind w:right="-31" w:firstLine="709"/>
        <w:jc w:val="both"/>
      </w:pPr>
      <w:hyperlink w:anchor="_bookmark6" w:history="1">
        <w:r w:rsidR="008A5CF7" w:rsidRPr="00330D13">
          <w:t>Перечень</w:t>
        </w:r>
        <w:r w:rsidR="008A5CF7" w:rsidRPr="00330D13">
          <w:rPr>
            <w:spacing w:val="9"/>
          </w:rPr>
          <w:t xml:space="preserve"> </w:t>
        </w:r>
      </w:hyperlink>
      <w:r w:rsidR="008A5CF7" w:rsidRPr="00330D13">
        <w:t>мероприятий</w:t>
      </w:r>
      <w:r w:rsidR="008A5CF7" w:rsidRPr="00330D13">
        <w:rPr>
          <w:spacing w:val="10"/>
        </w:rPr>
        <w:t xml:space="preserve"> </w:t>
      </w:r>
      <w:r w:rsidR="008A5CF7" w:rsidRPr="00330D13">
        <w:t>и</w:t>
      </w:r>
      <w:r w:rsidR="008A5CF7" w:rsidRPr="00330D13">
        <w:rPr>
          <w:spacing w:val="7"/>
        </w:rPr>
        <w:t xml:space="preserve"> </w:t>
      </w:r>
      <w:r w:rsidR="008A5CF7" w:rsidRPr="00330D13">
        <w:t>ресурсное</w:t>
      </w:r>
      <w:r w:rsidR="008A5CF7" w:rsidRPr="00330D13">
        <w:rPr>
          <w:spacing w:val="11"/>
        </w:rPr>
        <w:t xml:space="preserve"> </w:t>
      </w:r>
      <w:r w:rsidR="008A5CF7" w:rsidRPr="00330D13">
        <w:t>обеспечение</w:t>
      </w:r>
      <w:r w:rsidR="008A5CF7" w:rsidRPr="00330D13">
        <w:rPr>
          <w:spacing w:val="11"/>
        </w:rPr>
        <w:t xml:space="preserve"> </w:t>
      </w:r>
      <w:r w:rsidR="008A5CF7" w:rsidRPr="00330D13">
        <w:t>Подпрограммы</w:t>
      </w:r>
      <w:r w:rsidR="008A5CF7" w:rsidRPr="00330D13">
        <w:rPr>
          <w:spacing w:val="11"/>
        </w:rPr>
        <w:t xml:space="preserve"> </w:t>
      </w:r>
      <w:r w:rsidR="008A5CF7" w:rsidRPr="00330D13">
        <w:t>приведены</w:t>
      </w:r>
      <w:r w:rsidR="008A5CF7" w:rsidRPr="00330D13">
        <w:rPr>
          <w:spacing w:val="8"/>
        </w:rPr>
        <w:t xml:space="preserve"> </w:t>
      </w:r>
      <w:r w:rsidR="008A5CF7" w:rsidRPr="00330D13">
        <w:t>в</w:t>
      </w:r>
      <w:r w:rsidR="008A5CF7" w:rsidRPr="00330D13">
        <w:rPr>
          <w:spacing w:val="9"/>
        </w:rPr>
        <w:t xml:space="preserve"> </w:t>
      </w:r>
      <w:r w:rsidR="008A5CF7" w:rsidRPr="00330D13">
        <w:t>приложении</w:t>
      </w:r>
      <w:r w:rsidR="008A5CF7" w:rsidRPr="00330D13">
        <w:rPr>
          <w:spacing w:val="10"/>
        </w:rPr>
        <w:t xml:space="preserve"> </w:t>
      </w:r>
      <w:r w:rsidR="008A5CF7" w:rsidRPr="00330D13">
        <w:t>2</w:t>
      </w:r>
      <w:r w:rsidR="002F5EF0" w:rsidRPr="00330D13">
        <w:t xml:space="preserve"> </w:t>
      </w:r>
      <w:r w:rsidR="008A5CF7" w:rsidRPr="00330D13">
        <w:rPr>
          <w:spacing w:val="-53"/>
        </w:rPr>
        <w:t xml:space="preserve"> </w:t>
      </w:r>
      <w:r w:rsidR="008A5CF7" w:rsidRPr="00330D13">
        <w:t>к Подпрограмме</w:t>
      </w:r>
      <w:r w:rsidR="008A5CF7" w:rsidRPr="00330D13">
        <w:rPr>
          <w:spacing w:val="-2"/>
        </w:rPr>
        <w:t xml:space="preserve"> </w:t>
      </w:r>
      <w:r w:rsidR="008A5CF7" w:rsidRPr="00330D13">
        <w:t>2.</w:t>
      </w:r>
    </w:p>
    <w:p w:rsidR="008A5CF7" w:rsidRPr="00330D13" w:rsidRDefault="008A5CF7" w:rsidP="007620E4">
      <w:pPr>
        <w:pStyle w:val="a9"/>
        <w:spacing w:before="75"/>
        <w:ind w:right="-31" w:firstLine="709"/>
        <w:jc w:val="both"/>
      </w:pPr>
      <w:r w:rsidRPr="00330D13">
        <w:t>Система программных мероприятий Подпрограммы делится на непроектные мероприятия по</w:t>
      </w:r>
      <w:r w:rsidRPr="00330D13">
        <w:rPr>
          <w:spacing w:val="-52"/>
        </w:rPr>
        <w:t xml:space="preserve"> </w:t>
      </w:r>
      <w:r w:rsidRPr="00330D13">
        <w:t>продвижению</w:t>
      </w:r>
      <w:r w:rsidRPr="00330D13">
        <w:rPr>
          <w:spacing w:val="1"/>
        </w:rPr>
        <w:t xml:space="preserve"> </w:t>
      </w:r>
      <w:r w:rsidRPr="00330D13">
        <w:t>услуг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туризма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международном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внутреннем</w:t>
      </w:r>
      <w:r w:rsidRPr="00330D13">
        <w:rPr>
          <w:spacing w:val="1"/>
        </w:rPr>
        <w:t xml:space="preserve"> </w:t>
      </w:r>
      <w:r w:rsidRPr="00330D13">
        <w:t>туристских</w:t>
      </w:r>
      <w:r w:rsidRPr="00330D13">
        <w:rPr>
          <w:spacing w:val="1"/>
        </w:rPr>
        <w:t xml:space="preserve"> </w:t>
      </w:r>
      <w:r w:rsidRPr="00330D13">
        <w:t>рынках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инфраструктурные</w:t>
      </w:r>
      <w:r w:rsidRPr="00330D13">
        <w:rPr>
          <w:spacing w:val="1"/>
        </w:rPr>
        <w:t xml:space="preserve"> </w:t>
      </w:r>
      <w:r w:rsidRPr="00330D13">
        <w:t>проекты,</w:t>
      </w:r>
      <w:r w:rsidRPr="00330D13">
        <w:rPr>
          <w:spacing w:val="1"/>
        </w:rPr>
        <w:t xml:space="preserve"> </w:t>
      </w:r>
      <w:r w:rsidRPr="00330D13">
        <w:t>направленные</w:t>
      </w:r>
      <w:r w:rsidRPr="00330D13">
        <w:rPr>
          <w:spacing w:val="1"/>
        </w:rPr>
        <w:t xml:space="preserve"> </w:t>
      </w:r>
      <w:r w:rsidRPr="00330D13">
        <w:t>на</w:t>
      </w:r>
      <w:r w:rsidRPr="00330D13">
        <w:rPr>
          <w:spacing w:val="1"/>
        </w:rPr>
        <w:t xml:space="preserve"> </w:t>
      </w:r>
      <w:r w:rsidRPr="00330D13">
        <w:t>создание</w:t>
      </w:r>
      <w:r w:rsidRPr="00330D13">
        <w:rPr>
          <w:spacing w:val="1"/>
        </w:rPr>
        <w:t xml:space="preserve"> </w:t>
      </w:r>
      <w:r w:rsidRPr="00330D13">
        <w:t>туристско-рекреационного</w:t>
      </w:r>
      <w:r w:rsidRPr="00330D13">
        <w:rPr>
          <w:spacing w:val="1"/>
        </w:rPr>
        <w:t xml:space="preserve"> </w:t>
      </w:r>
      <w:r w:rsidRPr="00330D13">
        <w:t>кластера</w:t>
      </w:r>
      <w:r w:rsidRPr="00330D13">
        <w:rPr>
          <w:spacing w:val="-52"/>
        </w:rPr>
        <w:t xml:space="preserve"> </w:t>
      </w:r>
      <w:r w:rsidRPr="00330D13">
        <w:t>муниципального</w:t>
      </w:r>
      <w:r w:rsidRPr="00330D13">
        <w:rPr>
          <w:spacing w:val="-4"/>
        </w:rPr>
        <w:t xml:space="preserve"> </w:t>
      </w:r>
      <w:r w:rsidRPr="00330D13">
        <w:t>образования</w:t>
      </w:r>
      <w:r w:rsidRPr="00330D13">
        <w:rPr>
          <w:spacing w:val="-1"/>
        </w:rPr>
        <w:t xml:space="preserve"> </w:t>
      </w:r>
      <w:r w:rsidR="00545C5B" w:rsidRPr="00330D13">
        <w:t>«Город Томск»</w:t>
      </w:r>
      <w:r w:rsidR="00F872E6">
        <w:t>.</w:t>
      </w:r>
    </w:p>
    <w:p w:rsidR="008A5CF7" w:rsidRPr="00330D13" w:rsidRDefault="008A5CF7" w:rsidP="007620E4">
      <w:pPr>
        <w:pStyle w:val="a9"/>
        <w:spacing w:before="1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68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образования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545C5B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Город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</w:t>
      </w:r>
      <w:r w:rsidR="00545C5B" w:rsidRPr="00330D13">
        <w:rPr>
          <w:rFonts w:ascii="Times New Roman" w:hAnsi="Times New Roman" w:cs="Times New Roman"/>
        </w:rPr>
        <w:t>»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Подпрограммы,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финансирование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которых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осуществляется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субсидии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выполнение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задания,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определены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основании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нормативных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затрат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оказание</w:t>
      </w:r>
      <w:r w:rsidRPr="00330D13">
        <w:rPr>
          <w:rFonts w:ascii="Times New Roman" w:hAnsi="Times New Roman" w:cs="Times New Roman"/>
          <w:spacing w:val="-52"/>
        </w:rPr>
        <w:t xml:space="preserve"> </w:t>
      </w:r>
      <w:r w:rsidRPr="00330D13">
        <w:rPr>
          <w:rFonts w:ascii="Times New Roman" w:hAnsi="Times New Roman" w:cs="Times New Roman"/>
        </w:rPr>
        <w:t>муниципальных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услуг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соответствии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3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Города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09.12</w:t>
      </w:r>
      <w:r w:rsidR="00545C5B" w:rsidRPr="00330D13">
        <w:rPr>
          <w:rFonts w:ascii="Times New Roman" w:hAnsi="Times New Roman" w:cs="Times New Roman"/>
        </w:rPr>
        <w:t xml:space="preserve">.2015 </w:t>
      </w:r>
      <w:r w:rsidR="002D3424" w:rsidRPr="00330D13">
        <w:rPr>
          <w:rFonts w:ascii="Times New Roman" w:hAnsi="Times New Roman" w:cs="Times New Roman"/>
        </w:rPr>
        <w:t>№</w:t>
      </w:r>
      <w:r w:rsidR="00545C5B" w:rsidRPr="00330D13">
        <w:rPr>
          <w:rFonts w:ascii="Times New Roman" w:hAnsi="Times New Roman" w:cs="Times New Roman"/>
        </w:rPr>
        <w:t xml:space="preserve"> 1215 «</w:t>
      </w:r>
      <w:r w:rsidRPr="00330D13">
        <w:rPr>
          <w:rFonts w:ascii="Times New Roman" w:hAnsi="Times New Roman" w:cs="Times New Roman"/>
        </w:rPr>
        <w:t>Об утверждении Порядка формирования муниципального задания на оказание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услуг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(выполнение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работ)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учреждениями,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финансового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обеспечения выполнения такого задания, предоставления субсидий на</w:t>
      </w:r>
      <w:proofErr w:type="gramEnd"/>
      <w:r w:rsidRPr="00330D13">
        <w:rPr>
          <w:rFonts w:ascii="Times New Roman" w:hAnsi="Times New Roman" w:cs="Times New Roman"/>
        </w:rPr>
        <w:t xml:space="preserve"> финансовое обеспечение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выполнения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задания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автономными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545C5B" w:rsidRPr="00330D13">
        <w:rPr>
          <w:rFonts w:ascii="Times New Roman" w:hAnsi="Times New Roman" w:cs="Times New Roman"/>
        </w:rPr>
        <w:t>учреждениями»</w:t>
      </w:r>
      <w:r w:rsidRPr="00330D13">
        <w:rPr>
          <w:rFonts w:ascii="Times New Roman" w:hAnsi="Times New Roman" w:cs="Times New Roman"/>
        </w:rPr>
        <w:t>.</w:t>
      </w:r>
    </w:p>
    <w:p w:rsidR="008A5CF7" w:rsidRPr="00330D13" w:rsidRDefault="008A5CF7" w:rsidP="007620E4">
      <w:pPr>
        <w:pStyle w:val="a9"/>
        <w:spacing w:before="1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8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образования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Город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</w:t>
      </w:r>
      <w:r w:rsidR="00AE28B7" w:rsidRPr="00330D13">
        <w:rPr>
          <w:rFonts w:ascii="Times New Roman" w:hAnsi="Times New Roman" w:cs="Times New Roman"/>
        </w:rPr>
        <w:t>»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реализацию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Подпрограммы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созданию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кластера,</w:t>
      </w:r>
      <w:r w:rsidRPr="00330D13">
        <w:rPr>
          <w:rFonts w:ascii="Times New Roman" w:hAnsi="Times New Roman" w:cs="Times New Roman"/>
          <w:spacing w:val="16"/>
        </w:rPr>
        <w:t xml:space="preserve"> </w:t>
      </w:r>
      <w:r w:rsidRPr="00330D13">
        <w:rPr>
          <w:rFonts w:ascii="Times New Roman" w:hAnsi="Times New Roman" w:cs="Times New Roman"/>
        </w:rPr>
        <w:t>включая</w:t>
      </w:r>
      <w:r w:rsidRPr="00330D13">
        <w:rPr>
          <w:rFonts w:ascii="Times New Roman" w:hAnsi="Times New Roman" w:cs="Times New Roman"/>
          <w:spacing w:val="15"/>
        </w:rPr>
        <w:t xml:space="preserve"> </w:t>
      </w:r>
      <w:r w:rsidRPr="00330D13">
        <w:rPr>
          <w:rFonts w:ascii="Times New Roman" w:hAnsi="Times New Roman" w:cs="Times New Roman"/>
        </w:rPr>
        <w:t>создание</w:t>
      </w:r>
      <w:r w:rsidRPr="00330D13">
        <w:rPr>
          <w:rFonts w:ascii="Times New Roman" w:hAnsi="Times New Roman" w:cs="Times New Roman"/>
          <w:spacing w:val="-53"/>
        </w:rPr>
        <w:t xml:space="preserve"> </w:t>
      </w:r>
      <w:r w:rsidRPr="00330D13">
        <w:rPr>
          <w:rFonts w:ascii="Times New Roman" w:hAnsi="Times New Roman" w:cs="Times New Roman"/>
        </w:rPr>
        <w:t>и модернизацию объектов обеспечивающей инфраструктуры, предусмотрены в форме 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ассигнований на осуществление бюджетных инвестиций в объекты капитального строительства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муниципальной</w:t>
      </w:r>
      <w:r w:rsidRPr="00330D13">
        <w:rPr>
          <w:rFonts w:ascii="Times New Roman" w:hAnsi="Times New Roman" w:cs="Times New Roman"/>
          <w:spacing w:val="-2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spacing w:before="3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97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 областного бюджета на реализацию непроектных мероприятий Подпрограммы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 xml:space="preserve">предусмотрены в форме субсидий на </w:t>
      </w:r>
      <w:proofErr w:type="spellStart"/>
      <w:r w:rsidRPr="00330D13">
        <w:rPr>
          <w:rFonts w:ascii="Times New Roman" w:hAnsi="Times New Roman" w:cs="Times New Roman"/>
        </w:rPr>
        <w:t>софинансирование</w:t>
      </w:r>
      <w:proofErr w:type="spellEnd"/>
      <w:r w:rsidRPr="00330D13">
        <w:rPr>
          <w:rFonts w:ascii="Times New Roman" w:hAnsi="Times New Roman" w:cs="Times New Roman"/>
        </w:rPr>
        <w:t xml:space="preserve"> в рамках государственной 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Развитие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внутреннего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въездного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территории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="00AE28B7" w:rsidRPr="00330D13">
        <w:rPr>
          <w:rFonts w:ascii="Times New Roman" w:hAnsi="Times New Roman" w:cs="Times New Roman"/>
        </w:rPr>
        <w:t>»</w:t>
      </w:r>
      <w:r w:rsidR="00D54024">
        <w:rPr>
          <w:rFonts w:ascii="Times New Roman" w:hAnsi="Times New Roman" w:cs="Times New Roman"/>
          <w:spacing w:val="1"/>
        </w:rPr>
        <w:t xml:space="preserve">, </w:t>
      </w:r>
      <w:r w:rsidRPr="00330D13">
        <w:rPr>
          <w:rFonts w:ascii="Times New Roman" w:hAnsi="Times New Roman" w:cs="Times New Roman"/>
        </w:rPr>
        <w:t>утвержденной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4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27</w:t>
      </w:r>
      <w:r w:rsidR="00D54024">
        <w:rPr>
          <w:rFonts w:ascii="Times New Roman" w:hAnsi="Times New Roman" w:cs="Times New Roman"/>
        </w:rPr>
        <w:t>.09.</w:t>
      </w:r>
      <w:r w:rsidRPr="00330D13">
        <w:rPr>
          <w:rFonts w:ascii="Times New Roman" w:hAnsi="Times New Roman" w:cs="Times New Roman"/>
        </w:rPr>
        <w:t>2019</w:t>
      </w:r>
      <w:r w:rsidR="00D54024">
        <w:rPr>
          <w:rFonts w:ascii="Times New Roman" w:hAnsi="Times New Roman" w:cs="Times New Roman"/>
          <w:spacing w:val="1"/>
        </w:rPr>
        <w:t xml:space="preserve"> </w:t>
      </w:r>
      <w:r w:rsidR="002D3424" w:rsidRPr="00330D13">
        <w:rPr>
          <w:rFonts w:ascii="Times New Roman" w:hAnsi="Times New Roman" w:cs="Times New Roman"/>
        </w:rPr>
        <w:t>№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347а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AE28B7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Об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утвержд</w:t>
      </w:r>
      <w:r w:rsidR="00AE28B7" w:rsidRPr="00330D13">
        <w:rPr>
          <w:rFonts w:ascii="Times New Roman" w:hAnsi="Times New Roman" w:cs="Times New Roman"/>
        </w:rPr>
        <w:t>ении государственной программы «</w:t>
      </w:r>
      <w:r w:rsidRPr="00330D13">
        <w:rPr>
          <w:rFonts w:ascii="Times New Roman" w:hAnsi="Times New Roman" w:cs="Times New Roman"/>
        </w:rPr>
        <w:t>Развитие культ</w:t>
      </w:r>
      <w:r w:rsidR="00AE28B7" w:rsidRPr="00330D13">
        <w:rPr>
          <w:rFonts w:ascii="Times New Roman" w:hAnsi="Times New Roman" w:cs="Times New Roman"/>
        </w:rPr>
        <w:t>уры в Томской области»</w:t>
      </w:r>
      <w:r w:rsidR="00D54024">
        <w:rPr>
          <w:rFonts w:ascii="Times New Roman" w:hAnsi="Times New Roman" w:cs="Times New Roman"/>
        </w:rPr>
        <w:t>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развитию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предусмотренных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муниципальными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программами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(подпрограммами).</w:t>
      </w:r>
      <w:proofErr w:type="gramEnd"/>
    </w:p>
    <w:p w:rsidR="008A5CF7" w:rsidRPr="00330D13" w:rsidRDefault="008A5CF7" w:rsidP="007620E4">
      <w:pPr>
        <w:pStyle w:val="a9"/>
        <w:spacing w:before="2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972"/>
        </w:tabs>
        <w:autoSpaceDE w:val="0"/>
        <w:autoSpaceDN w:val="0"/>
        <w:spacing w:before="1"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 областного бюджета на реализацию мероприятий Подпрограммы по созданию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кластера,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включая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создание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модернизацию</w:t>
      </w:r>
      <w:r w:rsidRPr="00330D13">
        <w:rPr>
          <w:rFonts w:ascii="Times New Roman" w:hAnsi="Times New Roman" w:cs="Times New Roman"/>
          <w:spacing w:val="56"/>
        </w:rPr>
        <w:t xml:space="preserve"> </w:t>
      </w:r>
      <w:r w:rsidRPr="00330D13">
        <w:rPr>
          <w:rFonts w:ascii="Times New Roman" w:hAnsi="Times New Roman" w:cs="Times New Roman"/>
        </w:rPr>
        <w:t>объектов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обеспечивающей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инфраструктуры,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предусмотрены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рамках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государственной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Развитие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внутреннего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въездного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туризма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территории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="00BD3BD9" w:rsidRPr="00330D13">
        <w:rPr>
          <w:rFonts w:ascii="Times New Roman" w:hAnsi="Times New Roman" w:cs="Times New Roman"/>
        </w:rPr>
        <w:t>»</w:t>
      </w:r>
      <w:r w:rsidR="00D54024">
        <w:rPr>
          <w:rFonts w:ascii="Times New Roman" w:hAnsi="Times New Roman" w:cs="Times New Roman"/>
          <w:spacing w:val="1"/>
        </w:rPr>
        <w:t xml:space="preserve">, которая </w:t>
      </w:r>
      <w:r w:rsidRPr="00330D13">
        <w:rPr>
          <w:rFonts w:ascii="Times New Roman" w:hAnsi="Times New Roman" w:cs="Times New Roman"/>
        </w:rPr>
        <w:t>утверждена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hyperlink r:id="rId15">
        <w:r w:rsidRPr="00330D13">
          <w:rPr>
            <w:rFonts w:ascii="Times New Roman" w:hAnsi="Times New Roman" w:cs="Times New Roman"/>
          </w:rPr>
          <w:t>постановлением</w:t>
        </w:r>
      </w:hyperlink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Администрации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Томской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области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от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27</w:t>
      </w:r>
      <w:r w:rsidR="00D54024">
        <w:rPr>
          <w:rFonts w:ascii="Times New Roman" w:hAnsi="Times New Roman" w:cs="Times New Roman"/>
        </w:rPr>
        <w:t>.09.</w:t>
      </w:r>
      <w:r w:rsidRPr="00330D13">
        <w:rPr>
          <w:rFonts w:ascii="Times New Roman" w:hAnsi="Times New Roman" w:cs="Times New Roman"/>
        </w:rPr>
        <w:t>2019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2D3424" w:rsidRPr="00330D13">
        <w:rPr>
          <w:rFonts w:ascii="Times New Roman" w:hAnsi="Times New Roman" w:cs="Times New Roman"/>
        </w:rPr>
        <w:t>№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347а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>Об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 xml:space="preserve">утверждении государственной программы </w:t>
      </w:r>
      <w:r w:rsidR="00BD3BD9" w:rsidRPr="00330D13">
        <w:rPr>
          <w:rFonts w:ascii="Times New Roman" w:hAnsi="Times New Roman" w:cs="Times New Roman"/>
        </w:rPr>
        <w:t>«</w:t>
      </w:r>
      <w:r w:rsidRPr="00330D13">
        <w:rPr>
          <w:rFonts w:ascii="Times New Roman" w:hAnsi="Times New Roman" w:cs="Times New Roman"/>
        </w:rPr>
        <w:t xml:space="preserve">Развитие культуры </w:t>
      </w:r>
      <w:r w:rsidR="00BD3BD9" w:rsidRPr="00330D13">
        <w:rPr>
          <w:rFonts w:ascii="Times New Roman" w:hAnsi="Times New Roman" w:cs="Times New Roman"/>
        </w:rPr>
        <w:t>в Томской области»</w:t>
      </w:r>
      <w:r w:rsidR="00D54024">
        <w:rPr>
          <w:rFonts w:ascii="Times New Roman" w:hAnsi="Times New Roman" w:cs="Times New Roman"/>
        </w:rPr>
        <w:t>,</w:t>
      </w:r>
      <w:r w:rsidRPr="00330D13">
        <w:rPr>
          <w:rFonts w:ascii="Times New Roman" w:hAnsi="Times New Roman" w:cs="Times New Roman"/>
        </w:rPr>
        <w:t xml:space="preserve"> 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форме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ассигнований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осуществление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бюджетных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инвестиций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в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объекты</w:t>
      </w:r>
      <w:proofErr w:type="gramEnd"/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капитального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строительства муниципальной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ind w:right="-31" w:firstLine="709"/>
        <w:rPr>
          <w:sz w:val="19"/>
        </w:rPr>
      </w:pPr>
    </w:p>
    <w:p w:rsidR="008A5CF7" w:rsidRPr="00330D13" w:rsidRDefault="008A5CF7" w:rsidP="007620E4">
      <w:pPr>
        <w:pStyle w:val="a7"/>
        <w:widowControl w:val="0"/>
        <w:numPr>
          <w:ilvl w:val="0"/>
          <w:numId w:val="14"/>
        </w:numPr>
        <w:tabs>
          <w:tab w:val="left" w:pos="1042"/>
        </w:tabs>
        <w:autoSpaceDE w:val="0"/>
        <w:autoSpaceDN w:val="0"/>
        <w:spacing w:after="0" w:line="240" w:lineRule="auto"/>
        <w:ind w:left="0" w:right="-31" w:firstLine="709"/>
        <w:contextualSpacing w:val="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Внебюджетные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средства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на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реализацию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мероприятий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Подпрограммы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по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созданию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туристско-рекреационного кластера предусмотрены в форме инвестиций в объекты капитального</w:t>
      </w:r>
      <w:r w:rsidRPr="00330D13">
        <w:rPr>
          <w:rFonts w:ascii="Times New Roman" w:hAnsi="Times New Roman" w:cs="Times New Roman"/>
          <w:spacing w:val="1"/>
        </w:rPr>
        <w:t xml:space="preserve"> </w:t>
      </w:r>
      <w:r w:rsidRPr="00330D13">
        <w:rPr>
          <w:rFonts w:ascii="Times New Roman" w:hAnsi="Times New Roman" w:cs="Times New Roman"/>
        </w:rPr>
        <w:t>строительства</w:t>
      </w:r>
      <w:r w:rsidRPr="00330D13">
        <w:rPr>
          <w:rFonts w:ascii="Times New Roman" w:hAnsi="Times New Roman" w:cs="Times New Roman"/>
          <w:spacing w:val="-1"/>
        </w:rPr>
        <w:t xml:space="preserve"> </w:t>
      </w:r>
      <w:r w:rsidRPr="00330D13">
        <w:rPr>
          <w:rFonts w:ascii="Times New Roman" w:hAnsi="Times New Roman" w:cs="Times New Roman"/>
        </w:rPr>
        <w:t>туристской</w:t>
      </w:r>
      <w:r w:rsidRPr="00330D13">
        <w:rPr>
          <w:rFonts w:ascii="Times New Roman" w:hAnsi="Times New Roman" w:cs="Times New Roman"/>
          <w:spacing w:val="-3"/>
        </w:rPr>
        <w:t xml:space="preserve"> </w:t>
      </w:r>
      <w:r w:rsidRPr="00330D13">
        <w:rPr>
          <w:rFonts w:ascii="Times New Roman" w:hAnsi="Times New Roman" w:cs="Times New Roman"/>
        </w:rPr>
        <w:t>инфраструктуры частной</w:t>
      </w:r>
      <w:r w:rsidRPr="00330D13">
        <w:rPr>
          <w:rFonts w:ascii="Times New Roman" w:hAnsi="Times New Roman" w:cs="Times New Roman"/>
          <w:spacing w:val="-4"/>
        </w:rPr>
        <w:t xml:space="preserve"> </w:t>
      </w:r>
      <w:r w:rsidRPr="00330D13">
        <w:rPr>
          <w:rFonts w:ascii="Times New Roman" w:hAnsi="Times New Roman" w:cs="Times New Roman"/>
        </w:rPr>
        <w:t>собственности.</w:t>
      </w:r>
    </w:p>
    <w:p w:rsidR="008A5CF7" w:rsidRPr="00330D13" w:rsidRDefault="008A5CF7" w:rsidP="007620E4">
      <w:pPr>
        <w:pStyle w:val="a9"/>
        <w:spacing w:before="2"/>
        <w:ind w:right="-31" w:firstLine="709"/>
        <w:rPr>
          <w:sz w:val="19"/>
        </w:rPr>
      </w:pP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Объемы финансирования программных мероприятий за счет средств федерального бюджета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-1"/>
        </w:rPr>
        <w:t xml:space="preserve"> </w:t>
      </w:r>
      <w:r w:rsidRPr="00330D13">
        <w:t>внебюджетных источников</w:t>
      </w:r>
      <w:r w:rsidRPr="00330D13">
        <w:rPr>
          <w:spacing w:val="-1"/>
        </w:rPr>
        <w:t xml:space="preserve"> </w:t>
      </w:r>
      <w:r w:rsidRPr="00330D13">
        <w:t>носят прогнозный</w:t>
      </w:r>
      <w:r w:rsidRPr="00330D13">
        <w:rPr>
          <w:spacing w:val="-1"/>
        </w:rPr>
        <w:t xml:space="preserve"> </w:t>
      </w:r>
      <w:r w:rsidRPr="00330D13">
        <w:t>характер.</w:t>
      </w:r>
    </w:p>
    <w:p w:rsidR="008A5CF7" w:rsidRPr="00330D13" w:rsidRDefault="008A5CF7" w:rsidP="007620E4">
      <w:pPr>
        <w:pStyle w:val="a9"/>
        <w:spacing w:before="3"/>
        <w:ind w:right="-31" w:firstLine="709"/>
        <w:rPr>
          <w:sz w:val="19"/>
        </w:rPr>
      </w:pPr>
    </w:p>
    <w:p w:rsidR="00CF7B84" w:rsidRDefault="008A5CF7" w:rsidP="007620E4">
      <w:pPr>
        <w:pStyle w:val="a9"/>
        <w:ind w:right="-31" w:firstLine="709"/>
        <w:jc w:val="both"/>
      </w:pPr>
      <w:r w:rsidRPr="00330D13">
        <w:t xml:space="preserve">Важнейшим результатом осуществления Подпрограммы станет формирование </w:t>
      </w:r>
      <w:proofErr w:type="gramStart"/>
      <w:r w:rsidRPr="00330D13">
        <w:t>предпосылок</w:t>
      </w:r>
      <w:r w:rsidRPr="00330D13">
        <w:rPr>
          <w:spacing w:val="1"/>
        </w:rPr>
        <w:t xml:space="preserve"> </w:t>
      </w:r>
      <w:r w:rsidRPr="00330D13">
        <w:t>создания</w:t>
      </w:r>
      <w:r w:rsidRPr="00330D13">
        <w:rPr>
          <w:spacing w:val="1"/>
        </w:rPr>
        <w:t xml:space="preserve"> </w:t>
      </w:r>
      <w:r w:rsidRPr="00330D13">
        <w:t>современного</w:t>
      </w:r>
      <w:r w:rsidRPr="00330D13">
        <w:rPr>
          <w:spacing w:val="1"/>
        </w:rPr>
        <w:t xml:space="preserve"> </w:t>
      </w:r>
      <w:r w:rsidRPr="00330D13">
        <w:t>высокоэффективного</w:t>
      </w:r>
      <w:r w:rsidRPr="00330D13">
        <w:rPr>
          <w:spacing w:val="1"/>
        </w:rPr>
        <w:t xml:space="preserve"> </w:t>
      </w:r>
      <w:r w:rsidRPr="00330D13">
        <w:t>туристического</w:t>
      </w:r>
      <w:r w:rsidRPr="00330D13">
        <w:rPr>
          <w:spacing w:val="1"/>
        </w:rPr>
        <w:t xml:space="preserve"> </w:t>
      </w:r>
      <w:r w:rsidRPr="00330D13">
        <w:t>комплекса</w:t>
      </w:r>
      <w:r w:rsidRPr="00330D13">
        <w:rPr>
          <w:spacing w:val="1"/>
        </w:rPr>
        <w:t xml:space="preserve"> </w:t>
      </w:r>
      <w:r w:rsidRPr="00330D13">
        <w:t>Город</w:t>
      </w:r>
      <w:r w:rsidR="00D54024">
        <w:t>а</w:t>
      </w:r>
      <w:r w:rsidRPr="00330D13">
        <w:rPr>
          <w:spacing w:val="1"/>
        </w:rPr>
        <w:t xml:space="preserve"> </w:t>
      </w:r>
      <w:r w:rsidR="00D54024">
        <w:t>Томска</w:t>
      </w:r>
      <w:proofErr w:type="gramEnd"/>
      <w:r w:rsidR="00D54024">
        <w:t>.</w:t>
      </w:r>
      <w:r w:rsidRPr="00330D13">
        <w:rPr>
          <w:spacing w:val="1"/>
        </w:rPr>
        <w:t xml:space="preserve"> </w:t>
      </w:r>
      <w:r w:rsidRPr="00330D13">
        <w:t>Главный</w:t>
      </w:r>
      <w:r w:rsidRPr="00330D13">
        <w:rPr>
          <w:spacing w:val="1"/>
        </w:rPr>
        <w:t xml:space="preserve"> </w:t>
      </w:r>
      <w:r w:rsidRPr="00330D13">
        <w:t>социальный</w:t>
      </w:r>
      <w:r w:rsidRPr="00330D13">
        <w:rPr>
          <w:spacing w:val="1"/>
        </w:rPr>
        <w:t xml:space="preserve"> </w:t>
      </w:r>
      <w:r w:rsidRPr="00330D13">
        <w:t>эффект</w:t>
      </w:r>
      <w:r w:rsidRPr="00330D13">
        <w:rPr>
          <w:spacing w:val="1"/>
        </w:rPr>
        <w:t xml:space="preserve"> </w:t>
      </w:r>
      <w:r w:rsidRPr="00330D13">
        <w:t>Подпрограммы</w:t>
      </w:r>
      <w:r w:rsidRPr="00330D13">
        <w:rPr>
          <w:spacing w:val="1"/>
        </w:rPr>
        <w:t xml:space="preserve"> </w:t>
      </w:r>
      <w:r w:rsidRPr="00330D13">
        <w:t>будет</w:t>
      </w:r>
      <w:r w:rsidRPr="00330D13">
        <w:rPr>
          <w:spacing w:val="1"/>
        </w:rPr>
        <w:t xml:space="preserve"> </w:t>
      </w:r>
      <w:r w:rsidRPr="00330D13">
        <w:t>состоять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значительном росте числа рабочих мест и доходов граждан, занятых в сфере туризма. В результате</w:t>
      </w:r>
      <w:r w:rsidRPr="00330D13">
        <w:rPr>
          <w:spacing w:val="-52"/>
        </w:rPr>
        <w:t xml:space="preserve"> </w:t>
      </w:r>
      <w:r w:rsidRPr="00330D13">
        <w:t>осуществления</w:t>
      </w:r>
      <w:r w:rsidRPr="00330D13">
        <w:rPr>
          <w:spacing w:val="36"/>
        </w:rPr>
        <w:t xml:space="preserve"> </w:t>
      </w:r>
      <w:r w:rsidRPr="00330D13">
        <w:t>Подпрограммы</w:t>
      </w:r>
      <w:r w:rsidRPr="00330D13">
        <w:rPr>
          <w:spacing w:val="37"/>
        </w:rPr>
        <w:t xml:space="preserve"> </w:t>
      </w:r>
      <w:r w:rsidRPr="00330D13">
        <w:t>будут</w:t>
      </w:r>
      <w:r w:rsidRPr="00330D13">
        <w:rPr>
          <w:spacing w:val="37"/>
        </w:rPr>
        <w:t xml:space="preserve"> </w:t>
      </w:r>
      <w:r w:rsidRPr="00330D13">
        <w:t>созданы</w:t>
      </w:r>
      <w:r w:rsidRPr="00330D13">
        <w:rPr>
          <w:spacing w:val="34"/>
        </w:rPr>
        <w:t xml:space="preserve"> </w:t>
      </w:r>
      <w:r w:rsidRPr="00330D13">
        <w:t>условия</w:t>
      </w:r>
      <w:r w:rsidRPr="00330D13">
        <w:rPr>
          <w:spacing w:val="36"/>
        </w:rPr>
        <w:t xml:space="preserve"> </w:t>
      </w:r>
      <w:r w:rsidRPr="00330D13">
        <w:t>для</w:t>
      </w:r>
      <w:r w:rsidRPr="00330D13">
        <w:rPr>
          <w:spacing w:val="37"/>
        </w:rPr>
        <w:t xml:space="preserve"> </w:t>
      </w:r>
      <w:r w:rsidRPr="00330D13">
        <w:t>сохранения</w:t>
      </w:r>
      <w:r w:rsidRPr="00330D13">
        <w:rPr>
          <w:spacing w:val="36"/>
        </w:rPr>
        <w:t xml:space="preserve"> </w:t>
      </w:r>
      <w:r w:rsidRPr="00330D13">
        <w:t>и</w:t>
      </w:r>
      <w:r w:rsidRPr="00330D13">
        <w:rPr>
          <w:spacing w:val="36"/>
        </w:rPr>
        <w:t xml:space="preserve"> </w:t>
      </w:r>
      <w:r w:rsidRPr="00330D13">
        <w:t>возрождения</w:t>
      </w:r>
      <w:r w:rsidRPr="00330D13">
        <w:rPr>
          <w:spacing w:val="36"/>
        </w:rPr>
        <w:t xml:space="preserve"> </w:t>
      </w:r>
      <w:r w:rsidRPr="00330D13">
        <w:t>объектов культурного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природного</w:t>
      </w:r>
      <w:r w:rsidRPr="00330D13">
        <w:rPr>
          <w:spacing w:val="1"/>
        </w:rPr>
        <w:t xml:space="preserve"> </w:t>
      </w:r>
      <w:r w:rsidRPr="00330D13">
        <w:t>наследия</w:t>
      </w:r>
      <w:r w:rsidRPr="00330D13">
        <w:rPr>
          <w:spacing w:val="1"/>
        </w:rPr>
        <w:t xml:space="preserve"> </w:t>
      </w:r>
      <w:r w:rsidRPr="00330D13">
        <w:t>районов</w:t>
      </w:r>
      <w:r w:rsidRPr="00330D13">
        <w:rPr>
          <w:spacing w:val="1"/>
        </w:rPr>
        <w:t xml:space="preserve"> </w:t>
      </w:r>
      <w:r w:rsidRPr="00330D13">
        <w:t>Город</w:t>
      </w:r>
      <w:r w:rsidR="00D54024">
        <w:t>а</w:t>
      </w:r>
      <w:r w:rsidRPr="00330D13">
        <w:rPr>
          <w:spacing w:val="1"/>
        </w:rPr>
        <w:t xml:space="preserve"> </w:t>
      </w:r>
      <w:r w:rsidR="00D54024">
        <w:t>Томска.</w:t>
      </w:r>
      <w:r w:rsidRPr="00330D13">
        <w:rPr>
          <w:spacing w:val="1"/>
        </w:rPr>
        <w:t xml:space="preserve"> </w:t>
      </w:r>
      <w:r w:rsidRPr="00330D13">
        <w:t>Развитие</w:t>
      </w:r>
      <w:r w:rsidRPr="00330D13">
        <w:rPr>
          <w:spacing w:val="1"/>
        </w:rPr>
        <w:t xml:space="preserve"> </w:t>
      </w:r>
      <w:r w:rsidRPr="00330D13">
        <w:t>туристической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позволит</w:t>
      </w:r>
      <w:r w:rsidRPr="00330D13">
        <w:rPr>
          <w:spacing w:val="1"/>
        </w:rPr>
        <w:t xml:space="preserve"> </w:t>
      </w:r>
      <w:r w:rsidRPr="00330D13">
        <w:t>обеспечить</w:t>
      </w:r>
      <w:r w:rsidRPr="00330D13">
        <w:rPr>
          <w:spacing w:val="1"/>
        </w:rPr>
        <w:t xml:space="preserve"> </w:t>
      </w:r>
      <w:r w:rsidRPr="00330D13">
        <w:t>поступление</w:t>
      </w:r>
      <w:r w:rsidRPr="00330D13">
        <w:rPr>
          <w:spacing w:val="1"/>
        </w:rPr>
        <w:t xml:space="preserve"> </w:t>
      </w:r>
      <w:r w:rsidRPr="00330D13">
        <w:t>доходов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бюджет</w:t>
      </w:r>
      <w:r w:rsidRPr="00330D13">
        <w:rPr>
          <w:spacing w:val="24"/>
        </w:rPr>
        <w:t xml:space="preserve"> </w:t>
      </w:r>
      <w:r w:rsidRPr="00330D13">
        <w:t>муниципального</w:t>
      </w:r>
      <w:r w:rsidRPr="00330D13">
        <w:rPr>
          <w:spacing w:val="22"/>
        </w:rPr>
        <w:t xml:space="preserve"> </w:t>
      </w:r>
      <w:r w:rsidRPr="00330D13">
        <w:t>образования</w:t>
      </w:r>
      <w:r w:rsidRPr="00330D13">
        <w:rPr>
          <w:spacing w:val="21"/>
        </w:rPr>
        <w:t xml:space="preserve"> </w:t>
      </w:r>
      <w:r w:rsidR="0065637E" w:rsidRPr="00330D13">
        <w:t>«</w:t>
      </w:r>
      <w:r w:rsidRPr="00330D13">
        <w:t>Город</w:t>
      </w:r>
      <w:r w:rsidRPr="00330D13">
        <w:rPr>
          <w:spacing w:val="24"/>
        </w:rPr>
        <w:t xml:space="preserve"> </w:t>
      </w:r>
      <w:r w:rsidR="0065637E" w:rsidRPr="00330D13">
        <w:t>Томск»</w:t>
      </w:r>
      <w:r w:rsidRPr="00330D13">
        <w:rPr>
          <w:spacing w:val="22"/>
        </w:rPr>
        <w:t xml:space="preserve"> </w:t>
      </w:r>
      <w:r w:rsidRPr="00330D13">
        <w:t>прежде</w:t>
      </w:r>
      <w:r w:rsidRPr="00330D13">
        <w:rPr>
          <w:spacing w:val="22"/>
        </w:rPr>
        <w:t xml:space="preserve"> </w:t>
      </w:r>
      <w:r w:rsidR="00D54024">
        <w:t xml:space="preserve">всего </w:t>
      </w:r>
      <w:r w:rsidRPr="00330D13">
        <w:t>за</w:t>
      </w:r>
      <w:r w:rsidRPr="00330D13">
        <w:rPr>
          <w:spacing w:val="22"/>
        </w:rPr>
        <w:t xml:space="preserve"> </w:t>
      </w:r>
      <w:r w:rsidRPr="00330D13">
        <w:t>счет</w:t>
      </w:r>
      <w:r w:rsidRPr="00330D13">
        <w:rPr>
          <w:spacing w:val="23"/>
        </w:rPr>
        <w:t xml:space="preserve"> </w:t>
      </w:r>
      <w:r w:rsidRPr="00330D13">
        <w:t>увеличения</w:t>
      </w:r>
      <w:r w:rsidRPr="00330D13">
        <w:rPr>
          <w:spacing w:val="23"/>
        </w:rPr>
        <w:t xml:space="preserve"> </w:t>
      </w:r>
      <w:r w:rsidRPr="00330D13">
        <w:t>доходов</w:t>
      </w:r>
      <w:r w:rsidRPr="00330D13">
        <w:rPr>
          <w:spacing w:val="-53"/>
        </w:rPr>
        <w:t xml:space="preserve"> </w:t>
      </w:r>
      <w:r w:rsidRPr="00330D13">
        <w:t>от туристических услуг и связанных с ними видов деятельности.</w:t>
      </w:r>
    </w:p>
    <w:p w:rsidR="008A5CF7" w:rsidRPr="00330D13" w:rsidRDefault="008A5CF7" w:rsidP="007620E4">
      <w:pPr>
        <w:pStyle w:val="a9"/>
        <w:ind w:right="-31" w:firstLine="709"/>
        <w:jc w:val="both"/>
      </w:pPr>
      <w:r w:rsidRPr="00330D13">
        <w:t>Проведение последовательной и</w:t>
      </w:r>
      <w:r w:rsidRPr="00330D13">
        <w:rPr>
          <w:spacing w:val="1"/>
        </w:rPr>
        <w:t xml:space="preserve"> </w:t>
      </w:r>
      <w:r w:rsidRPr="00330D13">
        <w:t>осознанной политики по развитию туриз</w:t>
      </w:r>
      <w:r w:rsidR="0065637E" w:rsidRPr="00330D13">
        <w:t>ма в муниципальном образовании «Город Томск»</w:t>
      </w:r>
      <w:r w:rsidRPr="00330D13">
        <w:t xml:space="preserve"> должно</w:t>
      </w:r>
      <w:r w:rsidRPr="00330D13">
        <w:rPr>
          <w:spacing w:val="1"/>
        </w:rPr>
        <w:t xml:space="preserve"> </w:t>
      </w:r>
      <w:r w:rsidRPr="00330D13">
        <w:t>повысить</w:t>
      </w:r>
      <w:r w:rsidRPr="00330D13">
        <w:rPr>
          <w:spacing w:val="1"/>
        </w:rPr>
        <w:t xml:space="preserve"> </w:t>
      </w:r>
      <w:r w:rsidRPr="00330D13">
        <w:t>его</w:t>
      </w:r>
      <w:r w:rsidRPr="00330D13">
        <w:rPr>
          <w:spacing w:val="1"/>
        </w:rPr>
        <w:t xml:space="preserve"> </w:t>
      </w:r>
      <w:r w:rsidRPr="00330D13">
        <w:t>привлекательность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сферы</w:t>
      </w:r>
      <w:r w:rsidRPr="00330D13">
        <w:rPr>
          <w:spacing w:val="1"/>
        </w:rPr>
        <w:t xml:space="preserve"> </w:t>
      </w:r>
      <w:r w:rsidRPr="00330D13">
        <w:t>предпринимательства</w:t>
      </w:r>
      <w:r w:rsidRPr="00330D13">
        <w:rPr>
          <w:spacing w:val="1"/>
        </w:rPr>
        <w:t xml:space="preserve"> </w:t>
      </w:r>
      <w:r w:rsidRPr="00330D13">
        <w:t>и</w:t>
      </w:r>
      <w:r w:rsidRPr="00330D13">
        <w:rPr>
          <w:spacing w:val="1"/>
        </w:rPr>
        <w:t xml:space="preserve"> </w:t>
      </w:r>
      <w:r w:rsidRPr="00330D13">
        <w:t>делового</w:t>
      </w:r>
      <w:r w:rsidRPr="00330D13">
        <w:rPr>
          <w:spacing w:val="1"/>
        </w:rPr>
        <w:t xml:space="preserve"> </w:t>
      </w:r>
      <w:r w:rsidRPr="00330D13">
        <w:t>сотрудничества,</w:t>
      </w:r>
      <w:r w:rsidRPr="00330D13">
        <w:rPr>
          <w:spacing w:val="1"/>
        </w:rPr>
        <w:t xml:space="preserve"> </w:t>
      </w:r>
      <w:r w:rsidRPr="00330D13">
        <w:t>создаст</w:t>
      </w:r>
      <w:r w:rsidRPr="00330D13">
        <w:rPr>
          <w:spacing w:val="1"/>
        </w:rPr>
        <w:t xml:space="preserve"> </w:t>
      </w:r>
      <w:r w:rsidRPr="00330D13">
        <w:t>стимулы</w:t>
      </w:r>
      <w:r w:rsidRPr="00330D13">
        <w:rPr>
          <w:spacing w:val="1"/>
        </w:rPr>
        <w:t xml:space="preserve"> </w:t>
      </w:r>
      <w:r w:rsidRPr="00330D13">
        <w:t>для</w:t>
      </w:r>
      <w:r w:rsidRPr="00330D13">
        <w:rPr>
          <w:spacing w:val="1"/>
        </w:rPr>
        <w:t xml:space="preserve"> </w:t>
      </w:r>
      <w:r w:rsidRPr="00330D13">
        <w:t>притока</w:t>
      </w:r>
      <w:r w:rsidRPr="00330D13">
        <w:rPr>
          <w:spacing w:val="1"/>
        </w:rPr>
        <w:t xml:space="preserve"> </w:t>
      </w:r>
      <w:r w:rsidRPr="00330D13">
        <w:t>в</w:t>
      </w:r>
      <w:r w:rsidRPr="00330D13">
        <w:rPr>
          <w:spacing w:val="1"/>
        </w:rPr>
        <w:t xml:space="preserve"> </w:t>
      </w:r>
      <w:r w:rsidRPr="00330D13">
        <w:t>экономику</w:t>
      </w:r>
      <w:r w:rsidRPr="00330D13">
        <w:rPr>
          <w:spacing w:val="1"/>
        </w:rPr>
        <w:t xml:space="preserve"> </w:t>
      </w:r>
      <w:r w:rsidRPr="00330D13">
        <w:t>Город</w:t>
      </w:r>
      <w:r w:rsidR="00CF7B84">
        <w:t>а</w:t>
      </w:r>
      <w:r w:rsidRPr="00330D13">
        <w:rPr>
          <w:spacing w:val="1"/>
        </w:rPr>
        <w:t xml:space="preserve"> </w:t>
      </w:r>
      <w:r w:rsidR="00CF7B84">
        <w:t>Томска</w:t>
      </w:r>
      <w:r w:rsidRPr="00330D13">
        <w:rPr>
          <w:spacing w:val="1"/>
        </w:rPr>
        <w:t xml:space="preserve"> </w:t>
      </w:r>
      <w:r w:rsidRPr="00330D13">
        <w:t>дополнительного капитала. Даже если выполнение всех мероприятий Подпрограммы не будет</w:t>
      </w:r>
      <w:r w:rsidRPr="00330D13">
        <w:rPr>
          <w:spacing w:val="1"/>
        </w:rPr>
        <w:t xml:space="preserve"> </w:t>
      </w:r>
      <w:r w:rsidR="00CF7B84">
        <w:t>достигнуто полностью, её</w:t>
      </w:r>
      <w:r w:rsidRPr="00330D13">
        <w:t xml:space="preserve"> реализация позволит значительно поднять значимость Город</w:t>
      </w:r>
      <w:r w:rsidR="00CF7B84">
        <w:t>а</w:t>
      </w:r>
      <w:r w:rsidRPr="00330D13">
        <w:rPr>
          <w:spacing w:val="1"/>
        </w:rPr>
        <w:t xml:space="preserve"> </w:t>
      </w:r>
      <w:r w:rsidR="00CF7B84">
        <w:t>Томска</w:t>
      </w:r>
      <w:r w:rsidRPr="00330D13">
        <w:rPr>
          <w:spacing w:val="1"/>
        </w:rPr>
        <w:t xml:space="preserve"> </w:t>
      </w:r>
      <w:r w:rsidRPr="00330D13">
        <w:t>как</w:t>
      </w:r>
      <w:r w:rsidRPr="00330D13">
        <w:rPr>
          <w:spacing w:val="1"/>
        </w:rPr>
        <w:t xml:space="preserve"> </w:t>
      </w:r>
      <w:r w:rsidRPr="00330D13">
        <w:t>центра</w:t>
      </w:r>
      <w:r w:rsidRPr="00330D13">
        <w:rPr>
          <w:spacing w:val="1"/>
        </w:rPr>
        <w:t xml:space="preserve"> </w:t>
      </w:r>
      <w:r w:rsidRPr="00330D13">
        <w:t>туризма,</w:t>
      </w:r>
      <w:r w:rsidRPr="00330D13">
        <w:rPr>
          <w:spacing w:val="1"/>
        </w:rPr>
        <w:t xml:space="preserve"> </w:t>
      </w:r>
      <w:r w:rsidRPr="00330D13">
        <w:t>улучшит</w:t>
      </w:r>
      <w:r w:rsidRPr="00330D13">
        <w:rPr>
          <w:spacing w:val="1"/>
        </w:rPr>
        <w:t xml:space="preserve"> </w:t>
      </w:r>
      <w:r w:rsidRPr="00330D13">
        <w:t>качество</w:t>
      </w:r>
      <w:r w:rsidRPr="00330D13">
        <w:rPr>
          <w:spacing w:val="1"/>
        </w:rPr>
        <w:t xml:space="preserve"> </w:t>
      </w:r>
      <w:r w:rsidRPr="00330D13">
        <w:t>предоставляемых</w:t>
      </w:r>
      <w:r w:rsidRPr="00330D13">
        <w:rPr>
          <w:spacing w:val="-52"/>
        </w:rPr>
        <w:t xml:space="preserve"> </w:t>
      </w:r>
      <w:r w:rsidRPr="00330D13">
        <w:t xml:space="preserve">туристических услуг и повысит инвестиционную </w:t>
      </w:r>
      <w:r w:rsidRPr="00330D13">
        <w:lastRenderedPageBreak/>
        <w:t>привлекательность муниципального образования</w:t>
      </w:r>
      <w:r w:rsidRPr="00330D13">
        <w:rPr>
          <w:spacing w:val="-52"/>
        </w:rPr>
        <w:t xml:space="preserve"> </w:t>
      </w:r>
      <w:r w:rsidR="00881C4E" w:rsidRPr="00330D13">
        <w:t>«</w:t>
      </w:r>
      <w:r w:rsidRPr="00330D13">
        <w:t>Город</w:t>
      </w:r>
      <w:r w:rsidRPr="00330D13">
        <w:rPr>
          <w:spacing w:val="-4"/>
        </w:rPr>
        <w:t xml:space="preserve"> </w:t>
      </w:r>
      <w:r w:rsidR="00881C4E" w:rsidRPr="00330D13">
        <w:t>Томск»</w:t>
      </w:r>
      <w:r w:rsidRPr="00330D13">
        <w:t>.</w:t>
      </w:r>
    </w:p>
    <w:p w:rsidR="00A513DF" w:rsidRDefault="00A513DF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627C3A" w:rsidRDefault="00627C3A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627C3A" w:rsidRDefault="00627C3A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627C3A" w:rsidRDefault="00627C3A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627C3A" w:rsidRDefault="00627C3A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627C3A" w:rsidRPr="00330D13" w:rsidRDefault="00627C3A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4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Порядок определения уровней приоритетности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мероприятий Подпрограммы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5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I. Первый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А.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В.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Г. Мероприятия, направленные на достижение показателей национальных и региональных проектов.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Д. Мероприятия, по которым имеются заключенные муниципальные контракты.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Е. Мероприятия, финансируемые из внебюджетных источников, без привлечения средств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или вышестоящих бюджетов.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Ж. Расходы на финансовое обеспечение </w:t>
      </w:r>
      <w:proofErr w:type="gramStart"/>
      <w:r w:rsidRPr="00330D13">
        <w:rPr>
          <w:rFonts w:ascii="Times New Roman" w:hAnsi="Times New Roman" w:cs="Times New Roman"/>
        </w:rPr>
        <w:t>деятельности органа администрации Города Томска</w:t>
      </w:r>
      <w:proofErr w:type="gramEnd"/>
      <w:r w:rsidRPr="00330D13">
        <w:rPr>
          <w:rFonts w:ascii="Times New Roman" w:hAnsi="Times New Roman" w:cs="Times New Roman"/>
        </w:rPr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II. Второй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А. Мероприятия, реализация которых финансируется из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и (или) вышестоящих бюджетов и внебюджетных источников (</w:t>
      </w:r>
      <w:proofErr w:type="spellStart"/>
      <w:r w:rsidRPr="00330D13">
        <w:rPr>
          <w:rFonts w:ascii="Times New Roman" w:hAnsi="Times New Roman" w:cs="Times New Roman"/>
        </w:rPr>
        <w:t>софинансирование</w:t>
      </w:r>
      <w:proofErr w:type="spellEnd"/>
      <w:r w:rsidRPr="00330D13">
        <w:rPr>
          <w:rFonts w:ascii="Times New Roman" w:hAnsi="Times New Roman" w:cs="Times New Roman"/>
        </w:rPr>
        <w:t xml:space="preserve"> из внебюджетных источников).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691727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>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III. Третий уровень приоритетности: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А. Мероприятия, не обеспеченные </w:t>
      </w:r>
      <w:proofErr w:type="spellStart"/>
      <w:r w:rsidRPr="00330D13">
        <w:rPr>
          <w:rFonts w:ascii="Times New Roman" w:hAnsi="Times New Roman" w:cs="Times New Roman"/>
        </w:rPr>
        <w:t>софинансированием</w:t>
      </w:r>
      <w:proofErr w:type="spellEnd"/>
      <w:r w:rsidRPr="00330D13">
        <w:rPr>
          <w:rFonts w:ascii="Times New Roman" w:hAnsi="Times New Roman" w:cs="Times New Roman"/>
        </w:rPr>
        <w:t xml:space="preserve"> из бюджетов вышестоящих уровней.</w:t>
      </w:r>
    </w:p>
    <w:p w:rsidR="00316156" w:rsidRPr="00330D13" w:rsidRDefault="00316156" w:rsidP="007620E4">
      <w:pPr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Б. Иные мероприятия.</w:t>
      </w:r>
    </w:p>
    <w:p w:rsidR="00316156" w:rsidRPr="00330D13" w:rsidRDefault="00316156" w:rsidP="00B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877" w:rsidRPr="00330D13" w:rsidRDefault="00216877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2D3424" w:rsidRPr="00330D13" w:rsidRDefault="002D3424">
      <w:pPr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br w:type="page"/>
      </w:r>
    </w:p>
    <w:p w:rsidR="009E402A" w:rsidRPr="00330D13" w:rsidRDefault="009E402A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Обоснование потребности в необходимых ресурсах</w:t>
      </w:r>
    </w:p>
    <w:p w:rsidR="00E127FD" w:rsidRPr="00330D13" w:rsidRDefault="00E127FD" w:rsidP="00316156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214"/>
        <w:gridCol w:w="1951"/>
        <w:gridCol w:w="1418"/>
        <w:gridCol w:w="1275"/>
        <w:gridCol w:w="1985"/>
        <w:gridCol w:w="1701"/>
      </w:tblGrid>
      <w:tr w:rsidR="00C15267" w:rsidRPr="00BB6B56" w:rsidTr="00DF508F">
        <w:trPr>
          <w:trHeight w:val="458"/>
        </w:trPr>
        <w:tc>
          <w:tcPr>
            <w:tcW w:w="394" w:type="dxa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117"/>
            </w:pPr>
            <w:r w:rsidRPr="00BB6B56">
              <w:t>№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416"/>
            </w:pPr>
            <w:proofErr w:type="spellStart"/>
            <w:r w:rsidRPr="00BB6B56">
              <w:t>Наименование</w:t>
            </w:r>
            <w:proofErr w:type="spellEnd"/>
          </w:p>
          <w:p w:rsidR="00C15267" w:rsidRPr="00BB6B56" w:rsidRDefault="00C15267" w:rsidP="005622EA">
            <w:pPr>
              <w:pStyle w:val="TableParagraph"/>
              <w:spacing w:before="96"/>
              <w:ind w:left="496"/>
            </w:pPr>
            <w:proofErr w:type="spellStart"/>
            <w:r w:rsidRPr="00BB6B56">
              <w:t>мероприятия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101"/>
              <w:ind w:left="469"/>
            </w:pPr>
            <w:proofErr w:type="spellStart"/>
            <w:r w:rsidRPr="00BB6B56">
              <w:t>Ед</w:t>
            </w:r>
            <w:proofErr w:type="spellEnd"/>
            <w:r w:rsidRPr="00BB6B56">
              <w:t>.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изм</w:t>
            </w:r>
            <w:proofErr w:type="spellEnd"/>
            <w:r w:rsidRPr="00BB6B56"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B56">
              <w:rPr>
                <w:rFonts w:ascii="Times New Roman" w:hAnsi="Times New Roman" w:cs="Times New Roman"/>
              </w:rPr>
              <w:t>Срок</w:t>
            </w:r>
            <w:proofErr w:type="spellEnd"/>
          </w:p>
          <w:p w:rsidR="00C15267" w:rsidRPr="00BB6B56" w:rsidRDefault="002428C1" w:rsidP="00562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исполнен</w:t>
            </w:r>
            <w:r w:rsidR="00C15267" w:rsidRPr="00BB6B56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Объем</w:t>
            </w:r>
          </w:p>
          <w:p w:rsidR="00C15267" w:rsidRPr="00BB6B56" w:rsidRDefault="002428C1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натуральных показат</w:t>
            </w:r>
            <w:r w:rsidR="00C15267" w:rsidRPr="00BB6B56">
              <w:rPr>
                <w:rFonts w:ascii="Times New Roman" w:hAnsi="Times New Roman" w:cs="Times New Roman"/>
                <w:lang w:val="ru-RU"/>
              </w:rPr>
              <w:t>елях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Стоимость</w:t>
            </w:r>
          </w:p>
          <w:p w:rsidR="00EB244E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единицы натурального показателя,</w:t>
            </w:r>
          </w:p>
          <w:p w:rsidR="00C15267" w:rsidRPr="00BB6B56" w:rsidRDefault="00C15267" w:rsidP="00562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244E" w:rsidRDefault="00C15267" w:rsidP="00EB24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Планов</w:t>
            </w:r>
            <w:r w:rsidR="00BB6B56">
              <w:rPr>
                <w:rFonts w:ascii="Times New Roman" w:hAnsi="Times New Roman" w:cs="Times New Roman"/>
                <w:lang w:val="ru-RU"/>
              </w:rPr>
              <w:t>ая потребн</w:t>
            </w:r>
            <w:r w:rsidRPr="00BB6B56">
              <w:rPr>
                <w:rFonts w:ascii="Times New Roman" w:hAnsi="Times New Roman" w:cs="Times New Roman"/>
                <w:lang w:val="ru-RU"/>
              </w:rPr>
              <w:t>ость в средствах,</w:t>
            </w:r>
          </w:p>
          <w:p w:rsidR="00C15267" w:rsidRPr="00BB6B56" w:rsidRDefault="00C15267" w:rsidP="00EB24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тыс. руб.</w:t>
            </w:r>
          </w:p>
        </w:tc>
      </w:tr>
      <w:tr w:rsidR="00C15267" w:rsidRPr="00BB6B56" w:rsidTr="00DF508F">
        <w:trPr>
          <w:trHeight w:val="903"/>
        </w:trPr>
        <w:tc>
          <w:tcPr>
            <w:tcW w:w="394" w:type="dxa"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79"/>
            </w:pPr>
            <w:proofErr w:type="spellStart"/>
            <w:r w:rsidRPr="00BB6B56">
              <w:t>пп</w:t>
            </w:r>
            <w:proofErr w:type="spellEnd"/>
          </w:p>
        </w:tc>
        <w:tc>
          <w:tcPr>
            <w:tcW w:w="22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496"/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398" w:right="40" w:hanging="334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66" w:right="58" w:hanging="2"/>
              <w:jc w:val="center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79" w:right="82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267" w:rsidRPr="00BB6B56" w:rsidRDefault="00C15267" w:rsidP="005622EA">
            <w:pPr>
              <w:pStyle w:val="TableParagraph"/>
              <w:spacing w:before="96"/>
              <w:ind w:left="67" w:right="65" w:hanging="3"/>
              <w:jc w:val="center"/>
              <w:rPr>
                <w:lang w:val="ru-RU"/>
              </w:rPr>
            </w:pPr>
          </w:p>
        </w:tc>
      </w:tr>
      <w:tr w:rsidR="00CD7B1E" w:rsidRPr="00BB6B56" w:rsidTr="00DF508F">
        <w:trPr>
          <w:trHeight w:val="455"/>
        </w:trPr>
        <w:tc>
          <w:tcPr>
            <w:tcW w:w="394" w:type="dxa"/>
            <w:vMerge w:val="restart"/>
            <w:shd w:val="clear" w:color="auto" w:fill="auto"/>
          </w:tcPr>
          <w:p w:rsidR="00CD7B1E" w:rsidRPr="00BB6B56" w:rsidRDefault="00022582" w:rsidP="00022582">
            <w:pPr>
              <w:pStyle w:val="TableParagraph"/>
              <w:spacing w:before="93"/>
              <w:ind w:left="6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D7B1E" w:rsidRPr="00BB6B56" w:rsidRDefault="00CD7B1E" w:rsidP="005622EA">
            <w:pPr>
              <w:pStyle w:val="TableParagraph"/>
              <w:spacing w:before="93"/>
              <w:ind w:left="61" w:right="293"/>
              <w:rPr>
                <w:lang w:val="ru-RU"/>
              </w:rPr>
            </w:pPr>
            <w:r w:rsidRPr="00BB6B56">
              <w:rPr>
                <w:lang w:val="ru-RU"/>
              </w:rPr>
              <w:t>Мероприятие</w:t>
            </w:r>
            <w:r w:rsidR="00534AEF" w:rsidRPr="00BB6B56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1.1</w:t>
            </w:r>
            <w:r w:rsidR="00603062">
              <w:rPr>
                <w:lang w:val="ru-RU"/>
              </w:rPr>
              <w:t>.</w:t>
            </w:r>
          </w:p>
          <w:p w:rsidR="00CD7B1E" w:rsidRPr="00BB6B56" w:rsidRDefault="00CD7B1E" w:rsidP="005622EA">
            <w:pPr>
              <w:pStyle w:val="TableParagraph"/>
              <w:spacing w:before="93"/>
              <w:ind w:left="61" w:right="293"/>
              <w:rPr>
                <w:lang w:val="ru-RU"/>
              </w:rPr>
            </w:pPr>
            <w:r w:rsidRPr="00BB6B56">
              <w:rPr>
                <w:lang w:val="ru-RU"/>
              </w:rPr>
              <w:t>Разработка концепции туристского бренда Города Томска, продвижение и популяризация Т</w:t>
            </w:r>
            <w:r w:rsidR="00534AEF" w:rsidRPr="00BB6B56">
              <w:rPr>
                <w:lang w:val="ru-RU"/>
              </w:rPr>
              <w:t xml:space="preserve">омска как туристской </w:t>
            </w:r>
            <w:proofErr w:type="spellStart"/>
            <w:r w:rsidR="00534AEF" w:rsidRPr="00BB6B56">
              <w:rPr>
                <w:lang w:val="ru-RU"/>
              </w:rPr>
              <w:t>дестинации</w:t>
            </w:r>
            <w:proofErr w:type="spellEnd"/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CD7B1E" w:rsidRPr="00BB6B56" w:rsidRDefault="00534AEF" w:rsidP="00EB244E">
            <w:pPr>
              <w:pStyle w:val="TableParagraph"/>
              <w:spacing w:before="93"/>
              <w:ind w:left="58" w:right="90"/>
              <w:rPr>
                <w:lang w:val="ru-RU"/>
              </w:rPr>
            </w:pPr>
            <w:proofErr w:type="spellStart"/>
            <w:proofErr w:type="gramStart"/>
            <w:r w:rsidRPr="00BB6B56">
              <w:rPr>
                <w:lang w:val="ru-RU"/>
              </w:rPr>
              <w:t>С</w:t>
            </w:r>
            <w:r w:rsidR="00CD7B1E" w:rsidRPr="00BB6B56">
              <w:rPr>
                <w:lang w:val="ru-RU"/>
              </w:rPr>
              <w:t>формирован</w:t>
            </w:r>
            <w:r w:rsidR="00651830" w:rsidRPr="00BB6B56">
              <w:rPr>
                <w:lang w:val="ru-RU"/>
              </w:rPr>
              <w:t>н</w:t>
            </w:r>
            <w:r w:rsidR="00CD7B1E" w:rsidRPr="00BB6B56">
              <w:rPr>
                <w:lang w:val="ru-RU"/>
              </w:rPr>
              <w:t>ы</w:t>
            </w:r>
            <w:proofErr w:type="spellEnd"/>
            <w:r w:rsidR="00CD7B1E" w:rsidRPr="00BB6B56">
              <w:rPr>
                <w:spacing w:val="-52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й</w:t>
            </w:r>
            <w:proofErr w:type="gramEnd"/>
            <w:r w:rsidR="00CD7B1E" w:rsidRPr="00BB6B56">
              <w:rPr>
                <w:lang w:val="ru-RU"/>
              </w:rPr>
              <w:t xml:space="preserve"> туристский</w:t>
            </w:r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бренд,</w:t>
            </w:r>
            <w:r w:rsidR="00CD7B1E" w:rsidRPr="00BB6B56">
              <w:rPr>
                <w:spacing w:val="-3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CD7B1E" w:rsidRPr="00BB6B56" w:rsidRDefault="002D3424" w:rsidP="00534AEF">
            <w:pPr>
              <w:pStyle w:val="TableParagraph"/>
              <w:spacing w:before="93"/>
              <w:jc w:val="both"/>
              <w:rPr>
                <w:lang w:val="ru-RU"/>
              </w:rPr>
            </w:pPr>
            <w:proofErr w:type="spellStart"/>
            <w:r w:rsidRPr="00BB6B56">
              <w:t>В</w:t>
            </w:r>
            <w:r w:rsidR="00CD7B1E"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1"/>
              <w:jc w:val="center"/>
            </w:pPr>
            <w:r w:rsidRPr="00BB6B56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80" w:right="8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spacing w:before="93"/>
              <w:ind w:left="70" w:right="70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000</w:t>
            </w:r>
          </w:p>
        </w:tc>
      </w:tr>
      <w:tr w:rsidR="00CD7B1E" w:rsidRPr="00BB6B56" w:rsidTr="00DF508F">
        <w:trPr>
          <w:trHeight w:val="2346"/>
        </w:trPr>
        <w:tc>
          <w:tcPr>
            <w:tcW w:w="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B1E" w:rsidRPr="00BB6B56" w:rsidRDefault="00CD7B1E" w:rsidP="00022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88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603062">
            <w:pPr>
              <w:pStyle w:val="TableParagraph"/>
              <w:ind w:left="103"/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1"/>
              <w:jc w:val="center"/>
            </w:pPr>
            <w:r w:rsidRPr="00BB6B56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80" w:right="8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ind w:left="70" w:right="70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000</w:t>
            </w:r>
          </w:p>
        </w:tc>
      </w:tr>
      <w:tr w:rsidR="00DF508F" w:rsidRPr="00BB6B56" w:rsidTr="00C416CD">
        <w:trPr>
          <w:trHeight w:val="32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66755F" w:rsidP="000225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 xml:space="preserve"> Мероприятие 1.2</w:t>
            </w:r>
            <w:r w:rsidR="006030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27D" w:rsidRPr="00BB6B56" w:rsidRDefault="00B1327D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Создание и обеспечение деятельности городского туристского информационного центра и сети туристских информационных пунктов</w:t>
            </w:r>
          </w:p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84" w:rsidRPr="00BB6B56" w:rsidRDefault="00DE0584" w:rsidP="00DE0584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 w:rsidRPr="00E86890">
              <w:rPr>
                <w:rFonts w:ascii="Times New Roman" w:hAnsi="Times New Roman" w:cs="Times New Roman"/>
                <w:lang w:val="ru-RU"/>
              </w:rPr>
              <w:t>(мероприятий),</w:t>
            </w:r>
            <w:r w:rsidRPr="00BB6B5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D7B1E" w:rsidRPr="00BB6B56" w:rsidRDefault="00DE0584" w:rsidP="00DE0584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в рамках деятель</w:t>
            </w:r>
            <w:r>
              <w:rPr>
                <w:rFonts w:ascii="Times New Roman" w:hAnsi="Times New Roman" w:cs="Times New Roman"/>
                <w:lang w:val="ru-RU"/>
              </w:rPr>
              <w:t>ности туристского информационно</w:t>
            </w:r>
            <w:r w:rsidRPr="00BB6B56">
              <w:rPr>
                <w:rFonts w:ascii="Times New Roman" w:hAnsi="Times New Roman" w:cs="Times New Roman"/>
                <w:lang w:val="ru-RU"/>
              </w:rPr>
              <w:t>го центра, 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D7B1E" w:rsidRPr="00BB6B56" w:rsidRDefault="002D3424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В</w:t>
            </w:r>
            <w:r w:rsidR="00CD7B1E"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B1E" w:rsidRPr="00BB6B56" w:rsidRDefault="00CD7B1E" w:rsidP="00C416CD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B1E" w:rsidRPr="00BB6B56" w:rsidRDefault="00434FB7" w:rsidP="00C416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D46898" w:rsidRDefault="00660A6B" w:rsidP="00C416CD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16 500</w:t>
            </w:r>
          </w:p>
        </w:tc>
      </w:tr>
      <w:tr w:rsidR="00DF508F" w:rsidRPr="00BB6B56" w:rsidTr="00DF508F">
        <w:trPr>
          <w:trHeight w:val="47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E" w:rsidRPr="00BB6B56" w:rsidRDefault="00CD7B1E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2428C1">
            <w:pPr>
              <w:pStyle w:val="TableParagraph"/>
              <w:rPr>
                <w:lang w:val="ru-RU"/>
              </w:rPr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B1E" w:rsidRPr="00BB6B56" w:rsidRDefault="00CD7B1E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B244E" w:rsidRDefault="00197259" w:rsidP="00EB244E">
            <w:pPr>
              <w:pStyle w:val="TableParagraph"/>
              <w:ind w:left="56" w:right="237"/>
              <w:rPr>
                <w:spacing w:val="1"/>
                <w:lang w:val="ru-RU"/>
              </w:rPr>
            </w:pPr>
            <w:r>
              <w:rPr>
                <w:lang w:val="ru-RU"/>
              </w:rPr>
              <w:t>Проведени</w:t>
            </w:r>
            <w:r w:rsidR="00CD7B1E" w:rsidRPr="00BB6B56">
              <w:rPr>
                <w:lang w:val="ru-RU"/>
              </w:rPr>
              <w:t>е</w:t>
            </w:r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презентационных</w:t>
            </w:r>
            <w:r w:rsidR="00CD7B1E" w:rsidRPr="00BB6B56">
              <w:rPr>
                <w:spacing w:val="-52"/>
                <w:lang w:val="ru-RU"/>
              </w:rPr>
              <w:t xml:space="preserve"> </w:t>
            </w:r>
            <w:r w:rsidR="00EB244E">
              <w:rPr>
                <w:lang w:val="ru-RU"/>
              </w:rPr>
              <w:t>мероприятий. Созд</w:t>
            </w:r>
            <w:r w:rsidR="00CD7B1E" w:rsidRPr="00BB6B56">
              <w:rPr>
                <w:lang w:val="ru-RU"/>
              </w:rPr>
              <w:t>ание и печать</w:t>
            </w:r>
            <w:r w:rsidR="00CD7B1E" w:rsidRPr="00BB6B56">
              <w:rPr>
                <w:spacing w:val="-52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рекламн</w:t>
            </w:r>
            <w:proofErr w:type="gramStart"/>
            <w:r w:rsidR="00CD7B1E" w:rsidRPr="00BB6B56">
              <w:rPr>
                <w:lang w:val="ru-RU"/>
              </w:rPr>
              <w:t>о-</w:t>
            </w:r>
            <w:proofErr w:type="gramEnd"/>
            <w:r w:rsidR="00CD7B1E" w:rsidRPr="00BB6B56">
              <w:rPr>
                <w:spacing w:val="1"/>
                <w:lang w:val="ru-RU"/>
              </w:rPr>
              <w:t xml:space="preserve"> </w:t>
            </w:r>
            <w:r w:rsidR="00CD7B1E" w:rsidRPr="00BB6B56">
              <w:rPr>
                <w:lang w:val="ru-RU"/>
              </w:rPr>
              <w:t>информационных</w:t>
            </w:r>
          </w:p>
          <w:p w:rsidR="00CD7B1E" w:rsidRPr="00BB6B56" w:rsidRDefault="00CD7B1E" w:rsidP="00EB244E">
            <w:pPr>
              <w:pStyle w:val="TableParagraph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материалов.</w:t>
            </w:r>
          </w:p>
          <w:p w:rsidR="00CD7B1E" w:rsidRPr="00EB244E" w:rsidRDefault="00CD7B1E" w:rsidP="00EB244E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="00EB244E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1E" w:rsidRPr="00D46898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2 750</w:t>
            </w:r>
          </w:p>
        </w:tc>
      </w:tr>
      <w:tr w:rsidR="00660A6B" w:rsidRPr="00BB6B56" w:rsidTr="00DF508F">
        <w:trPr>
          <w:trHeight w:val="2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2025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660A6B" w:rsidRPr="00BB6B56" w:rsidRDefault="00660A6B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660A6B" w:rsidRPr="00BB6B56" w:rsidRDefault="00660A6B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lastRenderedPageBreak/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0A6B" w:rsidRPr="00D46898" w:rsidRDefault="00660A6B" w:rsidP="00867A60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lastRenderedPageBreak/>
              <w:t>2 750</w:t>
            </w:r>
          </w:p>
        </w:tc>
      </w:tr>
      <w:tr w:rsidR="00660A6B" w:rsidRPr="00BB6B56" w:rsidTr="00867A60">
        <w:trPr>
          <w:trHeight w:val="26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2026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0A6B" w:rsidRPr="00BB6B56" w:rsidRDefault="00660A6B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Проведение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презентационных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мероприятий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0A6B" w:rsidRPr="00D46898" w:rsidRDefault="00660A6B" w:rsidP="00867A60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2 750</w:t>
            </w:r>
          </w:p>
        </w:tc>
      </w:tr>
      <w:tr w:rsidR="00660A6B" w:rsidRPr="00BB6B56" w:rsidTr="00867A60">
        <w:trPr>
          <w:trHeight w:val="24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2027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660A6B" w:rsidRPr="00BB6B56" w:rsidRDefault="00660A6B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660A6B" w:rsidRPr="00BB6B56" w:rsidRDefault="00660A6B" w:rsidP="005622EA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Закупка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сувенирной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продукции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A6B" w:rsidRPr="00D46898" w:rsidRDefault="00660A6B" w:rsidP="00867A60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2 750</w:t>
            </w:r>
          </w:p>
        </w:tc>
      </w:tr>
      <w:tr w:rsidR="00660A6B" w:rsidRPr="00BB6B56" w:rsidTr="00DF508F">
        <w:trPr>
          <w:trHeight w:val="26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2028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3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660A6B" w:rsidRPr="00BB6B56" w:rsidRDefault="00660A6B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660A6B" w:rsidRPr="00BB6B56" w:rsidRDefault="00660A6B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A6B" w:rsidRPr="00D46898" w:rsidRDefault="00660A6B" w:rsidP="00867A60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2 750</w:t>
            </w:r>
          </w:p>
        </w:tc>
      </w:tr>
      <w:tr w:rsidR="00660A6B" w:rsidRPr="00BB6B56" w:rsidTr="00DF508F">
        <w:trPr>
          <w:trHeight w:val="59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</w:pPr>
            <w:r w:rsidRPr="00BB6B56">
              <w:rPr>
                <w:lang w:val="ru-RU"/>
              </w:rPr>
              <w:t>2029</w:t>
            </w:r>
            <w:r w:rsidRPr="00BB6B56">
              <w:t xml:space="preserve"> </w:t>
            </w:r>
            <w:r w:rsidRPr="00BB6B56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534AEF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6"/>
              <w:ind w:left="56" w:right="23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презентационных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мероприятий.</w:t>
            </w:r>
          </w:p>
          <w:p w:rsidR="00660A6B" w:rsidRPr="00BB6B56" w:rsidRDefault="00660A6B" w:rsidP="005622EA">
            <w:pPr>
              <w:pStyle w:val="TableParagraph"/>
              <w:ind w:left="56" w:right="177"/>
              <w:rPr>
                <w:lang w:val="ru-RU"/>
              </w:rPr>
            </w:pPr>
            <w:r w:rsidRPr="00BB6B56">
              <w:rPr>
                <w:lang w:val="ru-RU"/>
              </w:rPr>
              <w:t>Создание и печать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рекламн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информационных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материалов.</w:t>
            </w:r>
          </w:p>
          <w:p w:rsidR="00660A6B" w:rsidRPr="00BB6B56" w:rsidRDefault="00660A6B" w:rsidP="005622EA">
            <w:pPr>
              <w:pStyle w:val="TableParagraph"/>
              <w:rPr>
                <w:lang w:val="ru-RU"/>
              </w:rPr>
            </w:pPr>
            <w:proofErr w:type="spellStart"/>
            <w:r w:rsidRPr="00BB6B56">
              <w:t>Закупка</w:t>
            </w:r>
            <w:proofErr w:type="spellEnd"/>
            <w:r w:rsidRPr="00BB6B56">
              <w:rPr>
                <w:spacing w:val="1"/>
              </w:rPr>
              <w:t xml:space="preserve"> </w:t>
            </w:r>
            <w:proofErr w:type="spellStart"/>
            <w:r w:rsidRPr="00BB6B56">
              <w:t>сувенирной</w:t>
            </w:r>
            <w:proofErr w:type="spellEnd"/>
            <w:r w:rsidRPr="00BB6B56">
              <w:rPr>
                <w:spacing w:val="-52"/>
              </w:rPr>
              <w:t xml:space="preserve"> </w:t>
            </w:r>
            <w:proofErr w:type="spellStart"/>
            <w:r w:rsidRPr="00BB6B56">
              <w:t>продукции</w:t>
            </w:r>
            <w:proofErr w:type="spellEnd"/>
            <w:r w:rsidRPr="00BB6B56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D46898" w:rsidRDefault="00660A6B" w:rsidP="00867A60">
            <w:pPr>
              <w:pStyle w:val="TableParagraph"/>
              <w:jc w:val="center"/>
              <w:rPr>
                <w:lang w:val="ru-RU"/>
              </w:rPr>
            </w:pPr>
            <w:r w:rsidRPr="00D46898">
              <w:rPr>
                <w:lang w:val="ru-RU"/>
              </w:rPr>
              <w:t>2 750</w:t>
            </w:r>
          </w:p>
        </w:tc>
      </w:tr>
      <w:tr w:rsidR="00660A6B" w:rsidRPr="00BB6B56" w:rsidTr="00DF508F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0A6B" w:rsidRPr="00BB6B56" w:rsidRDefault="00660A6B" w:rsidP="000225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660A6B" w:rsidRDefault="00660A6B" w:rsidP="005622EA">
            <w:pPr>
              <w:rPr>
                <w:rFonts w:ascii="Times New Roman" w:hAnsi="Times New Roman" w:cs="Times New Roman"/>
                <w:spacing w:val="1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Мероприятие 2.1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660A6B" w:rsidRDefault="00660A6B" w:rsidP="005622EA">
            <w:pPr>
              <w:rPr>
                <w:rFonts w:ascii="Times New Roman" w:hAnsi="Times New Roman" w:cs="Times New Roman"/>
                <w:spacing w:val="1"/>
                <w:lang w:val="ru-RU"/>
              </w:rPr>
            </w:pPr>
          </w:p>
          <w:p w:rsidR="00660A6B" w:rsidRPr="00BB6B56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Проведение работ,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оказание услуг,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связанных с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проектированием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туристск</w:t>
            </w:r>
            <w:proofErr w:type="gramStart"/>
            <w:r w:rsidRPr="00BB6B56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рекреационного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кластера Города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Томска, включая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проведение проектно-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изыскательских работ,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подготовка проектно-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сметной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документации,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эскизного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проектирования,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определение технико-</w:t>
            </w:r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экономических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показателей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инвестиционных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проектов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660A6B" w:rsidRPr="00BB6B56" w:rsidRDefault="00660A6B" w:rsidP="00EB244E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Количество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BB6B56">
              <w:rPr>
                <w:rFonts w:ascii="Times New Roman" w:hAnsi="Times New Roman" w:cs="Times New Roman"/>
                <w:lang w:val="ru-RU"/>
              </w:rPr>
              <w:t>инвестиционны</w:t>
            </w:r>
            <w:proofErr w:type="spellEnd"/>
            <w:r w:rsidRPr="00BB6B56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х</w:t>
            </w:r>
            <w:proofErr w:type="gramEnd"/>
            <w:r w:rsidRPr="00BB6B56">
              <w:rPr>
                <w:rFonts w:ascii="Times New Roman" w:hAnsi="Times New Roman" w:cs="Times New Roman"/>
                <w:lang w:val="ru-RU"/>
              </w:rPr>
              <w:t xml:space="preserve"> проектов, по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lastRenderedPageBreak/>
              <w:t>подготовлена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проектная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документация,</w:t>
            </w:r>
            <w:r w:rsidRPr="00BB6B5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6B56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3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lastRenderedPageBreak/>
              <w:t>В</w:t>
            </w:r>
            <w:proofErr w:type="spellStart"/>
            <w:r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60A6B" w:rsidRPr="00BB6B56" w:rsidRDefault="00660A6B" w:rsidP="00DC4766">
            <w:pPr>
              <w:pStyle w:val="TableParagraph"/>
              <w:spacing w:before="93"/>
              <w:ind w:left="59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60A6B" w:rsidRPr="00BB6B56" w:rsidRDefault="00660A6B" w:rsidP="00DC4766">
            <w:pPr>
              <w:pStyle w:val="TableParagraph"/>
              <w:spacing w:before="93"/>
              <w:ind w:left="56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1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0A6B" w:rsidRPr="00BB6B56" w:rsidRDefault="00660A6B" w:rsidP="000B3B00">
            <w:pPr>
              <w:pStyle w:val="TableParagraph"/>
              <w:spacing w:before="93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5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600</w:t>
            </w:r>
          </w:p>
        </w:tc>
      </w:tr>
      <w:tr w:rsidR="00660A6B" w:rsidRPr="00BB6B56" w:rsidTr="00DF508F">
        <w:trPr>
          <w:trHeight w:val="462"/>
        </w:trPr>
        <w:tc>
          <w:tcPr>
            <w:tcW w:w="39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660A6B" w:rsidRPr="00BB6B56" w:rsidRDefault="00660A6B" w:rsidP="0088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spacing w:before="96"/>
              <w:ind w:left="60"/>
            </w:pPr>
            <w:r w:rsidRPr="00BB6B56">
              <w:t>20</w:t>
            </w:r>
            <w:r w:rsidRPr="00BB6B56">
              <w:rPr>
                <w:lang w:val="ru-RU"/>
              </w:rPr>
              <w:t>24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6F79A6">
            <w:pPr>
              <w:pStyle w:val="TableParagraph"/>
              <w:spacing w:before="96"/>
              <w:ind w:left="59"/>
              <w:jc w:val="center"/>
            </w:pPr>
            <w:r w:rsidRPr="00BB6B56"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A6B" w:rsidRPr="00BB6B56" w:rsidRDefault="00660A6B" w:rsidP="00EB244E">
            <w:pPr>
              <w:pStyle w:val="TableParagraph"/>
              <w:ind w:left="57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</w:p>
          <w:p w:rsidR="00660A6B" w:rsidRPr="00BB6B56" w:rsidRDefault="00660A6B" w:rsidP="00EB244E">
            <w:pPr>
              <w:pStyle w:val="TableParagraph"/>
              <w:ind w:left="57" w:right="91"/>
              <w:rPr>
                <w:lang w:val="ru-RU"/>
              </w:rPr>
            </w:pPr>
            <w:r w:rsidRPr="00BB6B56">
              <w:rPr>
                <w:lang w:val="ru-RU"/>
              </w:rPr>
              <w:t>1000</w:t>
            </w:r>
            <w:r>
              <w:rPr>
                <w:lang w:val="ru-RU"/>
              </w:rPr>
              <w:t>.</w:t>
            </w:r>
          </w:p>
          <w:p w:rsidR="00660A6B" w:rsidRPr="00BB6B56" w:rsidRDefault="00660A6B" w:rsidP="00EB244E">
            <w:pPr>
              <w:pStyle w:val="TableParagraph"/>
              <w:ind w:left="57" w:right="307"/>
              <w:rPr>
                <w:lang w:val="ru-RU"/>
              </w:rPr>
            </w:pPr>
            <w:r w:rsidRPr="00BB6B56">
              <w:rPr>
                <w:lang w:val="ru-RU"/>
              </w:rPr>
              <w:t>Проведение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lastRenderedPageBreak/>
              <w:t>проектно-</w:t>
            </w:r>
            <w:r w:rsidRPr="00BB6B56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изыскательских</w:t>
            </w:r>
            <w:r w:rsidRPr="00BB6B56">
              <w:rPr>
                <w:lang w:val="ru-RU"/>
              </w:rPr>
              <w:t xml:space="preserve"> и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археологических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работ на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Воскресенской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горе</w:t>
            </w:r>
            <w:r w:rsidRPr="00BB6B56">
              <w:rPr>
                <w:spacing w:val="-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 ул.</w:t>
            </w:r>
            <w:r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Бакунина,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выполнение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эскизного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проектирования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музея-заповедника</w:t>
            </w:r>
            <w:r w:rsidRPr="00BB6B56">
              <w:rPr>
                <w:spacing w:val="1"/>
                <w:lang w:val="ru-RU"/>
              </w:rPr>
              <w:t xml:space="preserve"> «</w:t>
            </w:r>
            <w:r w:rsidRPr="00BB6B56">
              <w:rPr>
                <w:lang w:val="ru-RU"/>
              </w:rPr>
              <w:t>Томская</w:t>
            </w:r>
            <w:r w:rsidRPr="00BB6B56">
              <w:rPr>
                <w:spacing w:val="-13"/>
                <w:lang w:val="ru-RU"/>
              </w:rPr>
              <w:t xml:space="preserve"> </w:t>
            </w:r>
            <w:r w:rsidRPr="00BB6B56">
              <w:rPr>
                <w:lang w:val="ru-RU"/>
              </w:rPr>
              <w:t>крепость».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0B3B00">
            <w:pPr>
              <w:pStyle w:val="TableParagraph"/>
              <w:spacing w:before="211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lastRenderedPageBreak/>
              <w:t>3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000</w:t>
            </w:r>
          </w:p>
        </w:tc>
      </w:tr>
      <w:tr w:rsidR="00660A6B" w:rsidRPr="00BB6B56" w:rsidTr="00DF508F">
        <w:trPr>
          <w:trHeight w:val="1475"/>
        </w:trPr>
        <w:tc>
          <w:tcPr>
            <w:tcW w:w="394" w:type="dxa"/>
            <w:vMerge/>
            <w:shd w:val="clear" w:color="auto" w:fill="auto"/>
          </w:tcPr>
          <w:p w:rsidR="00660A6B" w:rsidRPr="00EB244E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EB244E" w:rsidRDefault="00660A6B" w:rsidP="00562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660A6B" w:rsidRPr="00EB244E" w:rsidRDefault="00660A6B" w:rsidP="008849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EB244E" w:rsidRDefault="00660A6B" w:rsidP="002428C1">
            <w:pPr>
              <w:pStyle w:val="TableParagraph"/>
              <w:spacing w:before="96"/>
              <w:ind w:left="60"/>
              <w:rPr>
                <w:lang w:val="ru-RU"/>
              </w:rPr>
            </w:pPr>
            <w:r w:rsidRPr="00EB244E">
              <w:rPr>
                <w:lang w:val="ru-RU"/>
              </w:rPr>
              <w:t>20</w:t>
            </w:r>
            <w:r w:rsidRPr="00BB6B56">
              <w:rPr>
                <w:lang w:val="ru-RU"/>
              </w:rPr>
              <w:t>25</w:t>
            </w:r>
            <w:r w:rsidRPr="00EB244E">
              <w:rPr>
                <w:spacing w:val="-1"/>
                <w:lang w:val="ru-RU"/>
              </w:rPr>
              <w:t xml:space="preserve"> </w:t>
            </w:r>
            <w:r w:rsidRPr="00EB244E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EB244E" w:rsidRDefault="00660A6B" w:rsidP="006F79A6">
            <w:pPr>
              <w:pStyle w:val="TableParagraph"/>
              <w:spacing w:before="96"/>
              <w:ind w:left="59"/>
              <w:jc w:val="center"/>
              <w:rPr>
                <w:lang w:val="ru-RU"/>
              </w:rPr>
            </w:pPr>
            <w:r w:rsidRPr="00EB244E"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6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1300</w:t>
            </w:r>
            <w:r>
              <w:rPr>
                <w:lang w:val="ru-RU"/>
              </w:rPr>
              <w:t>.</w:t>
            </w:r>
          </w:p>
          <w:p w:rsidR="00660A6B" w:rsidRPr="00BB6B56" w:rsidRDefault="00660A6B" w:rsidP="00EB0E1F">
            <w:pPr>
              <w:pStyle w:val="TableParagraph"/>
              <w:ind w:left="56" w:right="56"/>
              <w:rPr>
                <w:lang w:val="ru-RU"/>
              </w:rPr>
            </w:pPr>
            <w:proofErr w:type="spellStart"/>
            <w:r w:rsidRPr="00BB6B56">
              <w:rPr>
                <w:lang w:val="ru-RU"/>
              </w:rPr>
              <w:t>Проектно</w:t>
            </w:r>
            <w:proofErr w:type="spellEnd"/>
            <w:r w:rsidRPr="00BB6B56">
              <w:rPr>
                <w:lang w:val="ru-RU"/>
              </w:rPr>
              <w:t xml:space="preserve"> – сметная документация на объекты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музея-заповедника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«Томская</w:t>
            </w:r>
            <w:r w:rsidRPr="00BB6B56">
              <w:rPr>
                <w:spacing w:val="-12"/>
                <w:lang w:val="ru-RU"/>
              </w:rPr>
              <w:t xml:space="preserve"> </w:t>
            </w:r>
            <w:r w:rsidRPr="00BB6B56">
              <w:rPr>
                <w:lang w:val="ru-RU"/>
              </w:rPr>
              <w:t>крепость».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6F79A6">
            <w:pPr>
              <w:pStyle w:val="TableParagraph"/>
              <w:jc w:val="center"/>
              <w:rPr>
                <w:lang w:val="ru-RU"/>
              </w:rPr>
            </w:pPr>
            <w:r w:rsidRPr="00BB6B56">
              <w:rPr>
                <w:lang w:val="ru-RU"/>
              </w:rPr>
              <w:t>2</w:t>
            </w:r>
            <w:r w:rsidR="003C2028">
              <w:rPr>
                <w:lang w:val="ru-RU"/>
              </w:rPr>
              <w:t xml:space="preserve"> </w:t>
            </w:r>
            <w:r w:rsidRPr="00BB6B56">
              <w:rPr>
                <w:lang w:val="ru-RU"/>
              </w:rPr>
              <w:t>600</w:t>
            </w:r>
          </w:p>
        </w:tc>
      </w:tr>
      <w:tr w:rsidR="00660A6B" w:rsidRPr="00BB6B56" w:rsidTr="00DF508F">
        <w:trPr>
          <w:trHeight w:val="840"/>
        </w:trPr>
        <w:tc>
          <w:tcPr>
            <w:tcW w:w="394" w:type="dxa"/>
            <w:vMerge w:val="restart"/>
            <w:shd w:val="clear" w:color="auto" w:fill="auto"/>
          </w:tcPr>
          <w:p w:rsidR="00660A6B" w:rsidRPr="00BB6B56" w:rsidRDefault="00660A6B" w:rsidP="00C21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60A6B" w:rsidRDefault="00660A6B" w:rsidP="004C0499">
            <w:pPr>
              <w:pStyle w:val="TableParagraph"/>
              <w:ind w:left="61" w:right="87"/>
              <w:rPr>
                <w:spacing w:val="1"/>
                <w:lang w:val="ru-RU"/>
              </w:rPr>
            </w:pPr>
            <w:r w:rsidRPr="00BB6B56">
              <w:rPr>
                <w:lang w:val="ru-RU"/>
              </w:rPr>
              <w:t>Мероприятие 2.2</w:t>
            </w:r>
            <w:r>
              <w:rPr>
                <w:spacing w:val="1"/>
                <w:lang w:val="ru-RU"/>
              </w:rPr>
              <w:t xml:space="preserve">. </w:t>
            </w:r>
          </w:p>
          <w:p w:rsidR="00660A6B" w:rsidRDefault="00660A6B" w:rsidP="004C0499">
            <w:pPr>
              <w:pStyle w:val="TableParagraph"/>
              <w:ind w:left="61" w:right="87"/>
              <w:rPr>
                <w:spacing w:val="1"/>
                <w:lang w:val="ru-RU"/>
              </w:rPr>
            </w:pPr>
          </w:p>
          <w:p w:rsidR="00660A6B" w:rsidRPr="00BB6B56" w:rsidRDefault="00660A6B" w:rsidP="004C0499">
            <w:pPr>
              <w:pStyle w:val="TableParagraph"/>
              <w:ind w:left="61" w:right="87"/>
              <w:rPr>
                <w:lang w:val="ru-RU"/>
              </w:rPr>
            </w:pPr>
            <w:r w:rsidRPr="00BB6B56">
              <w:rPr>
                <w:lang w:val="ru-RU"/>
              </w:rPr>
              <w:t>Подготовка Сводного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плана развития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туристск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рекреационного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кластера, включая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подготовку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архитектурно-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планировочного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решения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660A6B" w:rsidRPr="00BB6B56" w:rsidRDefault="00660A6B" w:rsidP="00EB244E">
            <w:pPr>
              <w:pStyle w:val="TableParagraph"/>
              <w:ind w:left="58" w:right="115"/>
              <w:rPr>
                <w:lang w:val="ru-RU"/>
              </w:rPr>
            </w:pPr>
            <w:r w:rsidRPr="00BB6B56">
              <w:rPr>
                <w:lang w:val="ru-RU"/>
              </w:rPr>
              <w:t>Наличие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сводного плана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развития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туристск</w:t>
            </w:r>
            <w:proofErr w:type="gramStart"/>
            <w:r w:rsidRPr="00BB6B56">
              <w:rPr>
                <w:lang w:val="ru-RU"/>
              </w:rPr>
              <w:t>о-</w:t>
            </w:r>
            <w:proofErr w:type="gramEnd"/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рекреационного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кластера,</w:t>
            </w:r>
            <w:r w:rsidRPr="00BB6B56">
              <w:rPr>
                <w:spacing w:val="-3"/>
                <w:lang w:val="ru-RU"/>
              </w:rPr>
              <w:t xml:space="preserve"> </w:t>
            </w:r>
            <w:r w:rsidRPr="00BB6B56">
              <w:rPr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t>В</w:t>
            </w:r>
            <w:proofErr w:type="spellStart"/>
            <w:r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59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56"/>
              <w:jc w:val="center"/>
            </w:pPr>
            <w:r>
              <w:rPr>
                <w:lang w:val="ru-RU"/>
              </w:rPr>
              <w:t>5</w:t>
            </w:r>
            <w:r w:rsidR="003C2028">
              <w:rPr>
                <w:lang w:val="ru-RU"/>
              </w:rPr>
              <w:t xml:space="preserve"> </w:t>
            </w:r>
            <w:r w:rsidRPr="00BB6B56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C21614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3C2028">
              <w:rPr>
                <w:lang w:val="ru-RU"/>
              </w:rPr>
              <w:t xml:space="preserve"> </w:t>
            </w:r>
            <w:r w:rsidRPr="00BB6B56">
              <w:t>250</w:t>
            </w:r>
          </w:p>
        </w:tc>
      </w:tr>
      <w:tr w:rsidR="00660A6B" w:rsidRPr="00BB6B56" w:rsidTr="00E7746C">
        <w:trPr>
          <w:trHeight w:val="471"/>
        </w:trPr>
        <w:tc>
          <w:tcPr>
            <w:tcW w:w="39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BB6B56" w:rsidRDefault="00660A6B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660A6B" w:rsidRPr="00BB6B56" w:rsidRDefault="00660A6B" w:rsidP="004C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E7746C" w:rsidRDefault="00660A6B" w:rsidP="002428C1">
            <w:pPr>
              <w:pStyle w:val="TableParagraph"/>
              <w:rPr>
                <w:lang w:val="ru-RU"/>
              </w:rPr>
            </w:pPr>
            <w:r>
              <w:t xml:space="preserve">2026 </w:t>
            </w:r>
            <w:r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E7746C" w:rsidRDefault="00660A6B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E7746C" w:rsidRDefault="00660A6B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2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E7746C" w:rsidRDefault="00660A6B" w:rsidP="004C049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2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</w:t>
            </w:r>
          </w:p>
        </w:tc>
      </w:tr>
      <w:tr w:rsidR="00660A6B" w:rsidRPr="00BB6B56" w:rsidTr="00DF508F">
        <w:trPr>
          <w:trHeight w:val="1485"/>
        </w:trPr>
        <w:tc>
          <w:tcPr>
            <w:tcW w:w="39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BB6B56" w:rsidRDefault="00660A6B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660A6B" w:rsidRPr="00BB6B56" w:rsidRDefault="00660A6B" w:rsidP="004C0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1B310B">
            <w:pPr>
              <w:pStyle w:val="TableParagraph"/>
            </w:pPr>
            <w:r w:rsidRPr="00BB6B56">
              <w:t>202</w:t>
            </w:r>
            <w:r w:rsidRPr="00BB6B56">
              <w:rPr>
                <w:lang w:val="ru-RU"/>
              </w:rPr>
              <w:t>7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1B310B">
            <w:pPr>
              <w:pStyle w:val="TableParagraph"/>
              <w:jc w:val="center"/>
            </w:pPr>
            <w:r w:rsidRPr="00BB6B56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1B310B">
            <w:pPr>
              <w:pStyle w:val="TableParagraph"/>
              <w:jc w:val="center"/>
            </w:pPr>
            <w:r w:rsidRPr="00BB6B56">
              <w:t>2</w:t>
            </w:r>
            <w:r w:rsidR="003C2028">
              <w:rPr>
                <w:lang w:val="ru-RU"/>
              </w:rPr>
              <w:t xml:space="preserve"> </w:t>
            </w:r>
            <w:r w:rsidRPr="00BB6B56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1B310B">
            <w:pPr>
              <w:pStyle w:val="TableParagraph"/>
              <w:jc w:val="center"/>
            </w:pPr>
            <w:r w:rsidRPr="00BB6B56">
              <w:t>2</w:t>
            </w:r>
            <w:r w:rsidR="003C2028">
              <w:rPr>
                <w:lang w:val="ru-RU"/>
              </w:rPr>
              <w:t xml:space="preserve"> </w:t>
            </w:r>
            <w:r w:rsidRPr="00BB6B56">
              <w:t>250</w:t>
            </w:r>
          </w:p>
        </w:tc>
      </w:tr>
      <w:tr w:rsidR="00660A6B" w:rsidRPr="00BB6B56" w:rsidTr="00DF508F">
        <w:trPr>
          <w:trHeight w:val="855"/>
        </w:trPr>
        <w:tc>
          <w:tcPr>
            <w:tcW w:w="394" w:type="dxa"/>
            <w:vMerge w:val="restart"/>
            <w:shd w:val="clear" w:color="auto" w:fill="auto"/>
          </w:tcPr>
          <w:p w:rsidR="00660A6B" w:rsidRPr="00BB6B56" w:rsidRDefault="00660A6B" w:rsidP="00C21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60A6B" w:rsidRDefault="00660A6B" w:rsidP="004C0499">
            <w:pPr>
              <w:pStyle w:val="TableParagraph"/>
              <w:rPr>
                <w:lang w:val="ru-RU"/>
              </w:rPr>
            </w:pPr>
            <w:r w:rsidRPr="00BB6B56">
              <w:rPr>
                <w:lang w:val="ru-RU"/>
              </w:rPr>
              <w:t>Мероприятие</w:t>
            </w:r>
            <w:r w:rsidRPr="00BB6B56">
              <w:rPr>
                <w:spacing w:val="-1"/>
                <w:lang w:val="ru-RU"/>
              </w:rPr>
              <w:t xml:space="preserve"> </w:t>
            </w:r>
            <w:r w:rsidRPr="00BB6B56">
              <w:rPr>
                <w:lang w:val="ru-RU"/>
              </w:rPr>
              <w:t>2.3</w:t>
            </w:r>
            <w:r>
              <w:rPr>
                <w:lang w:val="ru-RU"/>
              </w:rPr>
              <w:t>.</w:t>
            </w:r>
          </w:p>
          <w:p w:rsidR="00660A6B" w:rsidRPr="00BB6B56" w:rsidRDefault="00660A6B" w:rsidP="004C0499">
            <w:pPr>
              <w:pStyle w:val="TableParagraph"/>
              <w:rPr>
                <w:lang w:val="ru-RU"/>
              </w:rPr>
            </w:pPr>
          </w:p>
          <w:p w:rsidR="00660A6B" w:rsidRPr="00BB6B56" w:rsidRDefault="00660A6B" w:rsidP="004C0499">
            <w:pPr>
              <w:rPr>
                <w:rFonts w:ascii="Times New Roman" w:hAnsi="Times New Roman" w:cs="Times New Roman"/>
                <w:lang w:val="ru-RU"/>
              </w:rPr>
            </w:pPr>
            <w:r w:rsidRPr="00BB6B56">
              <w:rPr>
                <w:rFonts w:ascii="Times New Roman" w:hAnsi="Times New Roman" w:cs="Times New Roman"/>
                <w:lang w:val="ru-RU"/>
              </w:rPr>
              <w:t>Создание объектов туристско-рекреационного кластера города Томска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660A6B" w:rsidRPr="00BB6B56" w:rsidRDefault="00660A6B" w:rsidP="00EB244E">
            <w:pPr>
              <w:pStyle w:val="TableParagraph"/>
              <w:ind w:left="58"/>
              <w:rPr>
                <w:lang w:val="ru-RU"/>
              </w:rPr>
            </w:pPr>
            <w:proofErr w:type="spellStart"/>
            <w:r w:rsidRPr="00BB6B56">
              <w:t>Количество</w:t>
            </w:r>
            <w:proofErr w:type="spellEnd"/>
            <w:r w:rsidRPr="00BB6B56">
              <w:rPr>
                <w:lang w:val="ru-RU"/>
              </w:rPr>
              <w:t xml:space="preserve"> созданных объектов,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60"/>
              <w:rPr>
                <w:lang w:val="ru-RU"/>
              </w:rPr>
            </w:pPr>
            <w:r w:rsidRPr="00BB6B56">
              <w:rPr>
                <w:lang w:val="ru-RU"/>
              </w:rPr>
              <w:t>В</w:t>
            </w:r>
            <w:proofErr w:type="spellStart"/>
            <w:r w:rsidRPr="00BB6B56">
              <w:t>сего</w:t>
            </w:r>
            <w:proofErr w:type="spellEnd"/>
            <w:r w:rsidRPr="00BB6B56">
              <w:rPr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59"/>
              <w:jc w:val="center"/>
            </w:pPr>
            <w:r w:rsidRPr="00BB6B56"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56"/>
              <w:jc w:val="center"/>
            </w:pPr>
            <w:r w:rsidRPr="00BB6B56">
              <w:t>5</w:t>
            </w:r>
            <w:r w:rsidR="003C2028">
              <w:rPr>
                <w:lang w:val="ru-RU"/>
              </w:rPr>
              <w:t xml:space="preserve"> </w:t>
            </w:r>
            <w:r w:rsidRPr="00BB6B56">
              <w:t>428,6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ind w:left="172"/>
              <w:jc w:val="center"/>
            </w:pPr>
            <w:r w:rsidRPr="00BB6B56">
              <w:t>76</w:t>
            </w:r>
            <w:r w:rsidR="003C2028">
              <w:rPr>
                <w:lang w:val="ru-RU"/>
              </w:rPr>
              <w:t xml:space="preserve"> </w:t>
            </w:r>
            <w:r w:rsidRPr="00BB6B56">
              <w:t>000</w:t>
            </w:r>
          </w:p>
        </w:tc>
      </w:tr>
      <w:tr w:rsidR="00660A6B" w:rsidRPr="00BB6B56" w:rsidTr="00DF508F">
        <w:trPr>
          <w:trHeight w:val="1827"/>
        </w:trPr>
        <w:tc>
          <w:tcPr>
            <w:tcW w:w="39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BB6B56" w:rsidRDefault="00660A6B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660A6B" w:rsidRPr="00BB6B56" w:rsidRDefault="00660A6B" w:rsidP="004C0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</w:pPr>
            <w:r w:rsidRPr="00BB6B56">
              <w:t>202</w:t>
            </w:r>
            <w:r w:rsidRPr="00BB6B56">
              <w:rPr>
                <w:lang w:val="ru-RU"/>
              </w:rPr>
              <w:t>8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jc w:val="center"/>
            </w:pPr>
            <w:r w:rsidRPr="00BB6B56"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60A6B" w:rsidRPr="00BB6B56" w:rsidRDefault="00660A6B" w:rsidP="004C0499">
            <w:pPr>
              <w:pStyle w:val="TableParagraph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5100.</w:t>
            </w:r>
          </w:p>
          <w:p w:rsidR="00660A6B" w:rsidRPr="00BB6B56" w:rsidRDefault="00660A6B" w:rsidP="004C0499">
            <w:pPr>
              <w:pStyle w:val="TableParagraph"/>
              <w:ind w:left="56" w:right="8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B6B56">
              <w:rPr>
                <w:lang w:val="ru-RU"/>
              </w:rPr>
              <w:t>бъекты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канализационной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сети и очистных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сооружений,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транспортной и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инженерной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инфраструктуры (5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объектов).</w:t>
            </w:r>
          </w:p>
          <w:p w:rsidR="00660A6B" w:rsidRPr="00BB6B56" w:rsidRDefault="00660A6B" w:rsidP="004C0499">
            <w:pPr>
              <w:pStyle w:val="TableParagraph"/>
            </w:pPr>
            <w:r w:rsidRPr="00BB6B56">
              <w:rPr>
                <w:lang w:val="ru-RU"/>
              </w:rPr>
              <w:t>(КИП «Томский кремль»)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4C0499">
            <w:pPr>
              <w:pStyle w:val="TableParagraph"/>
              <w:jc w:val="center"/>
            </w:pPr>
            <w:r w:rsidRPr="00BB6B56">
              <w:t>25</w:t>
            </w:r>
            <w:r w:rsidR="003C2028">
              <w:rPr>
                <w:lang w:val="ru-RU"/>
              </w:rPr>
              <w:t xml:space="preserve"> </w:t>
            </w:r>
            <w:r w:rsidRPr="00BB6B56">
              <w:t>500</w:t>
            </w:r>
          </w:p>
        </w:tc>
      </w:tr>
      <w:tr w:rsidR="00660A6B" w:rsidRPr="00BB6B56" w:rsidTr="00DF508F">
        <w:trPr>
          <w:trHeight w:val="1827"/>
        </w:trPr>
        <w:tc>
          <w:tcPr>
            <w:tcW w:w="394" w:type="dxa"/>
            <w:vMerge/>
            <w:shd w:val="clear" w:color="auto" w:fill="auto"/>
          </w:tcPr>
          <w:p w:rsidR="00660A6B" w:rsidRPr="00BB6B56" w:rsidRDefault="00660A6B" w:rsidP="0056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216"/>
              <w:ind w:left="61"/>
            </w:pPr>
          </w:p>
        </w:tc>
        <w:tc>
          <w:tcPr>
            <w:tcW w:w="1951" w:type="dxa"/>
            <w:vMerge/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6"/>
              <w:ind w:left="5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2428C1">
            <w:pPr>
              <w:pStyle w:val="TableParagraph"/>
              <w:spacing w:before="96"/>
            </w:pPr>
            <w:r w:rsidRPr="00BB6B56">
              <w:t>202</w:t>
            </w:r>
            <w:r w:rsidRPr="00BB6B56">
              <w:rPr>
                <w:lang w:val="ru-RU"/>
              </w:rPr>
              <w:t>9</w:t>
            </w:r>
            <w:r w:rsidRPr="00BB6B56">
              <w:rPr>
                <w:spacing w:val="-1"/>
              </w:rPr>
              <w:t xml:space="preserve"> </w:t>
            </w:r>
            <w:proofErr w:type="spellStart"/>
            <w:r w:rsidRPr="00BB6B56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6F79A6">
            <w:pPr>
              <w:pStyle w:val="TableParagraph"/>
              <w:spacing w:before="96"/>
              <w:jc w:val="center"/>
            </w:pPr>
            <w:r w:rsidRPr="00BB6B56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60A6B" w:rsidRPr="00BB6B56" w:rsidRDefault="00660A6B" w:rsidP="005622EA">
            <w:pPr>
              <w:pStyle w:val="TableParagraph"/>
              <w:spacing w:before="94"/>
              <w:ind w:left="56" w:right="91"/>
              <w:rPr>
                <w:lang w:val="ru-RU"/>
              </w:rPr>
            </w:pPr>
            <w:r w:rsidRPr="00BB6B56">
              <w:rPr>
                <w:lang w:val="ru-RU"/>
              </w:rPr>
              <w:t>Средняя стоимость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5611,1</w:t>
            </w:r>
            <w:r>
              <w:rPr>
                <w:lang w:val="ru-RU"/>
              </w:rPr>
              <w:t>.</w:t>
            </w:r>
          </w:p>
          <w:p w:rsidR="00660A6B" w:rsidRPr="00BB6B56" w:rsidRDefault="00660A6B" w:rsidP="005622EA">
            <w:pPr>
              <w:pStyle w:val="TableParagraph"/>
              <w:ind w:left="56" w:right="8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B6B56">
              <w:rPr>
                <w:lang w:val="ru-RU"/>
              </w:rPr>
              <w:t>бъекты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канализационной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сети и очистных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сооружений,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транспортной и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инженерной</w:t>
            </w:r>
            <w:r w:rsidRPr="00BB6B56">
              <w:rPr>
                <w:spacing w:val="1"/>
                <w:lang w:val="ru-RU"/>
              </w:rPr>
              <w:t xml:space="preserve"> </w:t>
            </w:r>
            <w:r w:rsidRPr="00BB6B56">
              <w:rPr>
                <w:lang w:val="ru-RU"/>
              </w:rPr>
              <w:t>инфраструктуры (9</w:t>
            </w:r>
            <w:r w:rsidRPr="00BB6B56">
              <w:rPr>
                <w:spacing w:val="-52"/>
                <w:lang w:val="ru-RU"/>
              </w:rPr>
              <w:t xml:space="preserve"> </w:t>
            </w:r>
            <w:r w:rsidRPr="00BB6B56">
              <w:rPr>
                <w:lang w:val="ru-RU"/>
              </w:rPr>
              <w:t>объектов).</w:t>
            </w:r>
          </w:p>
          <w:p w:rsidR="00660A6B" w:rsidRPr="00BB6B56" w:rsidRDefault="00660A6B" w:rsidP="00BB6B56">
            <w:pPr>
              <w:pStyle w:val="TableParagraph"/>
              <w:ind w:left="56" w:right="89"/>
              <w:rPr>
                <w:lang w:val="ru-RU"/>
              </w:rPr>
            </w:pPr>
            <w:r w:rsidRPr="00BB6B56">
              <w:rPr>
                <w:lang w:val="ru-RU"/>
              </w:rPr>
              <w:t>(КИП «</w:t>
            </w:r>
            <w:proofErr w:type="spellStart"/>
            <w:r w:rsidRPr="00BB6B56">
              <w:rPr>
                <w:lang w:val="ru-RU"/>
              </w:rPr>
              <w:t>Семейкин</w:t>
            </w:r>
            <w:proofErr w:type="spellEnd"/>
            <w:r w:rsidRPr="00BB6B56">
              <w:rPr>
                <w:lang w:val="ru-RU"/>
              </w:rPr>
              <w:t xml:space="preserve"> остров»)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A6B" w:rsidRPr="00BB6B56" w:rsidRDefault="00660A6B" w:rsidP="006F79A6">
            <w:pPr>
              <w:pStyle w:val="TableParagraph"/>
              <w:spacing w:before="96"/>
              <w:jc w:val="center"/>
            </w:pPr>
            <w:r w:rsidRPr="00BB6B56">
              <w:t>50</w:t>
            </w:r>
            <w:r w:rsidR="003C2028">
              <w:rPr>
                <w:lang w:val="ru-RU"/>
              </w:rPr>
              <w:t xml:space="preserve"> </w:t>
            </w:r>
            <w:r w:rsidRPr="00BB6B56">
              <w:t>500</w:t>
            </w:r>
          </w:p>
        </w:tc>
      </w:tr>
    </w:tbl>
    <w:p w:rsidR="00CD7B1E" w:rsidRPr="00330D13" w:rsidRDefault="00CD7B1E" w:rsidP="0031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156" w:rsidRPr="00330D13" w:rsidRDefault="00316156" w:rsidP="00532C4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330D13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316156" w:rsidRPr="00330D13" w:rsidRDefault="00316156" w:rsidP="00762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 осуществляет руководство и текущее управление реализацией Подпрограммы,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Подпрограммы. Инструментом контроля являются квартальные и годовые отчеты, представляемые в управление культуры администрации Города Томска муниципальными учреждениями культуры, в отношении которых функции и полномочия учредителя осуществляет управление культуры.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 организует: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lastRenderedPageBreak/>
        <w:t>- обеспечение своевременного внесения изменений в данную Подпрограмму, в том числе в целях ее приведения в соответствие с решениями Думы Города Томска о бюдж</w:t>
      </w:r>
      <w:r w:rsidR="00D27A5A" w:rsidRPr="00330D13">
        <w:rPr>
          <w:rFonts w:ascii="Times New Roman" w:hAnsi="Times New Roman" w:cs="Times New Roman"/>
        </w:rPr>
        <w:t>ете муниципального образования «</w:t>
      </w:r>
      <w:r w:rsidRPr="00330D13">
        <w:rPr>
          <w:rFonts w:ascii="Times New Roman" w:hAnsi="Times New Roman" w:cs="Times New Roman"/>
        </w:rPr>
        <w:t>Горо</w:t>
      </w:r>
      <w:r w:rsidR="00D27A5A" w:rsidRPr="00330D13">
        <w:rPr>
          <w:rFonts w:ascii="Times New Roman" w:hAnsi="Times New Roman" w:cs="Times New Roman"/>
        </w:rPr>
        <w:t>д Томск»</w:t>
      </w:r>
      <w:r w:rsidRPr="00330D13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  <w:proofErr w:type="gramEnd"/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- формирование заявок и предложений для обеспечения финансирования Подпрограммы из бюдж</w:t>
      </w:r>
      <w:r w:rsidR="00CB1329" w:rsidRPr="00330D13">
        <w:rPr>
          <w:rFonts w:ascii="Times New Roman" w:hAnsi="Times New Roman" w:cs="Times New Roman"/>
        </w:rPr>
        <w:t>ета муниципального образования «Город Томск»</w:t>
      </w:r>
      <w:r w:rsidRPr="00330D13">
        <w:rPr>
          <w:rFonts w:ascii="Times New Roman" w:hAnsi="Times New Roman" w:cs="Times New Roman"/>
        </w:rPr>
        <w:t xml:space="preserve"> </w:t>
      </w:r>
      <w:proofErr w:type="spellStart"/>
      <w:r w:rsidRPr="00330D13">
        <w:rPr>
          <w:rFonts w:ascii="Times New Roman" w:hAnsi="Times New Roman" w:cs="Times New Roman"/>
        </w:rPr>
        <w:t>софинансирования</w:t>
      </w:r>
      <w:proofErr w:type="spellEnd"/>
      <w:r w:rsidRPr="00330D13">
        <w:rPr>
          <w:rFonts w:ascii="Times New Roman" w:hAnsi="Times New Roman" w:cs="Times New Roman"/>
        </w:rPr>
        <w:t xml:space="preserve"> из иных бюджетных источников;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 xml:space="preserve">- привлечение </w:t>
      </w:r>
      <w:proofErr w:type="spellStart"/>
      <w:r w:rsidRPr="00330D13">
        <w:rPr>
          <w:rFonts w:ascii="Times New Roman" w:hAnsi="Times New Roman" w:cs="Times New Roman"/>
        </w:rPr>
        <w:t>софинансирования</w:t>
      </w:r>
      <w:proofErr w:type="spellEnd"/>
      <w:r w:rsidRPr="00330D13">
        <w:rPr>
          <w:rFonts w:ascii="Times New Roman" w:hAnsi="Times New Roman" w:cs="Times New Roman"/>
        </w:rPr>
        <w:t xml:space="preserve"> из внебюджетных источников.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proofErr w:type="gramStart"/>
      <w:r w:rsidRPr="00330D13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Управление культуры администрации Города Томска, организует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316156" w:rsidRPr="00330D13" w:rsidRDefault="00316156" w:rsidP="00E35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муниципальной программы.</w:t>
      </w: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156" w:rsidRPr="00330D13" w:rsidRDefault="00316156" w:rsidP="0031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045" w:rsidRPr="00330D13" w:rsidRDefault="00685045" w:rsidP="00AA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85045" w:rsidRPr="00330D13" w:rsidSect="009B74D9">
          <w:headerReference w:type="default" r:id="rId16"/>
          <w:pgSz w:w="16838" w:h="11905" w:orient="landscape"/>
          <w:pgMar w:top="850" w:right="1134" w:bottom="990" w:left="1134" w:header="0" w:footer="0" w:gutter="0"/>
          <w:pgNumType w:start="50"/>
          <w:cols w:space="720"/>
          <w:noEndnote/>
          <w:docGrid w:linePitch="299"/>
        </w:sectPr>
      </w:pP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lastRenderedPageBreak/>
        <w:t>Приложение 1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к Подпрограмме 2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«Развитие туризма» муниципальной программы «Развитие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культуры и туризма» на территории муниципального образования</w:t>
      </w:r>
    </w:p>
    <w:p w:rsidR="00D264F5" w:rsidRPr="00330D13" w:rsidRDefault="00D264F5" w:rsidP="00D26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D13">
        <w:rPr>
          <w:rFonts w:ascii="Times New Roman" w:hAnsi="Times New Roman" w:cs="Times New Roman"/>
        </w:rPr>
        <w:t>«Город Томск» на 2024 - 2029 годы</w:t>
      </w:r>
    </w:p>
    <w:p w:rsidR="00D264F5" w:rsidRPr="00330D13" w:rsidRDefault="00D264F5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4F5" w:rsidRPr="00330D13" w:rsidRDefault="00D264F5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079" w:rsidRPr="00330D13" w:rsidRDefault="00715079" w:rsidP="007150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D13">
        <w:rPr>
          <w:rFonts w:ascii="Times New Roman" w:eastAsia="Calibri" w:hAnsi="Times New Roman" w:cs="Times New Roman"/>
          <w:sz w:val="24"/>
          <w:szCs w:val="24"/>
        </w:rPr>
        <w:t>ПОКАЗАТЕЛИ ЦЕЛИ, ЗАДАЧ, МЕРОПРИЯТИЙ ПОДПРОГРАММЫ</w:t>
      </w:r>
      <w:r w:rsidR="00304273" w:rsidRPr="00330D13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715079" w:rsidRPr="00330D13" w:rsidRDefault="0001319A" w:rsidP="00F33F3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D13">
        <w:rPr>
          <w:rFonts w:ascii="Times New Roman" w:eastAsia="Calibri" w:hAnsi="Times New Roman" w:cs="Times New Roman"/>
          <w:sz w:val="24"/>
          <w:szCs w:val="24"/>
        </w:rPr>
        <w:t>«Развитие</w:t>
      </w:r>
      <w:r w:rsidR="00304273" w:rsidRPr="00330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32F" w:rsidRPr="00330D13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017275" w:rsidRPr="00330D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F48A2" w:rsidRPr="00330D13" w:rsidRDefault="002F48A2" w:rsidP="002F4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845"/>
        <w:gridCol w:w="1701"/>
        <w:gridCol w:w="1134"/>
        <w:gridCol w:w="850"/>
        <w:gridCol w:w="851"/>
        <w:gridCol w:w="710"/>
        <w:gridCol w:w="851"/>
        <w:gridCol w:w="850"/>
        <w:gridCol w:w="709"/>
        <w:gridCol w:w="709"/>
        <w:gridCol w:w="565"/>
        <w:gridCol w:w="709"/>
        <w:gridCol w:w="567"/>
        <w:gridCol w:w="850"/>
        <w:gridCol w:w="567"/>
        <w:gridCol w:w="709"/>
        <w:gridCol w:w="850"/>
      </w:tblGrid>
      <w:tr w:rsidR="004A0B89" w:rsidRPr="002D0AC2" w:rsidTr="00952AE8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2D3424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F20AB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9E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3C4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4A0B89" w:rsidRPr="002D0AC2" w:rsidTr="00952AE8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</w:tr>
      <w:tr w:rsidR="00941976" w:rsidRPr="002D0AC2" w:rsidTr="00952AE8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6D" w:rsidRPr="002D0AC2" w:rsidRDefault="00EE0B6D" w:rsidP="006B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41976" w:rsidRPr="002D0AC2" w:rsidTr="00952AE8">
        <w:trPr>
          <w:trHeight w:val="2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4A0B89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9" w:rsidRPr="002D0AC2" w:rsidRDefault="00F8608E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22EA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- создание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благоприятных условий для устойчивого развития сферы туризма, направленных на повышение качества и доступности услуг в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7401D2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2D0A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7615B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DE3A9E" w:rsidP="0065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77">
              <w:rPr>
                <w:rFonts w:ascii="Times New Roman" w:hAnsi="Times New Roman" w:cs="Times New Roman"/>
              </w:rPr>
              <w:lastRenderedPageBreak/>
              <w:t xml:space="preserve">Рост объёма туристского потока, кол-во </w:t>
            </w:r>
            <w:r w:rsidRPr="00827177">
              <w:rPr>
                <w:rFonts w:ascii="Times New Roman" w:hAnsi="Times New Roman" w:cs="Times New Roman"/>
              </w:rPr>
              <w:lastRenderedPageBreak/>
              <w:t>поездок,</w:t>
            </w:r>
            <w:r w:rsidR="00FF362A" w:rsidRPr="00827177">
              <w:rPr>
                <w:rFonts w:ascii="Times New Roman" w:hAnsi="Times New Roman" w:cs="Times New Roman"/>
              </w:rPr>
              <w:t xml:space="preserve"> в процентах к предыдущему году</w:t>
            </w:r>
            <w:r w:rsidRPr="0082717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службы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0E" w:rsidRPr="002D0AC2" w:rsidRDefault="005622EA" w:rsidP="00F472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AC2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</w:t>
            </w:r>
            <w:r w:rsidRPr="002D0AC2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  <w:p w:rsidR="005622EA" w:rsidRPr="002D0AC2" w:rsidRDefault="00277F62" w:rsidP="00F472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AC2">
              <w:rPr>
                <w:rFonts w:ascii="Times New Roman" w:hAnsi="Times New Roman" w:cs="Times New Roman"/>
                <w:sz w:val="20"/>
              </w:rPr>
              <w:t>(</w:t>
            </w:r>
            <w:r w:rsidR="005622EA" w:rsidRPr="002D0AC2">
              <w:rPr>
                <w:rFonts w:ascii="Times New Roman" w:hAnsi="Times New Roman" w:cs="Times New Roman"/>
                <w:sz w:val="20"/>
              </w:rPr>
              <w:t>далее</w:t>
            </w:r>
            <w:r w:rsidR="00F472CA" w:rsidRPr="002D0AC2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5622EA" w:rsidRPr="002D0AC2">
              <w:rPr>
                <w:rFonts w:ascii="Times New Roman" w:hAnsi="Times New Roman" w:cs="Times New Roman"/>
                <w:sz w:val="20"/>
              </w:rPr>
              <w:t xml:space="preserve"> 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5622EA" w:rsidP="00F472CA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9603DE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5622EA" w:rsidP="00F472CA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9603DE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5622EA" w:rsidP="00F472CA">
            <w:pPr>
              <w:pStyle w:val="TableParagraph"/>
              <w:ind w:right="28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DE3A9E" w:rsidRDefault="009603DE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DE3A9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pStyle w:val="TableParagraph"/>
              <w:ind w:right="3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2EA" w:rsidRPr="002D0AC2" w:rsidTr="0065338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6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Задача 1 –</w:t>
            </w:r>
          </w:p>
          <w:p w:rsidR="005622EA" w:rsidRPr="002D0AC2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туристско-информационного пространства и продвижение туристского продукта на мировом и внутреннем туристских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F1C38">
              <w:rPr>
                <w:rFonts w:ascii="Times New Roman" w:hAnsi="Times New Roman" w:cs="Times New Roman"/>
                <w:sz w:val="20"/>
                <w:szCs w:val="20"/>
              </w:rPr>
              <w:t>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B43190" w:rsidP="004C049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исленность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размещенных в</w:t>
            </w:r>
            <w:r w:rsidR="00D51263"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размещения,</w:t>
            </w:r>
            <w:r w:rsidR="00D51263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47CF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тыс. </w:t>
            </w:r>
            <w:r w:rsidR="00D51263" w:rsidRPr="002D0AC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354AF8" w:rsidRPr="002D0AC2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02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EE1221" w:rsidP="00947CF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255,3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9603DE" w:rsidP="004C0499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947CFB">
            <w:pPr>
              <w:pStyle w:val="TableParagraph"/>
              <w:ind w:left="126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9603DE" w:rsidP="004C0499">
            <w:pPr>
              <w:pStyle w:val="TableParagraph"/>
              <w:spacing w:before="2"/>
              <w:ind w:left="3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9603DE" w:rsidP="004C049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947CFB">
            <w:pPr>
              <w:pStyle w:val="TableParagraph"/>
              <w:ind w:righ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277F62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5622EA" w:rsidRPr="002D0AC2" w:rsidTr="0065338E">
        <w:trPr>
          <w:trHeight w:val="278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FB4397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EA" w:rsidRPr="002D0AC2" w:rsidRDefault="00024750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туристского бренда Города Томска, продвижение и популяризация Т</w:t>
            </w:r>
            <w:r w:rsidR="004B0DE1"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омска как туристской </w:t>
            </w:r>
            <w:proofErr w:type="spellStart"/>
            <w:r w:rsidR="004B0DE1" w:rsidRPr="002D0AC2">
              <w:rPr>
                <w:rFonts w:ascii="Times New Roman" w:hAnsi="Times New Roman" w:cs="Times New Roman"/>
                <w:sz w:val="20"/>
                <w:szCs w:val="20"/>
              </w:rPr>
              <w:t>дестинации</w:t>
            </w:r>
            <w:proofErr w:type="spellEnd"/>
          </w:p>
          <w:p w:rsidR="005622EA" w:rsidRPr="00DE0584" w:rsidRDefault="005622EA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9C1" w:rsidRPr="00DE0584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9C1" w:rsidRPr="00DE0584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9C1" w:rsidRPr="00DE0584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9C1" w:rsidRPr="00DE0584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EA" w:rsidRPr="002D0AC2" w:rsidRDefault="00B43190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="00464F6C" w:rsidRPr="002D0A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ый туристский</w:t>
            </w:r>
            <w:r w:rsidR="005622EA"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бренд,</w:t>
            </w:r>
            <w:r w:rsidR="005622EA" w:rsidRPr="002D0A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277F62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22EA" w:rsidRPr="002D0AC2">
              <w:rPr>
                <w:rFonts w:ascii="Times New Roman" w:hAnsi="Times New Roman" w:cs="Times New Roman"/>
                <w:sz w:val="20"/>
                <w:szCs w:val="20"/>
              </w:rPr>
              <w:t>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2F4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65338E" w:rsidRDefault="005622EA" w:rsidP="004C049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65338E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A" w:rsidRPr="002D0AC2" w:rsidRDefault="005622EA" w:rsidP="004C049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0E19C1" w:rsidRPr="002D0AC2" w:rsidTr="0065338E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городского туристского информационного центра и сети туристских информационных пунктов</w:t>
            </w:r>
          </w:p>
          <w:p w:rsidR="000E19C1" w:rsidRPr="002D0AC2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AB3169" w:rsidP="00D2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 (мероприятий), в рамках деятельности туристского информационно </w:t>
            </w:r>
            <w:proofErr w:type="spellStart"/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C3D40">
              <w:rPr>
                <w:rFonts w:ascii="Times New Roman" w:hAnsi="Times New Roman" w:cs="Times New Roman"/>
                <w:sz w:val="20"/>
                <w:szCs w:val="20"/>
              </w:rPr>
              <w:t xml:space="preserve"> центра,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pStyle w:val="TableParagraph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0E19C1" w:rsidRPr="002D0AC2" w:rsidTr="000E19C1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C3D40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D27D25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0E19C1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27D25" w:rsidRPr="000C3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D27D25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C3D40" w:rsidRDefault="009603DE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9B36C0" w:rsidRDefault="00D27D25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9B36C0" w:rsidRDefault="000E19C1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9B36C0" w:rsidRDefault="00D27D25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9B36C0" w:rsidRDefault="000E19C1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9B36C0" w:rsidRDefault="00D27D25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B96960" w:rsidRDefault="000E19C1" w:rsidP="000E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9C1" w:rsidRPr="002D0AC2" w:rsidTr="00952AE8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Задача – 2</w:t>
            </w:r>
          </w:p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Создание туристск</w:t>
            </w:r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 города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77">
              <w:rPr>
                <w:rFonts w:ascii="Times New Roman" w:hAnsi="Times New Roman" w:cs="Times New Roman"/>
                <w:sz w:val="20"/>
                <w:szCs w:val="20"/>
              </w:rPr>
              <w:t>Объём туристского потока,</w:t>
            </w:r>
            <w:r w:rsidR="000C3D40" w:rsidRPr="0082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33" w:rsidRPr="0082717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82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A60" w:rsidRPr="00827177">
              <w:rPr>
                <w:rFonts w:ascii="Times New Roman" w:hAnsi="Times New Roman" w:cs="Times New Roman"/>
                <w:sz w:val="20"/>
                <w:szCs w:val="20"/>
              </w:rPr>
              <w:t>поездок</w:t>
            </w:r>
            <w:r w:rsidR="00631EC8" w:rsidRPr="008271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D40" w:rsidRPr="00827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C8" w:rsidRPr="008271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0E19C1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77">
              <w:rPr>
                <w:rFonts w:ascii="Times New Roman" w:hAnsi="Times New Roman" w:cs="Times New Roman"/>
                <w:sz w:val="20"/>
                <w:szCs w:val="20"/>
              </w:rPr>
              <w:t>Данные Федеральной службы государственной статистики</w:t>
            </w:r>
          </w:p>
          <w:p w:rsidR="000E19C1" w:rsidRPr="00827177" w:rsidRDefault="000E19C1" w:rsidP="00F47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7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07023F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484670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ind w:left="46" w:right="30"/>
              <w:jc w:val="center"/>
              <w:rPr>
                <w:sz w:val="20"/>
                <w:szCs w:val="20"/>
                <w:lang w:val="en-US"/>
              </w:rPr>
            </w:pPr>
            <w:r w:rsidRPr="00827177">
              <w:rPr>
                <w:sz w:val="20"/>
                <w:szCs w:val="20"/>
                <w:lang w:val="en-US"/>
              </w:rPr>
              <w:t>450000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ind w:right="29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A94EDB">
            <w:pPr>
              <w:pStyle w:val="TableParagraph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D63B67" w:rsidP="00437FBE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450000</w:t>
            </w:r>
            <w:r w:rsidRPr="00827177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827177" w:rsidRDefault="000E19C1" w:rsidP="00437FBE">
            <w:pPr>
              <w:pStyle w:val="TableParagraph"/>
              <w:jc w:val="center"/>
              <w:rPr>
                <w:sz w:val="20"/>
                <w:szCs w:val="20"/>
              </w:rPr>
            </w:pPr>
            <w:r w:rsidRPr="0082717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D63B67" w:rsidP="00437FBE">
            <w:pPr>
              <w:pStyle w:val="TableParagraph"/>
              <w:ind w:right="43"/>
              <w:jc w:val="center"/>
              <w:rPr>
                <w:sz w:val="20"/>
                <w:szCs w:val="20"/>
              </w:rPr>
            </w:pPr>
            <w:r w:rsidRPr="00D63B67">
              <w:rPr>
                <w:sz w:val="20"/>
                <w:szCs w:val="20"/>
              </w:rPr>
              <w:t>450000</w:t>
            </w:r>
            <w:r w:rsidRPr="00D63B67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437FBE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D63B67" w:rsidP="00437FBE">
            <w:pPr>
              <w:pStyle w:val="TableParagraph"/>
              <w:ind w:right="20"/>
              <w:rPr>
                <w:sz w:val="20"/>
                <w:szCs w:val="20"/>
              </w:rPr>
            </w:pPr>
            <w:r w:rsidRPr="00D63B67">
              <w:rPr>
                <w:sz w:val="20"/>
                <w:szCs w:val="20"/>
              </w:rPr>
              <w:t>450000</w:t>
            </w:r>
            <w:r w:rsidRPr="00D63B6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437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9C1" w:rsidRPr="002D0AC2" w:rsidTr="00952AE8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Объем туристского потока иностранных граждан,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C1" w:rsidRPr="002D0AC2" w:rsidRDefault="000E19C1" w:rsidP="008F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Данные Федеральной службы государственной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8F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0C3D40" w:rsidRDefault="007D7FDD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10,4</w:t>
            </w: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04"/>
              <w:ind w:left="46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DE" w:rsidRPr="000C3D40" w:rsidRDefault="009603DE" w:rsidP="009603DE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0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DE" w:rsidRPr="000C3D40" w:rsidRDefault="009603DE" w:rsidP="009603DE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0C3D40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04"/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DE" w:rsidRPr="000C3D40" w:rsidRDefault="009603DE" w:rsidP="009603DE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0C3D40">
              <w:rPr>
                <w:sz w:val="20"/>
                <w:szCs w:val="20"/>
              </w:rPr>
              <w:t>не менее 15</w:t>
            </w:r>
          </w:p>
          <w:p w:rsidR="000E19C1" w:rsidRPr="000C3D40" w:rsidRDefault="000E19C1" w:rsidP="00F231DD">
            <w:pPr>
              <w:pStyle w:val="TableParagraph"/>
              <w:spacing w:before="2"/>
              <w:ind w:left="1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0E19C1" w:rsidRPr="002D0AC2" w:rsidRDefault="000E19C1" w:rsidP="00F231DD">
            <w:pPr>
              <w:pStyle w:val="TableParagraph"/>
              <w:spacing w:before="204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0E19C1" w:rsidRPr="002D0AC2" w:rsidRDefault="000E19C1" w:rsidP="00F231DD">
            <w:pPr>
              <w:pStyle w:val="TableParagraph"/>
              <w:spacing w:before="204"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pStyle w:val="TableParagraph"/>
              <w:spacing w:before="2"/>
              <w:ind w:left="2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0E19C1" w:rsidRPr="002D0AC2" w:rsidRDefault="000E19C1" w:rsidP="00F231D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не менее 15</w:t>
            </w:r>
          </w:p>
          <w:p w:rsidR="000E19C1" w:rsidRPr="002D0AC2" w:rsidRDefault="000E19C1" w:rsidP="00F231DD">
            <w:pPr>
              <w:pStyle w:val="TableParagraph"/>
              <w:spacing w:before="204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C1" w:rsidRPr="002D0AC2" w:rsidRDefault="000E19C1" w:rsidP="00F23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9C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Проведение работ,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оказание услуг,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связанных с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проектированием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 Города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Томска, включая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943401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проектно-изыскательских работ,</w:t>
            </w:r>
            <w:r w:rsidRPr="0094340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 </w:t>
            </w:r>
            <w:r w:rsidRPr="00943401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сметной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эскизного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проектирования,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определение технико-экономических показателей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инвестиционны</w:t>
            </w:r>
            <w:proofErr w:type="spellEnd"/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проектов, по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подготовлена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документация,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721B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  <w:highlight w:val="yellow"/>
              </w:rPr>
            </w:pPr>
            <w:r w:rsidRPr="000C3D4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0E19C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1" w:rsidRPr="002D0AC2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Подготовка Сводного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плана развития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туристск</w:t>
            </w:r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кластера, включая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архитектурно-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планировочного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C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сводного плана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туристск</w:t>
            </w:r>
            <w:proofErr w:type="gramStart"/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0AC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рекреационного</w:t>
            </w:r>
            <w:r w:rsidRPr="002D0AC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кластера,</w:t>
            </w:r>
            <w:r w:rsidRPr="002D0A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D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  <w:tr w:rsidR="000E19C1" w:rsidRPr="002D0AC2" w:rsidTr="00952AE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1" w:rsidRPr="002D0AC2" w:rsidRDefault="000E19C1" w:rsidP="0043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Создание объектов туристско-рекреационного кластера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43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объектов,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E0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972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C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2D0AC2" w:rsidRDefault="000E19C1" w:rsidP="00101A09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2D0AC2">
              <w:rPr>
                <w:sz w:val="20"/>
                <w:szCs w:val="20"/>
              </w:rPr>
              <w:t>0</w:t>
            </w:r>
          </w:p>
        </w:tc>
      </w:tr>
    </w:tbl>
    <w:p w:rsidR="000A165D" w:rsidRPr="00EB0E1F" w:rsidRDefault="000A165D" w:rsidP="002F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402A" w:rsidRPr="00EB0E1F" w:rsidRDefault="009E402A" w:rsidP="004870A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2F48A2" w:rsidRPr="00EB0E1F" w:rsidRDefault="002F48A2" w:rsidP="002F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48A2" w:rsidRPr="00EB0E1F" w:rsidSect="00941976">
      <w:pgSz w:w="16838" w:h="11906" w:orient="landscape"/>
      <w:pgMar w:top="1701" w:right="1134" w:bottom="850" w:left="12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BF" w:rsidRDefault="00CD7BBF" w:rsidP="00092EC0">
      <w:pPr>
        <w:spacing w:after="0" w:line="240" w:lineRule="auto"/>
      </w:pPr>
      <w:r>
        <w:separator/>
      </w:r>
    </w:p>
  </w:endnote>
  <w:endnote w:type="continuationSeparator" w:id="0">
    <w:p w:rsidR="00CD7BBF" w:rsidRDefault="00CD7BBF" w:rsidP="0009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BF" w:rsidRDefault="00CD7BBF" w:rsidP="00092EC0">
      <w:pPr>
        <w:spacing w:after="0" w:line="240" w:lineRule="auto"/>
      </w:pPr>
      <w:r>
        <w:separator/>
      </w:r>
    </w:p>
  </w:footnote>
  <w:footnote w:type="continuationSeparator" w:id="0">
    <w:p w:rsidR="00CD7BBF" w:rsidRDefault="00CD7BBF" w:rsidP="0009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0"/>
      <w:docPartObj>
        <w:docPartGallery w:val="Page Numbers (Top of Page)"/>
        <w:docPartUnique/>
      </w:docPartObj>
    </w:sdtPr>
    <w:sdtEndPr/>
    <w:sdtContent>
      <w:p w:rsidR="00A36354" w:rsidRDefault="00A36354">
        <w:pPr>
          <w:pStyle w:val="ae"/>
          <w:jc w:val="center"/>
        </w:pPr>
      </w:p>
      <w:p w:rsidR="00A36354" w:rsidRDefault="00A36354">
        <w:pPr>
          <w:pStyle w:val="ae"/>
          <w:jc w:val="center"/>
        </w:pPr>
      </w:p>
      <w:p w:rsidR="009B74D9" w:rsidRDefault="00E23F6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5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9B74D9" w:rsidRDefault="009B74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5DE"/>
    <w:multiLevelType w:val="hybridMultilevel"/>
    <w:tmpl w:val="BEF67FF4"/>
    <w:lvl w:ilvl="0" w:tplc="37B2F124">
      <w:start w:val="1"/>
      <w:numFmt w:val="decimal"/>
      <w:lvlText w:val="%1."/>
      <w:lvlJc w:val="left"/>
      <w:pPr>
        <w:ind w:left="182" w:hanging="2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A2206">
      <w:numFmt w:val="bullet"/>
      <w:lvlText w:val="•"/>
      <w:lvlJc w:val="left"/>
      <w:pPr>
        <w:ind w:left="1126" w:hanging="223"/>
      </w:pPr>
      <w:rPr>
        <w:rFonts w:hint="default"/>
        <w:lang w:val="ru-RU" w:eastAsia="en-US" w:bidi="ar-SA"/>
      </w:rPr>
    </w:lvl>
    <w:lvl w:ilvl="2" w:tplc="90BE5670">
      <w:numFmt w:val="bullet"/>
      <w:lvlText w:val="•"/>
      <w:lvlJc w:val="left"/>
      <w:pPr>
        <w:ind w:left="2072" w:hanging="223"/>
      </w:pPr>
      <w:rPr>
        <w:rFonts w:hint="default"/>
        <w:lang w:val="ru-RU" w:eastAsia="en-US" w:bidi="ar-SA"/>
      </w:rPr>
    </w:lvl>
    <w:lvl w:ilvl="3" w:tplc="7C46F612">
      <w:numFmt w:val="bullet"/>
      <w:lvlText w:val="•"/>
      <w:lvlJc w:val="left"/>
      <w:pPr>
        <w:ind w:left="3019" w:hanging="223"/>
      </w:pPr>
      <w:rPr>
        <w:rFonts w:hint="default"/>
        <w:lang w:val="ru-RU" w:eastAsia="en-US" w:bidi="ar-SA"/>
      </w:rPr>
    </w:lvl>
    <w:lvl w:ilvl="4" w:tplc="D27C7864">
      <w:numFmt w:val="bullet"/>
      <w:lvlText w:val="•"/>
      <w:lvlJc w:val="left"/>
      <w:pPr>
        <w:ind w:left="3965" w:hanging="223"/>
      </w:pPr>
      <w:rPr>
        <w:rFonts w:hint="default"/>
        <w:lang w:val="ru-RU" w:eastAsia="en-US" w:bidi="ar-SA"/>
      </w:rPr>
    </w:lvl>
    <w:lvl w:ilvl="5" w:tplc="FF563768">
      <w:numFmt w:val="bullet"/>
      <w:lvlText w:val="•"/>
      <w:lvlJc w:val="left"/>
      <w:pPr>
        <w:ind w:left="4912" w:hanging="223"/>
      </w:pPr>
      <w:rPr>
        <w:rFonts w:hint="default"/>
        <w:lang w:val="ru-RU" w:eastAsia="en-US" w:bidi="ar-SA"/>
      </w:rPr>
    </w:lvl>
    <w:lvl w:ilvl="6" w:tplc="EF7AA3A2">
      <w:numFmt w:val="bullet"/>
      <w:lvlText w:val="•"/>
      <w:lvlJc w:val="left"/>
      <w:pPr>
        <w:ind w:left="5858" w:hanging="223"/>
      </w:pPr>
      <w:rPr>
        <w:rFonts w:hint="default"/>
        <w:lang w:val="ru-RU" w:eastAsia="en-US" w:bidi="ar-SA"/>
      </w:rPr>
    </w:lvl>
    <w:lvl w:ilvl="7" w:tplc="1338907C">
      <w:numFmt w:val="bullet"/>
      <w:lvlText w:val="•"/>
      <w:lvlJc w:val="left"/>
      <w:pPr>
        <w:ind w:left="6804" w:hanging="223"/>
      </w:pPr>
      <w:rPr>
        <w:rFonts w:hint="default"/>
        <w:lang w:val="ru-RU" w:eastAsia="en-US" w:bidi="ar-SA"/>
      </w:rPr>
    </w:lvl>
    <w:lvl w:ilvl="8" w:tplc="66EA7AE2">
      <w:numFmt w:val="bullet"/>
      <w:lvlText w:val="•"/>
      <w:lvlJc w:val="left"/>
      <w:pPr>
        <w:ind w:left="7751" w:hanging="223"/>
      </w:pPr>
      <w:rPr>
        <w:rFonts w:hint="default"/>
        <w:lang w:val="ru-RU" w:eastAsia="en-US" w:bidi="ar-SA"/>
      </w:rPr>
    </w:lvl>
  </w:abstractNum>
  <w:abstractNum w:abstractNumId="5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F4A4C"/>
    <w:multiLevelType w:val="hybridMultilevel"/>
    <w:tmpl w:val="0A7A3114"/>
    <w:lvl w:ilvl="0" w:tplc="46DE48A2">
      <w:start w:val="1"/>
      <w:numFmt w:val="decimal"/>
      <w:lvlText w:val="%1."/>
      <w:lvlJc w:val="left"/>
      <w:pPr>
        <w:ind w:left="182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72DFAA">
      <w:numFmt w:val="bullet"/>
      <w:lvlText w:val="•"/>
      <w:lvlJc w:val="left"/>
      <w:pPr>
        <w:ind w:left="1126" w:hanging="346"/>
      </w:pPr>
      <w:rPr>
        <w:rFonts w:hint="default"/>
        <w:lang w:val="ru-RU" w:eastAsia="en-US" w:bidi="ar-SA"/>
      </w:rPr>
    </w:lvl>
    <w:lvl w:ilvl="2" w:tplc="08503CD2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3" w:tplc="CA84BDD6">
      <w:numFmt w:val="bullet"/>
      <w:lvlText w:val="•"/>
      <w:lvlJc w:val="left"/>
      <w:pPr>
        <w:ind w:left="3019" w:hanging="346"/>
      </w:pPr>
      <w:rPr>
        <w:rFonts w:hint="default"/>
        <w:lang w:val="ru-RU" w:eastAsia="en-US" w:bidi="ar-SA"/>
      </w:rPr>
    </w:lvl>
    <w:lvl w:ilvl="4" w:tplc="561E51E2">
      <w:numFmt w:val="bullet"/>
      <w:lvlText w:val="•"/>
      <w:lvlJc w:val="left"/>
      <w:pPr>
        <w:ind w:left="3965" w:hanging="346"/>
      </w:pPr>
      <w:rPr>
        <w:rFonts w:hint="default"/>
        <w:lang w:val="ru-RU" w:eastAsia="en-US" w:bidi="ar-SA"/>
      </w:rPr>
    </w:lvl>
    <w:lvl w:ilvl="5" w:tplc="BCBC261C">
      <w:numFmt w:val="bullet"/>
      <w:lvlText w:val="•"/>
      <w:lvlJc w:val="left"/>
      <w:pPr>
        <w:ind w:left="4912" w:hanging="346"/>
      </w:pPr>
      <w:rPr>
        <w:rFonts w:hint="default"/>
        <w:lang w:val="ru-RU" w:eastAsia="en-US" w:bidi="ar-SA"/>
      </w:rPr>
    </w:lvl>
    <w:lvl w:ilvl="6" w:tplc="7FF6723A">
      <w:numFmt w:val="bullet"/>
      <w:lvlText w:val="•"/>
      <w:lvlJc w:val="left"/>
      <w:pPr>
        <w:ind w:left="5858" w:hanging="346"/>
      </w:pPr>
      <w:rPr>
        <w:rFonts w:hint="default"/>
        <w:lang w:val="ru-RU" w:eastAsia="en-US" w:bidi="ar-SA"/>
      </w:rPr>
    </w:lvl>
    <w:lvl w:ilvl="7" w:tplc="7BCEEB7C">
      <w:numFmt w:val="bullet"/>
      <w:lvlText w:val="•"/>
      <w:lvlJc w:val="left"/>
      <w:pPr>
        <w:ind w:left="6804" w:hanging="346"/>
      </w:pPr>
      <w:rPr>
        <w:rFonts w:hint="default"/>
        <w:lang w:val="ru-RU" w:eastAsia="en-US" w:bidi="ar-SA"/>
      </w:rPr>
    </w:lvl>
    <w:lvl w:ilvl="8" w:tplc="A440DE38">
      <w:numFmt w:val="bullet"/>
      <w:lvlText w:val="•"/>
      <w:lvlJc w:val="left"/>
      <w:pPr>
        <w:ind w:left="7751" w:hanging="346"/>
      </w:pPr>
      <w:rPr>
        <w:rFonts w:hint="default"/>
        <w:lang w:val="ru-RU" w:eastAsia="en-US" w:bidi="ar-SA"/>
      </w:rPr>
    </w:lvl>
  </w:abstractNum>
  <w:abstractNum w:abstractNumId="8">
    <w:nsid w:val="4B165BED"/>
    <w:multiLevelType w:val="hybridMultilevel"/>
    <w:tmpl w:val="9814CE4C"/>
    <w:lvl w:ilvl="0" w:tplc="EBB06A06">
      <w:start w:val="1"/>
      <w:numFmt w:val="decimal"/>
      <w:lvlText w:val="%1."/>
      <w:lvlJc w:val="left"/>
      <w:pPr>
        <w:ind w:left="18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90B8FA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FF4E0E34">
      <w:numFmt w:val="bullet"/>
      <w:lvlText w:val="•"/>
      <w:lvlJc w:val="left"/>
      <w:pPr>
        <w:ind w:left="2072" w:hanging="250"/>
      </w:pPr>
      <w:rPr>
        <w:rFonts w:hint="default"/>
        <w:lang w:val="ru-RU" w:eastAsia="en-US" w:bidi="ar-SA"/>
      </w:rPr>
    </w:lvl>
    <w:lvl w:ilvl="3" w:tplc="49969830">
      <w:numFmt w:val="bullet"/>
      <w:lvlText w:val="•"/>
      <w:lvlJc w:val="left"/>
      <w:pPr>
        <w:ind w:left="3019" w:hanging="250"/>
      </w:pPr>
      <w:rPr>
        <w:rFonts w:hint="default"/>
        <w:lang w:val="ru-RU" w:eastAsia="en-US" w:bidi="ar-SA"/>
      </w:rPr>
    </w:lvl>
    <w:lvl w:ilvl="4" w:tplc="070CA830">
      <w:numFmt w:val="bullet"/>
      <w:lvlText w:val="•"/>
      <w:lvlJc w:val="left"/>
      <w:pPr>
        <w:ind w:left="3965" w:hanging="250"/>
      </w:pPr>
      <w:rPr>
        <w:rFonts w:hint="default"/>
        <w:lang w:val="ru-RU" w:eastAsia="en-US" w:bidi="ar-SA"/>
      </w:rPr>
    </w:lvl>
    <w:lvl w:ilvl="5" w:tplc="E66A016A">
      <w:numFmt w:val="bullet"/>
      <w:lvlText w:val="•"/>
      <w:lvlJc w:val="left"/>
      <w:pPr>
        <w:ind w:left="4912" w:hanging="250"/>
      </w:pPr>
      <w:rPr>
        <w:rFonts w:hint="default"/>
        <w:lang w:val="ru-RU" w:eastAsia="en-US" w:bidi="ar-SA"/>
      </w:rPr>
    </w:lvl>
    <w:lvl w:ilvl="6" w:tplc="B4EC7052">
      <w:numFmt w:val="bullet"/>
      <w:lvlText w:val="•"/>
      <w:lvlJc w:val="left"/>
      <w:pPr>
        <w:ind w:left="5858" w:hanging="250"/>
      </w:pPr>
      <w:rPr>
        <w:rFonts w:hint="default"/>
        <w:lang w:val="ru-RU" w:eastAsia="en-US" w:bidi="ar-SA"/>
      </w:rPr>
    </w:lvl>
    <w:lvl w:ilvl="7" w:tplc="77BA932C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8" w:tplc="6BEE08FA">
      <w:numFmt w:val="bullet"/>
      <w:lvlText w:val="•"/>
      <w:lvlJc w:val="left"/>
      <w:pPr>
        <w:ind w:left="7751" w:hanging="250"/>
      </w:pPr>
      <w:rPr>
        <w:rFonts w:hint="default"/>
        <w:lang w:val="ru-RU" w:eastAsia="en-US" w:bidi="ar-SA"/>
      </w:rPr>
    </w:lvl>
  </w:abstractNum>
  <w:abstractNum w:abstractNumId="9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766C"/>
    <w:multiLevelType w:val="hybridMultilevel"/>
    <w:tmpl w:val="CFE628D6"/>
    <w:lvl w:ilvl="0" w:tplc="E08ACBBE">
      <w:numFmt w:val="bullet"/>
      <w:lvlText w:val="-"/>
      <w:lvlJc w:val="left"/>
      <w:pPr>
        <w:ind w:left="18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AAA7A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2" w:tplc="8B0815C2">
      <w:numFmt w:val="bullet"/>
      <w:lvlText w:val="•"/>
      <w:lvlJc w:val="left"/>
      <w:pPr>
        <w:ind w:left="2072" w:hanging="128"/>
      </w:pPr>
      <w:rPr>
        <w:rFonts w:hint="default"/>
        <w:lang w:val="ru-RU" w:eastAsia="en-US" w:bidi="ar-SA"/>
      </w:rPr>
    </w:lvl>
    <w:lvl w:ilvl="3" w:tplc="02C6AEA0">
      <w:numFmt w:val="bullet"/>
      <w:lvlText w:val="•"/>
      <w:lvlJc w:val="left"/>
      <w:pPr>
        <w:ind w:left="3019" w:hanging="128"/>
      </w:pPr>
      <w:rPr>
        <w:rFonts w:hint="default"/>
        <w:lang w:val="ru-RU" w:eastAsia="en-US" w:bidi="ar-SA"/>
      </w:rPr>
    </w:lvl>
    <w:lvl w:ilvl="4" w:tplc="E1B45364">
      <w:numFmt w:val="bullet"/>
      <w:lvlText w:val="•"/>
      <w:lvlJc w:val="left"/>
      <w:pPr>
        <w:ind w:left="3965" w:hanging="128"/>
      </w:pPr>
      <w:rPr>
        <w:rFonts w:hint="default"/>
        <w:lang w:val="ru-RU" w:eastAsia="en-US" w:bidi="ar-SA"/>
      </w:rPr>
    </w:lvl>
    <w:lvl w:ilvl="5" w:tplc="7EC82994">
      <w:numFmt w:val="bullet"/>
      <w:lvlText w:val="•"/>
      <w:lvlJc w:val="left"/>
      <w:pPr>
        <w:ind w:left="4912" w:hanging="128"/>
      </w:pPr>
      <w:rPr>
        <w:rFonts w:hint="default"/>
        <w:lang w:val="ru-RU" w:eastAsia="en-US" w:bidi="ar-SA"/>
      </w:rPr>
    </w:lvl>
    <w:lvl w:ilvl="6" w:tplc="910E2ECA">
      <w:numFmt w:val="bullet"/>
      <w:lvlText w:val="•"/>
      <w:lvlJc w:val="left"/>
      <w:pPr>
        <w:ind w:left="5858" w:hanging="128"/>
      </w:pPr>
      <w:rPr>
        <w:rFonts w:hint="default"/>
        <w:lang w:val="ru-RU" w:eastAsia="en-US" w:bidi="ar-SA"/>
      </w:rPr>
    </w:lvl>
    <w:lvl w:ilvl="7" w:tplc="59F81958">
      <w:numFmt w:val="bullet"/>
      <w:lvlText w:val="•"/>
      <w:lvlJc w:val="left"/>
      <w:pPr>
        <w:ind w:left="6804" w:hanging="128"/>
      </w:pPr>
      <w:rPr>
        <w:rFonts w:hint="default"/>
        <w:lang w:val="ru-RU" w:eastAsia="en-US" w:bidi="ar-SA"/>
      </w:rPr>
    </w:lvl>
    <w:lvl w:ilvl="8" w:tplc="8E6A0FF0">
      <w:numFmt w:val="bullet"/>
      <w:lvlText w:val="•"/>
      <w:lvlJc w:val="left"/>
      <w:pPr>
        <w:ind w:left="7751" w:hanging="128"/>
      </w:pPr>
      <w:rPr>
        <w:rFonts w:hint="default"/>
        <w:lang w:val="ru-RU" w:eastAsia="en-US" w:bidi="ar-SA"/>
      </w:rPr>
    </w:lvl>
  </w:abstractNum>
  <w:abstractNum w:abstractNumId="11">
    <w:nsid w:val="683C1733"/>
    <w:multiLevelType w:val="hybridMultilevel"/>
    <w:tmpl w:val="6BB478E2"/>
    <w:lvl w:ilvl="0" w:tplc="1B12F24A">
      <w:start w:val="1"/>
      <w:numFmt w:val="decimal"/>
      <w:lvlText w:val="%1."/>
      <w:lvlJc w:val="left"/>
      <w:pPr>
        <w:ind w:left="18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583AEC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2" w:tplc="F828DA46">
      <w:numFmt w:val="bullet"/>
      <w:lvlText w:val="•"/>
      <w:lvlJc w:val="left"/>
      <w:pPr>
        <w:ind w:left="2072" w:hanging="228"/>
      </w:pPr>
      <w:rPr>
        <w:rFonts w:hint="default"/>
        <w:lang w:val="ru-RU" w:eastAsia="en-US" w:bidi="ar-SA"/>
      </w:rPr>
    </w:lvl>
    <w:lvl w:ilvl="3" w:tplc="6AEE8E12">
      <w:numFmt w:val="bullet"/>
      <w:lvlText w:val="•"/>
      <w:lvlJc w:val="left"/>
      <w:pPr>
        <w:ind w:left="3019" w:hanging="228"/>
      </w:pPr>
      <w:rPr>
        <w:rFonts w:hint="default"/>
        <w:lang w:val="ru-RU" w:eastAsia="en-US" w:bidi="ar-SA"/>
      </w:rPr>
    </w:lvl>
    <w:lvl w:ilvl="4" w:tplc="CC74045E">
      <w:numFmt w:val="bullet"/>
      <w:lvlText w:val="•"/>
      <w:lvlJc w:val="left"/>
      <w:pPr>
        <w:ind w:left="3965" w:hanging="228"/>
      </w:pPr>
      <w:rPr>
        <w:rFonts w:hint="default"/>
        <w:lang w:val="ru-RU" w:eastAsia="en-US" w:bidi="ar-SA"/>
      </w:rPr>
    </w:lvl>
    <w:lvl w:ilvl="5" w:tplc="FB78D1AA">
      <w:numFmt w:val="bullet"/>
      <w:lvlText w:val="•"/>
      <w:lvlJc w:val="left"/>
      <w:pPr>
        <w:ind w:left="4912" w:hanging="228"/>
      </w:pPr>
      <w:rPr>
        <w:rFonts w:hint="default"/>
        <w:lang w:val="ru-RU" w:eastAsia="en-US" w:bidi="ar-SA"/>
      </w:rPr>
    </w:lvl>
    <w:lvl w:ilvl="6" w:tplc="1B9802C0">
      <w:numFmt w:val="bullet"/>
      <w:lvlText w:val="•"/>
      <w:lvlJc w:val="left"/>
      <w:pPr>
        <w:ind w:left="5858" w:hanging="228"/>
      </w:pPr>
      <w:rPr>
        <w:rFonts w:hint="default"/>
        <w:lang w:val="ru-RU" w:eastAsia="en-US" w:bidi="ar-SA"/>
      </w:rPr>
    </w:lvl>
    <w:lvl w:ilvl="7" w:tplc="CC4653CA">
      <w:numFmt w:val="bullet"/>
      <w:lvlText w:val="•"/>
      <w:lvlJc w:val="left"/>
      <w:pPr>
        <w:ind w:left="6804" w:hanging="228"/>
      </w:pPr>
      <w:rPr>
        <w:rFonts w:hint="default"/>
        <w:lang w:val="ru-RU" w:eastAsia="en-US" w:bidi="ar-SA"/>
      </w:rPr>
    </w:lvl>
    <w:lvl w:ilvl="8" w:tplc="DE6689A8">
      <w:numFmt w:val="bullet"/>
      <w:lvlText w:val="•"/>
      <w:lvlJc w:val="left"/>
      <w:pPr>
        <w:ind w:left="7751" w:hanging="228"/>
      </w:pPr>
      <w:rPr>
        <w:rFonts w:hint="default"/>
        <w:lang w:val="ru-RU" w:eastAsia="en-US" w:bidi="ar-SA"/>
      </w:rPr>
    </w:lvl>
  </w:abstractNum>
  <w:abstractNum w:abstractNumId="12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A"/>
    <w:rsid w:val="0000160D"/>
    <w:rsid w:val="000050D7"/>
    <w:rsid w:val="00005D68"/>
    <w:rsid w:val="00007F70"/>
    <w:rsid w:val="00010680"/>
    <w:rsid w:val="00010837"/>
    <w:rsid w:val="00011F9F"/>
    <w:rsid w:val="0001319A"/>
    <w:rsid w:val="00017275"/>
    <w:rsid w:val="00020F55"/>
    <w:rsid w:val="00021B28"/>
    <w:rsid w:val="00022582"/>
    <w:rsid w:val="00024750"/>
    <w:rsid w:val="0002579A"/>
    <w:rsid w:val="00025E67"/>
    <w:rsid w:val="00027160"/>
    <w:rsid w:val="00027D37"/>
    <w:rsid w:val="00030E27"/>
    <w:rsid w:val="00031D30"/>
    <w:rsid w:val="00033FEA"/>
    <w:rsid w:val="00034A4A"/>
    <w:rsid w:val="000364BC"/>
    <w:rsid w:val="00042347"/>
    <w:rsid w:val="0004247E"/>
    <w:rsid w:val="00042B35"/>
    <w:rsid w:val="0004455B"/>
    <w:rsid w:val="00046FC0"/>
    <w:rsid w:val="00047238"/>
    <w:rsid w:val="0005104A"/>
    <w:rsid w:val="00051056"/>
    <w:rsid w:val="000528AF"/>
    <w:rsid w:val="000541F7"/>
    <w:rsid w:val="0005433E"/>
    <w:rsid w:val="00054505"/>
    <w:rsid w:val="00055782"/>
    <w:rsid w:val="000571C9"/>
    <w:rsid w:val="00062276"/>
    <w:rsid w:val="0006492B"/>
    <w:rsid w:val="000663F1"/>
    <w:rsid w:val="00067914"/>
    <w:rsid w:val="0006795A"/>
    <w:rsid w:val="0007023F"/>
    <w:rsid w:val="00071BEE"/>
    <w:rsid w:val="00072E36"/>
    <w:rsid w:val="00075101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1FAD"/>
    <w:rsid w:val="00092EC0"/>
    <w:rsid w:val="00093207"/>
    <w:rsid w:val="000934FE"/>
    <w:rsid w:val="00093A50"/>
    <w:rsid w:val="0009429C"/>
    <w:rsid w:val="000942F1"/>
    <w:rsid w:val="00094C4E"/>
    <w:rsid w:val="000A0057"/>
    <w:rsid w:val="000A08D0"/>
    <w:rsid w:val="000A0A22"/>
    <w:rsid w:val="000A165D"/>
    <w:rsid w:val="000A2429"/>
    <w:rsid w:val="000A3E36"/>
    <w:rsid w:val="000A73C2"/>
    <w:rsid w:val="000A7D40"/>
    <w:rsid w:val="000B3B00"/>
    <w:rsid w:val="000B65C6"/>
    <w:rsid w:val="000B662B"/>
    <w:rsid w:val="000B74B3"/>
    <w:rsid w:val="000B7CE4"/>
    <w:rsid w:val="000C2879"/>
    <w:rsid w:val="000C3D40"/>
    <w:rsid w:val="000C77FC"/>
    <w:rsid w:val="000D0321"/>
    <w:rsid w:val="000D1C30"/>
    <w:rsid w:val="000D2357"/>
    <w:rsid w:val="000D2D0A"/>
    <w:rsid w:val="000D2EA1"/>
    <w:rsid w:val="000D5803"/>
    <w:rsid w:val="000D639A"/>
    <w:rsid w:val="000E19C1"/>
    <w:rsid w:val="000E2DEA"/>
    <w:rsid w:val="000E6047"/>
    <w:rsid w:val="000F010C"/>
    <w:rsid w:val="000F080D"/>
    <w:rsid w:val="000F6194"/>
    <w:rsid w:val="00100888"/>
    <w:rsid w:val="0010103A"/>
    <w:rsid w:val="00101A09"/>
    <w:rsid w:val="0010209D"/>
    <w:rsid w:val="00102556"/>
    <w:rsid w:val="00102691"/>
    <w:rsid w:val="00104F63"/>
    <w:rsid w:val="001055B6"/>
    <w:rsid w:val="00105DCC"/>
    <w:rsid w:val="001079A7"/>
    <w:rsid w:val="001106C5"/>
    <w:rsid w:val="0011072E"/>
    <w:rsid w:val="00110BAE"/>
    <w:rsid w:val="001146E5"/>
    <w:rsid w:val="00123327"/>
    <w:rsid w:val="00123713"/>
    <w:rsid w:val="0013757C"/>
    <w:rsid w:val="0014150C"/>
    <w:rsid w:val="0014227E"/>
    <w:rsid w:val="00147B80"/>
    <w:rsid w:val="001509F7"/>
    <w:rsid w:val="00152B9A"/>
    <w:rsid w:val="001536E0"/>
    <w:rsid w:val="00153E25"/>
    <w:rsid w:val="00153EE9"/>
    <w:rsid w:val="00154AC5"/>
    <w:rsid w:val="00164A91"/>
    <w:rsid w:val="00164EF3"/>
    <w:rsid w:val="001652A2"/>
    <w:rsid w:val="0017692F"/>
    <w:rsid w:val="00176D7F"/>
    <w:rsid w:val="00180A3E"/>
    <w:rsid w:val="00183D04"/>
    <w:rsid w:val="00185787"/>
    <w:rsid w:val="00185C4D"/>
    <w:rsid w:val="0019102D"/>
    <w:rsid w:val="00194ADE"/>
    <w:rsid w:val="0019616A"/>
    <w:rsid w:val="00196508"/>
    <w:rsid w:val="00197153"/>
    <w:rsid w:val="00197259"/>
    <w:rsid w:val="00197380"/>
    <w:rsid w:val="00197783"/>
    <w:rsid w:val="001A0EE5"/>
    <w:rsid w:val="001A3581"/>
    <w:rsid w:val="001A38FA"/>
    <w:rsid w:val="001A3948"/>
    <w:rsid w:val="001A42C3"/>
    <w:rsid w:val="001A5189"/>
    <w:rsid w:val="001B22AC"/>
    <w:rsid w:val="001B2B71"/>
    <w:rsid w:val="001B310B"/>
    <w:rsid w:val="001B3FCF"/>
    <w:rsid w:val="001B408D"/>
    <w:rsid w:val="001C2017"/>
    <w:rsid w:val="001C4F2A"/>
    <w:rsid w:val="001C54C4"/>
    <w:rsid w:val="001C6762"/>
    <w:rsid w:val="001C746D"/>
    <w:rsid w:val="001D1622"/>
    <w:rsid w:val="001D19BE"/>
    <w:rsid w:val="001D1FF0"/>
    <w:rsid w:val="001D20C7"/>
    <w:rsid w:val="001D2159"/>
    <w:rsid w:val="001D3312"/>
    <w:rsid w:val="001D3946"/>
    <w:rsid w:val="001E39F2"/>
    <w:rsid w:val="001E3B35"/>
    <w:rsid w:val="001E43C4"/>
    <w:rsid w:val="001E44CE"/>
    <w:rsid w:val="001F105E"/>
    <w:rsid w:val="001F280B"/>
    <w:rsid w:val="001F5767"/>
    <w:rsid w:val="00200FC5"/>
    <w:rsid w:val="0020237A"/>
    <w:rsid w:val="00202808"/>
    <w:rsid w:val="00202821"/>
    <w:rsid w:val="00207F7B"/>
    <w:rsid w:val="00210113"/>
    <w:rsid w:val="0021210A"/>
    <w:rsid w:val="002133AD"/>
    <w:rsid w:val="00214200"/>
    <w:rsid w:val="00215787"/>
    <w:rsid w:val="00216877"/>
    <w:rsid w:val="00216A8C"/>
    <w:rsid w:val="0021706E"/>
    <w:rsid w:val="0022140B"/>
    <w:rsid w:val="00222757"/>
    <w:rsid w:val="002228AE"/>
    <w:rsid w:val="0022322D"/>
    <w:rsid w:val="0022433E"/>
    <w:rsid w:val="002251E2"/>
    <w:rsid w:val="0022640A"/>
    <w:rsid w:val="00226F9B"/>
    <w:rsid w:val="00230538"/>
    <w:rsid w:val="00232BC8"/>
    <w:rsid w:val="00234B36"/>
    <w:rsid w:val="0023776A"/>
    <w:rsid w:val="00240B01"/>
    <w:rsid w:val="00241352"/>
    <w:rsid w:val="00242822"/>
    <w:rsid w:val="002428C1"/>
    <w:rsid w:val="00243D35"/>
    <w:rsid w:val="00251494"/>
    <w:rsid w:val="00252BA1"/>
    <w:rsid w:val="00262F69"/>
    <w:rsid w:val="00262FCE"/>
    <w:rsid w:val="002643E3"/>
    <w:rsid w:val="0026479A"/>
    <w:rsid w:val="002655ED"/>
    <w:rsid w:val="0026682F"/>
    <w:rsid w:val="00267F7E"/>
    <w:rsid w:val="002701AE"/>
    <w:rsid w:val="00271ED8"/>
    <w:rsid w:val="002739D8"/>
    <w:rsid w:val="00277374"/>
    <w:rsid w:val="00277F62"/>
    <w:rsid w:val="0028152E"/>
    <w:rsid w:val="00282DA4"/>
    <w:rsid w:val="00282FDF"/>
    <w:rsid w:val="002839CC"/>
    <w:rsid w:val="00283B57"/>
    <w:rsid w:val="00285DB2"/>
    <w:rsid w:val="00285DEF"/>
    <w:rsid w:val="00290A7D"/>
    <w:rsid w:val="00290C67"/>
    <w:rsid w:val="0029320F"/>
    <w:rsid w:val="0029548E"/>
    <w:rsid w:val="002954F1"/>
    <w:rsid w:val="002A004B"/>
    <w:rsid w:val="002A2BD3"/>
    <w:rsid w:val="002A31FB"/>
    <w:rsid w:val="002B09C0"/>
    <w:rsid w:val="002B1388"/>
    <w:rsid w:val="002B2840"/>
    <w:rsid w:val="002B70D0"/>
    <w:rsid w:val="002B7EAC"/>
    <w:rsid w:val="002B7F5D"/>
    <w:rsid w:val="002C073D"/>
    <w:rsid w:val="002C0F2C"/>
    <w:rsid w:val="002C3ACC"/>
    <w:rsid w:val="002C4107"/>
    <w:rsid w:val="002C5625"/>
    <w:rsid w:val="002C70EB"/>
    <w:rsid w:val="002C7BD7"/>
    <w:rsid w:val="002D0AC2"/>
    <w:rsid w:val="002D2352"/>
    <w:rsid w:val="002D3424"/>
    <w:rsid w:val="002D3AD7"/>
    <w:rsid w:val="002D4E64"/>
    <w:rsid w:val="002D6416"/>
    <w:rsid w:val="002D6C33"/>
    <w:rsid w:val="002D721B"/>
    <w:rsid w:val="002E2C07"/>
    <w:rsid w:val="002E2C19"/>
    <w:rsid w:val="002E4F25"/>
    <w:rsid w:val="002E6FEA"/>
    <w:rsid w:val="002E7146"/>
    <w:rsid w:val="002F0929"/>
    <w:rsid w:val="002F11D8"/>
    <w:rsid w:val="002F2C18"/>
    <w:rsid w:val="002F3854"/>
    <w:rsid w:val="002F48A2"/>
    <w:rsid w:val="002F5759"/>
    <w:rsid w:val="002F5EF0"/>
    <w:rsid w:val="002F69F3"/>
    <w:rsid w:val="002F7B24"/>
    <w:rsid w:val="00301AD0"/>
    <w:rsid w:val="00301B0D"/>
    <w:rsid w:val="00304273"/>
    <w:rsid w:val="003042CA"/>
    <w:rsid w:val="00304989"/>
    <w:rsid w:val="00304AFC"/>
    <w:rsid w:val="003067CD"/>
    <w:rsid w:val="003102DF"/>
    <w:rsid w:val="003106A7"/>
    <w:rsid w:val="00316156"/>
    <w:rsid w:val="0032189C"/>
    <w:rsid w:val="00321DF4"/>
    <w:rsid w:val="0032291D"/>
    <w:rsid w:val="003272E3"/>
    <w:rsid w:val="00330713"/>
    <w:rsid w:val="00330D13"/>
    <w:rsid w:val="003362BF"/>
    <w:rsid w:val="00343573"/>
    <w:rsid w:val="00345990"/>
    <w:rsid w:val="0034623A"/>
    <w:rsid w:val="0034668A"/>
    <w:rsid w:val="00346F6A"/>
    <w:rsid w:val="00351B9A"/>
    <w:rsid w:val="00351C6F"/>
    <w:rsid w:val="00351ECA"/>
    <w:rsid w:val="00354AF8"/>
    <w:rsid w:val="003579CE"/>
    <w:rsid w:val="0036172D"/>
    <w:rsid w:val="0036197F"/>
    <w:rsid w:val="003624B6"/>
    <w:rsid w:val="003628A3"/>
    <w:rsid w:val="00362C56"/>
    <w:rsid w:val="00362F82"/>
    <w:rsid w:val="00365313"/>
    <w:rsid w:val="00366A53"/>
    <w:rsid w:val="00366ECD"/>
    <w:rsid w:val="00370462"/>
    <w:rsid w:val="00374469"/>
    <w:rsid w:val="003766B8"/>
    <w:rsid w:val="00376B4B"/>
    <w:rsid w:val="00377768"/>
    <w:rsid w:val="00380D75"/>
    <w:rsid w:val="00381D7E"/>
    <w:rsid w:val="003821EF"/>
    <w:rsid w:val="003822AE"/>
    <w:rsid w:val="00382FC1"/>
    <w:rsid w:val="00383F26"/>
    <w:rsid w:val="003852BA"/>
    <w:rsid w:val="003859C1"/>
    <w:rsid w:val="00392C2D"/>
    <w:rsid w:val="00392FA9"/>
    <w:rsid w:val="00395AF9"/>
    <w:rsid w:val="00396442"/>
    <w:rsid w:val="003A0D94"/>
    <w:rsid w:val="003A4022"/>
    <w:rsid w:val="003A509D"/>
    <w:rsid w:val="003A50C9"/>
    <w:rsid w:val="003A67A0"/>
    <w:rsid w:val="003A7BDE"/>
    <w:rsid w:val="003A7C9F"/>
    <w:rsid w:val="003B0AD3"/>
    <w:rsid w:val="003B0ED4"/>
    <w:rsid w:val="003B1630"/>
    <w:rsid w:val="003B28E4"/>
    <w:rsid w:val="003B66D1"/>
    <w:rsid w:val="003C2028"/>
    <w:rsid w:val="003C2DF5"/>
    <w:rsid w:val="003C4D12"/>
    <w:rsid w:val="003C504A"/>
    <w:rsid w:val="003C5A33"/>
    <w:rsid w:val="003C7495"/>
    <w:rsid w:val="003D044D"/>
    <w:rsid w:val="003D07D2"/>
    <w:rsid w:val="003D1091"/>
    <w:rsid w:val="003D440E"/>
    <w:rsid w:val="003D760F"/>
    <w:rsid w:val="003E1418"/>
    <w:rsid w:val="003E15E6"/>
    <w:rsid w:val="003E256D"/>
    <w:rsid w:val="003E2855"/>
    <w:rsid w:val="003E6D87"/>
    <w:rsid w:val="003F0182"/>
    <w:rsid w:val="003F02DC"/>
    <w:rsid w:val="003F2A97"/>
    <w:rsid w:val="003F3087"/>
    <w:rsid w:val="003F5320"/>
    <w:rsid w:val="003F7110"/>
    <w:rsid w:val="003F784A"/>
    <w:rsid w:val="00405966"/>
    <w:rsid w:val="00405E13"/>
    <w:rsid w:val="00410DCE"/>
    <w:rsid w:val="00410F2E"/>
    <w:rsid w:val="00412333"/>
    <w:rsid w:val="00412D4A"/>
    <w:rsid w:val="0041431C"/>
    <w:rsid w:val="00416A76"/>
    <w:rsid w:val="00420E5B"/>
    <w:rsid w:val="00422A3F"/>
    <w:rsid w:val="0042328F"/>
    <w:rsid w:val="00424592"/>
    <w:rsid w:val="004267E8"/>
    <w:rsid w:val="00426C2E"/>
    <w:rsid w:val="00430DC2"/>
    <w:rsid w:val="004342B8"/>
    <w:rsid w:val="00434FB7"/>
    <w:rsid w:val="00437FBE"/>
    <w:rsid w:val="00441D40"/>
    <w:rsid w:val="00442258"/>
    <w:rsid w:val="004426EC"/>
    <w:rsid w:val="00443EC6"/>
    <w:rsid w:val="00446815"/>
    <w:rsid w:val="00447C81"/>
    <w:rsid w:val="00450812"/>
    <w:rsid w:val="004517C6"/>
    <w:rsid w:val="00455634"/>
    <w:rsid w:val="00455D36"/>
    <w:rsid w:val="00457F2C"/>
    <w:rsid w:val="00464042"/>
    <w:rsid w:val="00464F6C"/>
    <w:rsid w:val="00465965"/>
    <w:rsid w:val="004704E2"/>
    <w:rsid w:val="00473299"/>
    <w:rsid w:val="004762AD"/>
    <w:rsid w:val="004766FB"/>
    <w:rsid w:val="00476764"/>
    <w:rsid w:val="00480B42"/>
    <w:rsid w:val="00482F93"/>
    <w:rsid w:val="004835D8"/>
    <w:rsid w:val="00483A78"/>
    <w:rsid w:val="00483CFD"/>
    <w:rsid w:val="00483FDA"/>
    <w:rsid w:val="00486757"/>
    <w:rsid w:val="004870AA"/>
    <w:rsid w:val="004A0B89"/>
    <w:rsid w:val="004A24C6"/>
    <w:rsid w:val="004A3226"/>
    <w:rsid w:val="004A3C30"/>
    <w:rsid w:val="004A4E3A"/>
    <w:rsid w:val="004A5096"/>
    <w:rsid w:val="004A6233"/>
    <w:rsid w:val="004B0683"/>
    <w:rsid w:val="004B0DE1"/>
    <w:rsid w:val="004B5D96"/>
    <w:rsid w:val="004B6879"/>
    <w:rsid w:val="004B784C"/>
    <w:rsid w:val="004C0499"/>
    <w:rsid w:val="004C44A4"/>
    <w:rsid w:val="004C738C"/>
    <w:rsid w:val="004D1143"/>
    <w:rsid w:val="004D134A"/>
    <w:rsid w:val="004D13B3"/>
    <w:rsid w:val="004D47CD"/>
    <w:rsid w:val="004D78E8"/>
    <w:rsid w:val="004D7A00"/>
    <w:rsid w:val="004E105E"/>
    <w:rsid w:val="004E6F90"/>
    <w:rsid w:val="004F0747"/>
    <w:rsid w:val="004F20AB"/>
    <w:rsid w:val="004F3144"/>
    <w:rsid w:val="004F3A22"/>
    <w:rsid w:val="004F3B4B"/>
    <w:rsid w:val="004F4199"/>
    <w:rsid w:val="004F6243"/>
    <w:rsid w:val="004F6A2F"/>
    <w:rsid w:val="005014BF"/>
    <w:rsid w:val="005026EF"/>
    <w:rsid w:val="00504CBE"/>
    <w:rsid w:val="005050D3"/>
    <w:rsid w:val="00505468"/>
    <w:rsid w:val="00505E4F"/>
    <w:rsid w:val="005135D1"/>
    <w:rsid w:val="0051398A"/>
    <w:rsid w:val="00515592"/>
    <w:rsid w:val="00516084"/>
    <w:rsid w:val="00520DFD"/>
    <w:rsid w:val="00521714"/>
    <w:rsid w:val="00527CFD"/>
    <w:rsid w:val="00530857"/>
    <w:rsid w:val="00532C46"/>
    <w:rsid w:val="00534AEF"/>
    <w:rsid w:val="005360B7"/>
    <w:rsid w:val="00537DB2"/>
    <w:rsid w:val="00545C5B"/>
    <w:rsid w:val="00551971"/>
    <w:rsid w:val="00551B3C"/>
    <w:rsid w:val="005524DE"/>
    <w:rsid w:val="00553565"/>
    <w:rsid w:val="0055431D"/>
    <w:rsid w:val="00554373"/>
    <w:rsid w:val="005549E4"/>
    <w:rsid w:val="005622EA"/>
    <w:rsid w:val="00562662"/>
    <w:rsid w:val="00564875"/>
    <w:rsid w:val="00565F5D"/>
    <w:rsid w:val="00570AFA"/>
    <w:rsid w:val="00571886"/>
    <w:rsid w:val="005728B0"/>
    <w:rsid w:val="00572B90"/>
    <w:rsid w:val="005735DA"/>
    <w:rsid w:val="00575E4C"/>
    <w:rsid w:val="00575F75"/>
    <w:rsid w:val="005805F1"/>
    <w:rsid w:val="0058080D"/>
    <w:rsid w:val="00580E19"/>
    <w:rsid w:val="0058106D"/>
    <w:rsid w:val="00582325"/>
    <w:rsid w:val="005833D3"/>
    <w:rsid w:val="00590D83"/>
    <w:rsid w:val="00591807"/>
    <w:rsid w:val="00592549"/>
    <w:rsid w:val="005928C4"/>
    <w:rsid w:val="005950A0"/>
    <w:rsid w:val="00597848"/>
    <w:rsid w:val="005A72BF"/>
    <w:rsid w:val="005B1DC8"/>
    <w:rsid w:val="005B472A"/>
    <w:rsid w:val="005B5B2E"/>
    <w:rsid w:val="005C2E05"/>
    <w:rsid w:val="005C3769"/>
    <w:rsid w:val="005C436E"/>
    <w:rsid w:val="005C6655"/>
    <w:rsid w:val="005C6B4F"/>
    <w:rsid w:val="005D261C"/>
    <w:rsid w:val="005D43B4"/>
    <w:rsid w:val="005D5EE8"/>
    <w:rsid w:val="005D6992"/>
    <w:rsid w:val="005E02C5"/>
    <w:rsid w:val="005E0AA1"/>
    <w:rsid w:val="005E11EE"/>
    <w:rsid w:val="005E1F67"/>
    <w:rsid w:val="005E4BFE"/>
    <w:rsid w:val="005E6664"/>
    <w:rsid w:val="005F1C38"/>
    <w:rsid w:val="005F3C65"/>
    <w:rsid w:val="00601E20"/>
    <w:rsid w:val="00603062"/>
    <w:rsid w:val="006034A4"/>
    <w:rsid w:val="00603D92"/>
    <w:rsid w:val="00607130"/>
    <w:rsid w:val="00607457"/>
    <w:rsid w:val="00607B79"/>
    <w:rsid w:val="00607F01"/>
    <w:rsid w:val="00614A4D"/>
    <w:rsid w:val="006202A6"/>
    <w:rsid w:val="00624307"/>
    <w:rsid w:val="006243F7"/>
    <w:rsid w:val="00624A09"/>
    <w:rsid w:val="00624B34"/>
    <w:rsid w:val="00627C3A"/>
    <w:rsid w:val="00627EEB"/>
    <w:rsid w:val="00631EC8"/>
    <w:rsid w:val="006341B0"/>
    <w:rsid w:val="00637123"/>
    <w:rsid w:val="00640D4A"/>
    <w:rsid w:val="006431E9"/>
    <w:rsid w:val="0064650C"/>
    <w:rsid w:val="00646A49"/>
    <w:rsid w:val="006470E1"/>
    <w:rsid w:val="00647711"/>
    <w:rsid w:val="0065114B"/>
    <w:rsid w:val="00651830"/>
    <w:rsid w:val="006521EF"/>
    <w:rsid w:val="0065338E"/>
    <w:rsid w:val="00655BD3"/>
    <w:rsid w:val="0065637E"/>
    <w:rsid w:val="00656CBF"/>
    <w:rsid w:val="006609FF"/>
    <w:rsid w:val="00660A6B"/>
    <w:rsid w:val="0066245D"/>
    <w:rsid w:val="00666074"/>
    <w:rsid w:val="0066755F"/>
    <w:rsid w:val="00667F26"/>
    <w:rsid w:val="00670CB5"/>
    <w:rsid w:val="00671F1A"/>
    <w:rsid w:val="00671FA1"/>
    <w:rsid w:val="00672F9A"/>
    <w:rsid w:val="00680792"/>
    <w:rsid w:val="006828D0"/>
    <w:rsid w:val="00683594"/>
    <w:rsid w:val="00685045"/>
    <w:rsid w:val="006865C5"/>
    <w:rsid w:val="0068699D"/>
    <w:rsid w:val="006872BB"/>
    <w:rsid w:val="00687FB9"/>
    <w:rsid w:val="00691727"/>
    <w:rsid w:val="006940A5"/>
    <w:rsid w:val="00695DD6"/>
    <w:rsid w:val="00697B92"/>
    <w:rsid w:val="00697C56"/>
    <w:rsid w:val="006A0D2A"/>
    <w:rsid w:val="006A25F1"/>
    <w:rsid w:val="006A2739"/>
    <w:rsid w:val="006A3DBC"/>
    <w:rsid w:val="006A64B3"/>
    <w:rsid w:val="006A6ECD"/>
    <w:rsid w:val="006A7402"/>
    <w:rsid w:val="006A782F"/>
    <w:rsid w:val="006A7838"/>
    <w:rsid w:val="006A7FAB"/>
    <w:rsid w:val="006B0505"/>
    <w:rsid w:val="006B2F42"/>
    <w:rsid w:val="006B3069"/>
    <w:rsid w:val="006B3D8F"/>
    <w:rsid w:val="006B4B82"/>
    <w:rsid w:val="006C14ED"/>
    <w:rsid w:val="006C1908"/>
    <w:rsid w:val="006C22F8"/>
    <w:rsid w:val="006C2B8F"/>
    <w:rsid w:val="006C368A"/>
    <w:rsid w:val="006C4826"/>
    <w:rsid w:val="006C495C"/>
    <w:rsid w:val="006C6313"/>
    <w:rsid w:val="006C7B11"/>
    <w:rsid w:val="006C7F92"/>
    <w:rsid w:val="006D05BB"/>
    <w:rsid w:val="006D18FA"/>
    <w:rsid w:val="006D66C5"/>
    <w:rsid w:val="006D6B71"/>
    <w:rsid w:val="006E1943"/>
    <w:rsid w:val="006E1FFA"/>
    <w:rsid w:val="006E4774"/>
    <w:rsid w:val="006E48CD"/>
    <w:rsid w:val="006E4D41"/>
    <w:rsid w:val="006E5A67"/>
    <w:rsid w:val="006F194B"/>
    <w:rsid w:val="006F19FA"/>
    <w:rsid w:val="006F1B2F"/>
    <w:rsid w:val="006F1BBB"/>
    <w:rsid w:val="006F2897"/>
    <w:rsid w:val="006F3DCF"/>
    <w:rsid w:val="006F6CA2"/>
    <w:rsid w:val="006F79A6"/>
    <w:rsid w:val="00701719"/>
    <w:rsid w:val="00703002"/>
    <w:rsid w:val="00705797"/>
    <w:rsid w:val="0070653B"/>
    <w:rsid w:val="00710E6E"/>
    <w:rsid w:val="00711C40"/>
    <w:rsid w:val="007145FF"/>
    <w:rsid w:val="00715079"/>
    <w:rsid w:val="00715777"/>
    <w:rsid w:val="007176BB"/>
    <w:rsid w:val="00720FE9"/>
    <w:rsid w:val="0072207A"/>
    <w:rsid w:val="007241CB"/>
    <w:rsid w:val="00724ACD"/>
    <w:rsid w:val="00724BC1"/>
    <w:rsid w:val="007263D8"/>
    <w:rsid w:val="0073432E"/>
    <w:rsid w:val="0073466D"/>
    <w:rsid w:val="00735277"/>
    <w:rsid w:val="00737489"/>
    <w:rsid w:val="007401D2"/>
    <w:rsid w:val="00744335"/>
    <w:rsid w:val="00745CFF"/>
    <w:rsid w:val="00746362"/>
    <w:rsid w:val="00746599"/>
    <w:rsid w:val="007523F3"/>
    <w:rsid w:val="00752FAA"/>
    <w:rsid w:val="007561BA"/>
    <w:rsid w:val="00757021"/>
    <w:rsid w:val="007617CB"/>
    <w:rsid w:val="007620E4"/>
    <w:rsid w:val="007621D8"/>
    <w:rsid w:val="0076566C"/>
    <w:rsid w:val="007668F1"/>
    <w:rsid w:val="00766A2C"/>
    <w:rsid w:val="00770281"/>
    <w:rsid w:val="0077070B"/>
    <w:rsid w:val="007844D4"/>
    <w:rsid w:val="00784D7B"/>
    <w:rsid w:val="00787117"/>
    <w:rsid w:val="00790B8B"/>
    <w:rsid w:val="00794682"/>
    <w:rsid w:val="007A1D15"/>
    <w:rsid w:val="007A54AD"/>
    <w:rsid w:val="007A57A1"/>
    <w:rsid w:val="007B4CA6"/>
    <w:rsid w:val="007B6063"/>
    <w:rsid w:val="007B68CC"/>
    <w:rsid w:val="007B6E26"/>
    <w:rsid w:val="007B76F5"/>
    <w:rsid w:val="007B7AE6"/>
    <w:rsid w:val="007B7C5A"/>
    <w:rsid w:val="007C04FE"/>
    <w:rsid w:val="007C1045"/>
    <w:rsid w:val="007C35A8"/>
    <w:rsid w:val="007C36DC"/>
    <w:rsid w:val="007C3A52"/>
    <w:rsid w:val="007C6762"/>
    <w:rsid w:val="007C7B1F"/>
    <w:rsid w:val="007D4DBD"/>
    <w:rsid w:val="007D7FDD"/>
    <w:rsid w:val="007E01E0"/>
    <w:rsid w:val="007E10F4"/>
    <w:rsid w:val="007E2A37"/>
    <w:rsid w:val="007E377B"/>
    <w:rsid w:val="007E392E"/>
    <w:rsid w:val="007E44C9"/>
    <w:rsid w:val="007F6D47"/>
    <w:rsid w:val="007F71CA"/>
    <w:rsid w:val="007F7978"/>
    <w:rsid w:val="00802A90"/>
    <w:rsid w:val="0080402F"/>
    <w:rsid w:val="00804338"/>
    <w:rsid w:val="008049AB"/>
    <w:rsid w:val="008059AD"/>
    <w:rsid w:val="00810788"/>
    <w:rsid w:val="00811ED3"/>
    <w:rsid w:val="00814EB4"/>
    <w:rsid w:val="008153FC"/>
    <w:rsid w:val="008168C3"/>
    <w:rsid w:val="00821DB2"/>
    <w:rsid w:val="00826774"/>
    <w:rsid w:val="00827177"/>
    <w:rsid w:val="00832943"/>
    <w:rsid w:val="00832CA4"/>
    <w:rsid w:val="00833715"/>
    <w:rsid w:val="008339EE"/>
    <w:rsid w:val="00833FEB"/>
    <w:rsid w:val="008346ED"/>
    <w:rsid w:val="00834816"/>
    <w:rsid w:val="00835F8B"/>
    <w:rsid w:val="00836690"/>
    <w:rsid w:val="00840FB5"/>
    <w:rsid w:val="00844297"/>
    <w:rsid w:val="00846C23"/>
    <w:rsid w:val="00851804"/>
    <w:rsid w:val="00853955"/>
    <w:rsid w:val="00860C49"/>
    <w:rsid w:val="00866752"/>
    <w:rsid w:val="008675E0"/>
    <w:rsid w:val="00867A60"/>
    <w:rsid w:val="00867D0B"/>
    <w:rsid w:val="0087021A"/>
    <w:rsid w:val="00873DBF"/>
    <w:rsid w:val="008750FF"/>
    <w:rsid w:val="008778E0"/>
    <w:rsid w:val="0088078F"/>
    <w:rsid w:val="00880861"/>
    <w:rsid w:val="00881C4E"/>
    <w:rsid w:val="00884940"/>
    <w:rsid w:val="00885CA2"/>
    <w:rsid w:val="0089258C"/>
    <w:rsid w:val="00896123"/>
    <w:rsid w:val="00896991"/>
    <w:rsid w:val="00897E69"/>
    <w:rsid w:val="008A1230"/>
    <w:rsid w:val="008A2377"/>
    <w:rsid w:val="008A2DD5"/>
    <w:rsid w:val="008A3CAF"/>
    <w:rsid w:val="008A3D6D"/>
    <w:rsid w:val="008A4860"/>
    <w:rsid w:val="008A4F22"/>
    <w:rsid w:val="008A5CF7"/>
    <w:rsid w:val="008A7455"/>
    <w:rsid w:val="008A7CF8"/>
    <w:rsid w:val="008B1348"/>
    <w:rsid w:val="008B1D79"/>
    <w:rsid w:val="008B4822"/>
    <w:rsid w:val="008B5E7C"/>
    <w:rsid w:val="008B76D3"/>
    <w:rsid w:val="008C0E38"/>
    <w:rsid w:val="008C1FCA"/>
    <w:rsid w:val="008C4194"/>
    <w:rsid w:val="008C7482"/>
    <w:rsid w:val="008C778C"/>
    <w:rsid w:val="008D180D"/>
    <w:rsid w:val="008D23EA"/>
    <w:rsid w:val="008D4304"/>
    <w:rsid w:val="008D45C8"/>
    <w:rsid w:val="008E1264"/>
    <w:rsid w:val="008E5CD3"/>
    <w:rsid w:val="008E7167"/>
    <w:rsid w:val="008E78AA"/>
    <w:rsid w:val="008F34CC"/>
    <w:rsid w:val="008F3A96"/>
    <w:rsid w:val="008F3FC7"/>
    <w:rsid w:val="008F5E27"/>
    <w:rsid w:val="00904F03"/>
    <w:rsid w:val="00910248"/>
    <w:rsid w:val="00915A5F"/>
    <w:rsid w:val="00920978"/>
    <w:rsid w:val="00921756"/>
    <w:rsid w:val="0092524C"/>
    <w:rsid w:val="00926294"/>
    <w:rsid w:val="0093407D"/>
    <w:rsid w:val="009367F3"/>
    <w:rsid w:val="00936A37"/>
    <w:rsid w:val="009411DA"/>
    <w:rsid w:val="00941976"/>
    <w:rsid w:val="00943401"/>
    <w:rsid w:val="0094425B"/>
    <w:rsid w:val="009451C4"/>
    <w:rsid w:val="00945CFE"/>
    <w:rsid w:val="0094610B"/>
    <w:rsid w:val="0094706F"/>
    <w:rsid w:val="009473B4"/>
    <w:rsid w:val="00947CFB"/>
    <w:rsid w:val="00951CF9"/>
    <w:rsid w:val="00952AE8"/>
    <w:rsid w:val="00953402"/>
    <w:rsid w:val="00955A66"/>
    <w:rsid w:val="00956163"/>
    <w:rsid w:val="00956587"/>
    <w:rsid w:val="009602FC"/>
    <w:rsid w:val="009603DE"/>
    <w:rsid w:val="009610D3"/>
    <w:rsid w:val="00962227"/>
    <w:rsid w:val="00962C05"/>
    <w:rsid w:val="00962CEC"/>
    <w:rsid w:val="00964CD1"/>
    <w:rsid w:val="00965AA8"/>
    <w:rsid w:val="00965C82"/>
    <w:rsid w:val="00965EFE"/>
    <w:rsid w:val="00965F84"/>
    <w:rsid w:val="00967B3F"/>
    <w:rsid w:val="009700F6"/>
    <w:rsid w:val="00971C4A"/>
    <w:rsid w:val="009726D2"/>
    <w:rsid w:val="00972EB9"/>
    <w:rsid w:val="00976301"/>
    <w:rsid w:val="009765EF"/>
    <w:rsid w:val="00980F65"/>
    <w:rsid w:val="00982AE7"/>
    <w:rsid w:val="009835ED"/>
    <w:rsid w:val="00984FFC"/>
    <w:rsid w:val="00987CAA"/>
    <w:rsid w:val="00995297"/>
    <w:rsid w:val="00995603"/>
    <w:rsid w:val="00995C24"/>
    <w:rsid w:val="009A1173"/>
    <w:rsid w:val="009A6918"/>
    <w:rsid w:val="009B2393"/>
    <w:rsid w:val="009B2ED5"/>
    <w:rsid w:val="009B4BE2"/>
    <w:rsid w:val="009B5412"/>
    <w:rsid w:val="009B562B"/>
    <w:rsid w:val="009B74D9"/>
    <w:rsid w:val="009C1593"/>
    <w:rsid w:val="009C1A5B"/>
    <w:rsid w:val="009C4192"/>
    <w:rsid w:val="009C7C50"/>
    <w:rsid w:val="009D21F3"/>
    <w:rsid w:val="009D3334"/>
    <w:rsid w:val="009D4543"/>
    <w:rsid w:val="009D72E8"/>
    <w:rsid w:val="009E239B"/>
    <w:rsid w:val="009E250E"/>
    <w:rsid w:val="009E402A"/>
    <w:rsid w:val="009E482F"/>
    <w:rsid w:val="009F0CCA"/>
    <w:rsid w:val="009F125B"/>
    <w:rsid w:val="009F1D87"/>
    <w:rsid w:val="009F24AC"/>
    <w:rsid w:val="009F4D9B"/>
    <w:rsid w:val="009F6AD9"/>
    <w:rsid w:val="009F6E4E"/>
    <w:rsid w:val="00A004F6"/>
    <w:rsid w:val="00A01285"/>
    <w:rsid w:val="00A04FB6"/>
    <w:rsid w:val="00A063C1"/>
    <w:rsid w:val="00A065BD"/>
    <w:rsid w:val="00A06DD5"/>
    <w:rsid w:val="00A10328"/>
    <w:rsid w:val="00A15211"/>
    <w:rsid w:val="00A16291"/>
    <w:rsid w:val="00A16B47"/>
    <w:rsid w:val="00A176FC"/>
    <w:rsid w:val="00A20196"/>
    <w:rsid w:val="00A202A0"/>
    <w:rsid w:val="00A21E4B"/>
    <w:rsid w:val="00A25EA6"/>
    <w:rsid w:val="00A2633A"/>
    <w:rsid w:val="00A27E4E"/>
    <w:rsid w:val="00A32356"/>
    <w:rsid w:val="00A36354"/>
    <w:rsid w:val="00A369B3"/>
    <w:rsid w:val="00A36A09"/>
    <w:rsid w:val="00A40D60"/>
    <w:rsid w:val="00A40E21"/>
    <w:rsid w:val="00A40FEC"/>
    <w:rsid w:val="00A42C34"/>
    <w:rsid w:val="00A43D44"/>
    <w:rsid w:val="00A44C10"/>
    <w:rsid w:val="00A50249"/>
    <w:rsid w:val="00A513DF"/>
    <w:rsid w:val="00A52492"/>
    <w:rsid w:val="00A53EAB"/>
    <w:rsid w:val="00A607DD"/>
    <w:rsid w:val="00A60F5F"/>
    <w:rsid w:val="00A6130B"/>
    <w:rsid w:val="00A6308F"/>
    <w:rsid w:val="00A63113"/>
    <w:rsid w:val="00A65F79"/>
    <w:rsid w:val="00A67BC3"/>
    <w:rsid w:val="00A71AD6"/>
    <w:rsid w:val="00A74AA9"/>
    <w:rsid w:val="00A75678"/>
    <w:rsid w:val="00A75B4B"/>
    <w:rsid w:val="00A7628B"/>
    <w:rsid w:val="00A81877"/>
    <w:rsid w:val="00A84660"/>
    <w:rsid w:val="00A90148"/>
    <w:rsid w:val="00A937FE"/>
    <w:rsid w:val="00A93C80"/>
    <w:rsid w:val="00A94D42"/>
    <w:rsid w:val="00A94EDB"/>
    <w:rsid w:val="00A967FA"/>
    <w:rsid w:val="00A971B0"/>
    <w:rsid w:val="00AA1573"/>
    <w:rsid w:val="00AA173E"/>
    <w:rsid w:val="00AA7345"/>
    <w:rsid w:val="00AB00FA"/>
    <w:rsid w:val="00AB3169"/>
    <w:rsid w:val="00AB44D4"/>
    <w:rsid w:val="00AB52E2"/>
    <w:rsid w:val="00AC3159"/>
    <w:rsid w:val="00AD0208"/>
    <w:rsid w:val="00AD0C0C"/>
    <w:rsid w:val="00AD31B2"/>
    <w:rsid w:val="00AD5232"/>
    <w:rsid w:val="00AD5C2E"/>
    <w:rsid w:val="00AD6765"/>
    <w:rsid w:val="00AE28B7"/>
    <w:rsid w:val="00AE38CE"/>
    <w:rsid w:val="00AE56F8"/>
    <w:rsid w:val="00AE7FC8"/>
    <w:rsid w:val="00AF0DDC"/>
    <w:rsid w:val="00AF0FC1"/>
    <w:rsid w:val="00AF4194"/>
    <w:rsid w:val="00AF47B2"/>
    <w:rsid w:val="00AF49A0"/>
    <w:rsid w:val="00AF4BDE"/>
    <w:rsid w:val="00AF53D7"/>
    <w:rsid w:val="00AF78AA"/>
    <w:rsid w:val="00B016E8"/>
    <w:rsid w:val="00B059FA"/>
    <w:rsid w:val="00B05F74"/>
    <w:rsid w:val="00B1061D"/>
    <w:rsid w:val="00B1327D"/>
    <w:rsid w:val="00B14F4B"/>
    <w:rsid w:val="00B20AE5"/>
    <w:rsid w:val="00B21E0B"/>
    <w:rsid w:val="00B2201A"/>
    <w:rsid w:val="00B260B3"/>
    <w:rsid w:val="00B2706D"/>
    <w:rsid w:val="00B306FD"/>
    <w:rsid w:val="00B31A42"/>
    <w:rsid w:val="00B33EA6"/>
    <w:rsid w:val="00B35B66"/>
    <w:rsid w:val="00B41AEA"/>
    <w:rsid w:val="00B43190"/>
    <w:rsid w:val="00B44023"/>
    <w:rsid w:val="00B44F78"/>
    <w:rsid w:val="00B50920"/>
    <w:rsid w:val="00B50B1E"/>
    <w:rsid w:val="00B5132F"/>
    <w:rsid w:val="00B51AFF"/>
    <w:rsid w:val="00B52A3E"/>
    <w:rsid w:val="00B5480A"/>
    <w:rsid w:val="00B54C1B"/>
    <w:rsid w:val="00B56D4B"/>
    <w:rsid w:val="00B61CDA"/>
    <w:rsid w:val="00B62B95"/>
    <w:rsid w:val="00B67A44"/>
    <w:rsid w:val="00B74068"/>
    <w:rsid w:val="00B76090"/>
    <w:rsid w:val="00B805E2"/>
    <w:rsid w:val="00B80A9F"/>
    <w:rsid w:val="00B80C5D"/>
    <w:rsid w:val="00B85FE0"/>
    <w:rsid w:val="00B875A6"/>
    <w:rsid w:val="00B9012B"/>
    <w:rsid w:val="00B92C00"/>
    <w:rsid w:val="00B96633"/>
    <w:rsid w:val="00B975D0"/>
    <w:rsid w:val="00B97972"/>
    <w:rsid w:val="00BA0CFF"/>
    <w:rsid w:val="00BA1407"/>
    <w:rsid w:val="00BA1E54"/>
    <w:rsid w:val="00BA4306"/>
    <w:rsid w:val="00BA4605"/>
    <w:rsid w:val="00BA4D7B"/>
    <w:rsid w:val="00BA660D"/>
    <w:rsid w:val="00BA74FB"/>
    <w:rsid w:val="00BB108B"/>
    <w:rsid w:val="00BB2094"/>
    <w:rsid w:val="00BB6B56"/>
    <w:rsid w:val="00BC038C"/>
    <w:rsid w:val="00BC30CE"/>
    <w:rsid w:val="00BC4826"/>
    <w:rsid w:val="00BC779D"/>
    <w:rsid w:val="00BD00DD"/>
    <w:rsid w:val="00BD3BD9"/>
    <w:rsid w:val="00BD4C2B"/>
    <w:rsid w:val="00BD6198"/>
    <w:rsid w:val="00BE072B"/>
    <w:rsid w:val="00BE077A"/>
    <w:rsid w:val="00BE13A6"/>
    <w:rsid w:val="00BE2B85"/>
    <w:rsid w:val="00BE699B"/>
    <w:rsid w:val="00BE7C8C"/>
    <w:rsid w:val="00BF2CF3"/>
    <w:rsid w:val="00BF40FE"/>
    <w:rsid w:val="00BF41FC"/>
    <w:rsid w:val="00BF431A"/>
    <w:rsid w:val="00BF63D4"/>
    <w:rsid w:val="00BF7A06"/>
    <w:rsid w:val="00C00205"/>
    <w:rsid w:val="00C00B34"/>
    <w:rsid w:val="00C03231"/>
    <w:rsid w:val="00C0371A"/>
    <w:rsid w:val="00C038DB"/>
    <w:rsid w:val="00C07980"/>
    <w:rsid w:val="00C10E3D"/>
    <w:rsid w:val="00C11CC3"/>
    <w:rsid w:val="00C130AA"/>
    <w:rsid w:val="00C13D95"/>
    <w:rsid w:val="00C14C51"/>
    <w:rsid w:val="00C15267"/>
    <w:rsid w:val="00C1631D"/>
    <w:rsid w:val="00C16C20"/>
    <w:rsid w:val="00C20631"/>
    <w:rsid w:val="00C20B42"/>
    <w:rsid w:val="00C21614"/>
    <w:rsid w:val="00C227D0"/>
    <w:rsid w:val="00C26BE0"/>
    <w:rsid w:val="00C26DB0"/>
    <w:rsid w:val="00C278D0"/>
    <w:rsid w:val="00C27AEF"/>
    <w:rsid w:val="00C31DE1"/>
    <w:rsid w:val="00C36B77"/>
    <w:rsid w:val="00C40C9D"/>
    <w:rsid w:val="00C416CD"/>
    <w:rsid w:val="00C43EB1"/>
    <w:rsid w:val="00C454F1"/>
    <w:rsid w:val="00C45909"/>
    <w:rsid w:val="00C4643A"/>
    <w:rsid w:val="00C51A1A"/>
    <w:rsid w:val="00C52D05"/>
    <w:rsid w:val="00C5449D"/>
    <w:rsid w:val="00C54B58"/>
    <w:rsid w:val="00C552AD"/>
    <w:rsid w:val="00C55F6E"/>
    <w:rsid w:val="00C56BB8"/>
    <w:rsid w:val="00C571F1"/>
    <w:rsid w:val="00C6294D"/>
    <w:rsid w:val="00C64257"/>
    <w:rsid w:val="00C677EA"/>
    <w:rsid w:val="00C67C93"/>
    <w:rsid w:val="00C67EA0"/>
    <w:rsid w:val="00C70925"/>
    <w:rsid w:val="00C723F8"/>
    <w:rsid w:val="00C728CC"/>
    <w:rsid w:val="00C7361F"/>
    <w:rsid w:val="00C740CC"/>
    <w:rsid w:val="00C74212"/>
    <w:rsid w:val="00C74298"/>
    <w:rsid w:val="00C751BE"/>
    <w:rsid w:val="00C7677B"/>
    <w:rsid w:val="00C77BF9"/>
    <w:rsid w:val="00C77DF6"/>
    <w:rsid w:val="00C801BA"/>
    <w:rsid w:val="00C825BB"/>
    <w:rsid w:val="00C84379"/>
    <w:rsid w:val="00C85147"/>
    <w:rsid w:val="00C85FB2"/>
    <w:rsid w:val="00C90218"/>
    <w:rsid w:val="00C903F2"/>
    <w:rsid w:val="00C9095B"/>
    <w:rsid w:val="00C9241A"/>
    <w:rsid w:val="00CA1ED3"/>
    <w:rsid w:val="00CA20E5"/>
    <w:rsid w:val="00CA5020"/>
    <w:rsid w:val="00CA685B"/>
    <w:rsid w:val="00CB1329"/>
    <w:rsid w:val="00CB2B47"/>
    <w:rsid w:val="00CB4882"/>
    <w:rsid w:val="00CB5106"/>
    <w:rsid w:val="00CB5D57"/>
    <w:rsid w:val="00CB6A27"/>
    <w:rsid w:val="00CC1C6B"/>
    <w:rsid w:val="00CC49F0"/>
    <w:rsid w:val="00CC6013"/>
    <w:rsid w:val="00CD020F"/>
    <w:rsid w:val="00CD2373"/>
    <w:rsid w:val="00CD2FD1"/>
    <w:rsid w:val="00CD303A"/>
    <w:rsid w:val="00CD3639"/>
    <w:rsid w:val="00CD54BC"/>
    <w:rsid w:val="00CD7B1E"/>
    <w:rsid w:val="00CD7BBF"/>
    <w:rsid w:val="00CE08C2"/>
    <w:rsid w:val="00CE0972"/>
    <w:rsid w:val="00CE0A0C"/>
    <w:rsid w:val="00CE28D4"/>
    <w:rsid w:val="00CE2D6F"/>
    <w:rsid w:val="00CE2D83"/>
    <w:rsid w:val="00CE3520"/>
    <w:rsid w:val="00CE4226"/>
    <w:rsid w:val="00CE4E88"/>
    <w:rsid w:val="00CE5FFD"/>
    <w:rsid w:val="00CE7B59"/>
    <w:rsid w:val="00CF297B"/>
    <w:rsid w:val="00CF313B"/>
    <w:rsid w:val="00CF3DD7"/>
    <w:rsid w:val="00CF60CA"/>
    <w:rsid w:val="00CF7083"/>
    <w:rsid w:val="00CF7B84"/>
    <w:rsid w:val="00CF7C5F"/>
    <w:rsid w:val="00D002CC"/>
    <w:rsid w:val="00D00BDF"/>
    <w:rsid w:val="00D01DAE"/>
    <w:rsid w:val="00D0535E"/>
    <w:rsid w:val="00D067A2"/>
    <w:rsid w:val="00D072D3"/>
    <w:rsid w:val="00D07CB1"/>
    <w:rsid w:val="00D13143"/>
    <w:rsid w:val="00D16158"/>
    <w:rsid w:val="00D172B2"/>
    <w:rsid w:val="00D208CC"/>
    <w:rsid w:val="00D21863"/>
    <w:rsid w:val="00D220BA"/>
    <w:rsid w:val="00D264F5"/>
    <w:rsid w:val="00D27A5A"/>
    <w:rsid w:val="00D27D25"/>
    <w:rsid w:val="00D338CB"/>
    <w:rsid w:val="00D35B67"/>
    <w:rsid w:val="00D3600C"/>
    <w:rsid w:val="00D409BE"/>
    <w:rsid w:val="00D40A2E"/>
    <w:rsid w:val="00D4162C"/>
    <w:rsid w:val="00D43AA9"/>
    <w:rsid w:val="00D4588A"/>
    <w:rsid w:val="00D46898"/>
    <w:rsid w:val="00D50E0A"/>
    <w:rsid w:val="00D51263"/>
    <w:rsid w:val="00D51A52"/>
    <w:rsid w:val="00D54024"/>
    <w:rsid w:val="00D5755B"/>
    <w:rsid w:val="00D57618"/>
    <w:rsid w:val="00D622EF"/>
    <w:rsid w:val="00D63479"/>
    <w:rsid w:val="00D63B67"/>
    <w:rsid w:val="00D63F51"/>
    <w:rsid w:val="00D64581"/>
    <w:rsid w:val="00D65F56"/>
    <w:rsid w:val="00D710C5"/>
    <w:rsid w:val="00D756F1"/>
    <w:rsid w:val="00D75C4C"/>
    <w:rsid w:val="00D7615B"/>
    <w:rsid w:val="00D812B5"/>
    <w:rsid w:val="00D81825"/>
    <w:rsid w:val="00D821F6"/>
    <w:rsid w:val="00D83FEB"/>
    <w:rsid w:val="00D84DDC"/>
    <w:rsid w:val="00D8667F"/>
    <w:rsid w:val="00D925FB"/>
    <w:rsid w:val="00DA2452"/>
    <w:rsid w:val="00DA40DE"/>
    <w:rsid w:val="00DA6280"/>
    <w:rsid w:val="00DA63D7"/>
    <w:rsid w:val="00DA6741"/>
    <w:rsid w:val="00DB021E"/>
    <w:rsid w:val="00DB4392"/>
    <w:rsid w:val="00DB465C"/>
    <w:rsid w:val="00DB5354"/>
    <w:rsid w:val="00DB65DC"/>
    <w:rsid w:val="00DC0A43"/>
    <w:rsid w:val="00DC3345"/>
    <w:rsid w:val="00DC363F"/>
    <w:rsid w:val="00DC4766"/>
    <w:rsid w:val="00DC655F"/>
    <w:rsid w:val="00DD0262"/>
    <w:rsid w:val="00DD1CC0"/>
    <w:rsid w:val="00DD1FD1"/>
    <w:rsid w:val="00DD29A6"/>
    <w:rsid w:val="00DD4C10"/>
    <w:rsid w:val="00DD691D"/>
    <w:rsid w:val="00DE0247"/>
    <w:rsid w:val="00DE0584"/>
    <w:rsid w:val="00DE157C"/>
    <w:rsid w:val="00DE172C"/>
    <w:rsid w:val="00DE2749"/>
    <w:rsid w:val="00DE3A9E"/>
    <w:rsid w:val="00DE6497"/>
    <w:rsid w:val="00DE669F"/>
    <w:rsid w:val="00DF0C61"/>
    <w:rsid w:val="00DF3413"/>
    <w:rsid w:val="00DF44AF"/>
    <w:rsid w:val="00DF4F0C"/>
    <w:rsid w:val="00DF508F"/>
    <w:rsid w:val="00DF7810"/>
    <w:rsid w:val="00E00EDB"/>
    <w:rsid w:val="00E015A3"/>
    <w:rsid w:val="00E039F0"/>
    <w:rsid w:val="00E04879"/>
    <w:rsid w:val="00E04E1C"/>
    <w:rsid w:val="00E04E73"/>
    <w:rsid w:val="00E05E12"/>
    <w:rsid w:val="00E06F5E"/>
    <w:rsid w:val="00E11212"/>
    <w:rsid w:val="00E119AF"/>
    <w:rsid w:val="00E127FD"/>
    <w:rsid w:val="00E12DEA"/>
    <w:rsid w:val="00E13467"/>
    <w:rsid w:val="00E1489C"/>
    <w:rsid w:val="00E14B6F"/>
    <w:rsid w:val="00E15F79"/>
    <w:rsid w:val="00E22580"/>
    <w:rsid w:val="00E22C53"/>
    <w:rsid w:val="00E23F65"/>
    <w:rsid w:val="00E24126"/>
    <w:rsid w:val="00E26559"/>
    <w:rsid w:val="00E26B55"/>
    <w:rsid w:val="00E31013"/>
    <w:rsid w:val="00E31C2F"/>
    <w:rsid w:val="00E32A6C"/>
    <w:rsid w:val="00E351BB"/>
    <w:rsid w:val="00E356DD"/>
    <w:rsid w:val="00E35904"/>
    <w:rsid w:val="00E362BA"/>
    <w:rsid w:val="00E37080"/>
    <w:rsid w:val="00E37ABA"/>
    <w:rsid w:val="00E40816"/>
    <w:rsid w:val="00E439E9"/>
    <w:rsid w:val="00E44A3B"/>
    <w:rsid w:val="00E45633"/>
    <w:rsid w:val="00E46F75"/>
    <w:rsid w:val="00E507DE"/>
    <w:rsid w:val="00E51B0E"/>
    <w:rsid w:val="00E53957"/>
    <w:rsid w:val="00E53D40"/>
    <w:rsid w:val="00E54EB1"/>
    <w:rsid w:val="00E55714"/>
    <w:rsid w:val="00E61316"/>
    <w:rsid w:val="00E61D7E"/>
    <w:rsid w:val="00E66D25"/>
    <w:rsid w:val="00E67742"/>
    <w:rsid w:val="00E6778F"/>
    <w:rsid w:val="00E73AB0"/>
    <w:rsid w:val="00E75121"/>
    <w:rsid w:val="00E75A0A"/>
    <w:rsid w:val="00E75B7B"/>
    <w:rsid w:val="00E7746C"/>
    <w:rsid w:val="00E80005"/>
    <w:rsid w:val="00E80423"/>
    <w:rsid w:val="00E80C21"/>
    <w:rsid w:val="00E80D3B"/>
    <w:rsid w:val="00E82D7C"/>
    <w:rsid w:val="00E82E90"/>
    <w:rsid w:val="00E83516"/>
    <w:rsid w:val="00E841E9"/>
    <w:rsid w:val="00E84EB7"/>
    <w:rsid w:val="00E850EB"/>
    <w:rsid w:val="00E86615"/>
    <w:rsid w:val="00E86890"/>
    <w:rsid w:val="00E904D2"/>
    <w:rsid w:val="00E91D15"/>
    <w:rsid w:val="00EA224B"/>
    <w:rsid w:val="00EA42FF"/>
    <w:rsid w:val="00EA7C42"/>
    <w:rsid w:val="00EB05F5"/>
    <w:rsid w:val="00EB0E1F"/>
    <w:rsid w:val="00EB244E"/>
    <w:rsid w:val="00EB2E76"/>
    <w:rsid w:val="00EB2F94"/>
    <w:rsid w:val="00EB39B2"/>
    <w:rsid w:val="00EB411A"/>
    <w:rsid w:val="00EB61F9"/>
    <w:rsid w:val="00EB7049"/>
    <w:rsid w:val="00EC3B11"/>
    <w:rsid w:val="00EC4C04"/>
    <w:rsid w:val="00EC5862"/>
    <w:rsid w:val="00EC7058"/>
    <w:rsid w:val="00EC7A4C"/>
    <w:rsid w:val="00EC7E09"/>
    <w:rsid w:val="00ED077A"/>
    <w:rsid w:val="00ED3FD2"/>
    <w:rsid w:val="00ED46D4"/>
    <w:rsid w:val="00EE0203"/>
    <w:rsid w:val="00EE0B6D"/>
    <w:rsid w:val="00EE1221"/>
    <w:rsid w:val="00EE130A"/>
    <w:rsid w:val="00EE156C"/>
    <w:rsid w:val="00EE1B14"/>
    <w:rsid w:val="00EE34B6"/>
    <w:rsid w:val="00EE40FA"/>
    <w:rsid w:val="00EE4F34"/>
    <w:rsid w:val="00EE69D6"/>
    <w:rsid w:val="00EE6C60"/>
    <w:rsid w:val="00EE7021"/>
    <w:rsid w:val="00EF1634"/>
    <w:rsid w:val="00EF402B"/>
    <w:rsid w:val="00EF4A67"/>
    <w:rsid w:val="00F02139"/>
    <w:rsid w:val="00F0342C"/>
    <w:rsid w:val="00F04873"/>
    <w:rsid w:val="00F065CB"/>
    <w:rsid w:val="00F11675"/>
    <w:rsid w:val="00F14843"/>
    <w:rsid w:val="00F1550C"/>
    <w:rsid w:val="00F15D41"/>
    <w:rsid w:val="00F231DD"/>
    <w:rsid w:val="00F300EB"/>
    <w:rsid w:val="00F31606"/>
    <w:rsid w:val="00F32DEC"/>
    <w:rsid w:val="00F33025"/>
    <w:rsid w:val="00F33F39"/>
    <w:rsid w:val="00F36ED3"/>
    <w:rsid w:val="00F40E1F"/>
    <w:rsid w:val="00F40F2C"/>
    <w:rsid w:val="00F4275C"/>
    <w:rsid w:val="00F43F2C"/>
    <w:rsid w:val="00F446F4"/>
    <w:rsid w:val="00F450DF"/>
    <w:rsid w:val="00F45CA5"/>
    <w:rsid w:val="00F46752"/>
    <w:rsid w:val="00F472CA"/>
    <w:rsid w:val="00F47842"/>
    <w:rsid w:val="00F47AD4"/>
    <w:rsid w:val="00F53ED0"/>
    <w:rsid w:val="00F5511D"/>
    <w:rsid w:val="00F60683"/>
    <w:rsid w:val="00F60D01"/>
    <w:rsid w:val="00F61F7A"/>
    <w:rsid w:val="00F62C02"/>
    <w:rsid w:val="00F652CE"/>
    <w:rsid w:val="00F70C6A"/>
    <w:rsid w:val="00F719D6"/>
    <w:rsid w:val="00F75412"/>
    <w:rsid w:val="00F81275"/>
    <w:rsid w:val="00F81BBB"/>
    <w:rsid w:val="00F83738"/>
    <w:rsid w:val="00F84D69"/>
    <w:rsid w:val="00F8608E"/>
    <w:rsid w:val="00F872E6"/>
    <w:rsid w:val="00F90F7B"/>
    <w:rsid w:val="00F9478E"/>
    <w:rsid w:val="00F94EF5"/>
    <w:rsid w:val="00F958F1"/>
    <w:rsid w:val="00F95B23"/>
    <w:rsid w:val="00FA510C"/>
    <w:rsid w:val="00FA5B5F"/>
    <w:rsid w:val="00FB1FCD"/>
    <w:rsid w:val="00FB4397"/>
    <w:rsid w:val="00FB7B39"/>
    <w:rsid w:val="00FC6DCE"/>
    <w:rsid w:val="00FD02F8"/>
    <w:rsid w:val="00FD1A2B"/>
    <w:rsid w:val="00FD1DFD"/>
    <w:rsid w:val="00FD2016"/>
    <w:rsid w:val="00FD4DA7"/>
    <w:rsid w:val="00FD5552"/>
    <w:rsid w:val="00FE098F"/>
    <w:rsid w:val="00FE39BF"/>
    <w:rsid w:val="00FE3D70"/>
    <w:rsid w:val="00FE3E03"/>
    <w:rsid w:val="00FE4B8D"/>
    <w:rsid w:val="00FE6985"/>
    <w:rsid w:val="00FE7DF0"/>
    <w:rsid w:val="00FF0DB6"/>
    <w:rsid w:val="00FF15D4"/>
    <w:rsid w:val="00FF362A"/>
    <w:rsid w:val="00FF46B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1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CD2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8A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A5CF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CD7B1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D7B1E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C3A5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9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2EC0"/>
  </w:style>
  <w:style w:type="paragraph" w:styleId="af0">
    <w:name w:val="Balloon Text"/>
    <w:basedOn w:val="a"/>
    <w:link w:val="af1"/>
    <w:uiPriority w:val="99"/>
    <w:semiHidden/>
    <w:unhideWhenUsed/>
    <w:rsid w:val="00A3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1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CD2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8A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A5CF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7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CD7B1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D7B1E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C3A5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9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2EC0"/>
  </w:style>
  <w:style w:type="paragraph" w:styleId="af0">
    <w:name w:val="Balloon Text"/>
    <w:basedOn w:val="a"/>
    <w:link w:val="af1"/>
    <w:uiPriority w:val="99"/>
    <w:semiHidden/>
    <w:unhideWhenUsed/>
    <w:rsid w:val="00A3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E28D2F6E03C4FF9B92CEB8C0F040E3BD7E4BC85E0A06C4AEA85F871EE698F3777457CF5B19892AAA0817EEA2C57CCA2698ACK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B:\BOX\&#1059;&#1055;&#1056;&#1040;&#1042;&#1051;&#1045;&#1053;&#1048;&#1045;%20&#1050;&#1059;&#1051;&#1068;&#1058;&#1059;&#1056;&#1067;\&#1052;&#1091;&#1085;&#1080;&#1094;&#1080;&#1087;&#1072;&#1083;&#1100;&#1085;&#1072;&#1103;%20&#1087;&#1088;&#1086;&#1075;&#1088;&#1072;&#1084;&#1084;&#1072;\&#1052;&#1055;%202024-2029%20&#1075;&#1075;\&#1086;&#1090;%20&#1101;&#1082;-&#1082;&#1080;\&#1055;&#1072;&#1089;&#1087;&#1086;&#1088;&#1090;%20&#1055;&#1055;%204%20&#1080;%20&#1090;&#1077;&#1082;&#1089;&#109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E28D2F6E03C4FF9B92CEA6CDE62CBDB97B40935B0806C6FEF7088149B9C8F522261791024AC561A70E01F2A2C3A6K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E28D2F6E03C4FF9B92CEB8C0F040E3BD7E4BC85E0A02CCAFA35B871EE698F3777457CF5B19892AAA0817EEA2C57CCA2698ACKCD" TargetMode="External"/><Relationship Id="rId10" Type="http://schemas.openxmlformats.org/officeDocument/2006/relationships/hyperlink" Target="consultantplus://offline/ref%3DE28D2F6E03C4FF9B92CEB8C0F040E3BD7E4BC85E0A01C9ADAB5D871EE698F3777457CF5B0B8972A60A1FF0A3C3699C77DE9B1BBEC8AFE05ADD695AA1A8K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E28D2F6E03C4FF9B92CEB8C0F040E3BD7E4BC85E0203CBAFAA57DA14EEC1FF757358904C0CC07EA70A1FF1A5CA369962CFC314B4DEB1E440C16B58AAK1D" TargetMode="External"/><Relationship Id="rId14" Type="http://schemas.openxmlformats.org/officeDocument/2006/relationships/hyperlink" Target="consultantplus://offline/ref%3DE28D2F6E03C4FF9B92CEB8C0F040E3BD7E4BC85E0A02CCAFA35B871EE698F3777457CF5B19892AAA0817EEA2C57CCA2698ACK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E2BD-74AE-478F-B6DC-8B2BFB30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4</cp:revision>
  <cp:lastPrinted>2024-03-26T02:39:00Z</cp:lastPrinted>
  <dcterms:created xsi:type="dcterms:W3CDTF">2024-03-26T02:25:00Z</dcterms:created>
  <dcterms:modified xsi:type="dcterms:W3CDTF">2024-03-26T02:40:00Z</dcterms:modified>
</cp:coreProperties>
</file>