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08" w:rsidRDefault="0024707D" w:rsidP="00FC2E36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6A08">
        <w:rPr>
          <w:rFonts w:ascii="Times New Roman" w:hAnsi="Times New Roman" w:cs="Times New Roman"/>
          <w:sz w:val="24"/>
          <w:szCs w:val="24"/>
        </w:rPr>
        <w:t xml:space="preserve"> </w:t>
      </w:r>
      <w:r w:rsidR="00CB44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7D" w:rsidRDefault="0024707D" w:rsidP="00FC2E36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533C8" w:rsidRDefault="0024707D" w:rsidP="003533C8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533C8" w:rsidRPr="003533C8" w:rsidRDefault="003533C8" w:rsidP="003533C8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  <w:lang w:eastAsia="en-US"/>
        </w:rPr>
        <w:t xml:space="preserve">от </w:t>
      </w:r>
      <w:r w:rsidRPr="003533C8">
        <w:rPr>
          <w:rFonts w:ascii="Times New Roman" w:eastAsia="Calibri" w:hAnsi="Times New Roman"/>
          <w:sz w:val="24"/>
          <w:szCs w:val="24"/>
          <w:lang w:eastAsia="en-US"/>
        </w:rPr>
        <w:t>29.03.2024 № 254</w:t>
      </w:r>
    </w:p>
    <w:p w:rsidR="0024707D" w:rsidRDefault="0024707D" w:rsidP="00FC2E36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</w:p>
    <w:p w:rsidR="00023A95" w:rsidRPr="00023A95" w:rsidRDefault="00023A95" w:rsidP="00FC2E36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3A95" w:rsidRPr="00023A95" w:rsidRDefault="00023A95" w:rsidP="00FC2E3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3A95" w:rsidRPr="00023A95" w:rsidRDefault="00023A95" w:rsidP="00FC2E3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023A95">
        <w:rPr>
          <w:rFonts w:ascii="Times New Roman" w:hAnsi="Times New Roman" w:cs="Times New Roman"/>
          <w:sz w:val="24"/>
          <w:szCs w:val="24"/>
        </w:rPr>
        <w:t>Установление</w:t>
      </w:r>
      <w:r w:rsidR="00FC2E36">
        <w:rPr>
          <w:rFonts w:ascii="Times New Roman" w:hAnsi="Times New Roman" w:cs="Times New Roman"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 для</w:t>
      </w:r>
    </w:p>
    <w:p w:rsidR="00023A95" w:rsidRPr="00023A95" w:rsidRDefault="00023A95" w:rsidP="00FC2E3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</w:t>
      </w:r>
      <w:r w:rsidR="00FC2E36">
        <w:rPr>
          <w:rFonts w:ascii="Times New Roman" w:hAnsi="Times New Roman" w:cs="Times New Roman"/>
          <w:sz w:val="24"/>
          <w:szCs w:val="24"/>
        </w:rPr>
        <w:t>м</w:t>
      </w:r>
      <w:r w:rsidRPr="00023A95">
        <w:rPr>
          <w:rFonts w:ascii="Times New Roman" w:hAnsi="Times New Roman" w:cs="Times New Roman"/>
          <w:sz w:val="24"/>
          <w:szCs w:val="24"/>
        </w:rPr>
        <w:t xml:space="preserve"> доме, не</w:t>
      </w:r>
      <w:r w:rsidR="00FC2E36">
        <w:rPr>
          <w:rFonts w:ascii="Times New Roman" w:hAnsi="Times New Roman" w:cs="Times New Roman"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sz w:val="24"/>
          <w:szCs w:val="24"/>
        </w:rPr>
        <w:t>принявших на общем собрании решение об установлении</w:t>
      </w:r>
      <w:r w:rsidR="00FC2E36">
        <w:rPr>
          <w:rFonts w:ascii="Times New Roman" w:hAnsi="Times New Roman" w:cs="Times New Roman"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3A95" w:rsidRPr="00023A95" w:rsidRDefault="00023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A95" w:rsidRP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ПЕРЕЧЕНЬ</w:t>
      </w:r>
    </w:p>
    <w:p w:rsid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ДОКУМЕНТОВ, НЕОБХОДИМЫХ ДЛЯ УСТАНОВЛЕНИЯ РАЗМЕРА ПЛАТЫ</w:t>
      </w:r>
    </w:p>
    <w:p w:rsid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3A95" w:rsidRPr="000A32D7" w:rsidRDefault="00023A95" w:rsidP="00023A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32D7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6A450B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450B" w:rsidRDefault="006A450B" w:rsidP="006A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50B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заявителями из числа собственников помещений в многоквартирном доме, не принявших на общем собрании решение об установлении размера платы за содержание жилого помещения, и</w:t>
      </w:r>
      <w:r w:rsidR="00FA0B3F">
        <w:rPr>
          <w:rFonts w:ascii="Times New Roman" w:hAnsi="Times New Roman" w:cs="Times New Roman"/>
          <w:sz w:val="24"/>
          <w:szCs w:val="24"/>
        </w:rPr>
        <w:t>ли их</w:t>
      </w:r>
      <w:r w:rsidRPr="006A450B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</w:p>
    <w:p w:rsidR="00023A95" w:rsidRPr="00023A95" w:rsidRDefault="00023A95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2131"/>
        <w:gridCol w:w="2443"/>
        <w:gridCol w:w="3931"/>
        <w:gridCol w:w="3119"/>
      </w:tblGrid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- копия, заверенная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собственноручно;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предоставления: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предоставляется на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время оказания услуги с обязательным возвратом;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Обязательность: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не обязателен</w:t>
            </w:r>
            <w:r w:rsidR="00167F79">
              <w:rPr>
                <w:rFonts w:ascii="Times New Roman" w:hAnsi="Times New Roman" w:cs="Times New Roman"/>
                <w:sz w:val="24"/>
                <w:szCs w:val="24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т.д.)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размера платы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заполненная</w:t>
            </w:r>
            <w:r w:rsidR="00167F7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подписанная заявителем форма либо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рукописное обращение</w:t>
            </w:r>
            <w:r w:rsidR="00167F79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 (по выбору заявителя)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) заполненная электронная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6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4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 (представителя заявителя)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копия предоставляется без возврата, оригинал предоставляется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заявления с использованием Портала предоставления документов, удостоверяющих личность 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>заявителя (представителя заявителя)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требуется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представителя (при обращении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представителя)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копии с предоставлением оригиналов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предоставляются без возврата, оригиналы предоставля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при обращении представителя заявителя</w:t>
            </w:r>
          </w:p>
        </w:tc>
        <w:tc>
          <w:tcPr>
            <w:tcW w:w="3119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лицу, уполномоченному действовать от имени собственников помещений в многоквартирном доме в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с третьими лицами, или протокол общего собрания собственников помещений, на котором принято решение уполномочить представителя действовать от имени собственников помещений в многоквартирном доме</w:t>
            </w:r>
            <w:r w:rsidR="0087529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третьими лицами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на котором было принято решение о выборе способа управления многоквартирным домом в виде непосредственного управления или в виде управления управляющей организацией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7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решения об утверждении размера платы за содержание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2131" w:type="dxa"/>
          </w:tcPr>
          <w:p w:rsidR="00BC477C" w:rsidRPr="00BC477C" w:rsidRDefault="00BC477C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копия с предоставлением оригинала – при личном обращении,</w:t>
            </w:r>
          </w:p>
          <w:p w:rsidR="00023A95" w:rsidRPr="00023A95" w:rsidRDefault="00BC477C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C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обязателен, 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многоквартирном доме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оригинал заполненной формы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заполненная электронная форма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8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5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на котором принято решение об утверждении перечня услуг и работ по содержанию и текущему ремонту общего имущества многоквартирного дома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 в случае выбора способа непосредственного управления многоквартирным домом, если протокол общего собрания собственников помещений в многоквартирном доме составлен до 11.01.2018; 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 (при наличии такого протокола)</w:t>
            </w:r>
          </w:p>
        </w:tc>
        <w:tc>
          <w:tcPr>
            <w:tcW w:w="3119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представляется с перечнем работ и услуг по содержанию 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ремонту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6B5827" w:rsidRPr="00023A95" w:rsidTr="00897D2E">
        <w:tc>
          <w:tcPr>
            <w:tcW w:w="454" w:type="dxa"/>
          </w:tcPr>
          <w:p w:rsidR="006B5827" w:rsidRDefault="006B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6B5827" w:rsidRPr="00023A95" w:rsidRDefault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Информация о действующем размере платы за содержание жилого помещения</w:t>
            </w:r>
          </w:p>
        </w:tc>
        <w:tc>
          <w:tcPr>
            <w:tcW w:w="2131" w:type="dxa"/>
          </w:tcPr>
          <w:p w:rsidR="006B5827" w:rsidRPr="006B5827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 xml:space="preserve">1) копии с предоставлением оригинала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обращении,</w:t>
            </w:r>
          </w:p>
          <w:p w:rsidR="006B5827" w:rsidRPr="00023A95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 - при обращении через Портал</w:t>
            </w:r>
          </w:p>
        </w:tc>
        <w:tc>
          <w:tcPr>
            <w:tcW w:w="2443" w:type="dxa"/>
          </w:tcPr>
          <w:p w:rsidR="006B5827" w:rsidRPr="00F222E4" w:rsidRDefault="003C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B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6B5827" w:rsidRPr="00023A95" w:rsidRDefault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</w:p>
        </w:tc>
        <w:tc>
          <w:tcPr>
            <w:tcW w:w="3119" w:type="dxa"/>
          </w:tcPr>
          <w:p w:rsidR="006B5827" w:rsidRPr="00023A95" w:rsidRDefault="006B5827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редоставляется  квитанция на оплату жилищных услуг за последний месяц до подачи заявления о предоставлении муниципальной услуги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6B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собственниками с лицами (организациями), оказывающими услуги и (или) выполняющими работы по содержанию и текущему ремонту общего имущества многоквартирного дома, действующие на день подачи заявления</w:t>
            </w:r>
          </w:p>
        </w:tc>
        <w:tc>
          <w:tcPr>
            <w:tcW w:w="2131" w:type="dxa"/>
          </w:tcPr>
          <w:p w:rsidR="00023A95" w:rsidRPr="00023A95" w:rsidRDefault="0088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копии с предоставлением оригинала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– 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F2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EE">
              <w:rPr>
                <w:rFonts w:ascii="Times New Roman" w:hAnsi="Times New Roman" w:cs="Times New Roman"/>
                <w:sz w:val="24"/>
                <w:szCs w:val="24"/>
              </w:rPr>
              <w:t>копии предоставляются без возврата, оригиналы предоставляются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в случае выбора способа непосредственного управления многоквартирным домом при наличии заключенных договоров</w:t>
            </w:r>
          </w:p>
        </w:tc>
        <w:tc>
          <w:tcPr>
            <w:tcW w:w="3119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 том числе договоры со 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6B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Дефектные ведомости, планы работ по текущему ремонту общего имущества многоквартирного дома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931" w:type="dxa"/>
          </w:tcPr>
          <w:p w:rsidR="00023A95" w:rsidRPr="00023A95" w:rsidRDefault="00023A95" w:rsidP="008F5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8F5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 заключении договора управления многоквартирным домом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80" w:rsidRPr="00881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9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119" w:type="dxa"/>
          </w:tcPr>
          <w:p w:rsidR="00643CD4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предоставляется с приложением копии договора управления многоквартирным домом</w:t>
            </w:r>
          </w:p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232C4B" w:rsidP="006B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со специализированными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заключенные управляющей организацией во исполнение договора управления, действующие на день подачи заявления</w:t>
            </w:r>
          </w:p>
        </w:tc>
        <w:tc>
          <w:tcPr>
            <w:tcW w:w="2131" w:type="dxa"/>
          </w:tcPr>
          <w:p w:rsidR="00023A95" w:rsidRPr="00023A95" w:rsidRDefault="0088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копии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 xml:space="preserve">тся без 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возврата,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>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 в случае выбора способа управления в виде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управляющей организацией и при наличии заключенных договоров</w:t>
            </w:r>
          </w:p>
        </w:tc>
        <w:tc>
          <w:tcPr>
            <w:tcW w:w="3119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договоры со специализированными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  <w:tr w:rsidR="006B1AF6" w:rsidRPr="00023A95" w:rsidTr="00897D2E">
        <w:tc>
          <w:tcPr>
            <w:tcW w:w="454" w:type="dxa"/>
          </w:tcPr>
          <w:p w:rsidR="006B1AF6" w:rsidRDefault="006B1AF6" w:rsidP="006B1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9" w:type="dxa"/>
          </w:tcPr>
          <w:p w:rsidR="006B1AF6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собрания, на котором было принято решение о дифференцированном размере платы для собственников жилых и нежилых помещений</w:t>
            </w:r>
          </w:p>
        </w:tc>
        <w:tc>
          <w:tcPr>
            <w:tcW w:w="2131" w:type="dxa"/>
          </w:tcPr>
          <w:p w:rsidR="006B1AF6" w:rsidRPr="00CD71DE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 - при личном обращении,</w:t>
            </w:r>
          </w:p>
          <w:p w:rsidR="006B1AF6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- при обращении через Портал</w:t>
            </w:r>
          </w:p>
        </w:tc>
        <w:tc>
          <w:tcPr>
            <w:tcW w:w="2443" w:type="dxa"/>
          </w:tcPr>
          <w:p w:rsidR="006B1AF6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6B1AF6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>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119" w:type="dxa"/>
          </w:tcPr>
          <w:p w:rsidR="006B1AF6" w:rsidRPr="00023A95" w:rsidRDefault="006B1AF6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7" w:rsidRPr="00023A95" w:rsidTr="00897D2E">
        <w:tc>
          <w:tcPr>
            <w:tcW w:w="454" w:type="dxa"/>
          </w:tcPr>
          <w:p w:rsidR="006B5827" w:rsidRDefault="006B1AF6" w:rsidP="006B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6B5827" w:rsidRPr="00023A95" w:rsidRDefault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на котором принято решение об определении расходов на оплату коммунальных ресурсов, потребляемых при содержании общего имущества в многоквартирном доме, исходя из показателей коллективных (общедомовых) приборов учета коммунальных ресурсов</w:t>
            </w:r>
          </w:p>
        </w:tc>
        <w:tc>
          <w:tcPr>
            <w:tcW w:w="2131" w:type="dxa"/>
          </w:tcPr>
          <w:p w:rsidR="006B5827" w:rsidRPr="006B5827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 - при личном обращении,</w:t>
            </w:r>
          </w:p>
          <w:p w:rsidR="006B5827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- при обращении через Портал</w:t>
            </w:r>
          </w:p>
        </w:tc>
        <w:tc>
          <w:tcPr>
            <w:tcW w:w="2443" w:type="dxa"/>
          </w:tcPr>
          <w:p w:rsidR="006B5827" w:rsidRPr="00023A95" w:rsidRDefault="006B5827" w:rsidP="006B1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="006B1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1AF6" w:rsidRPr="006B1AF6"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только для просмотра</w:t>
            </w:r>
          </w:p>
        </w:tc>
        <w:tc>
          <w:tcPr>
            <w:tcW w:w="3931" w:type="dxa"/>
          </w:tcPr>
          <w:p w:rsidR="006B5827" w:rsidRPr="00023A95" w:rsidRDefault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</w:t>
            </w:r>
            <w:r w:rsidR="006B1A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B1AF6">
              <w:t xml:space="preserve"> </w:t>
            </w:r>
            <w:r w:rsidR="006B1AF6" w:rsidRPr="006B1AF6">
              <w:rPr>
                <w:rFonts w:ascii="Times New Roman" w:hAnsi="Times New Roman" w:cs="Times New Roman"/>
                <w:sz w:val="24"/>
                <w:szCs w:val="24"/>
              </w:rPr>
              <w:t>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119" w:type="dxa"/>
          </w:tcPr>
          <w:p w:rsidR="006B5827" w:rsidRPr="00023A95" w:rsidRDefault="006B5827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A95" w:rsidRDefault="00023A95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D2E" w:rsidRDefault="00897D2E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D2E" w:rsidRDefault="00897D2E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3A95" w:rsidRPr="000A32D7" w:rsidRDefault="00023A95" w:rsidP="00023A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32D7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2</w:t>
      </w:r>
    </w:p>
    <w:p w:rsidR="006A450B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450B" w:rsidRDefault="006A450B" w:rsidP="006A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50B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заявителями из числа управляющих организаций, в управлении которых находится многоквартирный дом, собственники которого не приняли на общем собрании решение об установлении размера платы за содержание жилого помещения</w:t>
      </w:r>
      <w:r w:rsidR="006B5827" w:rsidRPr="006B5827">
        <w:t xml:space="preserve"> </w:t>
      </w:r>
      <w:r w:rsidR="006B5827" w:rsidRPr="006B5827">
        <w:rPr>
          <w:rFonts w:ascii="Times New Roman" w:hAnsi="Times New Roman" w:cs="Times New Roman"/>
          <w:sz w:val="24"/>
          <w:szCs w:val="24"/>
        </w:rPr>
        <w:t>или не приняли решение о пересмотре установленного ранее размера платы в течение последних 5 лет до даты подачи заявления о предоставлении муниципальной услуги</w:t>
      </w:r>
    </w:p>
    <w:p w:rsidR="006A450B" w:rsidRPr="00023A95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74"/>
        <w:gridCol w:w="2443"/>
        <w:gridCol w:w="3504"/>
        <w:gridCol w:w="3538"/>
      </w:tblGrid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167F79" w:rsidRDefault="00167F7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t>- не обязателен,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т.д.)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размера платы</w:t>
            </w:r>
          </w:p>
        </w:tc>
        <w:tc>
          <w:tcPr>
            <w:tcW w:w="2274" w:type="dxa"/>
          </w:tcPr>
          <w:p w:rsidR="00167F79" w:rsidRPr="00167F79" w:rsidRDefault="00167F79" w:rsidP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t>1) заполненная и подписанная заявителем форма либо рукописное обращение – при личном обращении (по выбору заявителя),</w:t>
            </w:r>
          </w:p>
          <w:p w:rsidR="00023A95" w:rsidRPr="00023A95" w:rsidRDefault="00167F79" w:rsidP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заполненная электронная форма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возврата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10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4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копия предоставляется без возврата, оригинал предоставляется 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6B1AF6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F6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с использованием Портала предоставления документов, удостоверяющих личность заявителя (представителя заявителя), не требуется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представителя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(при обращении представителя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 с предоставлением оригиналов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копии предоставляются без возврата, оригиналы предоставля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при обращении представителя заявителя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лицу, уполномоченному действовать от имени </w:t>
            </w:r>
            <w:r w:rsidR="0085422C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руководителя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</w:t>
            </w:r>
            <w:r w:rsidR="00FA0B3F">
              <w:t xml:space="preserve">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руководителя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 с предоставлением оригиналов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тся без возврата,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 при обращении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руководителя заявителя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учредительный документ управляющей организации, приказ (распоряжение) о назначении руков</w:t>
            </w:r>
            <w:r w:rsidR="0085422C">
              <w:rPr>
                <w:rFonts w:ascii="Times New Roman" w:hAnsi="Times New Roman" w:cs="Times New Roman"/>
                <w:sz w:val="24"/>
                <w:szCs w:val="24"/>
              </w:rPr>
              <w:t>одителя управляющей организации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на котором было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решение о выборе способа управления многоквартирным домом в виде управления управляющей организацией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2) копия в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управляющей организации осуществлен в порядке, предусмотренном </w:t>
            </w:r>
            <w:hyperlink r:id="rId11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решения об утверждении размера платы за содержание жилого помещения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обязателен, 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7" w:rsidRPr="00023A95" w:rsidTr="00897D2E">
        <w:tc>
          <w:tcPr>
            <w:tcW w:w="454" w:type="dxa"/>
          </w:tcPr>
          <w:p w:rsidR="006B5827" w:rsidRPr="00023A95" w:rsidRDefault="006B5827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6B5827" w:rsidRPr="00023A95" w:rsidRDefault="006B5827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Извещение собственников помещений в многоквартирном доме о намерении управляющей организации обратиться в администрацию Города Томска за предоставлением муниципальной услуги</w:t>
            </w:r>
          </w:p>
        </w:tc>
        <w:tc>
          <w:tcPr>
            <w:tcW w:w="2274" w:type="dxa"/>
          </w:tcPr>
          <w:p w:rsidR="006B5827" w:rsidRPr="006B5827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собственноручно, - при личном обращении,</w:t>
            </w:r>
          </w:p>
          <w:p w:rsidR="006B5827" w:rsidRPr="00023A95" w:rsidRDefault="006B5827" w:rsidP="006B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827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 - при обращении через Портал</w:t>
            </w:r>
          </w:p>
        </w:tc>
        <w:tc>
          <w:tcPr>
            <w:tcW w:w="2443" w:type="dxa"/>
          </w:tcPr>
          <w:p w:rsidR="006B5827" w:rsidRPr="00F222E4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504" w:type="dxa"/>
          </w:tcPr>
          <w:p w:rsidR="006B5827" w:rsidRPr="00023A95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538" w:type="dxa"/>
          </w:tcPr>
          <w:p w:rsidR="006B5827" w:rsidRPr="00023A95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копия извещения предоставляется с фотоотчетом, подтверждающим его размещение на досках объявлений в многоквартирном доме не ранее чем за 2 месяца до даты подачи заявления об установлении размера платы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6B5827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многоквартирном доме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оригинал заполненной формы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2) заполненная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форма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возврата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12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5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6B5827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на котором принято решение об утверждении перечня услуг и работ по содержанию и текущему 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 (при наличии такого протокола)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представляется с перечнем работ и услуг по содержанию </w:t>
            </w:r>
            <w:r w:rsidR="00232C4B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ремонту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7264B9" w:rsidRPr="00023A95" w:rsidTr="00897D2E">
        <w:tc>
          <w:tcPr>
            <w:tcW w:w="454" w:type="dxa"/>
          </w:tcPr>
          <w:p w:rsidR="007264B9" w:rsidRDefault="007264B9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7264B9" w:rsidRPr="00023A95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Информация о действующем размере платы за содержание жилого помещения</w:t>
            </w:r>
          </w:p>
        </w:tc>
        <w:tc>
          <w:tcPr>
            <w:tcW w:w="2274" w:type="dxa"/>
          </w:tcPr>
          <w:p w:rsidR="007264B9" w:rsidRPr="007264B9" w:rsidRDefault="007264B9" w:rsidP="00726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1) оригинал заполненной формы - при личном обращении,</w:t>
            </w:r>
          </w:p>
          <w:p w:rsidR="007264B9" w:rsidRPr="00023A95" w:rsidRDefault="007264B9" w:rsidP="00726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2) заполненная электронная форма - при обращении через Портал</w:t>
            </w:r>
          </w:p>
        </w:tc>
        <w:tc>
          <w:tcPr>
            <w:tcW w:w="2443" w:type="dxa"/>
          </w:tcPr>
          <w:p w:rsidR="007264B9" w:rsidRPr="00F222E4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504" w:type="dxa"/>
          </w:tcPr>
          <w:p w:rsidR="007264B9" w:rsidRPr="00023A95" w:rsidRDefault="007264B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</w:p>
        </w:tc>
        <w:tc>
          <w:tcPr>
            <w:tcW w:w="3538" w:type="dxa"/>
          </w:tcPr>
          <w:p w:rsidR="007264B9" w:rsidRPr="00023A95" w:rsidRDefault="007264B9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4B9">
              <w:rPr>
                <w:rFonts w:ascii="Times New Roman" w:hAnsi="Times New Roman" w:cs="Times New Roman"/>
                <w:sz w:val="24"/>
                <w:szCs w:val="24"/>
              </w:rPr>
              <w:t>аполняется по форме, утвержденной приложением 9 к административному регламенту, предоставляется вместе с копией протокола общего собрания собственников помещений, на котором принято решение об утверждении действующего размера платы и  копией квитанции за последний месяц до подачи заявления о предоставлении муниципальной услуги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7264B9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Дефектные ведомости, планы работ по текущему 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 xml:space="preserve">– при обращении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без возврата</w:t>
            </w:r>
          </w:p>
        </w:tc>
        <w:tc>
          <w:tcPr>
            <w:tcW w:w="3504" w:type="dxa"/>
          </w:tcPr>
          <w:p w:rsidR="00023A95" w:rsidRPr="00023A95" w:rsidRDefault="00167F7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C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работ по текущему 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504" w:type="dxa"/>
          </w:tcPr>
          <w:p w:rsidR="00023A95" w:rsidRPr="00023A95" w:rsidRDefault="00167F79" w:rsidP="000B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C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 заключении договора управления многоквартирным домом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13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предоставляется с приложением копии договора управления многоквартирным домом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C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Договоры со специализированными организациями, заключенные управляющей организацией во исполнение договора управления, действующие на день подачи заявления</w:t>
            </w:r>
          </w:p>
        </w:tc>
        <w:tc>
          <w:tcPr>
            <w:tcW w:w="2274" w:type="dxa"/>
          </w:tcPr>
          <w:p w:rsidR="00023A95" w:rsidRPr="00023A95" w:rsidRDefault="00881E80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копии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t>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9E5551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1">
              <w:rPr>
                <w:rFonts w:ascii="Times New Roman" w:hAnsi="Times New Roman" w:cs="Times New Roman"/>
                <w:sz w:val="24"/>
                <w:szCs w:val="24"/>
              </w:rPr>
              <w:t>копии предоставляются без возврата, оригиналы предоставляются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при наличии заключенных договоров</w:t>
            </w:r>
          </w:p>
        </w:tc>
        <w:tc>
          <w:tcPr>
            <w:tcW w:w="3538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 том числе договоры со 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  <w:tr w:rsidR="00CD71DE" w:rsidRPr="00023A95" w:rsidTr="00897D2E">
        <w:tc>
          <w:tcPr>
            <w:tcW w:w="454" w:type="dxa"/>
          </w:tcPr>
          <w:p w:rsidR="00CD71DE" w:rsidRPr="00023A95" w:rsidRDefault="00CD71DE" w:rsidP="00C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CD71DE" w:rsidRPr="00023A95" w:rsidRDefault="00CD71DE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собрания, на котором </w:t>
            </w: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принято решение о дифференцированном размере платы для собственников жилых и нежилых помещений</w:t>
            </w:r>
          </w:p>
        </w:tc>
        <w:tc>
          <w:tcPr>
            <w:tcW w:w="2274" w:type="dxa"/>
          </w:tcPr>
          <w:p w:rsidR="00CD71DE" w:rsidRPr="00CD71DE" w:rsidRDefault="00CD71DE" w:rsidP="00CD7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копия с предоставлением </w:t>
            </w: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- при личном обращении,</w:t>
            </w:r>
          </w:p>
          <w:p w:rsidR="00CD71DE" w:rsidRDefault="00CD71DE" w:rsidP="00CD7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- при обращении через Портал</w:t>
            </w:r>
          </w:p>
        </w:tc>
        <w:tc>
          <w:tcPr>
            <w:tcW w:w="2443" w:type="dxa"/>
          </w:tcPr>
          <w:p w:rsidR="00CD71DE" w:rsidRPr="00023A95" w:rsidRDefault="00CD71DE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предоставляется без </w:t>
            </w: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CD71DE" w:rsidRPr="00023A95" w:rsidRDefault="00CD71DE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обязателен при наличии</w:t>
            </w:r>
            <w:r w:rsidR="009E55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5551">
              <w:t xml:space="preserve"> </w:t>
            </w:r>
            <w:r w:rsidR="009E5551" w:rsidRPr="009E5551">
              <w:rPr>
                <w:rFonts w:ascii="Times New Roman" w:hAnsi="Times New Roman" w:cs="Times New Roman"/>
                <w:sz w:val="24"/>
                <w:szCs w:val="24"/>
              </w:rPr>
              <w:t xml:space="preserve">если протокол общего собрания </w:t>
            </w:r>
            <w:r w:rsidR="009E5551" w:rsidRPr="009E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 составлен до 11.01.2018</w:t>
            </w:r>
          </w:p>
        </w:tc>
        <w:tc>
          <w:tcPr>
            <w:tcW w:w="3538" w:type="dxa"/>
          </w:tcPr>
          <w:p w:rsidR="00CD71DE" w:rsidRPr="00023A95" w:rsidRDefault="00CD71DE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DE" w:rsidRPr="00023A95" w:rsidTr="00897D2E">
        <w:tc>
          <w:tcPr>
            <w:tcW w:w="454" w:type="dxa"/>
          </w:tcPr>
          <w:p w:rsidR="00CD71DE" w:rsidRPr="00023A95" w:rsidRDefault="00CD71DE" w:rsidP="00C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7" w:type="dxa"/>
          </w:tcPr>
          <w:p w:rsidR="00CD71DE" w:rsidRPr="00023A95" w:rsidRDefault="00CD71DE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на котором принято решение об определении расходов на оплату коммунальных ресурсов, потребляемых при содержании общего имущества в многоквартирном доме, исходя из показателей коллективных (общедомовых) приборов учета коммунальных ресурсов</w:t>
            </w:r>
          </w:p>
        </w:tc>
        <w:tc>
          <w:tcPr>
            <w:tcW w:w="2274" w:type="dxa"/>
          </w:tcPr>
          <w:p w:rsidR="00CD71DE" w:rsidRPr="00CD71DE" w:rsidRDefault="00CD71DE" w:rsidP="00CD7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 - при личном обращении,</w:t>
            </w:r>
          </w:p>
          <w:p w:rsidR="00CD71DE" w:rsidRDefault="00CD71DE" w:rsidP="00CD7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- при обращении через Портал</w:t>
            </w:r>
          </w:p>
        </w:tc>
        <w:tc>
          <w:tcPr>
            <w:tcW w:w="2443" w:type="dxa"/>
          </w:tcPr>
          <w:p w:rsidR="00CD71DE" w:rsidRPr="00023A95" w:rsidRDefault="00CD71DE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CD71DE" w:rsidRPr="00023A95" w:rsidRDefault="00CD71DE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1DE"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</w:t>
            </w:r>
            <w:r w:rsidR="009E55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5551">
              <w:t xml:space="preserve"> </w:t>
            </w:r>
            <w:r w:rsidR="009E5551" w:rsidRPr="009E5551">
              <w:rPr>
                <w:rFonts w:ascii="Times New Roman" w:hAnsi="Times New Roman" w:cs="Times New Roman"/>
                <w:sz w:val="24"/>
                <w:szCs w:val="24"/>
              </w:rPr>
              <w:t>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538" w:type="dxa"/>
          </w:tcPr>
          <w:p w:rsidR="00CD71DE" w:rsidRPr="00023A95" w:rsidRDefault="00CD71DE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6F" w:rsidRPr="00023A95" w:rsidRDefault="00F1336F" w:rsidP="00CD71DE">
      <w:pPr>
        <w:rPr>
          <w:rFonts w:ascii="Times New Roman" w:hAnsi="Times New Roman"/>
          <w:sz w:val="24"/>
          <w:szCs w:val="24"/>
        </w:rPr>
      </w:pPr>
    </w:p>
    <w:sectPr w:rsidR="00F1336F" w:rsidRPr="00023A95" w:rsidSect="006B1AF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23A95"/>
    <w:rsid w:val="000A32D7"/>
    <w:rsid w:val="000B0858"/>
    <w:rsid w:val="00167F79"/>
    <w:rsid w:val="00232C4B"/>
    <w:rsid w:val="0024707D"/>
    <w:rsid w:val="00271827"/>
    <w:rsid w:val="003533C8"/>
    <w:rsid w:val="0037237F"/>
    <w:rsid w:val="003C568B"/>
    <w:rsid w:val="003D6A08"/>
    <w:rsid w:val="004B5F32"/>
    <w:rsid w:val="00643CD4"/>
    <w:rsid w:val="006A450B"/>
    <w:rsid w:val="006B1AF6"/>
    <w:rsid w:val="006B5827"/>
    <w:rsid w:val="007264B9"/>
    <w:rsid w:val="0085422C"/>
    <w:rsid w:val="00875296"/>
    <w:rsid w:val="00881E80"/>
    <w:rsid w:val="00897D2E"/>
    <w:rsid w:val="008F5EF6"/>
    <w:rsid w:val="009E5551"/>
    <w:rsid w:val="00BC477C"/>
    <w:rsid w:val="00BF766D"/>
    <w:rsid w:val="00CB448D"/>
    <w:rsid w:val="00CD71DE"/>
    <w:rsid w:val="00F1336F"/>
    <w:rsid w:val="00F222E4"/>
    <w:rsid w:val="00FA0B3F"/>
    <w:rsid w:val="00FC2E36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2865A43AC895E14525740CCE64688BDC163AEB70A52C95E57EC082DBFEBC1F814F657D497ADE963EE7B5483F09AB04485019E39E8D7D7C53EABC6BY6F" TargetMode="External"/><Relationship Id="rId13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12" Type="http://schemas.openxmlformats.org/officeDocument/2006/relationships/hyperlink" Target="consultantplus://offline/ref=74062865A43AC895E14525740CCE64688BDC163AEB70A52C95E57EC082DBFEBC1F814F657D497ADE963EE7B5483F09AB04485019E39E8D7D7C53EABC6BY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062865A43AC895E14525740CCE64688BDC163AEB70A52C95E57EC082DBFEBC1F814F657D497ADE963EE0B1473F09AB04485019E39E8D7D7C53EABC6BY6F" TargetMode="External"/><Relationship Id="rId11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62865A43AC895E14525740CCE64688BDC163AEB70A52C95E57EC082DBFEBC1F814F657D497ADE963EE0B1473F09AB04485019E39E8D7D7C53EABC6BY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4DDA-F9AD-440B-BF2E-931AFB1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Витальевна</dc:creator>
  <cp:lastModifiedBy>Витковская Светлана Михайловна</cp:lastModifiedBy>
  <cp:revision>2</cp:revision>
  <dcterms:created xsi:type="dcterms:W3CDTF">2024-04-01T08:32:00Z</dcterms:created>
  <dcterms:modified xsi:type="dcterms:W3CDTF">2024-04-01T08:32:00Z</dcterms:modified>
</cp:coreProperties>
</file>