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8E" w:rsidRDefault="00575BEA" w:rsidP="00575B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E501E0">
        <w:rPr>
          <w:rFonts w:ascii="Times New Roman" w:hAnsi="Times New Roman" w:cs="Times New Roman"/>
          <w:sz w:val="24"/>
          <w:szCs w:val="24"/>
        </w:rPr>
        <w:t xml:space="preserve"> 1</w:t>
      </w:r>
      <w:r w:rsidR="001F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75BEA" w:rsidRDefault="00575BEA" w:rsidP="00575B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Томска</w:t>
      </w:r>
    </w:p>
    <w:p w:rsidR="00575BEA" w:rsidRDefault="00575BEA" w:rsidP="00575B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3AA7">
        <w:rPr>
          <w:rFonts w:ascii="Times New Roman" w:hAnsi="Times New Roman" w:cs="Times New Roman"/>
          <w:sz w:val="24"/>
          <w:szCs w:val="24"/>
        </w:rPr>
        <w:t>03.04.2024</w:t>
      </w:r>
      <w:r w:rsidR="001F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43AA7">
        <w:rPr>
          <w:rFonts w:ascii="Times New Roman" w:hAnsi="Times New Roman" w:cs="Times New Roman"/>
          <w:sz w:val="24"/>
          <w:szCs w:val="24"/>
        </w:rPr>
        <w:t xml:space="preserve"> 275</w:t>
      </w:r>
      <w:bookmarkStart w:id="0" w:name="_GoBack"/>
      <w:bookmarkEnd w:id="0"/>
    </w:p>
    <w:p w:rsidR="00575BEA" w:rsidRDefault="00575BEA" w:rsidP="00575B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BB0" w:rsidRDefault="00D90BB0" w:rsidP="00575B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90BB0" w:rsidRDefault="00D90BB0" w:rsidP="00575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0BB0" w:rsidRDefault="00D90BB0" w:rsidP="00D90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0BB0" w:rsidRDefault="00FF7BD1" w:rsidP="00D90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5BEA">
        <w:rPr>
          <w:rFonts w:ascii="Times New Roman" w:hAnsi="Times New Roman" w:cs="Times New Roman"/>
          <w:sz w:val="24"/>
          <w:szCs w:val="24"/>
        </w:rPr>
        <w:t>В</w:t>
      </w:r>
      <w:r w:rsidR="00D90BB0">
        <w:rPr>
          <w:rFonts w:ascii="Times New Roman" w:hAnsi="Times New Roman" w:cs="Times New Roman"/>
          <w:sz w:val="24"/>
          <w:szCs w:val="24"/>
        </w:rPr>
        <w:t>ыдача разрешений на ввод объектов</w:t>
      </w:r>
    </w:p>
    <w:p w:rsidR="00575BEA" w:rsidRDefault="00D90BB0" w:rsidP="00D90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 в эксплуатацию</w:t>
      </w:r>
      <w:r w:rsidR="00575BEA">
        <w:rPr>
          <w:rFonts w:ascii="Times New Roman" w:hAnsi="Times New Roman" w:cs="Times New Roman"/>
          <w:sz w:val="24"/>
          <w:szCs w:val="24"/>
        </w:rPr>
        <w:t xml:space="preserve">, </w:t>
      </w:r>
      <w:r w:rsidR="00575BEA">
        <w:rPr>
          <w:rFonts w:ascii="Times New Roman" w:hAnsi="Times New Roman" w:cs="Times New Roman"/>
          <w:color w:val="000000"/>
          <w:sz w:val="24"/>
          <w:szCs w:val="24"/>
        </w:rPr>
        <w:t>внесение</w:t>
      </w:r>
    </w:p>
    <w:p w:rsidR="00575BEA" w:rsidRDefault="00575BEA" w:rsidP="00575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изменений в разрешени</w:t>
      </w:r>
      <w:r w:rsidR="003F237C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ввод объектов</w:t>
      </w:r>
    </w:p>
    <w:p w:rsidR="00D90BB0" w:rsidRPr="00575BEA" w:rsidRDefault="00575BEA" w:rsidP="00575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в эксплуатацию</w:t>
      </w:r>
      <w:r w:rsidR="00FF7BD1">
        <w:rPr>
          <w:rFonts w:ascii="Times New Roman" w:hAnsi="Times New Roman" w:cs="Times New Roman"/>
          <w:sz w:val="24"/>
          <w:szCs w:val="24"/>
        </w:rPr>
        <w:t>»</w:t>
      </w:r>
    </w:p>
    <w:p w:rsidR="00D90BB0" w:rsidRDefault="00D90BB0" w:rsidP="00D9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B0" w:rsidRDefault="00D90BB0" w:rsidP="00D9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D90BB0" w:rsidRDefault="00D90BB0" w:rsidP="00D9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 ПРИ ПРЕДОСТАВЛЕНИИ</w:t>
      </w:r>
    </w:p>
    <w:p w:rsidR="00D90BB0" w:rsidRDefault="00D90BB0" w:rsidP="00D9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="00FF7BD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ВЫДАЧА РАЗРЕШЕНИЙ НА ВВОД</w:t>
      </w:r>
    </w:p>
    <w:p w:rsidR="00D90BB0" w:rsidRDefault="00D90BB0" w:rsidP="00D90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ОБЪЕКТОВ КАПИТАЛЬНОГО СТРОИТЕЛЬСТВА В ЭКСПЛУАТАЦИЮ</w:t>
      </w:r>
      <w:r w:rsidR="00575BEA">
        <w:rPr>
          <w:rFonts w:ascii="Times New Roman" w:hAnsi="Times New Roman" w:cs="Times New Roman"/>
          <w:b/>
          <w:bCs/>
          <w:sz w:val="24"/>
          <w:szCs w:val="24"/>
        </w:rPr>
        <w:t>, ВНЕСЕНИЕ ИЗМЕНЕ</w:t>
      </w:r>
      <w:r w:rsidR="006915B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575BEA">
        <w:rPr>
          <w:rFonts w:ascii="Times New Roman" w:hAnsi="Times New Roman" w:cs="Times New Roman"/>
          <w:b/>
          <w:bCs/>
          <w:sz w:val="24"/>
          <w:szCs w:val="24"/>
        </w:rPr>
        <w:t>ИЙ В РАЗРЕШЕНИ</w:t>
      </w:r>
      <w:r w:rsidR="003F237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75BEA">
        <w:rPr>
          <w:rFonts w:ascii="Times New Roman" w:hAnsi="Times New Roman" w:cs="Times New Roman"/>
          <w:b/>
          <w:bCs/>
          <w:sz w:val="24"/>
          <w:szCs w:val="24"/>
        </w:rPr>
        <w:t xml:space="preserve"> НА ВВОД ОБЪЕКТОВ КАПИТАЛЬНОГО СТРОИТЕЛЬСТВА В ЭКСПЛУАТАЦИЮ</w:t>
      </w:r>
      <w:r w:rsidR="00FF7BD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0BB0" w:rsidRDefault="00D90BB0" w:rsidP="00D90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BB0" w:rsidRDefault="00D90BB0" w:rsidP="00D9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7"/>
      </w:tblGrid>
      <w:tr w:rsidR="00D90BB0"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0" w:rsidRDefault="00D9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документов, представленных заявителем для предоставления муниципальной услуги;</w:t>
            </w:r>
          </w:p>
          <w:p w:rsidR="00D90BB0" w:rsidRDefault="00D9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недостающих для предоставления муниципальной услуги документов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информационного взаимодействия, уведомление о дате и времени проведения осмотра объекта капитального строительства полномочных представителей общественных объединений инвалидов - 1 рабочий день</w:t>
            </w:r>
          </w:p>
        </w:tc>
      </w:tr>
      <w:tr w:rsidR="00D90BB0">
        <w:tc>
          <w:tcPr>
            <w:tcW w:w="8457" w:type="dxa"/>
            <w:tcBorders>
              <w:top w:val="single" w:sz="4" w:space="0" w:color="auto"/>
              <w:bottom w:val="single" w:sz="4" w:space="0" w:color="auto"/>
            </w:tcBorders>
          </w:tcPr>
          <w:p w:rsidR="00D90BB0" w:rsidRDefault="00D9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B0"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0" w:rsidRDefault="00D90BB0" w:rsidP="00D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 и принятие решения </w:t>
            </w:r>
            <w:r w:rsidR="00DC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выдаче разрешения на ввод (о внесении изменений в разрешение на ввод) или об отказе в выдаче разрешения на ввод (во внесении изменений в разрешение на ввод)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 рабочих дня</w:t>
            </w:r>
          </w:p>
        </w:tc>
      </w:tr>
      <w:tr w:rsidR="00D90BB0">
        <w:tc>
          <w:tcPr>
            <w:tcW w:w="8457" w:type="dxa"/>
            <w:tcBorders>
              <w:top w:val="single" w:sz="4" w:space="0" w:color="auto"/>
              <w:bottom w:val="single" w:sz="4" w:space="0" w:color="auto"/>
            </w:tcBorders>
          </w:tcPr>
          <w:p w:rsidR="00D90BB0" w:rsidRDefault="00D9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B0"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0" w:rsidRDefault="00D9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- 1 рабочий день</w:t>
            </w:r>
          </w:p>
        </w:tc>
      </w:tr>
    </w:tbl>
    <w:p w:rsidR="00D90BB0" w:rsidRDefault="00D90BB0" w:rsidP="00D9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B0" w:rsidRDefault="00D90BB0" w:rsidP="00D9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- 5 рабочих дней.</w:t>
      </w:r>
    </w:p>
    <w:p w:rsidR="004D0F99" w:rsidRDefault="004D0F99"/>
    <w:sectPr w:rsidR="004D0F99" w:rsidSect="001F058E">
      <w:headerReference w:type="default" r:id="rId7"/>
      <w:pgSz w:w="11905" w:h="16838"/>
      <w:pgMar w:top="1077" w:right="851" w:bottom="1134" w:left="1701" w:header="0" w:footer="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76" w:rsidRDefault="00865E76" w:rsidP="001F058E">
      <w:pPr>
        <w:spacing w:after="0" w:line="240" w:lineRule="auto"/>
      </w:pPr>
      <w:r>
        <w:separator/>
      </w:r>
    </w:p>
  </w:endnote>
  <w:endnote w:type="continuationSeparator" w:id="0">
    <w:p w:rsidR="00865E76" w:rsidRDefault="00865E76" w:rsidP="001F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76" w:rsidRDefault="00865E76" w:rsidP="001F058E">
      <w:pPr>
        <w:spacing w:after="0" w:line="240" w:lineRule="auto"/>
      </w:pPr>
      <w:r>
        <w:separator/>
      </w:r>
    </w:p>
  </w:footnote>
  <w:footnote w:type="continuationSeparator" w:id="0">
    <w:p w:rsidR="00865E76" w:rsidRDefault="00865E76" w:rsidP="001F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8E" w:rsidRDefault="001F058E">
    <w:pPr>
      <w:pStyle w:val="a3"/>
      <w:jc w:val="center"/>
    </w:pPr>
  </w:p>
  <w:p w:rsidR="001F058E" w:rsidRDefault="001F058E">
    <w:pPr>
      <w:pStyle w:val="a3"/>
    </w:pPr>
    <w:r>
      <w:tab/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0"/>
    <w:rsid w:val="001F058E"/>
    <w:rsid w:val="003F237C"/>
    <w:rsid w:val="004D0F99"/>
    <w:rsid w:val="00575BEA"/>
    <w:rsid w:val="006915B7"/>
    <w:rsid w:val="00865E76"/>
    <w:rsid w:val="00A43AA7"/>
    <w:rsid w:val="00D3106D"/>
    <w:rsid w:val="00D90BB0"/>
    <w:rsid w:val="00DC2A62"/>
    <w:rsid w:val="00E501E0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70D2"/>
  <w15:chartTrackingRefBased/>
  <w15:docId w15:val="{A8984671-6B76-4222-954A-726857DE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58E"/>
  </w:style>
  <w:style w:type="paragraph" w:styleId="a5">
    <w:name w:val="footer"/>
    <w:basedOn w:val="a"/>
    <w:link w:val="a6"/>
    <w:uiPriority w:val="99"/>
    <w:unhideWhenUsed/>
    <w:rsid w:val="001F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58E"/>
  </w:style>
  <w:style w:type="paragraph" w:styleId="a7">
    <w:name w:val="Balloon Text"/>
    <w:basedOn w:val="a"/>
    <w:link w:val="a8"/>
    <w:uiPriority w:val="99"/>
    <w:semiHidden/>
    <w:unhideWhenUsed/>
    <w:rsid w:val="001F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0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Хлынина Марина Александровна</dc:creator>
  <cp:keywords/>
  <dc:description/>
  <cp:lastModifiedBy>Шавкунова Елена Александровна</cp:lastModifiedBy>
  <cp:revision>11</cp:revision>
  <cp:lastPrinted>2024-04-03T07:38:00Z</cp:lastPrinted>
  <dcterms:created xsi:type="dcterms:W3CDTF">2023-08-08T09:56:00Z</dcterms:created>
  <dcterms:modified xsi:type="dcterms:W3CDTF">2024-04-04T05:55:00Z</dcterms:modified>
</cp:coreProperties>
</file>