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39" w:rsidRPr="00422C39" w:rsidRDefault="00422C39" w:rsidP="00422C39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22C3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C39" w:rsidRPr="00422C39" w:rsidRDefault="00422C39" w:rsidP="00422C39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422C39">
        <w:rPr>
          <w:rFonts w:ascii="Times New Roman" w:hAnsi="Times New Roman" w:cs="Times New Roman"/>
          <w:sz w:val="24"/>
          <w:szCs w:val="24"/>
        </w:rPr>
        <w:t>к постановлению администрации Города Томска</w:t>
      </w:r>
    </w:p>
    <w:p w:rsidR="00422C39" w:rsidRPr="00422C39" w:rsidRDefault="00E67CB1" w:rsidP="00422C39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28.06.2024 № 469</w:t>
      </w:r>
      <w:bookmarkStart w:id="0" w:name="_GoBack"/>
      <w:bookmarkEnd w:id="0"/>
    </w:p>
    <w:p w:rsidR="006D5022" w:rsidRDefault="006D5022" w:rsidP="00294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C39" w:rsidRPr="00E95A00" w:rsidRDefault="00422C39" w:rsidP="0042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0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22C39" w:rsidRPr="00E95A00" w:rsidRDefault="00422C39" w:rsidP="0042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00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муниципальным образованием «Город Томск»</w:t>
      </w:r>
    </w:p>
    <w:p w:rsidR="00422C39" w:rsidRPr="00E95A00" w:rsidRDefault="00422C39" w:rsidP="0042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00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терроризма в Российской Федерации на 2024 – 2028 годы</w:t>
      </w:r>
    </w:p>
    <w:p w:rsidR="00422C39" w:rsidRPr="005C1FCE" w:rsidRDefault="00422C39" w:rsidP="00422C39">
      <w:pPr>
        <w:spacing w:after="0" w:line="240" w:lineRule="auto"/>
        <w:jc w:val="center"/>
        <w:rPr>
          <w:rFonts w:ascii="PT Astra Serif" w:hAnsi="PT Astra Serif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3"/>
        <w:gridCol w:w="3872"/>
        <w:gridCol w:w="4319"/>
        <w:gridCol w:w="1725"/>
        <w:gridCol w:w="2156"/>
        <w:gridCol w:w="2211"/>
      </w:tblGrid>
      <w:tr w:rsidR="00422C39" w:rsidRPr="00422C39" w:rsidTr="00CF1C1F">
        <w:tc>
          <w:tcPr>
            <w:tcW w:w="207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47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sz w:val="20"/>
                <w:szCs w:val="20"/>
              </w:rPr>
              <w:t>Пункт Комплексного плана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предполагаемого</w:t>
            </w:r>
          </w:p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Предполагаемая дата</w:t>
            </w:r>
          </w:p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место</w:t>
            </w:r>
          </w:p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мероприятия, количество участников</w:t>
            </w:r>
          </w:p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ответственный за проведение (организатор)</w:t>
            </w:r>
          </w:p>
        </w:tc>
      </w:tr>
      <w:tr w:rsidR="00422C39" w:rsidRPr="00422C39" w:rsidTr="00954861">
        <w:trPr>
          <w:trHeight w:val="157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22C39">
              <w:rPr>
                <w:rFonts w:ascii="Times New Roman" w:hAnsi="Times New Roman" w:cs="Times New Roman"/>
                <w:b/>
                <w:sz w:val="20"/>
                <w:szCs w:val="20"/>
              </w:rPr>
              <w:t>. Меры общей профилактики</w:t>
            </w:r>
          </w:p>
        </w:tc>
      </w:tr>
      <w:tr w:rsidR="00422C39" w:rsidRPr="00422C39" w:rsidTr="00954861">
        <w:trPr>
          <w:trHeight w:val="347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Формирование у российского населения антитеррористического мировоззрения</w:t>
            </w:r>
          </w:p>
        </w:tc>
      </w:tr>
      <w:tr w:rsidR="00422C39" w:rsidRPr="00422C39" w:rsidTr="00954861">
        <w:trPr>
          <w:trHeight w:val="55"/>
        </w:trPr>
        <w:tc>
          <w:tcPr>
            <w:tcW w:w="207" w:type="pct"/>
            <w:vMerge w:val="restar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7" w:type="pct"/>
            <w:vMerge w:val="restar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1.1. В целях формирования у российского населения антитеррористического мировоззрения обеспечивать проведение мероприятий, посвященных Дню солидарности в борьбе с терроризмом (3 сентября), Дню защитника Отечества (23 февраля), Дню Героев Отечества (9 декабря) с освещением их в средствах массовой информации и информационно-телекоммуникационной сети «Интернет». Организовывать привлечение к указанным мероприятиям военнослужащих, сотрудников правоохранительных органов и гражданских лиц, участвовавших в борьбе с терроризмом, экспертов, журналистов, общественных деятелей, очевидцев террористических актов и пострадавших от действий террористов.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практику присвоения улицам, скверам, школам имен Героев Российской Федерации, отличившихся в борьбе с терроризмом, прежде всего с украинскими националистическими и неонацистскими воинскими формированиями, признанными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террористическим организациями, и проведения акций «Парта героя».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профилактических мероприятий с привлечением специалистов </w:t>
            </w:r>
            <w:r w:rsidRPr="0042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УМВД России по Томской области, УФСБ России по Томской области и их подразделений, представителей традиционных религиозных конфессий и общественных объединений. 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и учреждения дополнительного образования.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Организации управления культуры и места проведения массовых мероприятий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Информационные ресурсы администрации Города Томска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ДО,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УМП, УК,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16"/>
        </w:trPr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формирования у российского населения стойкого неприятия идеологии терроризма и экстремизма такие как планшетные и книжные выставки, конкурсы, викторины и праздничные концерты с привлечением военнослужащих, сотрудников правоохранительных органов и общественных деятелей.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управления культуры 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16"/>
        </w:trPr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«Парта героя»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 и учреждения дополнительного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УИПиОС</w:t>
            </w:r>
            <w:proofErr w:type="spellEnd"/>
          </w:p>
        </w:tc>
      </w:tr>
      <w:tr w:rsidR="00422C39" w:rsidRPr="00422C39" w:rsidTr="00CF1C1F">
        <w:trPr>
          <w:trHeight w:val="416"/>
        </w:trPr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23 февраля 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и учреждения дополнительного образования.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Организации управления культуры, физической культуры и спорта, места проведения массовых мероприятий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ДО,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УМП, УК,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16"/>
        </w:trPr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и учреждения дополнительного образования.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Организации управления культуры, физической культуры и спорта, места проведения массовых мероприятий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ДО,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УМП, УК,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16"/>
        </w:trPr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и учреждения дополнительного образования.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Организации управления культуры, физической культуры и спорта, места проведения массовых мероприятий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ДО,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УМП, УК,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16"/>
        </w:trPr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Всероссийский день призывника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15 ноября 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и учреждения дополнительного образования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16"/>
        </w:trPr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и учреждения дополнительного образования.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управления культуры,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 и спорта, места проведения массовых мероприятий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ДО,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УМП, УК,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16"/>
        </w:trPr>
        <w:tc>
          <w:tcPr>
            <w:tcW w:w="207" w:type="pct"/>
            <w:vMerge w:val="restar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47" w:type="pct"/>
            <w:vMerge w:val="restart"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1.2. Для создания условий по привитию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неприятия идеологии терроризма включать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антитеррористическую тематику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общественно-политические, воспитательные, просветительские, культурные, досуговые и спортивные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мероприятия. К их проведению привлекать лидеров общественного мнения, общественных деятелей, представителей традиционных религиозных конфессий, а также задействовать в этой работе возможности общественных и социально ориентированных некоммерческих организаций, детских и молодежных движений (обществ, проектов).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Проекты военно-патриотической направленности:</w:t>
            </w:r>
          </w:p>
          <w:p w:rsidR="00422C39" w:rsidRPr="00422C39" w:rsidRDefault="00422C39" w:rsidP="00CF1C1F">
            <w:pPr>
              <w:pStyle w:val="a7"/>
              <w:jc w:val="both"/>
              <w:rPr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Военно-спортивная игра «в</w:t>
            </w:r>
            <w:r w:rsidRPr="00422C3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Z</w:t>
            </w:r>
            <w:r w:rsidRPr="00422C3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вод»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по патриотическому воспитанию молодёжи «Горизонт Героя»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2 полугодие 2024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МО «Города Томска», при проведении массовых мероприятий 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интерактивных площадок, лекториев, выставок, концертных номеров, выступление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лидеров общественного мнения, общественных деятелей, представителей традиционных религиозных конфессий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МО «Города Томска», при проведении массовых мероприятий 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УМП, УК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Проведение общешкольных профилактических (воспитательные, просветительские, досуговые и спортивные) мероприятий с привлечением</w:t>
            </w:r>
            <w:r w:rsidRPr="00422C39">
              <w:rPr>
                <w:sz w:val="20"/>
                <w:szCs w:val="20"/>
              </w:rPr>
              <w:t xml:space="preserve">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лидеров общественного мнения, общественных деятелей, представителей традиционных религиозных конфессий, общественных и социально ориентированных некоммерческих организаций, детских и молодежных движений.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(День солидарности в борьбе с терроризмом)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и учреждения дополнительного образования.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Организации управления культуры, физической культуры и спорта, места проведения массовых мероприятий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ДО, УМП, УК,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Проведение общешкольных профилактических (воспитательные, просветительские, досуговые и спортивные) мероприятий с привлечением</w:t>
            </w:r>
            <w:r w:rsidRPr="00422C39">
              <w:rPr>
                <w:sz w:val="20"/>
                <w:szCs w:val="20"/>
              </w:rPr>
              <w:t xml:space="preserve">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лидеров общественного мнения, общественных деятелей, представителей традиционных религиозных конфессий, общественных и социально ориентированных некоммерческих организаций, детских и молодежных движений.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color w:val="70757A"/>
                <w:sz w:val="20"/>
                <w:szCs w:val="20"/>
                <w:shd w:val="clear" w:color="auto" w:fill="FFFFFF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  <w:r w:rsidRPr="00422C39">
              <w:rPr>
                <w:rFonts w:ascii="Times New Roman" w:hAnsi="Times New Roman" w:cs="Times New Roman"/>
                <w:color w:val="70757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(День народного единства)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Межнациональный спортивный турнир по волейболу и настольному теннису «Кубок дружбы», посвященный Дню народного единства.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центр ТГАСУ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г. Томск, ул. 79-й Гвардейской дивизии 25/2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Проведение общешкольных профилактических (воспитательные, просветительские, досуговые и спортивные) мероприятий с привлечением</w:t>
            </w:r>
            <w:r w:rsidRPr="00422C39">
              <w:rPr>
                <w:sz w:val="20"/>
                <w:szCs w:val="20"/>
              </w:rPr>
              <w:t xml:space="preserve">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лидеров общественного мнения, общественных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деятелей, представителей традиционных религиозных конфессий, общественных и социально ориентированных некоммерческих организаций, детских и молодежных движений. 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декабря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(День Конституции)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ДО, УМП, УК,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УИПиОС</w:t>
            </w:r>
            <w:proofErr w:type="spellEnd"/>
          </w:p>
        </w:tc>
      </w:tr>
      <w:tr w:rsidR="00422C39" w:rsidRPr="00422C39" w:rsidTr="00CF1C1F">
        <w:trPr>
          <w:trHeight w:val="679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 w:firstLine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Формирование у обучающейся молодежи антитеррористического мировоззрения и устойчивости к пропагандистскому воздействию террористических организаций и популяризирующих массовые убийства движений</w:t>
            </w:r>
          </w:p>
        </w:tc>
      </w:tr>
      <w:tr w:rsidR="00422C39" w:rsidRPr="00422C39" w:rsidTr="00CF1C1F">
        <w:tc>
          <w:tcPr>
            <w:tcW w:w="207" w:type="pct"/>
            <w:vMerge w:val="restar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7" w:type="pct"/>
            <w:vMerge w:val="restart"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1.3.1. При реализации воспитательных программ (планов) проводить профилактические мероприятия (тематические лекции, семинары и викторины, кинопоказы, театрализованные постановки, встречи с лидерами общественного мнения), направленные на разъяснение преступной сущности террористических, украинских националистических и неонацистских организаций. Для правового просвещения обучающихся, в том числе доведения информации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br/>
              <w:t>об ответственности за совершение преступлений террористической направленности задействовать потенциал кафедр (преподавателей дисциплин) юридического профиля.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профилактических мероприятий, на разъяснение преступной сущности террористических, украинских националистических и неонацистских организаций с привлечением преподавателей дисциплин юридического профиля (по согласованию).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и учреждения дополнительного образования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Реализация городских программ воспитания и дополнительного образования: «Отражение», «Диалог», «Память», «Говорю о войне хоть и знаю о ней понаслышке», «Формула творчества».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и учреждения дополнительного образования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Рабочие встречи с иностранными студентами лидеров НКА по разъяснению ответственности за нарушения законодательства Российской Федерации.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Вузы города Томска (по согласованию)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c>
          <w:tcPr>
            <w:tcW w:w="207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47" w:type="pct"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2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1.3.2. 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образовательной деятельности о</w:t>
            </w:r>
            <w:r w:rsidRPr="00422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беспечивать актуализацию </w:t>
            </w:r>
            <w:proofErr w:type="spellStart"/>
            <w:r w:rsidRPr="00422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учебно</w:t>
            </w:r>
            <w:proofErr w:type="spellEnd"/>
            <w:r w:rsidRPr="00422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- методических материалов (рабочих программ учебных дисциплин, рекомендаций по подготовке и проведению занятий, планов занятий) в целях решения учебно-воспитательных задач по формированию стойкого неприятия идеологии терроризма.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федеральных и региональных рекомендаций, информационных и методических материалов по развитию у детей и молодежи неприятия идеологии терроризма, размещение на официальных сайтах общеобразовательных организаций. 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</w:tc>
      </w:tr>
      <w:tr w:rsidR="00422C39" w:rsidRPr="00422C39" w:rsidTr="00CF1C1F">
        <w:tc>
          <w:tcPr>
            <w:tcW w:w="207" w:type="pct"/>
            <w:vMerge w:val="restar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47" w:type="pct"/>
            <w:vMerge w:val="restar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2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1.3.3. В ходе всероссийских и региональных молодежных форумов (конференций) организовывать с привлечением лидеров общественного мнения,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общественных деятелей, вернувшихся из зон боевых действий военных корреспондентов, сотрудников правоохранительных органов, военнослужащих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добровольцев 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тематических мероприятий, направленных на </w:t>
            </w:r>
            <w:r w:rsidRPr="00422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разъяснение молодым людям сущности террористической, украинской </w:t>
            </w:r>
            <w:r w:rsidRPr="00422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националистической и неонацистской идеологии. Расширять практику привлечения молодежи к социально полезной деятельности, позволяющей более эффективно прививать им традиционные российские духовно-нравственные ценности.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Привлечение лидеров общественного мнения, участников СВО и т.д. в рамках муниципальных и школьных мероприятий (митинги, классные часы, встречи с юнармейцами).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Встречи молодёжи с участниками специальной военной операции, ветеранами боевых действий в рамках реализации военно-патриотических проектов управления.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Томска.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Территория МО «Города Томска»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ДО, УМП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Противодействие пропагандистскому воздействию на население, прежде всего на молодежь новых субъектов </w:t>
            </w:r>
          </w:p>
          <w:p w:rsidR="00422C39" w:rsidRPr="00422C39" w:rsidRDefault="00422C39" w:rsidP="00CF1C1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Российской Федерации</w:t>
            </w:r>
          </w:p>
        </w:tc>
      </w:tr>
      <w:tr w:rsidR="00422C39" w:rsidRPr="00422C39" w:rsidTr="00CF1C1F">
        <w:tc>
          <w:tcPr>
            <w:tcW w:w="207" w:type="pct"/>
            <w:vMerge w:val="restar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47" w:type="pct"/>
            <w:vMerge w:val="restart"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1.4. В целях противодействия пропагандистскому воздействию на население, прежде всего молодежь новых субъектов Российской Федерации, обеспечить </w:t>
            </w:r>
            <w:r w:rsidRPr="00422C3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изучение библиотечных фондов на предмет выявления и изъятия изданий, содержащих информацию террористического, экстремистского и деструктивного характера, в том числе фальсифицирующую историю России на всех этапах ее становления и развития и дискредитирующую ее политику.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библиотечных фондов на предмет выявления и изъятия изданий, содержащих информацию террористического, экстремистского и деструктивного характера, в том числе фальсифицирующую историю России на всех этапах ее становления и развития и дискредитирующую ее политику.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Библиотеки МО «Город Томск»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ДО, УК</w:t>
            </w:r>
          </w:p>
        </w:tc>
      </w:tr>
      <w:tr w:rsidR="00422C39" w:rsidRPr="00422C39" w:rsidTr="00CF1C1F"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Проведение в муниципальных библиотеках регулярной работы с Федеральным списком экстремистских материалов, проверки библиотечного фонда и справочно-библиографического аппарата библиотеки (электронный и карточные каталоги).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Библиотеки МО «Город Томск»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422C39" w:rsidRPr="00422C39" w:rsidTr="00954861">
        <w:trPr>
          <w:trHeight w:val="401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Устранение причин и условий, способствующих вовлечению населения в террористическую деятельность</w:t>
            </w:r>
          </w:p>
        </w:tc>
      </w:tr>
      <w:tr w:rsidR="00422C39" w:rsidRPr="00422C39" w:rsidTr="00CF1C1F">
        <w:tc>
          <w:tcPr>
            <w:tcW w:w="207" w:type="pct"/>
            <w:vMerge w:val="restar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47" w:type="pct"/>
            <w:vMerge w:val="restar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C3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1.5.1. Обеспечивать на регулярной основе привлечение граждан к работе общественных организаций, волонтерских военно-патриотических молодежных и детских объединений, нацеленное на формирование антитеррористического мировоззрения, привитие традиционных российских духовно-нравственных ценностей, а также организовывать методическое сопровождение этой деятельности.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Проведение общешкольных профилактических мероприятий с привлечением общественных организаций, волонтерских, военно-патриотических молодежных и детских объединений РДДМ «Движение Первых», «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», волонтёрского движения в молодёжной среде «Томск-Другое Дело!».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Формирование волонтёрских корпусов в рамках празднования Дня Победы в ВОВ.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Территория МО «Города Томска»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422C39" w:rsidRPr="00422C39" w:rsidTr="00CF1C1F">
        <w:tc>
          <w:tcPr>
            <w:tcW w:w="207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Оказание организационно-методической, финансовой, информационной поддержки национально-культурным объединениям при проведении социально значимых мероприятий, направленных на укрепление межнационального взаимопонимания и сотрудничества, профилактику негативных явлений, адаптацию мигрантов.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Территория МО «Города Томска»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c>
          <w:tcPr>
            <w:tcW w:w="207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47" w:type="pct"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1.5.3. Обеспечивать максимальный охват позитивной повесткой учащихся общеобразовательных организаций в свободное от учебы время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задействованием структур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самоуправления, волонтерских и патриотических движений, а также служб примирения (медиации) по разрешению конфликтных ситуаций, создающих риски увлечения идеями массовых убийств.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Привлечение обучающихся к участию в волонтерских и патриотических движениях, в структурах самоуправления и специалистов служб примирения (медиации) по разрешению конфликтных ситуаций, создающих риски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увлечения идеями массовых убийств.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Устранение негативных факторов, способствующих распространению среди обучающихся идеологии насилия</w:t>
            </w:r>
          </w:p>
        </w:tc>
      </w:tr>
      <w:tr w:rsidR="00422C39" w:rsidRPr="00422C39" w:rsidTr="00CF1C1F">
        <w:tc>
          <w:tcPr>
            <w:tcW w:w="207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4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1.6. В целях своевременного устранения негативных факторов, способствующих распространению среди обучающихся идеологии насилия, организовывать на регулярной основе проведение мониторингов (психологического климата в образовательных организациях, активности виртуальных деструктивных сообществ, динамики учетов комиссий по делам несовершеннолетних), по результатам которых принимать меры, направленные на повышение качества организации и реализации воспитательных и профилактических мероприятий в конкретной образовательной организации.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Мониторинг (психологического климата в образовательных организациях, активности виртуальных деструктивных сообществ, динамики учетов комиссий по делам несовершеннолетних), анализ результатов мониторинга, принятие управленческих мер, направленных на повышение качества организации и реализации воспитательных и профилактических мероприятий в конкретной образовательной организации.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 города Томска 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22C39">
              <w:rPr>
                <w:rFonts w:ascii="Times New Roman" w:hAnsi="Times New Roman" w:cs="Times New Roman"/>
                <w:b/>
                <w:sz w:val="20"/>
                <w:szCs w:val="20"/>
              </w:rPr>
              <w:t>. Меры адресной профилактики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35" w:hanging="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Недопущение радикализмами иностранных граждан, прибывающих в Российскую Федерацию для осуществления</w:t>
            </w:r>
          </w:p>
          <w:p w:rsidR="00422C39" w:rsidRPr="00422C39" w:rsidRDefault="00422C39" w:rsidP="00CF1C1F">
            <w:pPr>
              <w:pStyle w:val="a8"/>
              <w:ind w:left="35" w:hanging="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трудовой деятельности</w:t>
            </w:r>
          </w:p>
        </w:tc>
      </w:tr>
      <w:tr w:rsidR="00422C39" w:rsidRPr="00422C39" w:rsidTr="00CF1C1F">
        <w:tc>
          <w:tcPr>
            <w:tcW w:w="207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47" w:type="pct"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2.2. В целях недопущения радикализмами иностранных граждан, прибывших в Российскую Федерацию для осуществления трудовой деятельности, проводить с привлечением работодателей, лидеров национальных диаспор (землячеств), представителей общественных и религиозных организаций разъяснительную работу, включающую: </w:t>
            </w:r>
          </w:p>
          <w:p w:rsidR="00422C39" w:rsidRPr="00422C39" w:rsidRDefault="00422C39" w:rsidP="00CF1C1F">
            <w:pPr>
              <w:widowControl w:val="0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- информирование об ответственности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конституционного строя Российской Федерации; </w:t>
            </w:r>
          </w:p>
          <w:p w:rsidR="00422C39" w:rsidRPr="00422C39" w:rsidRDefault="00422C39" w:rsidP="00CF1C1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- ознакомление с традиционными российскими духовно-нравственными ценностями и нормами поведения в обществе, в том числе в регионах, в которых коренное население не исповедует ислам; </w:t>
            </w:r>
          </w:p>
          <w:p w:rsidR="00422C39" w:rsidRPr="00422C39" w:rsidRDefault="00422C39" w:rsidP="00CF1C1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- доведение информации о способах сообщения органам власти, уполномоченным рассматривать сообщения о преступлениях, сведений об известных фактах подготовки либо совершения преступлений террористической направленности и лицах, к ним причастных.  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разъяснительной работы лидеров национальных диаспор с трудовыми мигрантами по ответственности за нарушения законодательства Российской Федерации, нормам поведения в обществе.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МО «Города Томска»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Формирование антитеррористического мировоззрения у детей трудовых мигрантов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2.4. В целях формирования антитеррористического мировоззрения у детей трудовых мигрантов в рамках воспитательной работы в образовательных организациях общего образования обеспечивать их адаптацию в школьных коллективах, а также профилактический охват во внеурочное время для привития традиционных российских духовно-нравственных ценностей.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мероприятий, направленных на привитие традиционных российских духовно-нравственных ценностей в рамках воспитательной работы и во внеурочное время.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организациях, где есть обучающиеся трудовых мигрантов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 w:firstLine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Минимизация негативного влияния западных и украинских пропагандистских центров на обучающихся, прибывающих</w:t>
            </w:r>
          </w:p>
          <w:p w:rsidR="00422C39" w:rsidRPr="00422C39" w:rsidRDefault="00422C39" w:rsidP="00CF1C1F">
            <w:pPr>
              <w:pStyle w:val="a8"/>
              <w:ind w:left="0" w:firstLine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из новых регионов Российской Федерации</w:t>
            </w:r>
          </w:p>
        </w:tc>
      </w:tr>
      <w:tr w:rsidR="00422C39" w:rsidRPr="00422C39" w:rsidTr="00CF1C1F">
        <w:trPr>
          <w:trHeight w:val="2415"/>
        </w:trPr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2.5. В целях минимизации негативного влияния 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западных и украинских пропагандистских центров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на обучающихся, прибывающих из новых регионов Российской Федерации, в ходе воспитательной и просветительской работы в образовательных организациях общего образования реализовывать мероприятия по интеграции лиц указанной категории в учебные коллективы, привлечению их к деятельности волонтерских движений, в том числе культурно-досуговой направленности.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Привлечение обучающихся, прибывающих из новых регионов Российской Федерации, к участию в мероприятиях волонтерских и патриотических движениях в рамках воспитательной работы.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422C39" w:rsidRPr="00422C39" w:rsidTr="00954861">
        <w:trPr>
          <w:trHeight w:val="270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Социализация и интеграция в российское общество жителей новых субъектов Российской Федерации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2.6. В рамках социализации и интеграции в российское общество жителей новых субъектов Российской Федерации обеспечивать на регулярной основе привлечение их к волонтерской и иной социально полезной деятельности, способствующей привитию им традиционных российских духовно-нравственных ценностей.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Проект развития волонтёрского движения в молодёжной среде «Томск-Другое Дело!»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Территория МО «Город Томск»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422C39" w:rsidRPr="00422C39" w:rsidTr="00954861">
        <w:trPr>
          <w:trHeight w:val="263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 w:firstLine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Формирование устойчивости к пропаганде терроризма у членов семей лиц, причастных к террористической деятельности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2.7. Для формирования устойчивости к пропаганде терроризма у членов семей</w:t>
            </w:r>
            <w:r w:rsidRPr="00422C39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 и Республики Ирак, оказывать им социальную, психологическую и правовую помощь. Осуществлять интеграцию в российское общество несовершеннолетних указанной категории при непосредственном участии психологов и социальных педагогов, представителей общественных и религиозных организаций. Обеспечивать их привлечение к волонтерской, </w:t>
            </w:r>
            <w:r w:rsidRPr="00422C3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военно-патриотической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 иной социально полезной работе, способствующей привитию традиционных российских духовно-нравственных ценностей, а также 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общественно-политическим, воспитательным, просветительским, культурным, досуговым и спортивным мероприятиям, в ходе которых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разъяснять преступную сущность террористических и иных радикальных организаций, и ответственность за участие в их деятельности. 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общешкольных профилактических мероприятий, направленных на психологическую и правовую помощь обучающимся, имеющих членов семьи, причастных к террористической деятельности (в том числе детей, возвращенных из Сирийской Арабской Республики и Республики Ирак), вовлечение их волонтерскую, </w:t>
            </w:r>
            <w:r w:rsidRPr="00422C39">
              <w:rPr>
                <w:rFonts w:ascii="Times New Roman" w:hAnsi="Times New Roman" w:cs="Times New Roman"/>
                <w:bCs/>
                <w:sz w:val="20"/>
                <w:szCs w:val="20"/>
              </w:rPr>
              <w:t>военно-патриотическую деятельность, воспитательные, просветительские и спортивные мероприятия.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Томска,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МО «Город Томск» 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ДО, УСП,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районов Города Томска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Формирование антитеррористического мировоззрения у молодежи, состоящей на различных формах учета</w:t>
            </w:r>
          </w:p>
        </w:tc>
      </w:tr>
      <w:tr w:rsidR="00422C39" w:rsidRPr="00422C39" w:rsidTr="00CF1C1F">
        <w:tc>
          <w:tcPr>
            <w:tcW w:w="210" w:type="pct"/>
            <w:vMerge w:val="restar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43" w:type="pct"/>
            <w:vMerge w:val="restart"/>
          </w:tcPr>
          <w:p w:rsidR="00422C39" w:rsidRPr="00422C39" w:rsidRDefault="00422C39" w:rsidP="00CF1C1F">
            <w:pPr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2.8. В целях формирования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антитеррористического мировоззрения у молодежи, состоящей на различных формах учета, на регулярной основе в рамках проводимой с ними профилактической работы с задействованием представителей общественных, спортивных и религиозных организаций, психологов разъяснять преступную сущность терроризма и прививать традиционные российские духовно-нравственные ценности. </w:t>
            </w:r>
          </w:p>
          <w:p w:rsidR="00422C39" w:rsidRPr="00422C39" w:rsidRDefault="00422C39" w:rsidP="00CF1C1F">
            <w:pPr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привлечение лиц данной категории к волонтерской, </w:t>
            </w:r>
            <w:r w:rsidRPr="00422C3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военно-патриотической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 иной социально полезной активности, способствующей привитию традиционных российских духовно-нравственных ценностей, а также обеспечивать охват 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общественно-политическими, воспитательными, просветительскими, культурными, досуговыми 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спортивными мероприятиями.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с обучающимися, состоящих на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различных формах учета профилактической работы с привлечением представителей общественных, спортивных и религиозных организаций, педагогов-психологов, вовлечение их волонтерскую, </w:t>
            </w:r>
            <w:r w:rsidRPr="00422C39">
              <w:rPr>
                <w:rFonts w:ascii="Times New Roman" w:hAnsi="Times New Roman" w:cs="Times New Roman"/>
                <w:bCs/>
                <w:sz w:val="20"/>
                <w:szCs w:val="20"/>
              </w:rPr>
              <w:t>военно-патриотическую деятельность, воспитательные, просветительские и спортивные мероприятия.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индивидуальной программы сопровождения несовершеннолетних обучающихся с учетом данной профилактической работы.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учреждения дополнительного образования города Томска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ДО, УК,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c>
          <w:tcPr>
            <w:tcW w:w="210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Реализация городских программ воспитания и дополнительного образования «Стимул», «Учимся жить вместе».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организации, учреждения дополнительного образования города Томска 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422C39" w:rsidRPr="00422C39" w:rsidTr="00CF1C1F">
        <w:tc>
          <w:tcPr>
            <w:tcW w:w="210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Трудоустройство подростков «Пятая четверть».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Территория МО «Города Томска»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22C39">
              <w:rPr>
                <w:rFonts w:ascii="Times New Roman" w:hAnsi="Times New Roman" w:cs="Times New Roman"/>
                <w:b/>
                <w:sz w:val="20"/>
                <w:szCs w:val="20"/>
              </w:rPr>
              <w:t>. Меры индивидуальной профилактики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Недопущение повторного совершения преступлений террористической направленности лицами, отбывающими наказание за участие в террористической деятельности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3.2. Для недопущения повторного совершения преступлений террористической направленности лицами, отбывшими наказание за участие в террористической деятельности, реализовывать меры социальной поддержки и информационно-разъяснительного характера, а также обеспечивать их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ресоциализацию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реинтеграцию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в общество на основе привлечения к профессиональной, общественной, волонтерской и иной социально полезной деятельности.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бесед, разъяснение административной и уголовной ответственности, направление в Центр занятости для организации трудоустройства в летний период, в ЦСИ г. Томска для привлечения к волонтерской работе и участии в мероприятиях социально-полезной деятельности,  направление к спортивным инструкторам по месту жительства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Территория МО «Города Томска»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районов Города Томска,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Дерадикализация</w:t>
            </w:r>
            <w:proofErr w:type="spellEnd"/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лиц, отбывающих наказание за совершение преступлений террористической направленности, </w:t>
            </w:r>
          </w:p>
          <w:p w:rsidR="00422C39" w:rsidRPr="00422C39" w:rsidRDefault="00422C39" w:rsidP="00CF1C1F">
            <w:pPr>
              <w:pStyle w:val="a8"/>
              <w:ind w:lef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том числе не связанное с лишением свободы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3.3. В рамках решения задачи по </w:t>
            </w:r>
            <w:proofErr w:type="spellStart"/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>дерадикализации</w:t>
            </w:r>
            <w:proofErr w:type="spellEnd"/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лиц, отбывающих наказание за совершение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преступлений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террористической направленности</w:t>
            </w: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в том числе не связанное с лишением свободы, реализовывать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с привлечением психологов, представителей религиозных и общественных организаций </w:t>
            </w: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индивидуальные профилактические мероприятия, нацеленные на разъяснение </w:t>
            </w: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им преступной и античеловеческой сущности терроризма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. Привлекать деятельно раскаявшихся и отказавшихся от участия в террористической деятельности лиц к проведению профилактической работы, включая создание антитеррористического контента.  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наличии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Территория МО «Города Томска»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районов Города Томска,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Своевременное определение лиц, требующих профилактического внимания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ind w:firstLine="3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3.4. В целях своевременного определения лиц, требующих профилактического внимания, и организации заблаговременной работы по устранению предпосылок к </w:t>
            </w:r>
            <w:proofErr w:type="spellStart"/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>радикализации</w:t>
            </w:r>
            <w:proofErr w:type="spellEnd"/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учащихся и студентов и их последующему вовлечению в террористическую деятельность осуществлять на регулярной основе выявление признаков подверженности несовершеннолетних деструктивным идеологиям, а также склонности к насильственному (агрессивному) и суицидальному поведению.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>Профилактическое сопровождение указанных лиц проводить в рамках социально-психологического тестирования, социометрических исследований и иных форм психологической диагностики, педагогического наблюдения за изменениями в поведении обучающихся, ознакомления с их страницами в социальных сетях и мессенджерах.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социально-психологического тестирования обучающихся общеобразовательных организаций</w:t>
            </w: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иных форм психологической диагностики.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 города Томска 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Профилактика правонарушений среди несовершеннолетних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3.5. В рамках профилактики правонарушений среди несовершеннолетних обеспечивать реализацию индивидуальных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профилактических мероприятий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отношении подростков и детей, в том числе с признаками травмированной психики, находившихся под влиянием украинских националистических и неонацистских структур, а также проявляющих в социальных сетях и мессенджерах активный интерес к террористическому и деструктивному контенту радикальной, насильственной и суицидальной направленности.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с обучающимися с признаками травмированной психики и проявляющих интерес к террористическому и деструктивному контенту радикальной,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насильственной и суицидальной направленности индивидуальных профилактических мероприятий. 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 (при наличии)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Снижение подверженности обучающейся молодежи террористической субкультуре массовых убийств</w:t>
            </w:r>
          </w:p>
        </w:tc>
      </w:tr>
      <w:tr w:rsidR="00422C39" w:rsidRPr="00422C39" w:rsidTr="00CF1C1F">
        <w:tc>
          <w:tcPr>
            <w:tcW w:w="210" w:type="pct"/>
            <w:vMerge w:val="restar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43" w:type="pct"/>
            <w:vMerge w:val="restart"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3.6. В целях снижения подверженности обучающейся молодежи террористической субкультуре массовых убийств</w:t>
            </w:r>
            <w:r w:rsidRPr="00422C39">
              <w:rPr>
                <w:rStyle w:val="a6"/>
                <w:rFonts w:ascii="Times New Roman" w:hAnsi="Times New Roman"/>
                <w:sz w:val="20"/>
                <w:szCs w:val="20"/>
                <w:lang w:eastAsia="ru-RU"/>
              </w:rPr>
              <w:footnoteReference w:id="2"/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проведение психодиагностики учащихся для определения лиц, склонных к суицидальному поведению, совершению насильственных действий или разделяющих деструктивную идеологию, испытывающих социально-бытовые проблемы и трудности в социализации в учебном коллективе, освоении учебных программ. </w:t>
            </w:r>
          </w:p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Для данной работы и психолого-педагогического сопровождения обучающихся привлекать кураторов из числа преподавательского состава. Планировать и реализовывать программы адаптации и профориентации, а также обеспечивать индивидуальный подход в освоении учебных дисциплин (предметов) и проведении воспитательных мероприятий.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социально-психологического тестирования обучающихся общеобразовательных организаций</w:t>
            </w: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иных форм психологической диагностики, в том числе с привлечением кураторов из числа преподавательского состава (по согласованию).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 города Томска 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422C39" w:rsidRPr="00422C39" w:rsidTr="00CF1C1F">
        <w:tc>
          <w:tcPr>
            <w:tcW w:w="210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Реализация курса занятий «Россия-мои горизонты» и других </w:t>
            </w:r>
            <w:proofErr w:type="spellStart"/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>профориентационных</w:t>
            </w:r>
            <w:proofErr w:type="spellEnd"/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мероприятий, воспитательных мероприятий.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 города Томска 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Предупреждение распространения идеологии терроризма в местах религиозного культа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3.7. В целях предупреждения распространения идеологии терроризма в местах религиозного культа доводить до лиц, получивших религиозное образование за рубежом и имеющих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намерения заниматься религиозной деятельностью на территории Российской Федерации, положения законодательства Российской Федерации, устанавливающие ответственность за участие и содействие террористической деятельности, несообщение о преступлении, а также разъяснять содержание традиционных российских духовно-нравственных ценностей.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наличии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период проведения мероприятий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Места проведения мероприятий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КОБ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422C39">
              <w:rPr>
                <w:rFonts w:ascii="Times New Roman" w:hAnsi="Times New Roman" w:cs="Times New Roman"/>
                <w:b/>
                <w:sz w:val="20"/>
                <w:szCs w:val="20"/>
              </w:rPr>
              <w:t>. Меры информационно-пропагандистского (разъяснительного) характера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Повышение эффективности информационно-пропагандистской деятельности</w:t>
            </w:r>
          </w:p>
        </w:tc>
      </w:tr>
      <w:tr w:rsidR="00422C39" w:rsidRPr="00422C39" w:rsidTr="00CF1C1F">
        <w:tc>
          <w:tcPr>
            <w:tcW w:w="210" w:type="pct"/>
            <w:vMerge w:val="restar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43" w:type="pct"/>
            <w:vMerge w:val="restart"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4.1.1. Проводить анализ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размещаемых в 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наиболее популярных федеральных и региональных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средствах массовой информации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на ресурсах информационно-телекоммуникационной сети «Интернет», прежде всего в социальных сетях и мессенджерах, материалов, характеризующих информационные потребности и умонастроения целевых групп. </w:t>
            </w:r>
          </w:p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результатам осуществлять подготовку и своевременное распространение востребованного у населения антитеррористического контента, нацеленного на формирование негативного отношения к терроризму, украинскому национализму и неонацизму, а также неприятие идей массовых убийств, разъяснение социальной значимости профилактической деятельности органов власти и популяризацию лиц, отличившихся в борьбе с терроризмом.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«Информационная безопасность».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 (при наличии),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</w:tc>
      </w:tr>
      <w:tr w:rsidR="00422C39" w:rsidRPr="00422C39" w:rsidTr="00CF1C1F">
        <w:tc>
          <w:tcPr>
            <w:tcW w:w="210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распространение в СМИ и сети «Интернет» информационных материалов (печатных, аудиовизуальных и электронных), 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нацеленных на формирование у населения антитеррористического мировоззрения, сохранение традиционных российских духовно-нравственных ценностей.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 сайт администрации города Томска, социальные сети, газета администрации города Томска «Общественное самоуправление, ГТРК «Томск»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4.1.2. Организовывать функционирование Единой системы противодействия распространению недостоверной информации в информационно-телекоммуникационной сети «Интернет», в рамках которой оперативно реагировать на попытки психологического воздействия на население со стороны международных террористических организаций, украинских специальных 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служб, националистических и неонацистских организаций, западных пропагандистских центров путем доведения сведений, опровергающих ложные новости и (или) дискредитирующих их источники, а также раскрывающих позитивную роль органов власти по противодействию терроризму и преступной деятельности киевского режима. Для максимального профилактического охвата населения использовать социальные сети, мессенджеры и иные средства электронной коммуникации.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 СМИ с целью противодействия распространению недостоверной информации террористического характера.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Социальные сети, мессенджеры и иные средства электронной коммуникации.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c>
          <w:tcPr>
            <w:tcW w:w="210" w:type="pct"/>
            <w:vMerge w:val="restar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643" w:type="pct"/>
            <w:vMerge w:val="restart"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4.1.3. Обеспечивать формирование и функционирование электронного каталога антитеррористических материалов (текстовых, графических, аудио и видео) с предоставлением к нему свободного доступа, прежде всего для использования при проведении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общепрофилактических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адресных, индивидуальных и информационно-пропагандистских мероприятий.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Использовать ресурсы федерального и регионального электронного каталога антитеррористических материалов (текстовых, графических, аудио и видео) и размещение о них на сайте МАУ ИМЦ.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Май 2024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МАУ «ИМЦ»</w:t>
            </w:r>
          </w:p>
        </w:tc>
        <w:tc>
          <w:tcPr>
            <w:tcW w:w="397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ДО, УК</w:t>
            </w:r>
          </w:p>
        </w:tc>
      </w:tr>
      <w:tr w:rsidR="00422C39" w:rsidRPr="00422C39" w:rsidTr="00CF1C1F">
        <w:tc>
          <w:tcPr>
            <w:tcW w:w="210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Направлять в муниципальные учреждения администрации Города Томска года методические рекомендации по профилактике терроризма, памятки по профилактике экстремизма для распространения среди населения, а также видео и аудио ролики для размещения на медиа носителях.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МАУ «ИМЦ»</w:t>
            </w:r>
          </w:p>
        </w:tc>
        <w:tc>
          <w:tcPr>
            <w:tcW w:w="397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ДО, УК,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Задействование средств массовой информации, социально ориентированных некоммерческих организаций, творческих объединений и администраторов популярных каналов в социальных сетях и мессенджерах в реализации мероприятий по противодействию идеологии терроризма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4.3. В целях задействования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средств массовой информации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социально ориентированных некоммерческих организаций, продюсерских центров, творческих объединений и киностудий, администраторов популярных каналов в социальных сетях и мессенджерах (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блогеров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в реализации мероприятий по противодействию идеологии терроризма в рамках государственной (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поддержки проектов обеспечивать создание и распространение по наиболее популярным у населения, прежде всего молодежи, информационным каналам материалов (теле- и радиопередач, игровых и неигровых фильмов, театральных постановок, выставок, буклетов, книжных изданий), нацеленных 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формирование у населения антитеррористического мировоззрения.  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Информационное сопровождение профилактических мероприятий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 сайт администрации города Томска, социальные сети, газета администрации города Томска «Общественное самоуправление, ГТРК «Томск»</w:t>
            </w:r>
          </w:p>
        </w:tc>
        <w:tc>
          <w:tcPr>
            <w:tcW w:w="397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 w:firstLine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Создание дополнительных условий по формированию у населения антитеррористического мировоззрения</w:t>
            </w:r>
          </w:p>
        </w:tc>
      </w:tr>
      <w:tr w:rsidR="00422C39" w:rsidRPr="00422C39" w:rsidTr="00CF1C1F">
        <w:tc>
          <w:tcPr>
            <w:tcW w:w="210" w:type="pct"/>
            <w:vMerge w:val="restar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43" w:type="pct"/>
            <w:vMerge w:val="restart"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 Для создания дополнительных условий по формированию у населения антитеррористического мировоззрения обеспечивать функционирование постоянно действующих выставочных экспозиций, посвященных землякам, которые проявили мужество и героизм либо активную гражданскую позицию в противостоянии с международными террористическими организациями, открытие памятников героям и включение данных памятных мест в экскурсионные программы.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Организация постоянно действующих выставочных экспозиций в библиотеках, музеях школ и в рамках реализации городской программы воспитания и дополнительного образования «Школьные музеи» посвященных землякам, которые проявили мужество и героизм либо активную гражданскую позицию в противостоянии с международными террористическими организациями.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 города Томска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Библиотеки МО «Город Томск»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ДО, УК</w:t>
            </w:r>
          </w:p>
        </w:tc>
      </w:tr>
      <w:tr w:rsidR="00422C39" w:rsidRPr="00422C39" w:rsidTr="00CF1C1F">
        <w:tc>
          <w:tcPr>
            <w:tcW w:w="210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учреждениях культуры муниципального образования «Город Томск» провести мероприятия, направленные на формирования у российского населения стойкого неприятия идеологии терроризма и экстремизма, это планшетные и книжные выставки, конкурсы, викторины и праздничные концерты с привлечением военнослужащих, сотрудников правоохранительных органов и общественных деятелей ко Дню защитника Отечества (23 февраля); Дню солидарности в борьбе с терроризмом (3 сентября); Дню Героев Отечества (9 декабря).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МО «Город Томск»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c>
          <w:tcPr>
            <w:tcW w:w="210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патриотического мероприятия «Разговор о главном. Защитники Отечества» для учащихся школ города, с  интерактивной площадкой с выставками современного вида вооружений и экипировки, портретами героев с выдержками из их биографий, находками поисковиков отряда «Поиск».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Дом федерации профсоюзных организаций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(пр. Ленина, 55)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Привитие населению новых субъектов Российской Федерации традиционных российских духовно-нравственных ценностей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4.5. В целях привития населению новых субъектов Российской Федерации традиционных российских духовно-нравственных ценностей, а также доведения норм законодательства, устанавливающих 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уголовную ответственность за участие и содействие террористическим организациям, прежде всего за несообщение о преступлении террористической направленности, обеспечивать распространение 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антитеррористических материалов (текстовых, графических, аудио и видео) через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 том числе в формате социальной рекламы, и популярные каналы в социальных сетях и мессенджерах (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блогеров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Распространение антитеррористических материалов через средства массовой информации, в том числе в формате социальной рекламы и популярные каналы в социальных сетях и мессенджерах, в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. при проведении районных мероприятий.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МО «Город Томск»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районов Города Томска,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Повышение эффективности и востребованности информационно- разъяснительных мероприятий </w:t>
            </w:r>
          </w:p>
          <w:p w:rsidR="00422C39" w:rsidRPr="00422C39" w:rsidRDefault="00422C39" w:rsidP="00CF1C1F">
            <w:pPr>
              <w:pStyle w:val="a8"/>
              <w:ind w:left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распространяемых антитеррористических видеоматериалов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4.6. Для повышения эффективности и востребованности информационно-разъяснительных мероприятий и распространяемых антитеррористических видеоматериалов обеспечить трансляцию в средствах массовой информации, в том числе в 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информационно-телекоммуникационной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сети «Интернет», выступлений лиц, отказавшихся от участия в террористической деятельности, прежде всего отбывших либо отбывающих наказание за совершение преступлений террористической направленности.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Информационное сопровождение профилактических мероприятий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 сайт администрации города Томска, социальные сети, газета администрации города Томска «Общественное самоуправление, ГТРК «Томск»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 w:firstLine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Формирование в российском обществе, прежде всего среди молодежи, устойчивой гражданской позиции по отношению к преступлениям, совершенным украинскими националистами, неонацистами и их пособниками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4.7. В целях формирования в российском обществе, прежде всего среди молодежи, устойчивой гражданской позиции по отношению к преступлениям, </w:t>
            </w:r>
            <w:r w:rsidRPr="00422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совершенным украинскими националистами, неонацистами и их пособниками, обеспечивать подготовку и распространение тематических материалов, в которых на конкретных примерах раскрывается преступная сущность терроризма, разъясняется несостоятельность доводов и фактов, оправдывающих террористическую деятельность.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Использование федеральных и региональных рекомендаций, информационных и методических материалов по развитию у детей и молодежи неприятия идеологии терроризма, размещение на официальных сайтах общеобразовательных организаций.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ДО,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22C39">
              <w:rPr>
                <w:rFonts w:ascii="Times New Roman" w:hAnsi="Times New Roman" w:cs="Times New Roman"/>
                <w:b/>
                <w:sz w:val="20"/>
                <w:szCs w:val="20"/>
              </w:rPr>
              <w:t>. Меры кадрового и методического обеспечения профилактической работы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Повышение профессионального уровня уполномоченных должностных лиц, ответственных за решение задач, по противодействию идеологии терроризма</w:t>
            </w:r>
          </w:p>
        </w:tc>
      </w:tr>
      <w:tr w:rsidR="00422C39" w:rsidRPr="00422C39" w:rsidTr="00CF1C1F">
        <w:tc>
          <w:tcPr>
            <w:tcW w:w="210" w:type="pct"/>
            <w:vMerge w:val="restar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643" w:type="pct"/>
            <w:vMerge w:val="restar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5.1. В целях повышения профессионального уровня уполномоченных должностных лиц,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ответственных за решение задач по противодействию идеологии терроризма на муниципальном уровне, обеспечивать их обучение в рамках дополнительного профессионального образования по программам повышения квалификации, согласованным с аппаратом НАК, на базе государственных образовательных организаций высшего образования.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Обеспечить прохождение курсов повышения квалификации по противодействию идеологии терроризма на базе ФГАОУ ВО НИ ТПУ,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ТОИПКРО.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ФГАОУ ВО НИ ТПУ, ТОИПКРО</w:t>
            </w:r>
          </w:p>
        </w:tc>
        <w:tc>
          <w:tcPr>
            <w:tcW w:w="397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Члены рабочих групп при Антитеррористической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комиссии Города Томска</w:t>
            </w:r>
          </w:p>
        </w:tc>
      </w:tr>
      <w:tr w:rsidR="00422C39" w:rsidRPr="00422C39" w:rsidTr="00CF1C1F">
        <w:tc>
          <w:tcPr>
            <w:tcW w:w="210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Организовать обучение в рамках дополнительного профессионального образования по программам повышения квалификации.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ФГАОУ ВО НИ ТПУ, ТОИПКРО</w:t>
            </w:r>
          </w:p>
        </w:tc>
        <w:tc>
          <w:tcPr>
            <w:tcW w:w="397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ДО, УМП, УК, </w:t>
            </w: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члены рабочих групп при Антитеррористической комиссии Города Томска 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 w:firstLine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Обмен опытом и лучшими практиками организации и проведения работы по противодействию идеологии терроризма </w:t>
            </w:r>
          </w:p>
          <w:p w:rsidR="00422C39" w:rsidRPr="00422C39" w:rsidRDefault="00422C39" w:rsidP="00CF1C1F">
            <w:pPr>
              <w:pStyle w:val="a8"/>
              <w:ind w:left="0" w:firstLine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среди различных категорий населения</w:t>
            </w:r>
          </w:p>
        </w:tc>
      </w:tr>
      <w:tr w:rsidR="00422C39" w:rsidRPr="00422C39" w:rsidTr="00CF1C1F">
        <w:tc>
          <w:tcPr>
            <w:tcW w:w="210" w:type="pct"/>
            <w:vMerge w:val="restar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643" w:type="pct"/>
            <w:vMerge w:val="restar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>5.2. 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Для обмена опытом и лучшими практиками организации и проведения работы по противодействию идеологии терроризма среди различных категорий населения, а также эффективными методиками доведения до обучающихся и профессорско-преподавательского состава объективной информации о целях и задачах СВО, государственной политики по устранению внутренних и внешних террористических угроз обеспечивать проведение всероссийских и региональных обучающих мероприятий (конференции, форумы, семинары, «круглые столы»)</w:t>
            </w:r>
            <w:r w:rsidRPr="00422C39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последующим освещением их результатов на официальных сайтах, в социальных сетях и средствах массовой информации.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Всероссийских и региональных обучающих мероприятиях (конференции, форумы, семинары, «круглые столы»).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 города Томска </w:t>
            </w:r>
          </w:p>
        </w:tc>
        <w:tc>
          <w:tcPr>
            <w:tcW w:w="397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422C39" w:rsidRPr="00422C39" w:rsidTr="00CF1C1F">
        <w:tc>
          <w:tcPr>
            <w:tcW w:w="210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официальных сайтах и в социальных сетях общеобразовательных организациях.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</w:t>
            </w:r>
          </w:p>
        </w:tc>
        <w:tc>
          <w:tcPr>
            <w:tcW w:w="397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422C39" w:rsidRPr="00422C39" w:rsidTr="00CF1C1F">
        <w:tc>
          <w:tcPr>
            <w:tcW w:w="210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Pr="00422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 совета по вопросам межнациональных и межконфессиональных отношений на территории муниципального образования «Город Томск» по теме «О противодействии распространению идеологии терроризма и экстремизма на территории муниципального образования «Город Томск».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Томска</w:t>
            </w:r>
          </w:p>
        </w:tc>
        <w:tc>
          <w:tcPr>
            <w:tcW w:w="397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Повышение уровня подготовки кадров, задействованных в профилактической работе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5.4.1. Организовывать дополнительное профессиональное обучение работников системы общего образования, направленное на развитие их компетенций в деятельности по обеспечению профилактической работы, психологической и информационной безопасности участников образовательных отношений, формированию </w:t>
            </w: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у обучающихся гражданской </w:t>
            </w: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идентичности, традиционных российских духовно-нравственных ценностей,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практических навыков мышления и поведения, нацеленных на поиск компромиссных решений в конфликтных ситуациях</w:t>
            </w: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Провести курсы повышения квалификации  </w:t>
            </w: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>работников системы общего образования, направленное на развитие их компетенций в деятельности по обеспечению профилактической работы, психологической и информационной безопасности участников образовательных отношений.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МАУ ИМЦ </w:t>
            </w:r>
          </w:p>
        </w:tc>
        <w:tc>
          <w:tcPr>
            <w:tcW w:w="397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5.4.2. Реализовывать программы повышения квалификации руководителей образовательных организаций и их заместителей по воспитательной работе, направленные на формирование компетенций по выявлению и профилактическому сопровождению  учащихся, подверженных или подпавших под воздействие террористической идеологии, привитию им традиционных российских духовно-нравственных ценностей, а также созданию в образовательных организациях психологических и иных условий, препятствующих распространению деструктивных идей в учебных коллективах.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Обеспечить участие руководителей образовательных организаций и их заместителей по воспитательной работе в курсах повышения квалификации, направленных на противодействие идеологии терроризма и создание в образовательных организациях психологических и иных условий, препятствующих распространению деструктивных идей у обучающихся (проведение Дней профилактики, мероприятий, направленных на позитивное мышление, вовлечение детей в детские объединения и т.д.).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Томска.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 w:firstLine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Информационное и методическое сопровождение деятельности по устранению причин </w:t>
            </w:r>
            <w:proofErr w:type="spellStart"/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радикализации</w:t>
            </w:r>
            <w:proofErr w:type="spellEnd"/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обучающихся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5.5. В целях информационного и методического сопровождения деятельности по устранению причин </w:t>
            </w:r>
            <w:proofErr w:type="spellStart"/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>радикализации</w:t>
            </w:r>
            <w:proofErr w:type="spellEnd"/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обучающихся, учету их личностных особенностей в рамках реализации образовательных программ и рабочих программ воспитания организовать внедрение и осуществлять администрирование цифровой платформы, предусматривающей индивидуальное сопровождение учащихся,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После введения </w:t>
            </w: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>цифровой платформы, предусматривающей индивидуальное сопровождение учащихся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 в 2024 году. 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После введения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Томска.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эффективности работы по противодействию идеологии терроризма в образовательных организациях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5.6. В целях обеспечения эффективности работы по противодействию идеологии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терроризма в образовательных организациях общего образования осуществлять мониторинг качества воспитательной работы и реализации организационно-управленческих мер профилактики деструктивных проявлений в учебных коллективах. 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мониторинга качества воспитательной работы и реализации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организационно-управленческих мер профилактики деструктивных проявлений у несовершеннолетних обучающихся.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 города </w:t>
            </w: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Томска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</w:t>
            </w:r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35" w:firstLine="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Обеспечение ежегодного планирования комплекса мероприятий по противодействию идеологии терроризма</w:t>
            </w:r>
          </w:p>
        </w:tc>
      </w:tr>
      <w:tr w:rsidR="00422C39" w:rsidRPr="00422C39" w:rsidTr="00CF1C1F">
        <w:tc>
          <w:tcPr>
            <w:tcW w:w="210" w:type="pct"/>
            <w:vMerge w:val="restar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43" w:type="pct"/>
            <w:vMerge w:val="restar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5.11. Для обеспечения ежегодного планирования комплекса мероприятий по противодействию идеологии терроризма и своевременного внесения коррективов в профилактическую работу осуществлять анализ и оценку эффективности реализации </w:t>
            </w:r>
            <w:proofErr w:type="spellStart"/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>общепрофилактических</w:t>
            </w:r>
            <w:proofErr w:type="spellEnd"/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>, адресных, индивидуальных и информационно-пропагандистских мероприятий с учетом результатов проводимых социологических исследований, мониторингов общественно-политических процессов и информационных интересов населения, прежде всего молодежи.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мониторинга, направленного на оценку реализуемых профилактических мероприятий (в том числе адресных и индивидуальных) </w:t>
            </w:r>
            <w:r w:rsidRPr="00422C39">
              <w:rPr>
                <w:rFonts w:ascii="Times New Roman" w:hAnsi="Times New Roman" w:cs="Times New Roman"/>
                <w:iCs/>
                <w:sz w:val="20"/>
                <w:szCs w:val="20"/>
              </w:rPr>
              <w:t>по противодействию идеологии терроризма.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города Томска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422C39" w:rsidRPr="00422C39" w:rsidTr="00CF1C1F">
        <w:tc>
          <w:tcPr>
            <w:tcW w:w="210" w:type="pct"/>
            <w:vMerge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vMerge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Мониторинг в сфере межнациональных отношений на основе результатов социологических исследований и опросов, взаимодействия с НКА, контроля проведения публичных мероприятий.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МО «Город Томск»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УИПиОС</w:t>
            </w:r>
            <w:proofErr w:type="spellEnd"/>
          </w:p>
        </w:tc>
      </w:tr>
      <w:tr w:rsidR="00422C39" w:rsidRPr="00422C39" w:rsidTr="00CF1C1F">
        <w:trPr>
          <w:trHeight w:val="468"/>
        </w:trPr>
        <w:tc>
          <w:tcPr>
            <w:tcW w:w="5000" w:type="pct"/>
            <w:gridSpan w:val="6"/>
          </w:tcPr>
          <w:p w:rsidR="00422C39" w:rsidRPr="00422C39" w:rsidRDefault="00422C39" w:rsidP="00CF1C1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422C39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Организационные меры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6.2. Контроль реализации мероприятий осуществляется комитетом общественной безопасности администрации Города Томска.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Подготовка полугодовых отчетов.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Рассмотрение на заседаниях рабочей группы при Антитеррористической комиссии Города Томска.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Рассмотрение на Антитеррористической комиссии Города Томска</w:t>
            </w: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Июль, декабрь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Томска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КОБ</w:t>
            </w:r>
          </w:p>
        </w:tc>
      </w:tr>
      <w:tr w:rsidR="00422C39" w:rsidRPr="00422C39" w:rsidTr="00CF1C1F">
        <w:tc>
          <w:tcPr>
            <w:tcW w:w="210" w:type="pct"/>
          </w:tcPr>
          <w:p w:rsidR="00422C39" w:rsidRPr="00422C39" w:rsidRDefault="00422C39" w:rsidP="00CF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643" w:type="pct"/>
          </w:tcPr>
          <w:p w:rsidR="00422C39" w:rsidRPr="00422C39" w:rsidRDefault="00422C39" w:rsidP="00CF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6.4. Финансовое обеспечение расходных обязательств, связанных с реализацией настоящего документа осуществляется за счет бюджетных средств, выделяемых на основную деятельность органов местного самоуправления, а также за счет средств привлечения средств из внебюджетных источников.</w:t>
            </w:r>
          </w:p>
        </w:tc>
        <w:tc>
          <w:tcPr>
            <w:tcW w:w="1680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shd w:val="clear" w:color="auto" w:fill="auto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Томска</w:t>
            </w:r>
          </w:p>
        </w:tc>
        <w:tc>
          <w:tcPr>
            <w:tcW w:w="397" w:type="pct"/>
          </w:tcPr>
          <w:p w:rsidR="00422C39" w:rsidRPr="00422C39" w:rsidRDefault="00422C39" w:rsidP="00CF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39">
              <w:rPr>
                <w:rFonts w:ascii="Times New Roman" w:hAnsi="Times New Roman" w:cs="Times New Roman"/>
                <w:sz w:val="20"/>
                <w:szCs w:val="20"/>
              </w:rPr>
              <w:t>Субъекты профилактики</w:t>
            </w:r>
          </w:p>
        </w:tc>
      </w:tr>
    </w:tbl>
    <w:p w:rsidR="00294001" w:rsidRPr="00954861" w:rsidRDefault="00294001" w:rsidP="00F85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4001" w:rsidRPr="00954861" w:rsidSect="00110F5F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1F" w:rsidRDefault="00CF1C1F" w:rsidP="00453E7E">
      <w:pPr>
        <w:spacing w:after="0" w:line="240" w:lineRule="auto"/>
      </w:pPr>
      <w:r>
        <w:separator/>
      </w:r>
    </w:p>
  </w:endnote>
  <w:endnote w:type="continuationSeparator" w:id="0">
    <w:p w:rsidR="00CF1C1F" w:rsidRDefault="00CF1C1F" w:rsidP="0045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1F" w:rsidRDefault="00CF1C1F" w:rsidP="00453E7E">
      <w:pPr>
        <w:spacing w:after="0" w:line="240" w:lineRule="auto"/>
      </w:pPr>
      <w:r>
        <w:separator/>
      </w:r>
    </w:p>
  </w:footnote>
  <w:footnote w:type="continuationSeparator" w:id="0">
    <w:p w:rsidR="00CF1C1F" w:rsidRDefault="00CF1C1F" w:rsidP="00453E7E">
      <w:pPr>
        <w:spacing w:after="0" w:line="240" w:lineRule="auto"/>
      </w:pPr>
      <w:r>
        <w:continuationSeparator/>
      </w:r>
    </w:p>
  </w:footnote>
  <w:footnote w:id="1">
    <w:p w:rsidR="00CF1C1F" w:rsidRDefault="00CF1C1F" w:rsidP="00422C39">
      <w:pPr>
        <w:pStyle w:val="a4"/>
        <w:spacing w:line="220" w:lineRule="exact"/>
        <w:ind w:firstLine="709"/>
        <w:jc w:val="both"/>
      </w:pPr>
      <w:r w:rsidRPr="00B62E57">
        <w:rPr>
          <w:rStyle w:val="a6"/>
        </w:rPr>
        <w:footnoteRef/>
      </w:r>
      <w:r w:rsidRPr="00B62E57">
        <w:t xml:space="preserve"> В настоящем документе среднесрочного планирования под членами семей понимаются разделяющие идеологию терроризма супруг, супруга (в </w:t>
      </w:r>
      <w:proofErr w:type="spellStart"/>
      <w:r w:rsidRPr="00B62E57">
        <w:t>т.ч</w:t>
      </w:r>
      <w:proofErr w:type="spellEnd"/>
      <w:r w:rsidRPr="00B62E57">
        <w:t>. вдовец, вдова), родители, дети, усыновители, усыновленные, братья и сестры.</w:t>
      </w:r>
    </w:p>
  </w:footnote>
  <w:footnote w:id="2">
    <w:p w:rsidR="00CF1C1F" w:rsidRPr="0001230B" w:rsidRDefault="00CF1C1F" w:rsidP="00422C39">
      <w:pPr>
        <w:pStyle w:val="a7"/>
        <w:rPr>
          <w:rFonts w:ascii="Times New Roman" w:hAnsi="Times New Roman" w:cs="Times New Roman"/>
          <w:sz w:val="20"/>
          <w:szCs w:val="20"/>
        </w:rPr>
      </w:pPr>
      <w:r w:rsidRPr="0001230B">
        <w:rPr>
          <w:rStyle w:val="a6"/>
          <w:rFonts w:ascii="Times New Roman" w:hAnsi="Times New Roman"/>
        </w:rPr>
        <w:footnoteRef/>
      </w:r>
      <w:r w:rsidRPr="0001230B">
        <w:rPr>
          <w:rFonts w:ascii="Times New Roman" w:hAnsi="Times New Roman" w:cs="Times New Roman"/>
        </w:rPr>
        <w:t xml:space="preserve"> </w:t>
      </w:r>
      <w:r w:rsidRPr="0001230B">
        <w:rPr>
          <w:rFonts w:ascii="Times New Roman" w:hAnsi="Times New Roman" w:cs="Times New Roman"/>
          <w:sz w:val="20"/>
          <w:szCs w:val="20"/>
        </w:rPr>
        <w:t>В частности, «</w:t>
      </w:r>
      <w:proofErr w:type="spellStart"/>
      <w:r w:rsidRPr="0001230B">
        <w:rPr>
          <w:rFonts w:ascii="Times New Roman" w:hAnsi="Times New Roman" w:cs="Times New Roman"/>
          <w:sz w:val="20"/>
          <w:szCs w:val="20"/>
        </w:rPr>
        <w:t>Колумбайн</w:t>
      </w:r>
      <w:proofErr w:type="spellEnd"/>
      <w:r w:rsidRPr="0001230B">
        <w:rPr>
          <w:rFonts w:ascii="Times New Roman" w:hAnsi="Times New Roman" w:cs="Times New Roman"/>
          <w:sz w:val="20"/>
          <w:szCs w:val="20"/>
        </w:rPr>
        <w:t xml:space="preserve">», «Маньяки Культ Убийств» и иные, включенные в Единый федеральный список организаций, в том числе иностранных и международных, признанных в соответствии с законодательством Российской Федерации террористическими (доступ с сайта ФСБ России).   </w:t>
      </w:r>
    </w:p>
  </w:footnote>
  <w:footnote w:id="3">
    <w:p w:rsidR="00CF1C1F" w:rsidRDefault="00CF1C1F" w:rsidP="00422C39">
      <w:pPr>
        <w:pStyle w:val="a4"/>
        <w:ind w:firstLine="709"/>
        <w:jc w:val="both"/>
      </w:pPr>
      <w:r w:rsidRPr="00B62E57">
        <w:rPr>
          <w:rStyle w:val="a6"/>
        </w:rPr>
        <w:footnoteRef/>
      </w:r>
      <w:r w:rsidRPr="00B62E57">
        <w:t xml:space="preserve"> Информацию о планируемых в предстоящем году мероприятиях ежегодно размещать (декабрь) </w:t>
      </w:r>
      <w:r w:rsidRPr="00B62E57">
        <w:br/>
        <w:t xml:space="preserve">на официальном портале Национального антитеррористического комитета с учетом предложений федеральных органов исполнительной власти и антитеррористических комиссий в субъектах Российской Федерации.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01"/>
    <w:rsid w:val="0001230B"/>
    <w:rsid w:val="00064212"/>
    <w:rsid w:val="00094FCE"/>
    <w:rsid w:val="00110F5F"/>
    <w:rsid w:val="001A1947"/>
    <w:rsid w:val="00294001"/>
    <w:rsid w:val="002A0DD7"/>
    <w:rsid w:val="002F6B78"/>
    <w:rsid w:val="00373205"/>
    <w:rsid w:val="003F5DE3"/>
    <w:rsid w:val="00411900"/>
    <w:rsid w:val="00416598"/>
    <w:rsid w:val="00422C39"/>
    <w:rsid w:val="00453E7E"/>
    <w:rsid w:val="004C5E91"/>
    <w:rsid w:val="004F1C5B"/>
    <w:rsid w:val="00547FEF"/>
    <w:rsid w:val="005B726E"/>
    <w:rsid w:val="005C361D"/>
    <w:rsid w:val="005F03DD"/>
    <w:rsid w:val="006A72B2"/>
    <w:rsid w:val="006A79DE"/>
    <w:rsid w:val="006D5022"/>
    <w:rsid w:val="00747CA3"/>
    <w:rsid w:val="00806B10"/>
    <w:rsid w:val="00882813"/>
    <w:rsid w:val="008C3CFC"/>
    <w:rsid w:val="0092196E"/>
    <w:rsid w:val="00954861"/>
    <w:rsid w:val="009F3870"/>
    <w:rsid w:val="00A44589"/>
    <w:rsid w:val="00A75372"/>
    <w:rsid w:val="00A85ABE"/>
    <w:rsid w:val="00A97025"/>
    <w:rsid w:val="00AD7A50"/>
    <w:rsid w:val="00B46EC8"/>
    <w:rsid w:val="00B95FD7"/>
    <w:rsid w:val="00BD41E5"/>
    <w:rsid w:val="00C844C3"/>
    <w:rsid w:val="00CF1C1F"/>
    <w:rsid w:val="00D03E0F"/>
    <w:rsid w:val="00D770FB"/>
    <w:rsid w:val="00E4350E"/>
    <w:rsid w:val="00E67CB1"/>
    <w:rsid w:val="00ED44B7"/>
    <w:rsid w:val="00EE2B36"/>
    <w:rsid w:val="00EF5E8D"/>
    <w:rsid w:val="00F545F9"/>
    <w:rsid w:val="00F81871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unhideWhenUsed/>
    <w:rsid w:val="0045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453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link w:val="CiaeniineeI"/>
    <w:uiPriority w:val="99"/>
    <w:unhideWhenUsed/>
    <w:qFormat/>
    <w:rsid w:val="00453E7E"/>
    <w:rPr>
      <w:rFonts w:cs="Times New Roman"/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6"/>
    <w:uiPriority w:val="99"/>
    <w:qFormat/>
    <w:rsid w:val="00453E7E"/>
    <w:pPr>
      <w:spacing w:before="120" w:after="160" w:line="240" w:lineRule="exact"/>
    </w:pPr>
    <w:rPr>
      <w:rFonts w:cs="Times New Roman"/>
      <w:vertAlign w:val="superscript"/>
    </w:rPr>
  </w:style>
  <w:style w:type="paragraph" w:styleId="a7">
    <w:name w:val="No Spacing"/>
    <w:uiPriority w:val="1"/>
    <w:qFormat/>
    <w:rsid w:val="003F5DE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22C39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styleId="a9">
    <w:name w:val="Hyperlink"/>
    <w:uiPriority w:val="99"/>
    <w:unhideWhenUsed/>
    <w:rsid w:val="00422C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23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unhideWhenUsed/>
    <w:rsid w:val="0045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453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link w:val="CiaeniineeI"/>
    <w:uiPriority w:val="99"/>
    <w:unhideWhenUsed/>
    <w:qFormat/>
    <w:rsid w:val="00453E7E"/>
    <w:rPr>
      <w:rFonts w:cs="Times New Roman"/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6"/>
    <w:uiPriority w:val="99"/>
    <w:qFormat/>
    <w:rsid w:val="00453E7E"/>
    <w:pPr>
      <w:spacing w:before="120" w:after="160" w:line="240" w:lineRule="exact"/>
    </w:pPr>
    <w:rPr>
      <w:rFonts w:cs="Times New Roman"/>
      <w:vertAlign w:val="superscript"/>
    </w:rPr>
  </w:style>
  <w:style w:type="paragraph" w:styleId="a7">
    <w:name w:val="No Spacing"/>
    <w:uiPriority w:val="1"/>
    <w:qFormat/>
    <w:rsid w:val="003F5DE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22C39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styleId="a9">
    <w:name w:val="Hyperlink"/>
    <w:uiPriority w:val="99"/>
    <w:unhideWhenUsed/>
    <w:rsid w:val="00422C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18</Pages>
  <Words>6587</Words>
  <Characters>37546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Евгеньевич Головань</dc:creator>
  <cp:lastModifiedBy>Витковская Светлана Михайловна</cp:lastModifiedBy>
  <cp:revision>31</cp:revision>
  <cp:lastPrinted>2024-07-01T05:31:00Z</cp:lastPrinted>
  <dcterms:created xsi:type="dcterms:W3CDTF">2023-12-18T03:21:00Z</dcterms:created>
  <dcterms:modified xsi:type="dcterms:W3CDTF">2024-07-01T05:33:00Z</dcterms:modified>
</cp:coreProperties>
</file>