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34" w:rsidRPr="001A7E34" w:rsidRDefault="001A7E3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A7E34">
        <w:rPr>
          <w:rFonts w:ascii="Times New Roman" w:hAnsi="Times New Roman" w:cs="Times New Roman"/>
        </w:rPr>
        <w:t>Приложение</w:t>
      </w:r>
    </w:p>
    <w:p w:rsidR="001A7E34" w:rsidRPr="001A7E34" w:rsidRDefault="001A7E34">
      <w:pPr>
        <w:pStyle w:val="ConsPlusNormal"/>
        <w:jc w:val="right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к постановлению</w:t>
      </w:r>
    </w:p>
    <w:p w:rsidR="001A7E34" w:rsidRPr="001A7E34" w:rsidRDefault="001A7E34">
      <w:pPr>
        <w:pStyle w:val="ConsPlusNormal"/>
        <w:jc w:val="right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администрации Города Томска</w:t>
      </w:r>
    </w:p>
    <w:p w:rsidR="001A7E34" w:rsidRPr="001A7E34" w:rsidRDefault="001A7E34">
      <w:pPr>
        <w:pStyle w:val="ConsPlusNormal"/>
        <w:jc w:val="right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от 17.10.2012 N 1235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1A7E34">
        <w:rPr>
          <w:rFonts w:ascii="Times New Roman" w:hAnsi="Times New Roman" w:cs="Times New Roman"/>
        </w:rPr>
        <w:t>ПОЛОЖЕНИЕ</w:t>
      </w:r>
    </w:p>
    <w:p w:rsidR="001A7E34" w:rsidRPr="001A7E34" w:rsidRDefault="001A7E34">
      <w:pPr>
        <w:pStyle w:val="ConsPlusTitle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ОБ ОРГАНИЗАЦИИ ОКАЗАНИЯ ПЛАТНЫХ УСЛУГ </w:t>
      </w:r>
      <w:proofErr w:type="gramStart"/>
      <w:r w:rsidRPr="001A7E34">
        <w:rPr>
          <w:rFonts w:ascii="Times New Roman" w:hAnsi="Times New Roman" w:cs="Times New Roman"/>
        </w:rPr>
        <w:t>МУНИЦИПАЛЬНЫМИ</w:t>
      </w:r>
      <w:proofErr w:type="gramEnd"/>
    </w:p>
    <w:p w:rsidR="001A7E34" w:rsidRPr="001A7E34" w:rsidRDefault="001A7E34">
      <w:pPr>
        <w:pStyle w:val="ConsPlusTitle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УЧРЕЖДЕНИЯМИ СОЦИАЛЬНОЙ СФЕРЫ МУНИЦИПАЛЬНОГО ОБРАЗОВАНИЯ</w:t>
      </w:r>
    </w:p>
    <w:p w:rsidR="001A7E34" w:rsidRPr="001A7E34" w:rsidRDefault="001A7E34">
      <w:pPr>
        <w:pStyle w:val="ConsPlusTitle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"ГОРОД ТОМСК"</w:t>
      </w:r>
    </w:p>
    <w:p w:rsidR="001A7E34" w:rsidRPr="001A7E34" w:rsidRDefault="001A7E3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7E34" w:rsidRPr="001A7E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E34" w:rsidRPr="001A7E34" w:rsidRDefault="001A7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E34" w:rsidRPr="001A7E34" w:rsidRDefault="001A7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E34" w:rsidRPr="001A7E34" w:rsidRDefault="001A7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3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A7E34" w:rsidRPr="001A7E34" w:rsidRDefault="001A7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7E34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1A7E34" w:rsidRPr="001A7E34" w:rsidRDefault="001A7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34">
              <w:rPr>
                <w:rFonts w:ascii="Times New Roman" w:hAnsi="Times New Roman" w:cs="Times New Roman"/>
              </w:rPr>
              <w:t xml:space="preserve">от 25.12.2013 </w:t>
            </w:r>
            <w:hyperlink r:id="rId5">
              <w:r w:rsidRPr="001A7E34">
                <w:rPr>
                  <w:rFonts w:ascii="Times New Roman" w:hAnsi="Times New Roman" w:cs="Times New Roman"/>
                </w:rPr>
                <w:t>N 1485</w:t>
              </w:r>
            </w:hyperlink>
            <w:r w:rsidRPr="001A7E34">
              <w:rPr>
                <w:rFonts w:ascii="Times New Roman" w:hAnsi="Times New Roman" w:cs="Times New Roman"/>
              </w:rPr>
              <w:t xml:space="preserve">, от 14.04.2015 </w:t>
            </w:r>
            <w:hyperlink r:id="rId6">
              <w:r w:rsidRPr="001A7E34">
                <w:rPr>
                  <w:rFonts w:ascii="Times New Roman" w:hAnsi="Times New Roman" w:cs="Times New Roman"/>
                </w:rPr>
                <w:t>N 329</w:t>
              </w:r>
            </w:hyperlink>
            <w:r w:rsidRPr="001A7E34">
              <w:rPr>
                <w:rFonts w:ascii="Times New Roman" w:hAnsi="Times New Roman" w:cs="Times New Roman"/>
              </w:rPr>
              <w:t xml:space="preserve">, от 31.07.2017 </w:t>
            </w:r>
            <w:hyperlink r:id="rId7">
              <w:r w:rsidRPr="001A7E34">
                <w:rPr>
                  <w:rFonts w:ascii="Times New Roman" w:hAnsi="Times New Roman" w:cs="Times New Roman"/>
                </w:rPr>
                <w:t>N 655</w:t>
              </w:r>
            </w:hyperlink>
            <w:r w:rsidRPr="001A7E34">
              <w:rPr>
                <w:rFonts w:ascii="Times New Roman" w:hAnsi="Times New Roman" w:cs="Times New Roman"/>
              </w:rPr>
              <w:t>,</w:t>
            </w:r>
          </w:p>
          <w:p w:rsidR="001A7E34" w:rsidRPr="001A7E34" w:rsidRDefault="001A7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E34">
              <w:rPr>
                <w:rFonts w:ascii="Times New Roman" w:hAnsi="Times New Roman" w:cs="Times New Roman"/>
              </w:rPr>
              <w:t xml:space="preserve">от 02.11.2017 </w:t>
            </w:r>
            <w:hyperlink r:id="rId8">
              <w:r w:rsidRPr="001A7E34">
                <w:rPr>
                  <w:rFonts w:ascii="Times New Roman" w:hAnsi="Times New Roman" w:cs="Times New Roman"/>
                </w:rPr>
                <w:t>N 1101</w:t>
              </w:r>
            </w:hyperlink>
            <w:r w:rsidRPr="001A7E34">
              <w:rPr>
                <w:rFonts w:ascii="Times New Roman" w:hAnsi="Times New Roman" w:cs="Times New Roman"/>
              </w:rPr>
              <w:t xml:space="preserve">, от 19.12.2017 </w:t>
            </w:r>
            <w:hyperlink r:id="rId9">
              <w:r w:rsidRPr="001A7E34">
                <w:rPr>
                  <w:rFonts w:ascii="Times New Roman" w:hAnsi="Times New Roman" w:cs="Times New Roman"/>
                </w:rPr>
                <w:t>N 1254</w:t>
              </w:r>
            </w:hyperlink>
            <w:r w:rsidRPr="001A7E34">
              <w:rPr>
                <w:rFonts w:ascii="Times New Roman" w:hAnsi="Times New Roman" w:cs="Times New Roman"/>
              </w:rPr>
              <w:t xml:space="preserve">, от 17.01.2023 </w:t>
            </w:r>
            <w:hyperlink r:id="rId10">
              <w:r w:rsidRPr="001A7E34">
                <w:rPr>
                  <w:rFonts w:ascii="Times New Roman" w:hAnsi="Times New Roman" w:cs="Times New Roman"/>
                </w:rPr>
                <w:t>N 28</w:t>
              </w:r>
            </w:hyperlink>
            <w:r w:rsidRPr="001A7E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E34" w:rsidRPr="001A7E34" w:rsidRDefault="001A7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1. ОБЩИЕ ПОЛОЖЕНИЯ И ПОНЯТИЯ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1.1. </w:t>
      </w:r>
      <w:proofErr w:type="gramStart"/>
      <w:r w:rsidRPr="001A7E34">
        <w:rPr>
          <w:rFonts w:ascii="Times New Roman" w:hAnsi="Times New Roman" w:cs="Times New Roman"/>
        </w:rPr>
        <w:t xml:space="preserve">Настоящее Положение об организации оказания платных услуг муниципальными учреждениями социальной сферы муниципального образования "Город Томск" (далее - Положение) разработано в соответствии с Гражданским </w:t>
      </w:r>
      <w:hyperlink r:id="rId11">
        <w:r w:rsidRPr="001A7E34">
          <w:rPr>
            <w:rFonts w:ascii="Times New Roman" w:hAnsi="Times New Roman" w:cs="Times New Roman"/>
          </w:rPr>
          <w:t>кодексом</w:t>
        </w:r>
      </w:hyperlink>
      <w:r w:rsidRPr="001A7E34">
        <w:rPr>
          <w:rFonts w:ascii="Times New Roman" w:hAnsi="Times New Roman" w:cs="Times New Roman"/>
        </w:rPr>
        <w:t xml:space="preserve"> Российской Федерации, Бюджетным </w:t>
      </w:r>
      <w:hyperlink r:id="rId12">
        <w:r w:rsidRPr="001A7E34">
          <w:rPr>
            <w:rFonts w:ascii="Times New Roman" w:hAnsi="Times New Roman" w:cs="Times New Roman"/>
          </w:rPr>
          <w:t>кодексом</w:t>
        </w:r>
      </w:hyperlink>
      <w:r w:rsidRPr="001A7E34">
        <w:rPr>
          <w:rFonts w:ascii="Times New Roman" w:hAnsi="Times New Roman" w:cs="Times New Roman"/>
        </w:rPr>
        <w:t xml:space="preserve"> Российской Федерации, Налоговым </w:t>
      </w:r>
      <w:hyperlink r:id="rId13">
        <w:r w:rsidRPr="001A7E34">
          <w:rPr>
            <w:rFonts w:ascii="Times New Roman" w:hAnsi="Times New Roman" w:cs="Times New Roman"/>
          </w:rPr>
          <w:t>кодексом</w:t>
        </w:r>
      </w:hyperlink>
      <w:r w:rsidRPr="001A7E34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4">
        <w:r w:rsidRPr="001A7E34">
          <w:rPr>
            <w:rFonts w:ascii="Times New Roman" w:hAnsi="Times New Roman" w:cs="Times New Roman"/>
          </w:rPr>
          <w:t>законом</w:t>
        </w:r>
      </w:hyperlink>
      <w:r w:rsidRPr="001A7E34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>
        <w:r w:rsidRPr="001A7E34">
          <w:rPr>
            <w:rFonts w:ascii="Times New Roman" w:hAnsi="Times New Roman" w:cs="Times New Roman"/>
          </w:rPr>
          <w:t>Законом</w:t>
        </w:r>
      </w:hyperlink>
      <w:r w:rsidRPr="001A7E34">
        <w:rPr>
          <w:rFonts w:ascii="Times New Roman" w:hAnsi="Times New Roman" w:cs="Times New Roman"/>
        </w:rPr>
        <w:t xml:space="preserve"> от 07.02.1992 N 2300-1 "О защите прав потребителей", Федеральным </w:t>
      </w:r>
      <w:hyperlink r:id="rId16">
        <w:r w:rsidRPr="001A7E34">
          <w:rPr>
            <w:rFonts w:ascii="Times New Roman" w:hAnsi="Times New Roman" w:cs="Times New Roman"/>
          </w:rPr>
          <w:t>законом</w:t>
        </w:r>
      </w:hyperlink>
      <w:r w:rsidRPr="001A7E34">
        <w:rPr>
          <w:rFonts w:ascii="Times New Roman" w:hAnsi="Times New Roman" w:cs="Times New Roman"/>
        </w:rPr>
        <w:t xml:space="preserve"> от</w:t>
      </w:r>
      <w:proofErr w:type="gramEnd"/>
      <w:r w:rsidRPr="001A7E34">
        <w:rPr>
          <w:rFonts w:ascii="Times New Roman" w:hAnsi="Times New Roman" w:cs="Times New Roman"/>
        </w:rPr>
        <w:t xml:space="preserve"> </w:t>
      </w:r>
      <w:proofErr w:type="gramStart"/>
      <w:r w:rsidRPr="001A7E34">
        <w:rPr>
          <w:rFonts w:ascii="Times New Roman" w:hAnsi="Times New Roman" w:cs="Times New Roman"/>
        </w:rPr>
        <w:t xml:space="preserve">29.12.2012 N 273-ФЗ "Об образовании в Российской Федерации", </w:t>
      </w:r>
      <w:hyperlink r:id="rId17">
        <w:r w:rsidRPr="001A7E34">
          <w:rPr>
            <w:rFonts w:ascii="Times New Roman" w:hAnsi="Times New Roman" w:cs="Times New Roman"/>
          </w:rPr>
          <w:t>Основами</w:t>
        </w:r>
      </w:hyperlink>
      <w:r w:rsidRPr="001A7E34">
        <w:rPr>
          <w:rFonts w:ascii="Times New Roman" w:hAnsi="Times New Roman" w:cs="Times New Roman"/>
        </w:rPr>
        <w:t xml:space="preserve"> законодательства Российской Федерации о культуре, утвержденными Верховным Советом Российской Федерации 09.10.1992 N 3612-1, Федеральным </w:t>
      </w:r>
      <w:hyperlink r:id="rId18">
        <w:r w:rsidRPr="001A7E34">
          <w:rPr>
            <w:rFonts w:ascii="Times New Roman" w:hAnsi="Times New Roman" w:cs="Times New Roman"/>
          </w:rPr>
          <w:t>законом</w:t>
        </w:r>
      </w:hyperlink>
      <w:r w:rsidRPr="001A7E34">
        <w:rPr>
          <w:rFonts w:ascii="Times New Roman" w:hAnsi="Times New Roman" w:cs="Times New Roman"/>
        </w:rPr>
        <w:t xml:space="preserve"> от 29.12.1994 N 78-ФЗ "О библиотечном деле", Федеральным </w:t>
      </w:r>
      <w:hyperlink r:id="rId19">
        <w:r w:rsidRPr="001A7E34">
          <w:rPr>
            <w:rFonts w:ascii="Times New Roman" w:hAnsi="Times New Roman" w:cs="Times New Roman"/>
          </w:rPr>
          <w:t>законом</w:t>
        </w:r>
      </w:hyperlink>
      <w:r w:rsidRPr="001A7E34">
        <w:rPr>
          <w:rFonts w:ascii="Times New Roman" w:hAnsi="Times New Roman" w:cs="Times New Roman"/>
        </w:rPr>
        <w:t xml:space="preserve"> от 26.05.1996 N 54-ФЗ "О Музейном фонде Российской Федерации и музеях в Российской Федерации", Федеральным </w:t>
      </w:r>
      <w:hyperlink r:id="rId20">
        <w:r w:rsidRPr="001A7E34">
          <w:rPr>
            <w:rFonts w:ascii="Times New Roman" w:hAnsi="Times New Roman" w:cs="Times New Roman"/>
          </w:rPr>
          <w:t>законом</w:t>
        </w:r>
      </w:hyperlink>
      <w:r w:rsidRPr="001A7E34">
        <w:rPr>
          <w:rFonts w:ascii="Times New Roman" w:hAnsi="Times New Roman" w:cs="Times New Roman"/>
        </w:rPr>
        <w:t xml:space="preserve"> от 04.12.2007 N 329-ФЗ "О физической культуре и спорте в Российской</w:t>
      </w:r>
      <w:proofErr w:type="gramEnd"/>
      <w:r w:rsidRPr="001A7E34">
        <w:rPr>
          <w:rFonts w:ascii="Times New Roman" w:hAnsi="Times New Roman" w:cs="Times New Roman"/>
        </w:rPr>
        <w:t xml:space="preserve"> </w:t>
      </w:r>
      <w:proofErr w:type="gramStart"/>
      <w:r w:rsidRPr="001A7E34">
        <w:rPr>
          <w:rFonts w:ascii="Times New Roman" w:hAnsi="Times New Roman" w:cs="Times New Roman"/>
        </w:rPr>
        <w:t xml:space="preserve">Федерации", </w:t>
      </w:r>
      <w:hyperlink r:id="rId21">
        <w:r w:rsidRPr="001A7E34">
          <w:rPr>
            <w:rFonts w:ascii="Times New Roman" w:hAnsi="Times New Roman" w:cs="Times New Roman"/>
          </w:rPr>
          <w:t>Постановлением</w:t>
        </w:r>
      </w:hyperlink>
      <w:r w:rsidRPr="001A7E34">
        <w:rPr>
          <w:rFonts w:ascii="Times New Roman" w:hAnsi="Times New Roman" w:cs="Times New Roman"/>
        </w:rPr>
        <w:t xml:space="preserve"> Правительства Российской Федерации от 15.09.2020 N 1441 "Об утверждении Правил оказания платных образовательных услуг", </w:t>
      </w:r>
      <w:hyperlink r:id="rId22">
        <w:r w:rsidRPr="001A7E34">
          <w:rPr>
            <w:rFonts w:ascii="Times New Roman" w:hAnsi="Times New Roman" w:cs="Times New Roman"/>
          </w:rPr>
          <w:t>Уставом</w:t>
        </w:r>
      </w:hyperlink>
      <w:r w:rsidRPr="001A7E34">
        <w:rPr>
          <w:rFonts w:ascii="Times New Roman" w:hAnsi="Times New Roman" w:cs="Times New Roman"/>
        </w:rPr>
        <w:t xml:space="preserve"> Города Томска, </w:t>
      </w:r>
      <w:hyperlink r:id="rId23">
        <w:r w:rsidRPr="001A7E34">
          <w:rPr>
            <w:rFonts w:ascii="Times New Roman" w:hAnsi="Times New Roman" w:cs="Times New Roman"/>
          </w:rPr>
          <w:t>решением</w:t>
        </w:r>
      </w:hyperlink>
      <w:r w:rsidRPr="001A7E34">
        <w:rPr>
          <w:rFonts w:ascii="Times New Roman" w:hAnsi="Times New Roman" w:cs="Times New Roman"/>
        </w:rPr>
        <w:t xml:space="preserve"> Думы Города Томска от 14.07.2010 N 1542 "Об утверждении Порядка принятия решения об установлении тарифов (цен) на услуги, предоставляемые муниципальными предприятиями и учреждениями Города Томска, и работы, выполняемые муниципальными предприятиями и учреждениями Города Томска", </w:t>
      </w:r>
      <w:hyperlink r:id="rId24">
        <w:r w:rsidRPr="001A7E34">
          <w:rPr>
            <w:rFonts w:ascii="Times New Roman" w:hAnsi="Times New Roman" w:cs="Times New Roman"/>
          </w:rPr>
          <w:t>постановлением</w:t>
        </w:r>
      </w:hyperlink>
      <w:r w:rsidRPr="001A7E34">
        <w:rPr>
          <w:rFonts w:ascii="Times New Roman" w:hAnsi="Times New Roman" w:cs="Times New Roman"/>
        </w:rPr>
        <w:t xml:space="preserve"> администрации Города Томска от 09.11.2011</w:t>
      </w:r>
      <w:proofErr w:type="gramEnd"/>
      <w:r w:rsidRPr="001A7E34">
        <w:rPr>
          <w:rFonts w:ascii="Times New Roman" w:hAnsi="Times New Roman" w:cs="Times New Roman"/>
        </w:rPr>
        <w:t xml:space="preserve"> </w:t>
      </w:r>
      <w:proofErr w:type="gramStart"/>
      <w:r w:rsidRPr="001A7E34">
        <w:rPr>
          <w:rFonts w:ascii="Times New Roman" w:hAnsi="Times New Roman" w:cs="Times New Roman"/>
        </w:rPr>
        <w:t xml:space="preserve">N 1230 "Об утверждении Положения о тарифной политике муниципального образования "Город Томск", </w:t>
      </w:r>
      <w:hyperlink r:id="rId25">
        <w:r w:rsidRPr="001A7E34">
          <w:rPr>
            <w:rFonts w:ascii="Times New Roman" w:hAnsi="Times New Roman" w:cs="Times New Roman"/>
          </w:rPr>
          <w:t>постановлением</w:t>
        </w:r>
      </w:hyperlink>
      <w:r w:rsidRPr="001A7E34">
        <w:rPr>
          <w:rFonts w:ascii="Times New Roman" w:hAnsi="Times New Roman" w:cs="Times New Roman"/>
        </w:rPr>
        <w:t xml:space="preserve"> администрации Города Томска от 06.12.2010 N 1301 "Об утверждении Методических рекомендаций по формированию цен (тарифов) на платные услуги, оказываемые муниципальными учреждениями Города Томска в сфере образования, культуры, физической культуры и спорта, социальной политики" и </w:t>
      </w:r>
      <w:hyperlink r:id="rId26">
        <w:r w:rsidRPr="001A7E34">
          <w:rPr>
            <w:rFonts w:ascii="Times New Roman" w:hAnsi="Times New Roman" w:cs="Times New Roman"/>
          </w:rPr>
          <w:t>постановлением</w:t>
        </w:r>
      </w:hyperlink>
      <w:r w:rsidRPr="001A7E34">
        <w:rPr>
          <w:rFonts w:ascii="Times New Roman" w:hAnsi="Times New Roman" w:cs="Times New Roman"/>
        </w:rPr>
        <w:t xml:space="preserve"> администрации Города Томска от 30.12.2010 N 1425 "Об утверждении Порядка определения платы</w:t>
      </w:r>
      <w:proofErr w:type="gramEnd"/>
      <w:r w:rsidRPr="001A7E34">
        <w:rPr>
          <w:rFonts w:ascii="Times New Roman" w:hAnsi="Times New Roman" w:cs="Times New Roman"/>
        </w:rPr>
        <w:t xml:space="preserve"> за оказание бюджетным муниципальным учреждением услуг (выполнение работ) для граждан и юридических лиц".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(в ред. постановлений администрации г. Томска от 25.12.2013 </w:t>
      </w:r>
      <w:hyperlink r:id="rId27">
        <w:r w:rsidRPr="001A7E34">
          <w:rPr>
            <w:rFonts w:ascii="Times New Roman" w:hAnsi="Times New Roman" w:cs="Times New Roman"/>
          </w:rPr>
          <w:t>N 1485</w:t>
        </w:r>
      </w:hyperlink>
      <w:r w:rsidRPr="001A7E34">
        <w:rPr>
          <w:rFonts w:ascii="Times New Roman" w:hAnsi="Times New Roman" w:cs="Times New Roman"/>
        </w:rPr>
        <w:t xml:space="preserve">, от 14.04.2015 </w:t>
      </w:r>
      <w:hyperlink r:id="rId28">
        <w:r w:rsidRPr="001A7E34">
          <w:rPr>
            <w:rFonts w:ascii="Times New Roman" w:hAnsi="Times New Roman" w:cs="Times New Roman"/>
          </w:rPr>
          <w:t>N 329</w:t>
        </w:r>
      </w:hyperlink>
      <w:r w:rsidRPr="001A7E34">
        <w:rPr>
          <w:rFonts w:ascii="Times New Roman" w:hAnsi="Times New Roman" w:cs="Times New Roman"/>
        </w:rPr>
        <w:t xml:space="preserve">, от 02.11.2017 </w:t>
      </w:r>
      <w:hyperlink r:id="rId29">
        <w:r w:rsidRPr="001A7E34">
          <w:rPr>
            <w:rFonts w:ascii="Times New Roman" w:hAnsi="Times New Roman" w:cs="Times New Roman"/>
          </w:rPr>
          <w:t>N 1101</w:t>
        </w:r>
      </w:hyperlink>
      <w:r w:rsidRPr="001A7E34">
        <w:rPr>
          <w:rFonts w:ascii="Times New Roman" w:hAnsi="Times New Roman" w:cs="Times New Roman"/>
        </w:rPr>
        <w:t xml:space="preserve">, от 17.01.2023 </w:t>
      </w:r>
      <w:hyperlink r:id="rId30">
        <w:r w:rsidRPr="001A7E34">
          <w:rPr>
            <w:rFonts w:ascii="Times New Roman" w:hAnsi="Times New Roman" w:cs="Times New Roman"/>
          </w:rPr>
          <w:t>N 28</w:t>
        </w:r>
      </w:hyperlink>
      <w:r w:rsidRPr="001A7E34">
        <w:rPr>
          <w:rFonts w:ascii="Times New Roman" w:hAnsi="Times New Roman" w:cs="Times New Roman"/>
        </w:rPr>
        <w:t>)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1.2. Настоящее Положение регламентирует деятельность в сфере организации оказания платных услуг населению муниципальными учреждениями социальной сферы муниципального образования "Город Томск", устанавливает порядок и условия организации их предоставления в муниципальных учреждениях социальной сферы муниципального образования "Город Томск".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1.3. Для целей настоящего Положения используются следующие основные понятия: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Платные услуги - это услуги, оказываемые муниципальными учреждениями Города Томска в сфере образования, культуры, физической культуры и спорта, социальной политики (далее - исполнители) физическим и юридическим лицам (далее - потребители) за соответствующую плату сверх объемов услуг, гарантированных населению действующим законодательством. Платные услуги не могут быть оказаны взамен и (или) в рамках основной деятельности, финансируемой из </w:t>
      </w:r>
      <w:r w:rsidRPr="001A7E34">
        <w:rPr>
          <w:rFonts w:ascii="Times New Roman" w:hAnsi="Times New Roman" w:cs="Times New Roman"/>
        </w:rPr>
        <w:lastRenderedPageBreak/>
        <w:t>средств бюджетов всех уровней и средств внебюджетных фондов.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(в ред. постановлений администрации г. Томска от 25.12.2013 </w:t>
      </w:r>
      <w:hyperlink r:id="rId31">
        <w:r w:rsidRPr="001A7E34">
          <w:rPr>
            <w:rFonts w:ascii="Times New Roman" w:hAnsi="Times New Roman" w:cs="Times New Roman"/>
          </w:rPr>
          <w:t>N 1485</w:t>
        </w:r>
      </w:hyperlink>
      <w:r w:rsidRPr="001A7E34">
        <w:rPr>
          <w:rFonts w:ascii="Times New Roman" w:hAnsi="Times New Roman" w:cs="Times New Roman"/>
        </w:rPr>
        <w:t xml:space="preserve">, от 31.07.2017 </w:t>
      </w:r>
      <w:hyperlink r:id="rId32">
        <w:r w:rsidRPr="001A7E34">
          <w:rPr>
            <w:rFonts w:ascii="Times New Roman" w:hAnsi="Times New Roman" w:cs="Times New Roman"/>
          </w:rPr>
          <w:t>N 655</w:t>
        </w:r>
      </w:hyperlink>
      <w:r w:rsidRPr="001A7E34">
        <w:rPr>
          <w:rFonts w:ascii="Times New Roman" w:hAnsi="Times New Roman" w:cs="Times New Roman"/>
        </w:rPr>
        <w:t>)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Уполномоченный орган - орган (структурное подразделение) администрации Города Томска, уполномоченны</w:t>
      </w:r>
      <w:proofErr w:type="gramStart"/>
      <w:r w:rsidRPr="001A7E34">
        <w:rPr>
          <w:rFonts w:ascii="Times New Roman" w:hAnsi="Times New Roman" w:cs="Times New Roman"/>
        </w:rPr>
        <w:t>й(</w:t>
      </w:r>
      <w:proofErr w:type="gramEnd"/>
      <w:r w:rsidRPr="001A7E34">
        <w:rPr>
          <w:rFonts w:ascii="Times New Roman" w:hAnsi="Times New Roman" w:cs="Times New Roman"/>
        </w:rPr>
        <w:t>-</w:t>
      </w:r>
      <w:proofErr w:type="spellStart"/>
      <w:r w:rsidRPr="001A7E34">
        <w:rPr>
          <w:rFonts w:ascii="Times New Roman" w:hAnsi="Times New Roman" w:cs="Times New Roman"/>
        </w:rPr>
        <w:t>ое</w:t>
      </w:r>
      <w:proofErr w:type="spellEnd"/>
      <w:r w:rsidRPr="001A7E34">
        <w:rPr>
          <w:rFonts w:ascii="Times New Roman" w:hAnsi="Times New Roman" w:cs="Times New Roman"/>
        </w:rPr>
        <w:t>) на осуществление управленческих функций в сфере формирования и регулирования цен, тарифов, в соответствии с полномочиями органов местного самоуправления, предусмотренных действующим законодательством и муниципальными правовыми актами муниципального образования "Город Томск".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(в ред. </w:t>
      </w:r>
      <w:hyperlink r:id="rId33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17.01.2023 N 28)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Отраслевой орган - орган администрации Города Томска, обладающий статусом юридического лица и осуществляющий в отношении муниципальных учреждений социальной сферы функции и полномочия учредителя.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Учреждения социальной сферы Города Томска - муниципальные учреждения, оказывающие услуги населению муниципального образования "Город Томск" в сфере образования, культуры, физической культуры и спорта, социальной политики (далее - муниципальные учреждения).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(в ред. постановлений администрации г. Томска от 25.12.2013 </w:t>
      </w:r>
      <w:hyperlink r:id="rId34">
        <w:r w:rsidRPr="001A7E34">
          <w:rPr>
            <w:rFonts w:ascii="Times New Roman" w:hAnsi="Times New Roman" w:cs="Times New Roman"/>
          </w:rPr>
          <w:t>N 1485</w:t>
        </w:r>
      </w:hyperlink>
      <w:r w:rsidRPr="001A7E34">
        <w:rPr>
          <w:rFonts w:ascii="Times New Roman" w:hAnsi="Times New Roman" w:cs="Times New Roman"/>
        </w:rPr>
        <w:t xml:space="preserve">, от 31.07.2017 </w:t>
      </w:r>
      <w:hyperlink r:id="rId35">
        <w:r w:rsidRPr="001A7E34">
          <w:rPr>
            <w:rFonts w:ascii="Times New Roman" w:hAnsi="Times New Roman" w:cs="Times New Roman"/>
          </w:rPr>
          <w:t>N 655</w:t>
        </w:r>
      </w:hyperlink>
      <w:r w:rsidRPr="001A7E34">
        <w:rPr>
          <w:rFonts w:ascii="Times New Roman" w:hAnsi="Times New Roman" w:cs="Times New Roman"/>
        </w:rPr>
        <w:t>)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Цена на платную услугу - стоимость единицы услуги, выраженная в валюте Российской Федерации.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(в ред. </w:t>
      </w:r>
      <w:hyperlink r:id="rId36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17.01.2023 N 28)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Предельная максимальная цена - предельно допустимая максимальная величина цены, выше которой определение субъектом ценового регулирования цены заключаемого договора на предоставление услуг не допускается.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(в ред. </w:t>
      </w:r>
      <w:hyperlink r:id="rId37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17.01.2023 N 28)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2. ОБЩИЕ УСЛОВИЯ ОРГАНИЗАЦИИ ПРЕДОСТАВЛЕНИЯ </w:t>
      </w:r>
      <w:proofErr w:type="gramStart"/>
      <w:r w:rsidRPr="001A7E34">
        <w:rPr>
          <w:rFonts w:ascii="Times New Roman" w:hAnsi="Times New Roman" w:cs="Times New Roman"/>
        </w:rPr>
        <w:t>ПЛАТНЫХ</w:t>
      </w:r>
      <w:proofErr w:type="gramEnd"/>
    </w:p>
    <w:p w:rsidR="001A7E34" w:rsidRPr="001A7E34" w:rsidRDefault="001A7E34">
      <w:pPr>
        <w:pStyle w:val="ConsPlusTitle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УСЛУГ МУНИЦИПАЛЬНЫМИ УЧРЕЖДЕНИЯМИ</w:t>
      </w:r>
    </w:p>
    <w:p w:rsidR="001A7E34" w:rsidRPr="001A7E34" w:rsidRDefault="001A7E3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34">
        <w:rPr>
          <w:rFonts w:ascii="Times New Roman" w:hAnsi="Times New Roman" w:cs="Times New Roman"/>
        </w:rPr>
        <w:t xml:space="preserve">(в ред. </w:t>
      </w:r>
      <w:hyperlink r:id="rId38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1A7E34" w:rsidRPr="001A7E34" w:rsidRDefault="001A7E34">
      <w:pPr>
        <w:pStyle w:val="ConsPlusNormal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от 14.04.2015 N 329)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2.1. Муниципальное учреждение, независимо от типа, может осуществлять платные услуги лишь постольку, поскольку это служит достижению целей, ради которых оно создано и соответствует указанным целям, при условии, что такая деятельность указана в его учредительных документах.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2.2. Доходы, полученные от оказания платных услуг, и приобретенное за счет этих доходов имущество поступают в самостоятельное распоряжение автономного и бюджетного учреждений.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Доходы казенных учреждений от приносящей доход деятельности поступают в бюджет муниципального образования "Город Томск".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2.3. Муниципальные бюджетные и автономные учреждения разрабатывают внутренние локальные нормативные акты, регулирующие отношения по оказанию платных услуг в учреждении: Положение об организации и предоставлении платных услуг (в соответствии с Уставом учреждения) и Положение о направлениях расходования средств, полученных от оказания платных услуг (в соответствии со статьями расходов, используемых в расчетах цен на платные услуги, а также бюджетных смет и планов финансово-хозяйственной деятельности учреждений).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(в ред. </w:t>
      </w:r>
      <w:hyperlink r:id="rId39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17.01.2023 N 28)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2.4. Средства, полученные от оказания платных услуг (далее - доход), муниципальным автономным и бюджетным учреждениям рекомендуется расходовать по следующим направлениям: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- оплата труда (в том числе выплаты, предусмотренные внутренними локальными актами </w:t>
      </w:r>
      <w:r w:rsidRPr="001A7E34">
        <w:rPr>
          <w:rFonts w:ascii="Times New Roman" w:hAnsi="Times New Roman" w:cs="Times New Roman"/>
        </w:rPr>
        <w:lastRenderedPageBreak/>
        <w:t>муниципального учреждения) и начисления на выплаты по оплате труда;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- оплата коммунальных услуг;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- оплата услуг по содержанию имущества;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- оплата услуг связи;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- оплата налогов и сборов, иных обязательных платежей;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- оплата транспортных услуг и горюче-смазочных материалов;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- арендная плата за пользование имуществом;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- иные направления, связанные с развитием материально-технической базы учреждения в соответствии с уставной деятельностью.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(п. 2.4 в ред. </w:t>
      </w:r>
      <w:hyperlink r:id="rId40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17.01.2023 N 28)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2.5. К началу нового календарного года муниципальные автономные и бюджетные учреждения самостоятельно устанавливают приоритетность расходования полученных доходов и определяют статьи затрат </w:t>
      </w:r>
      <w:proofErr w:type="gramStart"/>
      <w:r w:rsidRPr="001A7E34">
        <w:rPr>
          <w:rFonts w:ascii="Times New Roman" w:hAnsi="Times New Roman" w:cs="Times New Roman"/>
        </w:rPr>
        <w:t>в процентном соотношении в локальных нормативных актах в соответствии с планом финансово-хозяйственной деятельности на текущий финансовый год</w:t>
      </w:r>
      <w:proofErr w:type="gramEnd"/>
      <w:r w:rsidRPr="001A7E34">
        <w:rPr>
          <w:rFonts w:ascii="Times New Roman" w:hAnsi="Times New Roman" w:cs="Times New Roman"/>
        </w:rPr>
        <w:t xml:space="preserve"> и учитывая калькуляции цен на платные услуги. Конкретные суммы расходования полученных доходов определяются планом финансово-хозяйственной деятельности.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(п. 2.5 </w:t>
      </w:r>
      <w:proofErr w:type="gramStart"/>
      <w:r w:rsidRPr="001A7E34">
        <w:rPr>
          <w:rFonts w:ascii="Times New Roman" w:hAnsi="Times New Roman" w:cs="Times New Roman"/>
        </w:rPr>
        <w:t>введен</w:t>
      </w:r>
      <w:proofErr w:type="gramEnd"/>
      <w:r w:rsidRPr="001A7E34">
        <w:rPr>
          <w:rFonts w:ascii="Times New Roman" w:hAnsi="Times New Roman" w:cs="Times New Roman"/>
        </w:rPr>
        <w:t xml:space="preserve"> </w:t>
      </w:r>
      <w:hyperlink r:id="rId41">
        <w:r w:rsidRPr="001A7E34">
          <w:rPr>
            <w:rFonts w:ascii="Times New Roman" w:hAnsi="Times New Roman" w:cs="Times New Roman"/>
          </w:rPr>
          <w:t>постановлением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17.01.2023 N 28)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3. ПРЕДОСТАВЛЕНИЕ ПОТРЕБИТЕЛЯМ ИНФОРМАЦИИ</w:t>
      </w:r>
    </w:p>
    <w:p w:rsidR="001A7E34" w:rsidRPr="001A7E34" w:rsidRDefault="001A7E34">
      <w:pPr>
        <w:pStyle w:val="ConsPlusTitle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О ПЛАТНЫХ УСЛУГАХ МУНИЦИПАЛЬНОГО УЧРЕЖДЕНИЯ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1"/>
      <w:bookmarkEnd w:id="2"/>
      <w:r w:rsidRPr="001A7E34">
        <w:rPr>
          <w:rFonts w:ascii="Times New Roman" w:hAnsi="Times New Roman" w:cs="Times New Roman"/>
        </w:rPr>
        <w:t>3.1. Муниципальное учреждение обязано обеспечить потребителей исчерпывающей информацией о платных услугах, содержащей следующие сведения: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(в ред. </w:t>
      </w:r>
      <w:hyperlink r:id="rId42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02.11.2017 N 1101)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3.1.1. О наименовании муниципального учреждения, о его месте нахождения.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3.1.2. Об учредителе данного учреждения (адрес, телефоны).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3.1.3. О лицензии на право осуществления соответствующего вида деятельности с указанием регистрационного номера, срока ее действия, а также об органе, выдавшем лицензию, если вид деятельности муниципального учреждения подлежит лицензированию.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3.1.4. О режиме работы муниципального учреждения.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3.1.5. Перечень платных услуг с указанием их стоимости, утвержденный руководителем учреждения и согласованный с отраслевым органом.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3.1.6. Условия предоставления и получения этих услуг, включая информацию о льготах для отдельных категорий потребителей.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3.1.7. Перечень оказываемых муниципальным учреждением услуг, предоставляемых бесплатно в рамках гарантированного объема, финансируемого за счет средств бюджетов всех уровней или внебюджетных фондов.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3.1.8. График работы специалистов, информацию о квалификации и наличии сертификатов у специалистов.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3.1.9. О контролирующих организациях, их адресах, телефонах.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3.1.10. Иные сведения, предусмотренные в качестве </w:t>
      </w:r>
      <w:proofErr w:type="gramStart"/>
      <w:r w:rsidRPr="001A7E34">
        <w:rPr>
          <w:rFonts w:ascii="Times New Roman" w:hAnsi="Times New Roman" w:cs="Times New Roman"/>
        </w:rPr>
        <w:t>обязательных</w:t>
      </w:r>
      <w:proofErr w:type="gramEnd"/>
      <w:r w:rsidRPr="001A7E34">
        <w:rPr>
          <w:rFonts w:ascii="Times New Roman" w:hAnsi="Times New Roman" w:cs="Times New Roman"/>
        </w:rPr>
        <w:t xml:space="preserve"> действующим </w:t>
      </w:r>
      <w:r w:rsidRPr="001A7E34">
        <w:rPr>
          <w:rFonts w:ascii="Times New Roman" w:hAnsi="Times New Roman" w:cs="Times New Roman"/>
        </w:rPr>
        <w:lastRenderedPageBreak/>
        <w:t>законодательством.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3.2. Руководитель муниципального учреждения обязан обеспечить доступность информации, указанной в </w:t>
      </w:r>
      <w:hyperlink w:anchor="P101">
        <w:r w:rsidRPr="001A7E34">
          <w:rPr>
            <w:rFonts w:ascii="Times New Roman" w:hAnsi="Times New Roman" w:cs="Times New Roman"/>
          </w:rPr>
          <w:t>пункте 3.1</w:t>
        </w:r>
      </w:hyperlink>
      <w:r w:rsidRPr="001A7E34">
        <w:rPr>
          <w:rFonts w:ascii="Times New Roman" w:hAnsi="Times New Roman" w:cs="Times New Roman"/>
        </w:rPr>
        <w:t xml:space="preserve"> настоящего Положения, для населения, в </w:t>
      </w:r>
      <w:proofErr w:type="spellStart"/>
      <w:r w:rsidRPr="001A7E34">
        <w:rPr>
          <w:rFonts w:ascii="Times New Roman" w:hAnsi="Times New Roman" w:cs="Times New Roman"/>
        </w:rPr>
        <w:t>т.ч</w:t>
      </w:r>
      <w:proofErr w:type="spellEnd"/>
      <w:r w:rsidRPr="001A7E34">
        <w:rPr>
          <w:rFonts w:ascii="Times New Roman" w:hAnsi="Times New Roman" w:cs="Times New Roman"/>
        </w:rPr>
        <w:t>. на официальном сайте муниципального учреждения в сети Интернет.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4. ОБЪЕМЫ ПРЕДОСТАВЛЯЕМЫХ УСЛУГ</w:t>
      </w:r>
    </w:p>
    <w:p w:rsidR="001A7E34" w:rsidRPr="001A7E34" w:rsidRDefault="001A7E3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34">
        <w:rPr>
          <w:rFonts w:ascii="Times New Roman" w:hAnsi="Times New Roman" w:cs="Times New Roman"/>
        </w:rPr>
        <w:t xml:space="preserve">(в ред. </w:t>
      </w:r>
      <w:hyperlink r:id="rId43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1A7E34" w:rsidRPr="001A7E34" w:rsidRDefault="001A7E34">
      <w:pPr>
        <w:pStyle w:val="ConsPlusNormal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от 17.01.2023 N 28)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4.1. Муниципальные учреждения самостоятельно определяют возможность и объемы оказания платных услуг, исходя из наличия материальной базы, квалификации персонала, спроса на такие услуги, в соответствии с утвержденным перечнем платных услуг.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Основными документами, определяющими объемы платных услуг, предоставляемых муниципальными учреждениями, а также расходование средств, полученных учреждениями от оказания платных услуг, являются: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- для казенного учреждения - бюджетная смета, отчет о результатах деятельности муниципального учреждения и об использовании закрепленного за ним муниципального имущества (далее - </w:t>
      </w:r>
      <w:proofErr w:type="spellStart"/>
      <w:r w:rsidRPr="001A7E34">
        <w:rPr>
          <w:rFonts w:ascii="Times New Roman" w:hAnsi="Times New Roman" w:cs="Times New Roman"/>
        </w:rPr>
        <w:t>ОРДиЗМИ</w:t>
      </w:r>
      <w:proofErr w:type="spellEnd"/>
      <w:r w:rsidRPr="001A7E34">
        <w:rPr>
          <w:rFonts w:ascii="Times New Roman" w:hAnsi="Times New Roman" w:cs="Times New Roman"/>
        </w:rPr>
        <w:t>);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- для автономного и бюджетного учреждений - план финансово-хозяйственной деятельности (далее - ПФХД) и </w:t>
      </w:r>
      <w:proofErr w:type="spellStart"/>
      <w:r w:rsidRPr="001A7E34">
        <w:rPr>
          <w:rFonts w:ascii="Times New Roman" w:hAnsi="Times New Roman" w:cs="Times New Roman"/>
        </w:rPr>
        <w:t>ОРДиЗМИ</w:t>
      </w:r>
      <w:proofErr w:type="spellEnd"/>
      <w:r w:rsidRPr="001A7E34">
        <w:rPr>
          <w:rFonts w:ascii="Times New Roman" w:hAnsi="Times New Roman" w:cs="Times New Roman"/>
        </w:rPr>
        <w:t>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4.2. Доходы, фактически полученные муниципальными учреждениями от платных услуг сверх бюджетной сметы для казенных учреждений и сверх ПФХД для бюджетных/автономных учреждений, подлежат включению в бюджетную смету или ПФХД.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4.3. Информация об объеме предоставленных платных услуг, а также объеме и направлениях расходования средств от оказания платных услуг, формируется и направляется отраслевыми органами в уполномоченный орган в порядке и сроки, предусмотренные муниципальным нормативным правовым актом о порядке проведения мониторинга оказанных платных услуг муниципальными учреждениями социальной сферы Города Томска.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5. ЦЕНООБРАЗОВАНИЕ НА ПЛАТНЫЕ УСЛУГИ, ОКАЗЫВАЕМЫЕ</w:t>
      </w:r>
    </w:p>
    <w:p w:rsidR="001A7E34" w:rsidRPr="001A7E34" w:rsidRDefault="001A7E34">
      <w:pPr>
        <w:pStyle w:val="ConsPlusTitle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МУНИЦИПАЛЬНЫМИ УЧРЕЖДЕНИЯМИ</w:t>
      </w:r>
    </w:p>
    <w:p w:rsidR="001A7E34" w:rsidRPr="001A7E34" w:rsidRDefault="001A7E3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34">
        <w:rPr>
          <w:rFonts w:ascii="Times New Roman" w:hAnsi="Times New Roman" w:cs="Times New Roman"/>
        </w:rPr>
        <w:t xml:space="preserve">(в ред. </w:t>
      </w:r>
      <w:hyperlink r:id="rId44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1A7E34" w:rsidRPr="001A7E34" w:rsidRDefault="001A7E34">
      <w:pPr>
        <w:pStyle w:val="ConsPlusNormal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от 17.01.2023 N 28)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5.1. </w:t>
      </w:r>
      <w:proofErr w:type="gramStart"/>
      <w:r w:rsidRPr="001A7E34">
        <w:rPr>
          <w:rFonts w:ascii="Times New Roman" w:hAnsi="Times New Roman" w:cs="Times New Roman"/>
        </w:rPr>
        <w:t xml:space="preserve">Цена на платную услугу определяется в соответствии с Методическими </w:t>
      </w:r>
      <w:hyperlink r:id="rId45">
        <w:r w:rsidRPr="001A7E34">
          <w:rPr>
            <w:rFonts w:ascii="Times New Roman" w:hAnsi="Times New Roman" w:cs="Times New Roman"/>
          </w:rPr>
          <w:t>рекомендациями</w:t>
        </w:r>
      </w:hyperlink>
      <w:r w:rsidRPr="001A7E34">
        <w:rPr>
          <w:rFonts w:ascii="Times New Roman" w:hAnsi="Times New Roman" w:cs="Times New Roman"/>
        </w:rPr>
        <w:t xml:space="preserve"> по формированию цен (тарифов) на платные услуги, оказываемые муниципальными учреждениями Города Томска в сфере образования, культуры, физической культуры и спорта, социальной политики, утвержденными администрацией Города Томска, в порядке, предусмотренном настоящим Положением, и иными муниципальными нормативными правовыми актами муниципального образования "Город Томск" в области ценообразования.</w:t>
      </w:r>
      <w:proofErr w:type="gramEnd"/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5.2. Предельные максимальные цены на платные услуги муниципальных учреждений социальной сферы муниципального образования "Город Томск" устанавливаются по видам однородных платных услуг и утверждаются муниципальными правовыми актами муниципального образования "Город Томск" (далее - утвержденные предельные максимальные цены).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5.3 Муниципальные учреждения оказывают платные услуги в соответствии с настоящим Положением и утвержденными предельными максимальными ценами, на основании локальных нормативных актов учреждений об утверждении цен по видам платных услуг, согласованных с отраслевыми органами администрации Города Томска, осуществляющими в отношении муниципальных учреждений функции и полномочия учредителя.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lastRenderedPageBreak/>
        <w:t>5.4. Цены на платные услуги муниципальных учреждений, установленные в локальных нормативных актах муниципальных учреждений, должны обеспечивать полное возмещение обоснованных и документально подтвержденных затрат (расходов) на оказание услуг предусмотренных калькуляциями.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5.5. Порядок и основания изменения цен на платные услуги в муниципальных учреждениях определяются действующим законодательством и муниципальными правовыми актами муниципального образования "Город Томск".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6. ОСОБЕННОСТИ ОКАЗАНИЯ ПЛАТНЫХ ОБРАЗОВАТЕЛЬНЫХ УСЛУГ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Исключен. - </w:t>
      </w:r>
      <w:hyperlink r:id="rId46">
        <w:r w:rsidRPr="001A7E34">
          <w:rPr>
            <w:rFonts w:ascii="Times New Roman" w:hAnsi="Times New Roman" w:cs="Times New Roman"/>
          </w:rPr>
          <w:t>Постановление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14.04.2015 N 329.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7. ОСОБЕННОСТИ ОРГАНИЗАЦИИ ОКАЗАНИЯ</w:t>
      </w:r>
    </w:p>
    <w:p w:rsidR="001A7E34" w:rsidRPr="001A7E34" w:rsidRDefault="001A7E34">
      <w:pPr>
        <w:pStyle w:val="ConsPlusTitle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ПЛАТНЫХ МЕДИЦИНСКИХ УСЛУГ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A7E34">
        <w:rPr>
          <w:rFonts w:ascii="Times New Roman" w:hAnsi="Times New Roman" w:cs="Times New Roman"/>
        </w:rPr>
        <w:t>Исключен</w:t>
      </w:r>
      <w:proofErr w:type="gramEnd"/>
      <w:r w:rsidRPr="001A7E34">
        <w:rPr>
          <w:rFonts w:ascii="Times New Roman" w:hAnsi="Times New Roman" w:cs="Times New Roman"/>
        </w:rPr>
        <w:t xml:space="preserve"> с 1 января 2014 года. - </w:t>
      </w:r>
      <w:hyperlink r:id="rId47">
        <w:r w:rsidRPr="001A7E34">
          <w:rPr>
            <w:rFonts w:ascii="Times New Roman" w:hAnsi="Times New Roman" w:cs="Times New Roman"/>
          </w:rPr>
          <w:t>Постановление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25.12.2013 N 1485.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8. ОСОБЕННОСТИ ОРГАНИЗАЦИИ ОКАЗАНИЯ</w:t>
      </w:r>
    </w:p>
    <w:p w:rsidR="001A7E34" w:rsidRPr="001A7E34" w:rsidRDefault="001A7E34">
      <w:pPr>
        <w:pStyle w:val="ConsPlusTitle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ПЛАТНЫХ УСЛУГ В СФЕРЕ КУЛЬТУРЫ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Исключен. - </w:t>
      </w:r>
      <w:hyperlink r:id="rId48">
        <w:r w:rsidRPr="001A7E34">
          <w:rPr>
            <w:rFonts w:ascii="Times New Roman" w:hAnsi="Times New Roman" w:cs="Times New Roman"/>
          </w:rPr>
          <w:t>Постановление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14.04.2015 N 329.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9. </w:t>
      </w:r>
      <w:proofErr w:type="gramStart"/>
      <w:r w:rsidRPr="001A7E34">
        <w:rPr>
          <w:rFonts w:ascii="Times New Roman" w:hAnsi="Times New Roman" w:cs="Times New Roman"/>
        </w:rPr>
        <w:t>КОНТРОЛЬ ЗА</w:t>
      </w:r>
      <w:proofErr w:type="gramEnd"/>
      <w:r w:rsidRPr="001A7E34">
        <w:rPr>
          <w:rFonts w:ascii="Times New Roman" w:hAnsi="Times New Roman" w:cs="Times New Roman"/>
        </w:rPr>
        <w:t xml:space="preserve"> ПРЕДОСТАВЛЕНИЕМ ПЛАТНЫХ УСЛУГ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9.1. </w:t>
      </w:r>
      <w:proofErr w:type="gramStart"/>
      <w:r w:rsidRPr="001A7E34">
        <w:rPr>
          <w:rFonts w:ascii="Times New Roman" w:hAnsi="Times New Roman" w:cs="Times New Roman"/>
        </w:rPr>
        <w:t>Контроль за</w:t>
      </w:r>
      <w:proofErr w:type="gramEnd"/>
      <w:r w:rsidRPr="001A7E34">
        <w:rPr>
          <w:rFonts w:ascii="Times New Roman" w:hAnsi="Times New Roman" w:cs="Times New Roman"/>
        </w:rPr>
        <w:t xml:space="preserve"> организацией, качеством и условиями предоставления платных услуг муниципальными учреждениями в пределах своих полномочий осуществляют отраслевые органы администрации Города Томска, а также другие органы и организации, на которые в соответствии с законами и иными правовыми актами Российской Федерации и муниципальными правовыми актами муниципального образования "Город Томск" возложены данные функции.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(в ред. </w:t>
      </w:r>
      <w:hyperlink r:id="rId49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 от 17.01.2023 N 28)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10. ОТВЕТСТВЕННОСТЬ</w:t>
      </w:r>
    </w:p>
    <w:p w:rsidR="001A7E34" w:rsidRPr="001A7E34" w:rsidRDefault="001A7E3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7E34">
        <w:rPr>
          <w:rFonts w:ascii="Times New Roman" w:hAnsi="Times New Roman" w:cs="Times New Roman"/>
        </w:rPr>
        <w:t xml:space="preserve">(в ред. </w:t>
      </w:r>
      <w:hyperlink r:id="rId50">
        <w:r w:rsidRPr="001A7E34">
          <w:rPr>
            <w:rFonts w:ascii="Times New Roman" w:hAnsi="Times New Roman" w:cs="Times New Roman"/>
          </w:rPr>
          <w:t>постановления</w:t>
        </w:r>
      </w:hyperlink>
      <w:r w:rsidRPr="001A7E34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1A7E34" w:rsidRPr="001A7E34" w:rsidRDefault="001A7E34">
      <w:pPr>
        <w:pStyle w:val="ConsPlusNormal"/>
        <w:jc w:val="center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от 17.01.2023 N 28)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 xml:space="preserve">10.1. Руководство деятельностью муниципального учреждения по оказанию платных услуг потребителям возлагается на руководителя муниципального учреждения, который несет ответственность </w:t>
      </w:r>
      <w:proofErr w:type="gramStart"/>
      <w:r w:rsidRPr="001A7E34">
        <w:rPr>
          <w:rFonts w:ascii="Times New Roman" w:hAnsi="Times New Roman" w:cs="Times New Roman"/>
        </w:rPr>
        <w:t>за</w:t>
      </w:r>
      <w:proofErr w:type="gramEnd"/>
      <w:r w:rsidRPr="001A7E34">
        <w:rPr>
          <w:rFonts w:ascii="Times New Roman" w:hAnsi="Times New Roman" w:cs="Times New Roman"/>
        </w:rPr>
        <w:t>: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- качество и своевременность оказания платных услуг населению;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- целевое расходование средств от оказания платных услуг;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- актуальность и достоверность предоставляемой информации о платных услугах и перечне цен на платные услуги, в том числе размещенной на официальном сайте муниципального учреждения в сети "Интернет".</w:t>
      </w:r>
    </w:p>
    <w:p w:rsidR="001A7E34" w:rsidRPr="001A7E34" w:rsidRDefault="001A7E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7E34">
        <w:rPr>
          <w:rFonts w:ascii="Times New Roman" w:hAnsi="Times New Roman" w:cs="Times New Roman"/>
        </w:rPr>
        <w:t>10.2. В случае нарушения настоящего Положения, ненадлежащего исполнения обязательств по договорам об оказании платных услуг и других условий оказания платных услуг виновные лица несут ответственность, предусмотренную действующим законодательством Российской Федерации.</w:t>
      </w: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jc w:val="both"/>
        <w:rPr>
          <w:rFonts w:ascii="Times New Roman" w:hAnsi="Times New Roman" w:cs="Times New Roman"/>
        </w:rPr>
      </w:pPr>
    </w:p>
    <w:p w:rsidR="001A7E34" w:rsidRPr="001A7E34" w:rsidRDefault="001A7E3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61ADC" w:rsidRPr="001A7E34" w:rsidRDefault="00561ADC">
      <w:pPr>
        <w:rPr>
          <w:rFonts w:ascii="Times New Roman" w:hAnsi="Times New Roman" w:cs="Times New Roman"/>
        </w:rPr>
      </w:pPr>
    </w:p>
    <w:sectPr w:rsidR="00561ADC" w:rsidRPr="001A7E34" w:rsidSect="0014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34"/>
    <w:rsid w:val="001A7E34"/>
    <w:rsid w:val="00561ADC"/>
    <w:rsid w:val="00F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E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7E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7E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E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7E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7E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3BBCE0F4697B9F39A9AD57E5D9A6A1998520CC9FAFDE7AC82F5A419F6A2DCA3DE43EFA81E2B2522C8CD78EC8X9e6E" TargetMode="External"/><Relationship Id="rId18" Type="http://schemas.openxmlformats.org/officeDocument/2006/relationships/hyperlink" Target="consultantplus://offline/ref=A53BBCE0F4697B9F39A9AD57E5D9A6A19E8C24CF98AADE7AC82F5A419F6A2DCA3DE43EFA81E2B2522C8CD78EC8X9e6E" TargetMode="External"/><Relationship Id="rId26" Type="http://schemas.openxmlformats.org/officeDocument/2006/relationships/hyperlink" Target="consultantplus://offline/ref=A53BBCE0F4697B9F39A9B35AF3B5F8A59C8F7DC09BAFD12E927F5C16C03A2B9F6FA460A3D2A5F95F2F91CB8ECB8B4D2B67XCe8E" TargetMode="External"/><Relationship Id="rId39" Type="http://schemas.openxmlformats.org/officeDocument/2006/relationships/hyperlink" Target="consultantplus://offline/ref=A53BBCE0F4697B9F39A9B35AF3B5F8A59C8F7DC09BACD5299C735C16C03A2B9F6FA460A3C0A5A1532D92D58FC39E1B7A219E5C44C536946FD75F25C1X3eAE" TargetMode="External"/><Relationship Id="rId21" Type="http://schemas.openxmlformats.org/officeDocument/2006/relationships/hyperlink" Target="consultantplus://offline/ref=A53BBCE0F4697B9F39A9AD57E5D9A6A19E8221CB9FA9DE7AC82F5A419F6A2DCA3DE43EFA81E2B2522C8CD78EC8X9e6E" TargetMode="External"/><Relationship Id="rId34" Type="http://schemas.openxmlformats.org/officeDocument/2006/relationships/hyperlink" Target="consultantplus://offline/ref=A53BBCE0F4697B9F39A9B35AF3B5F8A59C8F7DC09DAED3289570011CC863279D68AB3FB4C7ECAD522D92D586C1C11E6F30C65345D8289570CB5D27XCe0E" TargetMode="External"/><Relationship Id="rId42" Type="http://schemas.openxmlformats.org/officeDocument/2006/relationships/hyperlink" Target="consultantplus://offline/ref=A53BBCE0F4697B9F39A9B35AF3B5F8A59C8F7DC09BAAD12A977F5C16C03A2B9F6FA460A3C0A5A1532D92D58CCD9E1B7A219E5C44C536946FD75F25C1X3eAE" TargetMode="External"/><Relationship Id="rId47" Type="http://schemas.openxmlformats.org/officeDocument/2006/relationships/hyperlink" Target="consultantplus://offline/ref=A53BBCE0F4697B9F39A9B35AF3B5F8A59C8F7DC09DAED3289570011CC863279D68AB3FB4C7ECAD522D92D48FC1C11E6F30C65345D8289570CB5D27XCe0E" TargetMode="External"/><Relationship Id="rId50" Type="http://schemas.openxmlformats.org/officeDocument/2006/relationships/hyperlink" Target="consultantplus://offline/ref=A53BBCE0F4697B9F39A9B35AF3B5F8A59C8F7DC09BACD5299C735C16C03A2B9F6FA460A3C0A5A1532D92D58AC29E1B7A219E5C44C536946FD75F25C1X3eAE" TargetMode="External"/><Relationship Id="rId7" Type="http://schemas.openxmlformats.org/officeDocument/2006/relationships/hyperlink" Target="consultantplus://offline/ref=A53BBCE0F4697B9F39A9B35AF3B5F8A59C8F7DC09BAAD4259D7E5C16C03A2B9F6FA460A3C0A5A1532D92D58FCB9E1B7A219E5C44C536946FD75F25C1X3e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3BBCE0F4697B9F39A9AD57E5D9A6A1998621C899ABDE7AC82F5A419F6A2DCA3DE43EFA81E2B2522C8CD78EC8X9e6E" TargetMode="External"/><Relationship Id="rId29" Type="http://schemas.openxmlformats.org/officeDocument/2006/relationships/hyperlink" Target="consultantplus://offline/ref=A53BBCE0F4697B9F39A9B35AF3B5F8A59C8F7DC09BAAD12A977F5C16C03A2B9F6FA460A3C0A5A1532D92D58CCC9E1B7A219E5C44C536946FD75F25C1X3eAE" TargetMode="External"/><Relationship Id="rId11" Type="http://schemas.openxmlformats.org/officeDocument/2006/relationships/hyperlink" Target="consultantplus://offline/ref=A53BBCE0F4697B9F39A9AD57E5D9A6A199852BCC9CACDE7AC82F5A419F6A2DCA3DE43EFA81E2B2522C8CD78EC8X9e6E" TargetMode="External"/><Relationship Id="rId24" Type="http://schemas.openxmlformats.org/officeDocument/2006/relationships/hyperlink" Target="consultantplus://offline/ref=A53BBCE0F4697B9F39A9B35AF3B5F8A59C8F7DC09BADDD2B957A5C16C03A2B9F6FA460A3D2A5F95F2F91CB8ECB8B4D2B67XCe8E" TargetMode="External"/><Relationship Id="rId32" Type="http://schemas.openxmlformats.org/officeDocument/2006/relationships/hyperlink" Target="consultantplus://offline/ref=A53BBCE0F4697B9F39A9B35AF3B5F8A59C8F7DC09BAAD4259D7E5C16C03A2B9F6FA460A3C0A5A1532D92D58FCB9E1B7A219E5C44C536946FD75F25C1X3eAE" TargetMode="External"/><Relationship Id="rId37" Type="http://schemas.openxmlformats.org/officeDocument/2006/relationships/hyperlink" Target="consultantplus://offline/ref=A53BBCE0F4697B9F39A9B35AF3B5F8A59C8F7DC09BACD5299C735C16C03A2B9F6FA460A3C0A5A1532D92D58FC29E1B7A219E5C44C536946FD75F25C1X3eAE" TargetMode="External"/><Relationship Id="rId40" Type="http://schemas.openxmlformats.org/officeDocument/2006/relationships/hyperlink" Target="consultantplus://offline/ref=A53BBCE0F4697B9F39A9B35AF3B5F8A59C8F7DC09BACD5299C735C16C03A2B9F6FA460A3C0A5A1532D92D58CCA9E1B7A219E5C44C536946FD75F25C1X3eAE" TargetMode="External"/><Relationship Id="rId45" Type="http://schemas.openxmlformats.org/officeDocument/2006/relationships/hyperlink" Target="consultantplus://offline/ref=A53BBCE0F4697B9F39A9B35AF3B5F8A59C8F7DC09BADD329907C5C16C03A2B9F6FA460A3C0A5A1532D92D689CC9E1B7A219E5C44C536946FD75F25C1X3eAE" TargetMode="External"/><Relationship Id="rId5" Type="http://schemas.openxmlformats.org/officeDocument/2006/relationships/hyperlink" Target="consultantplus://offline/ref=A53BBCE0F4697B9F39A9B35AF3B5F8A59C8F7DC09DAED3289570011CC863279D68AB3FB4C7ECAD522D92D586C1C11E6F30C65345D8289570CB5D27XCe0E" TargetMode="External"/><Relationship Id="rId15" Type="http://schemas.openxmlformats.org/officeDocument/2006/relationships/hyperlink" Target="consultantplus://offline/ref=A53BBCE0F4697B9F39A9AD57E5D9A6A1998720CF93AFDE7AC82F5A419F6A2DCA3DE43EFA81E2B2522C8CD78EC8X9e6E" TargetMode="External"/><Relationship Id="rId23" Type="http://schemas.openxmlformats.org/officeDocument/2006/relationships/hyperlink" Target="consultantplus://offline/ref=A53BBCE0F4697B9F39A9B35AF3B5F8A59C8F7DC09BA8D62595725C16C03A2B9F6FA460A3D2A5F95F2F91CB8ECB8B4D2B67XCe8E" TargetMode="External"/><Relationship Id="rId28" Type="http://schemas.openxmlformats.org/officeDocument/2006/relationships/hyperlink" Target="consultantplus://offline/ref=A53BBCE0F4697B9F39A9B35AF3B5F8A59C8F7DC092A3D42D9670011CC863279D68AB3FB4C7ECAD522D92D586C1C11E6F30C65345D8289570CB5D27XCe0E" TargetMode="External"/><Relationship Id="rId36" Type="http://schemas.openxmlformats.org/officeDocument/2006/relationships/hyperlink" Target="consultantplus://offline/ref=A53BBCE0F4697B9F39A9B35AF3B5F8A59C8F7DC09BACD5299C735C16C03A2B9F6FA460A3C0A5A1532D92D58FCC9E1B7A219E5C44C536946FD75F25C1X3eAE" TargetMode="External"/><Relationship Id="rId49" Type="http://schemas.openxmlformats.org/officeDocument/2006/relationships/hyperlink" Target="consultantplus://offline/ref=A53BBCE0F4697B9F39A9B35AF3B5F8A59C8F7DC09BACD5299C735C16C03A2B9F6FA460A3C0A5A1532D92D58ACD9E1B7A219E5C44C536946FD75F25C1X3eAE" TargetMode="External"/><Relationship Id="rId10" Type="http://schemas.openxmlformats.org/officeDocument/2006/relationships/hyperlink" Target="consultantplus://offline/ref=A53BBCE0F4697B9F39A9B35AF3B5F8A59C8F7DC09BACD5299C735C16C03A2B9F6FA460A3C0A5A1532D92D58EC29E1B7A219E5C44C536946FD75F25C1X3eAE" TargetMode="External"/><Relationship Id="rId19" Type="http://schemas.openxmlformats.org/officeDocument/2006/relationships/hyperlink" Target="consultantplus://offline/ref=A53BBCE0F4697B9F39A9AD57E5D9A6A19E8C24C898ABDE7AC82F5A419F6A2DCA3DE43EFA81E2B2522C8CD78EC8X9e6E" TargetMode="External"/><Relationship Id="rId31" Type="http://schemas.openxmlformats.org/officeDocument/2006/relationships/hyperlink" Target="consultantplus://offline/ref=A53BBCE0F4697B9F39A9B35AF3B5F8A59C8F7DC09DAED3289570011CC863279D68AB3FB4C7ECAD522D92D586C1C11E6F30C65345D8289570CB5D27XCe0E" TargetMode="External"/><Relationship Id="rId44" Type="http://schemas.openxmlformats.org/officeDocument/2006/relationships/hyperlink" Target="consultantplus://offline/ref=A53BBCE0F4697B9F39A9B35AF3B5F8A59C8F7DC09BACD5299C735C16C03A2B9F6FA460A3C0A5A1532D92D58ACA9E1B7A219E5C44C536946FD75F25C1X3eA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BBCE0F4697B9F39A9B35AF3B5F8A59C8F7DC09BAAD329977D5C16C03A2B9F6FA460A3C0A5A1532D92D58ECD9E1B7A219E5C44C536946FD75F25C1X3eAE" TargetMode="External"/><Relationship Id="rId14" Type="http://schemas.openxmlformats.org/officeDocument/2006/relationships/hyperlink" Target="consultantplus://offline/ref=A53BBCE0F4697B9F39A9AD57E5D9A6A1998621CF9FABDE7AC82F5A419F6A2DCA2FE466F483E6A7067CD68083C896512B64D55346C4X2eBE" TargetMode="External"/><Relationship Id="rId22" Type="http://schemas.openxmlformats.org/officeDocument/2006/relationships/hyperlink" Target="consultantplus://offline/ref=A53BBCE0F4697B9F39A9B35AF3B5F8A59C8F7DC09BADDC2E957D5C16C03A2B9F6FA460A3D2A5F95F2F91CB8ECB8B4D2B67XCe8E" TargetMode="External"/><Relationship Id="rId27" Type="http://schemas.openxmlformats.org/officeDocument/2006/relationships/hyperlink" Target="consultantplus://offline/ref=A53BBCE0F4697B9F39A9B35AF3B5F8A59C8F7DC09DAED3289570011CC863279D68AB3FB4C7ECAD522D92D48EC1C11E6F30C65345D8289570CB5D27XCe0E" TargetMode="External"/><Relationship Id="rId30" Type="http://schemas.openxmlformats.org/officeDocument/2006/relationships/hyperlink" Target="consultantplus://offline/ref=A53BBCE0F4697B9F39A9B35AF3B5F8A59C8F7DC09BACD5299C735C16C03A2B9F6FA460A3C0A5A1532D92D58EC39E1B7A219E5C44C536946FD75F25C1X3eAE" TargetMode="External"/><Relationship Id="rId35" Type="http://schemas.openxmlformats.org/officeDocument/2006/relationships/hyperlink" Target="consultantplus://offline/ref=A53BBCE0F4697B9F39A9B35AF3B5F8A59C8F7DC09BAAD4259D7E5C16C03A2B9F6FA460A3C0A5A1532D92D58FCB9E1B7A219E5C44C536946FD75F25C1X3eAE" TargetMode="External"/><Relationship Id="rId43" Type="http://schemas.openxmlformats.org/officeDocument/2006/relationships/hyperlink" Target="consultantplus://offline/ref=A53BBCE0F4697B9F39A9B35AF3B5F8A59C8F7DC09BACD5299C735C16C03A2B9F6FA460A3C0A5A1532D92D58DC89E1B7A219E5C44C536946FD75F25C1X3eAE" TargetMode="External"/><Relationship Id="rId48" Type="http://schemas.openxmlformats.org/officeDocument/2006/relationships/hyperlink" Target="consultantplus://offline/ref=A53BBCE0F4697B9F39A9B35AF3B5F8A59C8F7DC092A3D42D9670011CC863279D68AB3FB4C7ECAD522D92D789C1C11E6F30C65345D8289570CB5D27XCe0E" TargetMode="External"/><Relationship Id="rId8" Type="http://schemas.openxmlformats.org/officeDocument/2006/relationships/hyperlink" Target="consultantplus://offline/ref=A53BBCE0F4697B9F39A9B35AF3B5F8A59C8F7DC09BAAD12A977F5C16C03A2B9F6FA460A3C0A5A1532D92D58CCF9E1B7A219E5C44C536946FD75F25C1X3eAE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3BBCE0F4697B9F39A9AD57E5D9A6A1998421CF92A9DE7AC82F5A419F6A2DCA3DE43EFA81E2B2522C8CD78EC8X9e6E" TargetMode="External"/><Relationship Id="rId17" Type="http://schemas.openxmlformats.org/officeDocument/2006/relationships/hyperlink" Target="consultantplus://offline/ref=A53BBCE0F4697B9F39A9AD57E5D9A6A1998726C59EACDE7AC82F5A419F6A2DCA3DE43EFA81E2B2522C8CD78EC8X9e6E" TargetMode="External"/><Relationship Id="rId25" Type="http://schemas.openxmlformats.org/officeDocument/2006/relationships/hyperlink" Target="consultantplus://offline/ref=A53BBCE0F4697B9F39A9B35AF3B5F8A59C8F7DC09BADD329907C5C16C03A2B9F6FA460A3D2A5F95F2F91CB8ECB8B4D2B67XCe8E" TargetMode="External"/><Relationship Id="rId33" Type="http://schemas.openxmlformats.org/officeDocument/2006/relationships/hyperlink" Target="consultantplus://offline/ref=A53BBCE0F4697B9F39A9B35AF3B5F8A59C8F7DC09BACD5299C735C16C03A2B9F6FA460A3C0A5A1532D92D58FCF9E1B7A219E5C44C536946FD75F25C1X3eAE" TargetMode="External"/><Relationship Id="rId38" Type="http://schemas.openxmlformats.org/officeDocument/2006/relationships/hyperlink" Target="consultantplus://offline/ref=A53BBCE0F4697B9F39A9B35AF3B5F8A59C8F7DC092A3D42D9670011CC863279D68AB3FB4C7ECAD522D92D587C1C11E6F30C65345D8289570CB5D27XCe0E" TargetMode="External"/><Relationship Id="rId46" Type="http://schemas.openxmlformats.org/officeDocument/2006/relationships/hyperlink" Target="consultantplus://offline/ref=A53BBCE0F4697B9F39A9B35AF3B5F8A59C8F7DC092A3D42D9670011CC863279D68AB3FB4C7ECAD522D92D789C1C11E6F30C65345D8289570CB5D27XCe0E" TargetMode="External"/><Relationship Id="rId20" Type="http://schemas.openxmlformats.org/officeDocument/2006/relationships/hyperlink" Target="consultantplus://offline/ref=A53BBCE0F4697B9F39A9AD57E5D9A6A1998520C99EAADE7AC82F5A419F6A2DCA3DE43EFA81E2B2522C8CD78EC8X9e6E" TargetMode="External"/><Relationship Id="rId41" Type="http://schemas.openxmlformats.org/officeDocument/2006/relationships/hyperlink" Target="consultantplus://offline/ref=A53BBCE0F4697B9F39A9B35AF3B5F8A59C8F7DC09BACD5299C735C16C03A2B9F6FA460A3C0A5A1532D92D58DCA9E1B7A219E5C44C536946FD75F25C1X3e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BBCE0F4697B9F39A9B35AF3B5F8A59C8F7DC092A3D42D9670011CC863279D68AB3FB4C7ECAD522D92D589C1C11E6F30C65345D8289570CB5D27XC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2023-02-08T07:06:00Z</dcterms:created>
  <dcterms:modified xsi:type="dcterms:W3CDTF">2023-02-08T07:06:00Z</dcterms:modified>
</cp:coreProperties>
</file>