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B0" w:rsidRPr="006246B0" w:rsidRDefault="006246B0">
      <w:pPr>
        <w:pStyle w:val="ConsPlusNormal"/>
        <w:jc w:val="both"/>
        <w:rPr>
          <w:rFonts w:ascii="Times New Roman" w:hAnsi="Times New Roman" w:cs="Times New Roman"/>
        </w:rPr>
      </w:pPr>
      <w:bookmarkStart w:id="0" w:name="_GoBack"/>
      <w:bookmarkEnd w:id="0"/>
    </w:p>
    <w:p w:rsidR="006246B0" w:rsidRPr="006246B0" w:rsidRDefault="006246B0">
      <w:pPr>
        <w:pStyle w:val="ConsPlusNormal"/>
        <w:jc w:val="right"/>
        <w:outlineLvl w:val="0"/>
        <w:rPr>
          <w:rFonts w:ascii="Times New Roman" w:hAnsi="Times New Roman" w:cs="Times New Roman"/>
        </w:rPr>
      </w:pPr>
      <w:r w:rsidRPr="006246B0">
        <w:rPr>
          <w:rFonts w:ascii="Times New Roman" w:hAnsi="Times New Roman" w:cs="Times New Roman"/>
        </w:rPr>
        <w:t>Приложение</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к постановлению</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администрации Города Томска</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от 19.11.2012 N 1371</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Title"/>
        <w:jc w:val="center"/>
        <w:rPr>
          <w:rFonts w:ascii="Times New Roman" w:hAnsi="Times New Roman" w:cs="Times New Roman"/>
        </w:rPr>
      </w:pPr>
      <w:bookmarkStart w:id="1" w:name="P47"/>
      <w:bookmarkEnd w:id="1"/>
      <w:r w:rsidRPr="006246B0">
        <w:rPr>
          <w:rFonts w:ascii="Times New Roman" w:hAnsi="Times New Roman" w:cs="Times New Roman"/>
        </w:rPr>
        <w:t>ПОРЯДОК</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ПРЕДОСТАВЛЕНИЯ МОЛОДОЙ СЕМЬЕ ДОПОЛНИТЕЛЬНОЙ СОЦИАЛЬНОЙ</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ВЫПЛАТЫ ПРИ РОЖДЕНИИ (УСЫНОВЛЕНИИ) ОДНОГО РЕБЕНКА В РАМКАХ</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РЕАЛИЗАЦИИ МЕРОПРИЯТИЯ ПО ОБЕСПЕЧЕНИЮ ЖИЛЬЕМ МОЛОДЫХ СЕМЕЙ</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ВЕДОМСТВЕННОЙ ЦЕЛЕВОЙ ПРОГРАММЫ "ОКАЗАНИЕ ГОСУДАРСТВЕННОЙ</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ПОДДЕРЖКИ ГРАЖДАНАМ В ОБЕСПЕЧЕНИИ ЖИЛЬЕМ И ОПЛАТЕ</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ЖИЛИЩНО-КОММУНАЛЬНЫХ УСЛУГ" ГОСУДАРСТВЕННОЙ ПРОГРАММЫ</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 xml:space="preserve">РОССИЙСКОЙ ФЕДЕРАЦИИ "ОБЕСПЕЧЕНИЕ </w:t>
      </w:r>
      <w:proofErr w:type="gramStart"/>
      <w:r w:rsidRPr="006246B0">
        <w:rPr>
          <w:rFonts w:ascii="Times New Roman" w:hAnsi="Times New Roman" w:cs="Times New Roman"/>
        </w:rPr>
        <w:t>ДОСТУПНЫМ</w:t>
      </w:r>
      <w:proofErr w:type="gramEnd"/>
      <w:r w:rsidRPr="006246B0">
        <w:rPr>
          <w:rFonts w:ascii="Times New Roman" w:hAnsi="Times New Roman" w:cs="Times New Roman"/>
        </w:rPr>
        <w:t xml:space="preserve"> И КОМФОРТНЫМ</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ЖИЛЬЕМ И КОММУНАЛЬНЫМИ УСЛУГАМИ ГРАЖДАН</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 xml:space="preserve">РОССИЙСКОЙ ФЕДЕРАЦИИ" НА ТЕРРИТОРИИ </w:t>
      </w:r>
      <w:proofErr w:type="gramStart"/>
      <w:r w:rsidRPr="006246B0">
        <w:rPr>
          <w:rFonts w:ascii="Times New Roman" w:hAnsi="Times New Roman" w:cs="Times New Roman"/>
        </w:rPr>
        <w:t>МУНИЦИПАЛЬНОГО</w:t>
      </w:r>
      <w:proofErr w:type="gramEnd"/>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ОБРАЗОВАНИЯ "ГОРОД ТОМСК"</w:t>
      </w:r>
    </w:p>
    <w:p w:rsidR="006246B0" w:rsidRPr="006246B0" w:rsidRDefault="006246B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46B0" w:rsidRPr="006246B0">
        <w:tc>
          <w:tcPr>
            <w:tcW w:w="60" w:type="dxa"/>
            <w:tcBorders>
              <w:top w:val="nil"/>
              <w:left w:val="nil"/>
              <w:bottom w:val="nil"/>
              <w:right w:val="nil"/>
            </w:tcBorders>
            <w:shd w:val="clear" w:color="auto" w:fill="CED3F1"/>
            <w:tcMar>
              <w:top w:w="0" w:type="dxa"/>
              <w:left w:w="0" w:type="dxa"/>
              <w:bottom w:w="0" w:type="dxa"/>
              <w:right w:w="0" w:type="dxa"/>
            </w:tcMar>
          </w:tcPr>
          <w:p w:rsidR="006246B0" w:rsidRPr="006246B0" w:rsidRDefault="006246B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46B0" w:rsidRPr="006246B0" w:rsidRDefault="006246B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46B0" w:rsidRPr="006246B0" w:rsidRDefault="006246B0">
            <w:pPr>
              <w:pStyle w:val="ConsPlusNormal"/>
              <w:jc w:val="center"/>
              <w:rPr>
                <w:rFonts w:ascii="Times New Roman" w:hAnsi="Times New Roman" w:cs="Times New Roman"/>
              </w:rPr>
            </w:pPr>
            <w:r w:rsidRPr="006246B0">
              <w:rPr>
                <w:rFonts w:ascii="Times New Roman" w:hAnsi="Times New Roman" w:cs="Times New Roman"/>
              </w:rPr>
              <w:t>Список изменяющих документов</w:t>
            </w:r>
          </w:p>
          <w:p w:rsidR="006246B0" w:rsidRPr="006246B0" w:rsidRDefault="006246B0">
            <w:pPr>
              <w:pStyle w:val="ConsPlusNormal"/>
              <w:jc w:val="center"/>
              <w:rPr>
                <w:rFonts w:ascii="Times New Roman" w:hAnsi="Times New Roman" w:cs="Times New Roman"/>
              </w:rPr>
            </w:pPr>
            <w:proofErr w:type="gramStart"/>
            <w:r w:rsidRPr="006246B0">
              <w:rPr>
                <w:rFonts w:ascii="Times New Roman" w:hAnsi="Times New Roman" w:cs="Times New Roman"/>
              </w:rPr>
              <w:t>(в ред. постановлений администрации г. Томска</w:t>
            </w:r>
            <w:proofErr w:type="gramEnd"/>
          </w:p>
          <w:p w:rsidR="006246B0" w:rsidRPr="006246B0" w:rsidRDefault="006246B0">
            <w:pPr>
              <w:pStyle w:val="ConsPlusNormal"/>
              <w:jc w:val="center"/>
              <w:rPr>
                <w:rFonts w:ascii="Times New Roman" w:hAnsi="Times New Roman" w:cs="Times New Roman"/>
              </w:rPr>
            </w:pPr>
            <w:r w:rsidRPr="006246B0">
              <w:rPr>
                <w:rFonts w:ascii="Times New Roman" w:hAnsi="Times New Roman" w:cs="Times New Roman"/>
              </w:rPr>
              <w:t xml:space="preserve">от 25.11.2015 </w:t>
            </w:r>
            <w:hyperlink r:id="rId5">
              <w:r w:rsidRPr="006246B0">
                <w:rPr>
                  <w:rFonts w:ascii="Times New Roman" w:hAnsi="Times New Roman" w:cs="Times New Roman"/>
                </w:rPr>
                <w:t>N 1168</w:t>
              </w:r>
            </w:hyperlink>
            <w:r w:rsidRPr="006246B0">
              <w:rPr>
                <w:rFonts w:ascii="Times New Roman" w:hAnsi="Times New Roman" w:cs="Times New Roman"/>
              </w:rPr>
              <w:t xml:space="preserve">, от 20.02.2016 </w:t>
            </w:r>
            <w:hyperlink r:id="rId6">
              <w:r w:rsidRPr="006246B0">
                <w:rPr>
                  <w:rFonts w:ascii="Times New Roman" w:hAnsi="Times New Roman" w:cs="Times New Roman"/>
                </w:rPr>
                <w:t>N 117</w:t>
              </w:r>
            </w:hyperlink>
            <w:r w:rsidRPr="006246B0">
              <w:rPr>
                <w:rFonts w:ascii="Times New Roman" w:hAnsi="Times New Roman" w:cs="Times New Roman"/>
              </w:rPr>
              <w:t xml:space="preserve">, от 06.07.2016 </w:t>
            </w:r>
            <w:hyperlink r:id="rId7">
              <w:r w:rsidRPr="006246B0">
                <w:rPr>
                  <w:rFonts w:ascii="Times New Roman" w:hAnsi="Times New Roman" w:cs="Times New Roman"/>
                </w:rPr>
                <w:t>N 656</w:t>
              </w:r>
            </w:hyperlink>
            <w:r w:rsidRPr="006246B0">
              <w:rPr>
                <w:rFonts w:ascii="Times New Roman" w:hAnsi="Times New Roman" w:cs="Times New Roman"/>
              </w:rPr>
              <w:t>,</w:t>
            </w:r>
          </w:p>
          <w:p w:rsidR="006246B0" w:rsidRPr="006246B0" w:rsidRDefault="006246B0">
            <w:pPr>
              <w:pStyle w:val="ConsPlusNormal"/>
              <w:jc w:val="center"/>
              <w:rPr>
                <w:rFonts w:ascii="Times New Roman" w:hAnsi="Times New Roman" w:cs="Times New Roman"/>
              </w:rPr>
            </w:pPr>
            <w:r w:rsidRPr="006246B0">
              <w:rPr>
                <w:rFonts w:ascii="Times New Roman" w:hAnsi="Times New Roman" w:cs="Times New Roman"/>
              </w:rPr>
              <w:t xml:space="preserve">от 08.09.2016 </w:t>
            </w:r>
            <w:hyperlink r:id="rId8">
              <w:r w:rsidRPr="006246B0">
                <w:rPr>
                  <w:rFonts w:ascii="Times New Roman" w:hAnsi="Times New Roman" w:cs="Times New Roman"/>
                </w:rPr>
                <w:t>N 952</w:t>
              </w:r>
            </w:hyperlink>
            <w:r w:rsidRPr="006246B0">
              <w:rPr>
                <w:rFonts w:ascii="Times New Roman" w:hAnsi="Times New Roman" w:cs="Times New Roman"/>
              </w:rPr>
              <w:t xml:space="preserve">, от 19.06.2017 </w:t>
            </w:r>
            <w:hyperlink r:id="rId9">
              <w:r w:rsidRPr="006246B0">
                <w:rPr>
                  <w:rFonts w:ascii="Times New Roman" w:hAnsi="Times New Roman" w:cs="Times New Roman"/>
                </w:rPr>
                <w:t>N 487</w:t>
              </w:r>
            </w:hyperlink>
            <w:r w:rsidRPr="006246B0">
              <w:rPr>
                <w:rFonts w:ascii="Times New Roman" w:hAnsi="Times New Roman" w:cs="Times New Roman"/>
              </w:rPr>
              <w:t xml:space="preserve">, от 27.02.2018 </w:t>
            </w:r>
            <w:hyperlink r:id="rId10">
              <w:r w:rsidRPr="006246B0">
                <w:rPr>
                  <w:rFonts w:ascii="Times New Roman" w:hAnsi="Times New Roman" w:cs="Times New Roman"/>
                </w:rPr>
                <w:t>N 150</w:t>
              </w:r>
            </w:hyperlink>
            <w:r w:rsidRPr="006246B0">
              <w:rPr>
                <w:rFonts w:ascii="Times New Roman" w:hAnsi="Times New Roman" w:cs="Times New Roman"/>
              </w:rPr>
              <w:t>,</w:t>
            </w:r>
          </w:p>
          <w:p w:rsidR="006246B0" w:rsidRPr="006246B0" w:rsidRDefault="006246B0">
            <w:pPr>
              <w:pStyle w:val="ConsPlusNormal"/>
              <w:jc w:val="center"/>
              <w:rPr>
                <w:rFonts w:ascii="Times New Roman" w:hAnsi="Times New Roman" w:cs="Times New Roman"/>
              </w:rPr>
            </w:pPr>
            <w:r w:rsidRPr="006246B0">
              <w:rPr>
                <w:rFonts w:ascii="Times New Roman" w:hAnsi="Times New Roman" w:cs="Times New Roman"/>
              </w:rPr>
              <w:t xml:space="preserve">от 24.12.2018 </w:t>
            </w:r>
            <w:hyperlink r:id="rId11">
              <w:r w:rsidRPr="006246B0">
                <w:rPr>
                  <w:rFonts w:ascii="Times New Roman" w:hAnsi="Times New Roman" w:cs="Times New Roman"/>
                </w:rPr>
                <w:t>N 1191</w:t>
              </w:r>
            </w:hyperlink>
            <w:r w:rsidRPr="006246B0">
              <w:rPr>
                <w:rFonts w:ascii="Times New Roman" w:hAnsi="Times New Roman" w:cs="Times New Roman"/>
              </w:rPr>
              <w:t xml:space="preserve">, от 17.09.2019 </w:t>
            </w:r>
            <w:hyperlink r:id="rId12">
              <w:r w:rsidRPr="006246B0">
                <w:rPr>
                  <w:rFonts w:ascii="Times New Roman" w:hAnsi="Times New Roman" w:cs="Times New Roman"/>
                </w:rPr>
                <w:t>N 824</w:t>
              </w:r>
            </w:hyperlink>
            <w:r w:rsidRPr="006246B0">
              <w:rPr>
                <w:rFonts w:ascii="Times New Roman" w:hAnsi="Times New Roman" w:cs="Times New Roman"/>
              </w:rPr>
              <w:t xml:space="preserve">, от 03.08.2022 </w:t>
            </w:r>
            <w:hyperlink r:id="rId13">
              <w:r w:rsidRPr="006246B0">
                <w:rPr>
                  <w:rFonts w:ascii="Times New Roman" w:hAnsi="Times New Roman" w:cs="Times New Roman"/>
                </w:rPr>
                <w:t>N 716</w:t>
              </w:r>
            </w:hyperlink>
            <w:r w:rsidRPr="006246B0">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6B0" w:rsidRPr="006246B0" w:rsidRDefault="006246B0">
            <w:pPr>
              <w:pStyle w:val="ConsPlusNormal"/>
              <w:rPr>
                <w:rFonts w:ascii="Times New Roman" w:hAnsi="Times New Roman" w:cs="Times New Roman"/>
              </w:rPr>
            </w:pPr>
          </w:p>
        </w:tc>
      </w:tr>
    </w:tbl>
    <w:p w:rsidR="006246B0" w:rsidRPr="006246B0" w:rsidRDefault="006246B0">
      <w:pPr>
        <w:pStyle w:val="ConsPlusNormal"/>
        <w:jc w:val="both"/>
        <w:rPr>
          <w:rFonts w:ascii="Times New Roman" w:hAnsi="Times New Roman" w:cs="Times New Roman"/>
        </w:rPr>
      </w:pPr>
    </w:p>
    <w:p w:rsidR="006246B0" w:rsidRPr="006246B0" w:rsidRDefault="006246B0">
      <w:pPr>
        <w:pStyle w:val="ConsPlusTitle"/>
        <w:jc w:val="center"/>
        <w:outlineLvl w:val="1"/>
        <w:rPr>
          <w:rFonts w:ascii="Times New Roman" w:hAnsi="Times New Roman" w:cs="Times New Roman"/>
        </w:rPr>
      </w:pPr>
      <w:r w:rsidRPr="006246B0">
        <w:rPr>
          <w:rFonts w:ascii="Times New Roman" w:hAnsi="Times New Roman" w:cs="Times New Roman"/>
        </w:rPr>
        <w:t>1. ОБЩИЕ ПОЛОЖЕНИЯ</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r w:rsidRPr="006246B0">
        <w:rPr>
          <w:rFonts w:ascii="Times New Roman" w:hAnsi="Times New Roman" w:cs="Times New Roman"/>
        </w:rPr>
        <w:t xml:space="preserve">1.1. </w:t>
      </w:r>
      <w:proofErr w:type="gramStart"/>
      <w:r w:rsidRPr="006246B0">
        <w:rPr>
          <w:rFonts w:ascii="Times New Roman" w:hAnsi="Times New Roman" w:cs="Times New Roman"/>
        </w:rPr>
        <w:t xml:space="preserve">Настоящий Порядок предоставления молодой семье дополнительной социальной выплаты при рождении (усыновлении) одного ребенка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4">
        <w:r w:rsidRPr="006246B0">
          <w:rPr>
            <w:rFonts w:ascii="Times New Roman" w:hAnsi="Times New Roman" w:cs="Times New Roman"/>
          </w:rPr>
          <w:t>программы</w:t>
        </w:r>
      </w:hyperlink>
      <w:r w:rsidRPr="006246B0">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(далее по тексту</w:t>
      </w:r>
      <w:proofErr w:type="gramEnd"/>
      <w:r w:rsidRPr="006246B0">
        <w:rPr>
          <w:rFonts w:ascii="Times New Roman" w:hAnsi="Times New Roman" w:cs="Times New Roman"/>
        </w:rPr>
        <w:t xml:space="preserve"> - </w:t>
      </w:r>
      <w:proofErr w:type="gramStart"/>
      <w:r w:rsidRPr="006246B0">
        <w:rPr>
          <w:rFonts w:ascii="Times New Roman" w:hAnsi="Times New Roman" w:cs="Times New Roman"/>
        </w:rPr>
        <w:t xml:space="preserve">Порядок) разработан в соответствии с </w:t>
      </w:r>
      <w:hyperlink r:id="rId15">
        <w:r w:rsidRPr="006246B0">
          <w:rPr>
            <w:rFonts w:ascii="Times New Roman" w:hAnsi="Times New Roman" w:cs="Times New Roman"/>
          </w:rPr>
          <w:t>подпунктом 3 пункта 3</w:t>
        </w:r>
      </w:hyperlink>
      <w:r w:rsidRPr="006246B0">
        <w:rPr>
          <w:rFonts w:ascii="Times New Roman" w:hAnsi="Times New Roman" w:cs="Times New Roman"/>
        </w:rPr>
        <w:t xml:space="preserve"> Порядка проведения конкурсного отбора муниципальных районов и городских округов Томской области для участия в мероприятиях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w:t>
      </w:r>
      <w:proofErr w:type="gramEnd"/>
      <w:r w:rsidRPr="006246B0">
        <w:rPr>
          <w:rFonts w:ascii="Times New Roman" w:hAnsi="Times New Roman" w:cs="Times New Roman"/>
        </w:rPr>
        <w:t xml:space="preserve"> </w:t>
      </w:r>
      <w:proofErr w:type="gramStart"/>
      <w:r w:rsidRPr="006246B0">
        <w:rPr>
          <w:rFonts w:ascii="Times New Roman" w:hAnsi="Times New Roman" w:cs="Times New Roman"/>
        </w:rPr>
        <w:t xml:space="preserve">подпрограмме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 утвержденного постановлением Администрации Томской области от 26.04.2011 N 118а, </w:t>
      </w:r>
      <w:hyperlink r:id="rId16">
        <w:r w:rsidRPr="006246B0">
          <w:rPr>
            <w:rFonts w:ascii="Times New Roman" w:hAnsi="Times New Roman" w:cs="Times New Roman"/>
          </w:rPr>
          <w:t>пунктом 5.7 раздела V</w:t>
        </w:r>
      </w:hyperlink>
      <w:r w:rsidRPr="006246B0">
        <w:rPr>
          <w:rFonts w:ascii="Times New Roman" w:hAnsi="Times New Roman" w:cs="Times New Roman"/>
        </w:rPr>
        <w:t xml:space="preserve"> "Механизмы управления и контроля Подпрограммы" подпрограммы "Обеспечение жильем молодых семей" на 2017 - 2025 годы" муниципальной программы "Улучшение жилищных условий отдельных категорий граждан" на 2017 - 2025 годы, утвержденной постановлением</w:t>
      </w:r>
      <w:proofErr w:type="gramEnd"/>
      <w:r w:rsidRPr="006246B0">
        <w:rPr>
          <w:rFonts w:ascii="Times New Roman" w:hAnsi="Times New Roman" w:cs="Times New Roman"/>
        </w:rPr>
        <w:t xml:space="preserve"> </w:t>
      </w:r>
      <w:proofErr w:type="gramStart"/>
      <w:r w:rsidRPr="006246B0">
        <w:rPr>
          <w:rFonts w:ascii="Times New Roman" w:hAnsi="Times New Roman" w:cs="Times New Roman"/>
        </w:rPr>
        <w:t xml:space="preserve">администрации Города Томска от 07.11.2016 N 1156, и определяет порядок предоставления молодой семье дополнительной социальной выплаты при рождении (усыновлении) одного ребенка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
        <w:r w:rsidRPr="006246B0">
          <w:rPr>
            <w:rFonts w:ascii="Times New Roman" w:hAnsi="Times New Roman" w:cs="Times New Roman"/>
          </w:rPr>
          <w:t>программы</w:t>
        </w:r>
      </w:hyperlink>
      <w:r w:rsidRPr="006246B0">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w:t>
      </w:r>
      <w:proofErr w:type="gramEnd"/>
      <w:r w:rsidRPr="006246B0">
        <w:rPr>
          <w:rFonts w:ascii="Times New Roman" w:hAnsi="Times New Roman" w:cs="Times New Roman"/>
        </w:rPr>
        <w:t xml:space="preserve"> территории муниципального образования "Город Томск".</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24.12.2018 </w:t>
      </w:r>
      <w:hyperlink r:id="rId18">
        <w:r w:rsidRPr="006246B0">
          <w:rPr>
            <w:rFonts w:ascii="Times New Roman" w:hAnsi="Times New Roman" w:cs="Times New Roman"/>
          </w:rPr>
          <w:t>N 1191</w:t>
        </w:r>
      </w:hyperlink>
      <w:r w:rsidRPr="006246B0">
        <w:rPr>
          <w:rFonts w:ascii="Times New Roman" w:hAnsi="Times New Roman" w:cs="Times New Roman"/>
        </w:rPr>
        <w:t xml:space="preserve">, от 17.09.2019 </w:t>
      </w:r>
      <w:hyperlink r:id="rId19">
        <w:r w:rsidRPr="006246B0">
          <w:rPr>
            <w:rFonts w:ascii="Times New Roman" w:hAnsi="Times New Roman" w:cs="Times New Roman"/>
          </w:rPr>
          <w:t>N 824</w:t>
        </w:r>
      </w:hyperlink>
      <w:r w:rsidRPr="006246B0">
        <w:rPr>
          <w:rFonts w:ascii="Times New Roman" w:hAnsi="Times New Roman" w:cs="Times New Roman"/>
        </w:rPr>
        <w:t xml:space="preserve">, от 03.08.2022 </w:t>
      </w:r>
      <w:hyperlink r:id="rId20">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1.2. Основные понятия и термины, используемые для целей реализации настоящего Порядка:</w:t>
      </w:r>
    </w:p>
    <w:p w:rsidR="006246B0" w:rsidRPr="006246B0" w:rsidRDefault="006246B0">
      <w:pPr>
        <w:pStyle w:val="ConsPlusNormal"/>
        <w:spacing w:before="220"/>
        <w:ind w:firstLine="540"/>
        <w:jc w:val="both"/>
        <w:rPr>
          <w:rFonts w:ascii="Times New Roman" w:hAnsi="Times New Roman" w:cs="Times New Roman"/>
        </w:rPr>
      </w:pPr>
      <w:proofErr w:type="gramStart"/>
      <w:r w:rsidRPr="006246B0">
        <w:rPr>
          <w:rFonts w:ascii="Times New Roman" w:hAnsi="Times New Roman" w:cs="Times New Roman"/>
        </w:rPr>
        <w:lastRenderedPageBreak/>
        <w:t xml:space="preserve">1.2.1. мероприятия по обеспечению жильем молодых семей -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
        <w:r w:rsidRPr="006246B0">
          <w:rPr>
            <w:rFonts w:ascii="Times New Roman" w:hAnsi="Times New Roman" w:cs="Times New Roman"/>
          </w:rPr>
          <w:t>программы</w:t>
        </w:r>
      </w:hyperlink>
      <w:r w:rsidRPr="006246B0">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(до 01.01.2018 - подпрограмма "Обеспечение жильем молодых семей" федеральной целевой программы "Жилище" на 2015 - 2020 годы;</w:t>
      </w:r>
      <w:proofErr w:type="gramEnd"/>
      <w:r w:rsidRPr="006246B0">
        <w:rPr>
          <w:rFonts w:ascii="Times New Roman" w:hAnsi="Times New Roman" w:cs="Times New Roman"/>
        </w:rPr>
        <w:t xml:space="preserve"> в период с 01.01.2018 по 09.02.2019 -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w:t>
      </w:r>
      <w:proofErr w:type="spellStart"/>
      <w:r w:rsidRPr="006246B0">
        <w:rPr>
          <w:rFonts w:ascii="Times New Roman" w:hAnsi="Times New Roman" w:cs="Times New Roman"/>
        </w:rPr>
        <w:t>пп</w:t>
      </w:r>
      <w:proofErr w:type="spellEnd"/>
      <w:r w:rsidRPr="006246B0">
        <w:rPr>
          <w:rFonts w:ascii="Times New Roman" w:hAnsi="Times New Roman" w:cs="Times New Roman"/>
        </w:rPr>
        <w:t xml:space="preserve">. 1.2.1 в ред. </w:t>
      </w:r>
      <w:hyperlink r:id="rId22">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17.09.2019 N 824)</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1.2.2. свидетельство - именной документ, удостоверяющий право молодой семьи - участницы мероприятия по обеспечению жильем молодых семей на получение социальной выплаты на приобретение жилого помещения или создание объекта индивидуального жилищного строительства;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23">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24">
        <w:r w:rsidRPr="006246B0">
          <w:rPr>
            <w:rFonts w:ascii="Times New Roman" w:hAnsi="Times New Roman" w:cs="Times New Roman"/>
          </w:rPr>
          <w:t>N 824</w:t>
        </w:r>
      </w:hyperlink>
      <w:r w:rsidRPr="006246B0">
        <w:rPr>
          <w:rFonts w:ascii="Times New Roman" w:hAnsi="Times New Roman" w:cs="Times New Roman"/>
        </w:rPr>
        <w:t xml:space="preserve">, от 03.08.2022 </w:t>
      </w:r>
      <w:hyperlink r:id="rId25">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1.2.3. социальная выплата - выплата, предоставляемая молодой семье - участнице мероприятия по обеспечению жильем молодых семей на цели приобретения жилого помещения или создание объекта индивидуального жилищного строительства за счет средств федерального, областного и местного бюджетов;</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26">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27">
        <w:r w:rsidRPr="006246B0">
          <w:rPr>
            <w:rFonts w:ascii="Times New Roman" w:hAnsi="Times New Roman" w:cs="Times New Roman"/>
          </w:rPr>
          <w:t>N 824</w:t>
        </w:r>
      </w:hyperlink>
      <w:r w:rsidRPr="006246B0">
        <w:rPr>
          <w:rFonts w:ascii="Times New Roman" w:hAnsi="Times New Roman" w:cs="Times New Roman"/>
        </w:rPr>
        <w:t xml:space="preserve">, от 03.08.2022 </w:t>
      </w:r>
      <w:hyperlink r:id="rId28">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proofErr w:type="gramStart"/>
      <w:r w:rsidRPr="006246B0">
        <w:rPr>
          <w:rFonts w:ascii="Times New Roman" w:hAnsi="Times New Roman" w:cs="Times New Roman"/>
        </w:rPr>
        <w:t>1.2.4. дополнительная социальная выплата - социальная выплата, предоставляемая из бюджета муниципального образования "Город Томск" молодым семьям - участникам мероприятия по обеспечению жильем молодых семей при рождении (усыновлении) 1 ребенка в размере 5% расчетной (средней) стоимости жилья на цели погашения части кредита или займа, предоставленного на приобретение жилого помещения или создание объекта индивидуального жилого строительства, в том числе ипотечного жилищного кредита, либо компенсации</w:t>
      </w:r>
      <w:proofErr w:type="gramEnd"/>
      <w:r w:rsidRPr="006246B0">
        <w:rPr>
          <w:rFonts w:ascii="Times New Roman" w:hAnsi="Times New Roman" w:cs="Times New Roman"/>
        </w:rPr>
        <w:t xml:space="preserve"> затраченных молодой семьей собственных средств на приобретение жилого помещения или создание объекта индивидуального жилого строительства;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29">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30">
        <w:r w:rsidRPr="006246B0">
          <w:rPr>
            <w:rFonts w:ascii="Times New Roman" w:hAnsi="Times New Roman" w:cs="Times New Roman"/>
          </w:rPr>
          <w:t>N 824</w:t>
        </w:r>
      </w:hyperlink>
      <w:r w:rsidRPr="006246B0">
        <w:rPr>
          <w:rFonts w:ascii="Times New Roman" w:hAnsi="Times New Roman" w:cs="Times New Roman"/>
        </w:rPr>
        <w:t xml:space="preserve">, от 03.08.2022 </w:t>
      </w:r>
      <w:hyperlink r:id="rId31">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1.2.5. сертификат - именной документ, удостоверяющий право молодой семьи на получение дополнительной социальной выплаты;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1.2.6. уполномоченный орган - управление молодежной политики администрации Города Томска.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32">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06.07.2016 N 656)</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Title"/>
        <w:jc w:val="center"/>
        <w:outlineLvl w:val="1"/>
        <w:rPr>
          <w:rFonts w:ascii="Times New Roman" w:hAnsi="Times New Roman" w:cs="Times New Roman"/>
        </w:rPr>
      </w:pPr>
      <w:r w:rsidRPr="006246B0">
        <w:rPr>
          <w:rFonts w:ascii="Times New Roman" w:hAnsi="Times New Roman" w:cs="Times New Roman"/>
        </w:rPr>
        <w:t>2. УСЛОВИЯ ПРЕДОСТАВЛЕНИЯ ДОПОЛНИТЕЛЬНОЙ СОЦИАЛЬНОЙ ВЫПЛАТЫ</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bookmarkStart w:id="2" w:name="P83"/>
      <w:bookmarkEnd w:id="2"/>
      <w:r w:rsidRPr="006246B0">
        <w:rPr>
          <w:rFonts w:ascii="Times New Roman" w:hAnsi="Times New Roman" w:cs="Times New Roman"/>
        </w:rPr>
        <w:t xml:space="preserve">2.1. </w:t>
      </w:r>
      <w:proofErr w:type="gramStart"/>
      <w:r w:rsidRPr="006246B0">
        <w:rPr>
          <w:rFonts w:ascii="Times New Roman" w:hAnsi="Times New Roman" w:cs="Times New Roman"/>
        </w:rPr>
        <w:t>Дополнительная социальная выплата предоставляется молодой семье, признанной в установленном порядке уполномоченным органом местного самоуправления муниципального образования "Город Томск" участницей мероприятия по обеспечению жильем молодых семей и улучшившей свои жилищные условия с использованием средств социальной выплаты при соблюдении следующих условий:</w:t>
      </w:r>
      <w:proofErr w:type="gramEnd"/>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33">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34">
        <w:r w:rsidRPr="006246B0">
          <w:rPr>
            <w:rFonts w:ascii="Times New Roman" w:hAnsi="Times New Roman" w:cs="Times New Roman"/>
          </w:rPr>
          <w:t>N 824</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proofErr w:type="gramStart"/>
      <w:r w:rsidRPr="006246B0">
        <w:rPr>
          <w:rFonts w:ascii="Times New Roman" w:hAnsi="Times New Roman" w:cs="Times New Roman"/>
        </w:rPr>
        <w:t>а) все члены молодой семьи на дату ее обращения с заявлением о включении в списки молодых семей, изъявивших желание получить дополнительную социальную выплату в связи с рождением (усыновлением) одного ребенка в рамках реализации мероприятия по обеспечению жильем молодых семей на территории муниципального образования "Город Томск", постоянно проживают на территории муниципального образования "Город Томск";</w:t>
      </w:r>
      <w:proofErr w:type="gramEnd"/>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35">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36">
        <w:r w:rsidRPr="006246B0">
          <w:rPr>
            <w:rFonts w:ascii="Times New Roman" w:hAnsi="Times New Roman" w:cs="Times New Roman"/>
          </w:rPr>
          <w:t>N 824</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proofErr w:type="gramStart"/>
      <w:r w:rsidRPr="006246B0">
        <w:rPr>
          <w:rFonts w:ascii="Times New Roman" w:hAnsi="Times New Roman" w:cs="Times New Roman"/>
        </w:rPr>
        <w:lastRenderedPageBreak/>
        <w:t>б) рождение (усыновление) одного ребенка, не учтенного при расчете размера социальной выплаты, произошло после получения молодой семьей, включенной исполнительным органом государственной власти Томской области в список молодых семей - претендентов на получение социальной выплаты в планируемом году по муниципальному образованию "Город Томск", свидетельства о праве на получение социальной выплаты на приобретение (строительство) жилья, выданного в рамках мероприятия по обеспечению жильем молодых</w:t>
      </w:r>
      <w:proofErr w:type="gramEnd"/>
      <w:r w:rsidRPr="006246B0">
        <w:rPr>
          <w:rFonts w:ascii="Times New Roman" w:hAnsi="Times New Roman" w:cs="Times New Roman"/>
        </w:rPr>
        <w:t xml:space="preserve"> семей/социальной выплаты на приобретение (строительство) жилья, выданного в рамках мероприятия по обеспечению жильем молодых семей;</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37">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38">
        <w:r w:rsidRPr="006246B0">
          <w:rPr>
            <w:rFonts w:ascii="Times New Roman" w:hAnsi="Times New Roman" w:cs="Times New Roman"/>
          </w:rPr>
          <w:t>N 824</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в) наличие неисполненных обязательств по кредитному договору (договору займа), заключенному в целях оплаты расчетной (средней) стоимости жилья в части, превышающей размер предоставленной социальной выплаты на приобретение (строительство) жилья в рамках мероприятия по обеспечению жильем молодых семей (в том случае, если дополнительная социальная выплата предоставляется на цели погашения части кредита (займа);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39">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40">
        <w:r w:rsidRPr="006246B0">
          <w:rPr>
            <w:rFonts w:ascii="Times New Roman" w:hAnsi="Times New Roman" w:cs="Times New Roman"/>
          </w:rPr>
          <w:t>N 824</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г) наличие документов, подтверждающих использование молодой семьей собственных средств на приобретение жилого помещения или создание объекта индивидуального жилищного строительства в рамках мероприятия по обеспечению жильем молодых семей (в том случае, когда дополнительная социальная выплата предоставляется на цели компенсации затраченных средств на приобретение жилья).</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41">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42">
        <w:r w:rsidRPr="006246B0">
          <w:rPr>
            <w:rFonts w:ascii="Times New Roman" w:hAnsi="Times New Roman" w:cs="Times New Roman"/>
          </w:rPr>
          <w:t>N 824</w:t>
        </w:r>
      </w:hyperlink>
      <w:r w:rsidRPr="006246B0">
        <w:rPr>
          <w:rFonts w:ascii="Times New Roman" w:hAnsi="Times New Roman" w:cs="Times New Roman"/>
        </w:rPr>
        <w:t xml:space="preserve">, от 03.08.2022 </w:t>
      </w:r>
      <w:hyperlink r:id="rId43">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(п. 2.1 в ред. </w:t>
      </w:r>
      <w:hyperlink r:id="rId44">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06.07.2016 N 656)</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2.2. Дополнительная социальная выплата (ДСВ) предоставляется в размере 5% от расчетной (средней) стоимости жилья (</w:t>
      </w:r>
      <w:proofErr w:type="spellStart"/>
      <w:r w:rsidRPr="006246B0">
        <w:rPr>
          <w:rFonts w:ascii="Times New Roman" w:hAnsi="Times New Roman" w:cs="Times New Roman"/>
        </w:rPr>
        <w:t>СтЖ</w:t>
      </w:r>
      <w:proofErr w:type="spellEnd"/>
      <w:r w:rsidRPr="006246B0">
        <w:rPr>
          <w:rFonts w:ascii="Times New Roman" w:hAnsi="Times New Roman" w:cs="Times New Roman"/>
        </w:rPr>
        <w:t>), определяемой на дату выдачи молодой семье сертификата. Размер дополнительной социальной выплаты определяется по формуле:</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45">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06.07.2016 N 656)</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r w:rsidRPr="006246B0">
        <w:rPr>
          <w:rFonts w:ascii="Times New Roman" w:hAnsi="Times New Roman" w:cs="Times New Roman"/>
        </w:rPr>
        <w:t xml:space="preserve">1) Н x РЖ = </w:t>
      </w:r>
      <w:proofErr w:type="spellStart"/>
      <w:r w:rsidRPr="006246B0">
        <w:rPr>
          <w:rFonts w:ascii="Times New Roman" w:hAnsi="Times New Roman" w:cs="Times New Roman"/>
        </w:rPr>
        <w:t>СтЖ</w:t>
      </w:r>
      <w:proofErr w:type="spellEnd"/>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r w:rsidRPr="006246B0">
        <w:rPr>
          <w:rFonts w:ascii="Times New Roman" w:hAnsi="Times New Roman" w:cs="Times New Roman"/>
        </w:rPr>
        <w:t xml:space="preserve">2) ДСВ = </w:t>
      </w:r>
      <w:proofErr w:type="spellStart"/>
      <w:r w:rsidRPr="006246B0">
        <w:rPr>
          <w:rFonts w:ascii="Times New Roman" w:hAnsi="Times New Roman" w:cs="Times New Roman"/>
        </w:rPr>
        <w:t>СтЖ</w:t>
      </w:r>
      <w:proofErr w:type="spellEnd"/>
      <w:r w:rsidRPr="006246B0">
        <w:rPr>
          <w:rFonts w:ascii="Times New Roman" w:hAnsi="Times New Roman" w:cs="Times New Roman"/>
        </w:rPr>
        <w:t xml:space="preserve"> x 5%,</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r w:rsidRPr="006246B0">
        <w:rPr>
          <w:rFonts w:ascii="Times New Roman" w:hAnsi="Times New Roman" w:cs="Times New Roman"/>
        </w:rPr>
        <w:t>где:</w:t>
      </w:r>
    </w:p>
    <w:p w:rsidR="006246B0" w:rsidRPr="006246B0" w:rsidRDefault="006246B0">
      <w:pPr>
        <w:pStyle w:val="ConsPlusNormal"/>
        <w:spacing w:before="220"/>
        <w:ind w:firstLine="540"/>
        <w:jc w:val="both"/>
        <w:rPr>
          <w:rFonts w:ascii="Times New Roman" w:hAnsi="Times New Roman" w:cs="Times New Roman"/>
        </w:rPr>
      </w:pPr>
      <w:proofErr w:type="spellStart"/>
      <w:r w:rsidRPr="006246B0">
        <w:rPr>
          <w:rFonts w:ascii="Times New Roman" w:hAnsi="Times New Roman" w:cs="Times New Roman"/>
        </w:rPr>
        <w:t>СтЖ</w:t>
      </w:r>
      <w:proofErr w:type="spellEnd"/>
      <w:r w:rsidRPr="006246B0">
        <w:rPr>
          <w:rFonts w:ascii="Times New Roman" w:hAnsi="Times New Roman" w:cs="Times New Roman"/>
        </w:rPr>
        <w:t xml:space="preserve"> - расчетная (средняя) стоимость жилья, используемая при расчете размера социальной выплаты на приобретение жилого помещения или создание объекта индивидуального жилищного строительства;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46">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03.08.2022 N 716)</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Н - норматив стоимости 1 квадратного метра общей площади жилья по муниципальному образованию "Город Томск" для расчета размера социальной выплаты молодым семьям на приобретение жилого помещения или создание объекта индивидуального </w:t>
      </w:r>
      <w:proofErr w:type="gramStart"/>
      <w:r w:rsidRPr="006246B0">
        <w:rPr>
          <w:rFonts w:ascii="Times New Roman" w:hAnsi="Times New Roman" w:cs="Times New Roman"/>
        </w:rPr>
        <w:t>жилого строительства</w:t>
      </w:r>
      <w:proofErr w:type="gramEnd"/>
      <w:r w:rsidRPr="006246B0">
        <w:rPr>
          <w:rFonts w:ascii="Times New Roman" w:hAnsi="Times New Roman" w:cs="Times New Roman"/>
        </w:rPr>
        <w:t xml:space="preserve"> в рамках мероприятия по обеспечению жильем молодых семей;</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06.07.2016 </w:t>
      </w:r>
      <w:hyperlink r:id="rId47">
        <w:r w:rsidRPr="006246B0">
          <w:rPr>
            <w:rFonts w:ascii="Times New Roman" w:hAnsi="Times New Roman" w:cs="Times New Roman"/>
          </w:rPr>
          <w:t>N 656</w:t>
        </w:r>
      </w:hyperlink>
      <w:r w:rsidRPr="006246B0">
        <w:rPr>
          <w:rFonts w:ascii="Times New Roman" w:hAnsi="Times New Roman" w:cs="Times New Roman"/>
        </w:rPr>
        <w:t xml:space="preserve">, от 27.02.2018 </w:t>
      </w:r>
      <w:hyperlink r:id="rId48">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49">
        <w:r w:rsidRPr="006246B0">
          <w:rPr>
            <w:rFonts w:ascii="Times New Roman" w:hAnsi="Times New Roman" w:cs="Times New Roman"/>
          </w:rPr>
          <w:t>N 824</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РЖ - размер общей площади жилого помещения, используемый для расчета размера социальной выплаты.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2.3. Размер общей площади жилого помещения, с учетом которого определяется размер дополнительной социальной выплаты, составляет:</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а) для семьи, состоящей из 2 человек, - 42 кв. метра;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б) для семьи, состоящей из 3 или более человек, включающей помимо молодых супругов 1 </w:t>
      </w:r>
      <w:r w:rsidRPr="006246B0">
        <w:rPr>
          <w:rFonts w:ascii="Times New Roman" w:hAnsi="Times New Roman" w:cs="Times New Roman"/>
        </w:rPr>
        <w:lastRenderedPageBreak/>
        <w:t>или более детей (либо семьи, состоящей из 1 молодого родителя и 2 или более детей), - по 18 кв. метров на 1 человека.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Численный состав семьи определяется на дату выдачи молодой семье сертификата.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50">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06.07.2016 N 656)</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2.4. </w:t>
      </w:r>
      <w:proofErr w:type="gramStart"/>
      <w:r w:rsidRPr="006246B0">
        <w:rPr>
          <w:rFonts w:ascii="Times New Roman" w:hAnsi="Times New Roman" w:cs="Times New Roman"/>
        </w:rPr>
        <w:t>В том случае, если дополнительная социальная выплата предоставляется на цели погашения части кредита (займа) и размер фактического остатка основного долга по кредитному договору (договору займа) меньше размера дополнительной социальной выплаты, определяемой в соответствии с условиями настоящего Порядка, размер предоставляемой дополнительной социальной выплаты ограничивается суммой остатка основного долга по кредитному договору (договору займа) на дату предоставления дополнительной социальной выплаты.</w:t>
      </w:r>
      <w:proofErr w:type="gramEnd"/>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51">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06.07.2016 N 656)</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В том случае, если дополнительная социальная выплата предоставляется на цели компенсации затраченных молодой семьей собственных средств и размер фактически затраченных молодой семьей собственных средств меньше размера дополнительной социальной выплаты, определяемой в соответствии с условиями настоящего Порядка, размер предоставляемой дополнительной социальной выплаты ограничивается суммой затраченных молодой семьей собственных средств.</w:t>
      </w:r>
    </w:p>
    <w:p w:rsidR="006246B0" w:rsidRPr="006246B0" w:rsidRDefault="006246B0">
      <w:pPr>
        <w:pStyle w:val="ConsPlusNormal"/>
        <w:spacing w:before="220"/>
        <w:ind w:firstLine="540"/>
        <w:jc w:val="both"/>
        <w:rPr>
          <w:rFonts w:ascii="Times New Roman" w:hAnsi="Times New Roman" w:cs="Times New Roman"/>
        </w:rPr>
      </w:pPr>
      <w:bookmarkStart w:id="3" w:name="P115"/>
      <w:bookmarkEnd w:id="3"/>
      <w:r w:rsidRPr="006246B0">
        <w:rPr>
          <w:rFonts w:ascii="Times New Roman" w:hAnsi="Times New Roman" w:cs="Times New Roman"/>
        </w:rPr>
        <w:t>2.5. Для получения дополнительной социальной выплаты молодая семья лично, путем обращения одного из супругов/обоих супругов/родителя в неполной семье, представляет в уполномоченный орган, в срок не позднее 15 декабря текущего финансового года, следующие документы:</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24.12.2018 </w:t>
      </w:r>
      <w:hyperlink r:id="rId52">
        <w:r w:rsidRPr="006246B0">
          <w:rPr>
            <w:rFonts w:ascii="Times New Roman" w:hAnsi="Times New Roman" w:cs="Times New Roman"/>
          </w:rPr>
          <w:t>N 1191</w:t>
        </w:r>
      </w:hyperlink>
      <w:r w:rsidRPr="006246B0">
        <w:rPr>
          <w:rFonts w:ascii="Times New Roman" w:hAnsi="Times New Roman" w:cs="Times New Roman"/>
        </w:rPr>
        <w:t xml:space="preserve">, от 03.08.2022 </w:t>
      </w:r>
      <w:hyperlink r:id="rId53">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а) </w:t>
      </w:r>
      <w:hyperlink w:anchor="P221">
        <w:r w:rsidRPr="006246B0">
          <w:rPr>
            <w:rFonts w:ascii="Times New Roman" w:hAnsi="Times New Roman" w:cs="Times New Roman"/>
          </w:rPr>
          <w:t>заявление</w:t>
        </w:r>
      </w:hyperlink>
      <w:r w:rsidRPr="006246B0">
        <w:rPr>
          <w:rFonts w:ascii="Times New Roman" w:hAnsi="Times New Roman" w:cs="Times New Roman"/>
        </w:rPr>
        <w:t xml:space="preserve"> о включении в списки молодых семей, изъявивших желание получить дополнительную социальную выплату в связи с рождением (усыновлением) одного ребенка, по форме согласно приложению к настоящему Порядку, в 2 экземплярах (один экземпляр возвращается заявителю с указанием регистрационного номера и даты принятия заявления и приложенных к нему документов). Заявление подписывается обоими супругами (родителем в неполной семье);</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б) справку с места жительства о составе семьи или выписка из домовой книги/копия домовой книги либо иной документ, предусмотренный действующим законодательством, удостоверяющий факт постоянного проживания на территории муниципального образования "Город Томск" (по выбору заявителя);</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w:t>
      </w:r>
      <w:proofErr w:type="spellStart"/>
      <w:r w:rsidRPr="006246B0">
        <w:rPr>
          <w:rFonts w:ascii="Times New Roman" w:hAnsi="Times New Roman" w:cs="Times New Roman"/>
        </w:rPr>
        <w:t>пп</w:t>
      </w:r>
      <w:proofErr w:type="spellEnd"/>
      <w:r w:rsidRPr="006246B0">
        <w:rPr>
          <w:rFonts w:ascii="Times New Roman" w:hAnsi="Times New Roman" w:cs="Times New Roman"/>
        </w:rPr>
        <w:t xml:space="preserve">. "б" в ред. </w:t>
      </w:r>
      <w:hyperlink r:id="rId54">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bookmarkStart w:id="4" w:name="P120"/>
      <w:bookmarkEnd w:id="4"/>
      <w:r w:rsidRPr="006246B0">
        <w:rPr>
          <w:rFonts w:ascii="Times New Roman" w:hAnsi="Times New Roman" w:cs="Times New Roman"/>
        </w:rPr>
        <w:t>в) копии паспортов супругов (родителя в неполной семье), включая незаполненные страницы;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г) копи</w:t>
      </w:r>
      <w:proofErr w:type="gramStart"/>
      <w:r w:rsidRPr="006246B0">
        <w:rPr>
          <w:rFonts w:ascii="Times New Roman" w:hAnsi="Times New Roman" w:cs="Times New Roman"/>
        </w:rPr>
        <w:t>и(</w:t>
      </w:r>
      <w:proofErr w:type="gramEnd"/>
      <w:r w:rsidRPr="006246B0">
        <w:rPr>
          <w:rFonts w:ascii="Times New Roman" w:hAnsi="Times New Roman" w:cs="Times New Roman"/>
        </w:rPr>
        <w:t>-ю) свидетельств(-а) о рождении детей (ребенка) или копии(-ю) свидетельств(-а) об усыновлении детей (ребенка);</w:t>
      </w:r>
    </w:p>
    <w:p w:rsidR="006246B0" w:rsidRPr="006246B0" w:rsidRDefault="006246B0">
      <w:pPr>
        <w:pStyle w:val="ConsPlusNormal"/>
        <w:spacing w:before="220"/>
        <w:ind w:firstLine="540"/>
        <w:jc w:val="both"/>
        <w:rPr>
          <w:rFonts w:ascii="Times New Roman" w:hAnsi="Times New Roman" w:cs="Times New Roman"/>
        </w:rPr>
      </w:pPr>
      <w:bookmarkStart w:id="5" w:name="P122"/>
      <w:bookmarkEnd w:id="5"/>
      <w:r w:rsidRPr="006246B0">
        <w:rPr>
          <w:rFonts w:ascii="Times New Roman" w:hAnsi="Times New Roman" w:cs="Times New Roman"/>
        </w:rPr>
        <w:t>д) копию свидетельства о заключении брака/расторжении брака, в случае если брак расторгнут после получения свидетельства (на неполную семью не распространяется);</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08.09.2016 </w:t>
      </w:r>
      <w:hyperlink r:id="rId55">
        <w:r w:rsidRPr="006246B0">
          <w:rPr>
            <w:rFonts w:ascii="Times New Roman" w:hAnsi="Times New Roman" w:cs="Times New Roman"/>
          </w:rPr>
          <w:t>N 952</w:t>
        </w:r>
      </w:hyperlink>
      <w:r w:rsidRPr="006246B0">
        <w:rPr>
          <w:rFonts w:ascii="Times New Roman" w:hAnsi="Times New Roman" w:cs="Times New Roman"/>
        </w:rPr>
        <w:t xml:space="preserve">, от 24.12.2018 </w:t>
      </w:r>
      <w:hyperlink r:id="rId56">
        <w:r w:rsidRPr="006246B0">
          <w:rPr>
            <w:rFonts w:ascii="Times New Roman" w:hAnsi="Times New Roman" w:cs="Times New Roman"/>
          </w:rPr>
          <w:t>N 1191</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е) справку кредитора (заимодавца) о сумме остатка основного долга по кредитному договору (договору займа) (если дополнительная социальная выплата предоставляется на цели погашения части кредита (займа));</w:t>
      </w:r>
    </w:p>
    <w:p w:rsidR="006246B0" w:rsidRPr="006246B0" w:rsidRDefault="006246B0">
      <w:pPr>
        <w:pStyle w:val="ConsPlusNormal"/>
        <w:spacing w:before="220"/>
        <w:ind w:firstLine="540"/>
        <w:jc w:val="both"/>
        <w:rPr>
          <w:rFonts w:ascii="Times New Roman" w:hAnsi="Times New Roman" w:cs="Times New Roman"/>
        </w:rPr>
      </w:pPr>
      <w:bookmarkStart w:id="6" w:name="P125"/>
      <w:bookmarkEnd w:id="6"/>
      <w:r w:rsidRPr="006246B0">
        <w:rPr>
          <w:rFonts w:ascii="Times New Roman" w:hAnsi="Times New Roman" w:cs="Times New Roman"/>
        </w:rPr>
        <w:t>ж) копии документов, свидетельствующих об оплате части стоимости приобретенного (построенного) жилого помещения (объекта индивидуального жилищного строительства) за счет собственных средств (если дополнительная социальная выплата предоставляется на цели компенсации затраченных молодой семьей собственных средств);</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24.12.2018 </w:t>
      </w:r>
      <w:hyperlink r:id="rId57">
        <w:r w:rsidRPr="006246B0">
          <w:rPr>
            <w:rFonts w:ascii="Times New Roman" w:hAnsi="Times New Roman" w:cs="Times New Roman"/>
          </w:rPr>
          <w:t>N 1191</w:t>
        </w:r>
      </w:hyperlink>
      <w:r w:rsidRPr="006246B0">
        <w:rPr>
          <w:rFonts w:ascii="Times New Roman" w:hAnsi="Times New Roman" w:cs="Times New Roman"/>
        </w:rPr>
        <w:t xml:space="preserve">, от 03.08.2022 </w:t>
      </w:r>
      <w:hyperlink r:id="rId58">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lastRenderedPageBreak/>
        <w:t>з) копию страхового свидетельства обязательного пенсионного страхования каждого члена семьи (при наличии).</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w:t>
      </w:r>
      <w:proofErr w:type="spellStart"/>
      <w:r w:rsidRPr="006246B0">
        <w:rPr>
          <w:rFonts w:ascii="Times New Roman" w:hAnsi="Times New Roman" w:cs="Times New Roman"/>
        </w:rPr>
        <w:t>пп</w:t>
      </w:r>
      <w:proofErr w:type="spellEnd"/>
      <w:r w:rsidRPr="006246B0">
        <w:rPr>
          <w:rFonts w:ascii="Times New Roman" w:hAnsi="Times New Roman" w:cs="Times New Roman"/>
        </w:rPr>
        <w:t xml:space="preserve">. "з" </w:t>
      </w:r>
      <w:proofErr w:type="gramStart"/>
      <w:r w:rsidRPr="006246B0">
        <w:rPr>
          <w:rFonts w:ascii="Times New Roman" w:hAnsi="Times New Roman" w:cs="Times New Roman"/>
        </w:rPr>
        <w:t>введен</w:t>
      </w:r>
      <w:proofErr w:type="gramEnd"/>
      <w:r w:rsidRPr="006246B0">
        <w:rPr>
          <w:rFonts w:ascii="Times New Roman" w:hAnsi="Times New Roman" w:cs="Times New Roman"/>
        </w:rPr>
        <w:t xml:space="preserve"> </w:t>
      </w:r>
      <w:hyperlink r:id="rId59">
        <w:r w:rsidRPr="006246B0">
          <w:rPr>
            <w:rFonts w:ascii="Times New Roman" w:hAnsi="Times New Roman" w:cs="Times New Roman"/>
          </w:rPr>
          <w:t>постановлением</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2.5.1. Документы, указанные в </w:t>
      </w:r>
      <w:hyperlink w:anchor="P120">
        <w:r w:rsidRPr="006246B0">
          <w:rPr>
            <w:rFonts w:ascii="Times New Roman" w:hAnsi="Times New Roman" w:cs="Times New Roman"/>
          </w:rPr>
          <w:t>подпунктах "в"</w:t>
        </w:r>
      </w:hyperlink>
      <w:r w:rsidRPr="006246B0">
        <w:rPr>
          <w:rFonts w:ascii="Times New Roman" w:hAnsi="Times New Roman" w:cs="Times New Roman"/>
        </w:rPr>
        <w:t xml:space="preserve"> - </w:t>
      </w:r>
      <w:hyperlink w:anchor="P122">
        <w:r w:rsidRPr="006246B0">
          <w:rPr>
            <w:rFonts w:ascii="Times New Roman" w:hAnsi="Times New Roman" w:cs="Times New Roman"/>
          </w:rPr>
          <w:t>"д"</w:t>
        </w:r>
      </w:hyperlink>
      <w:r w:rsidRPr="006246B0">
        <w:rPr>
          <w:rFonts w:ascii="Times New Roman" w:hAnsi="Times New Roman" w:cs="Times New Roman"/>
        </w:rPr>
        <w:t xml:space="preserve">, </w:t>
      </w:r>
      <w:hyperlink w:anchor="P125">
        <w:r w:rsidRPr="006246B0">
          <w:rPr>
            <w:rFonts w:ascii="Times New Roman" w:hAnsi="Times New Roman" w:cs="Times New Roman"/>
          </w:rPr>
          <w:t>"ж" пункта 2.5</w:t>
        </w:r>
      </w:hyperlink>
      <w:r w:rsidRPr="006246B0">
        <w:rPr>
          <w:rFonts w:ascii="Times New Roman" w:hAnsi="Times New Roman" w:cs="Times New Roman"/>
        </w:rPr>
        <w:t xml:space="preserve"> настоящего Порядка, представляются заявителем вместе с оригиналами (для сверки).</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60">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2.6. </w:t>
      </w:r>
      <w:proofErr w:type="gramStart"/>
      <w:r w:rsidRPr="006246B0">
        <w:rPr>
          <w:rFonts w:ascii="Times New Roman" w:hAnsi="Times New Roman" w:cs="Times New Roman"/>
        </w:rPr>
        <w:t xml:space="preserve">Уполномоченный орган организует работу по проверке сведений, содержащихся в документах, указанных в </w:t>
      </w:r>
      <w:hyperlink w:anchor="P115">
        <w:r w:rsidRPr="006246B0">
          <w:rPr>
            <w:rFonts w:ascii="Times New Roman" w:hAnsi="Times New Roman" w:cs="Times New Roman"/>
          </w:rPr>
          <w:t>пункте 2.5</w:t>
        </w:r>
      </w:hyperlink>
      <w:r w:rsidRPr="006246B0">
        <w:rPr>
          <w:rFonts w:ascii="Times New Roman" w:hAnsi="Times New Roman" w:cs="Times New Roman"/>
        </w:rPr>
        <w:t xml:space="preserve"> настоящего Порядка, в течение 2 рабочих дней с даты их представления и принимает решение о включении молодой семьи в список молодых семей, изъявивших желание получить дополнительную социальную выплату, либо об отказе во включении в список молодых семей, изъявивших желание получить дополнительную социальную выплату.</w:t>
      </w:r>
      <w:proofErr w:type="gramEnd"/>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08.09.2016 </w:t>
      </w:r>
      <w:hyperlink r:id="rId61">
        <w:r w:rsidRPr="006246B0">
          <w:rPr>
            <w:rFonts w:ascii="Times New Roman" w:hAnsi="Times New Roman" w:cs="Times New Roman"/>
          </w:rPr>
          <w:t>N 952</w:t>
        </w:r>
      </w:hyperlink>
      <w:r w:rsidRPr="006246B0">
        <w:rPr>
          <w:rFonts w:ascii="Times New Roman" w:hAnsi="Times New Roman" w:cs="Times New Roman"/>
        </w:rPr>
        <w:t xml:space="preserve">, от 03.08.2022 </w:t>
      </w:r>
      <w:hyperlink r:id="rId62">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2.7. </w:t>
      </w:r>
      <w:proofErr w:type="gramStart"/>
      <w:r w:rsidRPr="006246B0">
        <w:rPr>
          <w:rFonts w:ascii="Times New Roman" w:hAnsi="Times New Roman" w:cs="Times New Roman"/>
        </w:rPr>
        <w:t xml:space="preserve">В случае принятия уполномоченным органом решения о включении молодой семьи в список молодых семей, изъявивших желание получить дополнительную социальную выплату, и наличия в бюджете муниципального образования "Город Томск" на соответствующий финансовый год денежных средств на цели предоставления дополнительных социальных выплат в рамках реализации </w:t>
      </w:r>
      <w:hyperlink r:id="rId63">
        <w:r w:rsidRPr="006246B0">
          <w:rPr>
            <w:rFonts w:ascii="Times New Roman" w:hAnsi="Times New Roman" w:cs="Times New Roman"/>
          </w:rPr>
          <w:t>подпрограммы</w:t>
        </w:r>
      </w:hyperlink>
      <w:r w:rsidRPr="006246B0">
        <w:rPr>
          <w:rFonts w:ascii="Times New Roman" w:hAnsi="Times New Roman" w:cs="Times New Roman"/>
        </w:rPr>
        <w:t xml:space="preserve"> "Обеспечение жильем молодых семей" на 2017 - 2025 годы муниципальной программы "Улучшение жилищных условий отдельных категорий граждан</w:t>
      </w:r>
      <w:proofErr w:type="gramEnd"/>
      <w:r w:rsidRPr="006246B0">
        <w:rPr>
          <w:rFonts w:ascii="Times New Roman" w:hAnsi="Times New Roman" w:cs="Times New Roman"/>
        </w:rPr>
        <w:t>" на 2017 - 2025 годы" уполномоченный орган в течение 2 рабочих дней со дня принятия указанного решения выдает молодой семье сертификат.</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20.02.2016 </w:t>
      </w:r>
      <w:hyperlink r:id="rId64">
        <w:r w:rsidRPr="006246B0">
          <w:rPr>
            <w:rFonts w:ascii="Times New Roman" w:hAnsi="Times New Roman" w:cs="Times New Roman"/>
          </w:rPr>
          <w:t>N 117</w:t>
        </w:r>
      </w:hyperlink>
      <w:r w:rsidRPr="006246B0">
        <w:rPr>
          <w:rFonts w:ascii="Times New Roman" w:hAnsi="Times New Roman" w:cs="Times New Roman"/>
        </w:rPr>
        <w:t xml:space="preserve">, от 24.12.2018 </w:t>
      </w:r>
      <w:hyperlink r:id="rId65">
        <w:r w:rsidRPr="006246B0">
          <w:rPr>
            <w:rFonts w:ascii="Times New Roman" w:hAnsi="Times New Roman" w:cs="Times New Roman"/>
          </w:rPr>
          <w:t>N 1191</w:t>
        </w:r>
      </w:hyperlink>
      <w:r w:rsidRPr="006246B0">
        <w:rPr>
          <w:rFonts w:ascii="Times New Roman" w:hAnsi="Times New Roman" w:cs="Times New Roman"/>
        </w:rPr>
        <w:t xml:space="preserve">, от 03.08.2022 </w:t>
      </w:r>
      <w:hyperlink r:id="rId66">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2.7.1. В сертификате указывается размер предоставляемой дополнительной социальной выплаты.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2.7.2. Срок действия сертификата - до 31 декабря соответствующего финансового года, в котором был выдан сертификат.</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w:t>
      </w:r>
      <w:proofErr w:type="spellStart"/>
      <w:r w:rsidRPr="006246B0">
        <w:rPr>
          <w:rFonts w:ascii="Times New Roman" w:hAnsi="Times New Roman" w:cs="Times New Roman"/>
        </w:rPr>
        <w:t>пп</w:t>
      </w:r>
      <w:proofErr w:type="spellEnd"/>
      <w:r w:rsidRPr="006246B0">
        <w:rPr>
          <w:rFonts w:ascii="Times New Roman" w:hAnsi="Times New Roman" w:cs="Times New Roman"/>
        </w:rPr>
        <w:t xml:space="preserve">. 2.7.2 в ред. </w:t>
      </w:r>
      <w:hyperlink r:id="rId67">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06.07.2016 N 656)</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2.8. В случае принятия решения об отказе во включении молодой семьи в список молодых семей, изъявивших желание получить дополнительную социальную выплату, уполномоченный орган в течение 5 рабочих дней со дня принятия указанного решения письменно уведомляет молодую семью о принятом решении с указанием мотивированных причин отказа.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68">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03.08.2022 N 716)</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2.9. Основаниями для отказа во включении молодой семьи в список молодых семей, изъявивших желание получить дополнительную социальную выплату, являются:</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а) представление не в полном объеме документов, указанных в </w:t>
      </w:r>
      <w:hyperlink w:anchor="P115">
        <w:r w:rsidRPr="006246B0">
          <w:rPr>
            <w:rFonts w:ascii="Times New Roman" w:hAnsi="Times New Roman" w:cs="Times New Roman"/>
          </w:rPr>
          <w:t>пункте 2.5</w:t>
        </w:r>
      </w:hyperlink>
      <w:r w:rsidRPr="006246B0">
        <w:rPr>
          <w:rFonts w:ascii="Times New Roman" w:hAnsi="Times New Roman" w:cs="Times New Roman"/>
        </w:rPr>
        <w:t xml:space="preserve"> настоящего Порядка и обязательные для предоставления молодой семьей;</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69">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б) недостоверность либо противоречивость сведений, содержащихся в представленных документах;</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в) несоответствие требованиям, указанным в </w:t>
      </w:r>
      <w:hyperlink w:anchor="P83">
        <w:r w:rsidRPr="006246B0">
          <w:rPr>
            <w:rFonts w:ascii="Times New Roman" w:hAnsi="Times New Roman" w:cs="Times New Roman"/>
          </w:rPr>
          <w:t>пункте 2.1</w:t>
        </w:r>
      </w:hyperlink>
      <w:r w:rsidRPr="006246B0">
        <w:rPr>
          <w:rFonts w:ascii="Times New Roman" w:hAnsi="Times New Roman" w:cs="Times New Roman"/>
        </w:rPr>
        <w:t xml:space="preserve"> настоящего Порядка;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г) ранее реализованное право на дополнительную социальную выплату.</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2.10. Повторное обращение с заявлением о включении в списки молодых семей, изъявивших желание получить дополнительную социальную выплату в связи с рождением (усыновлением) одного ребенка, допускается после устранения оснований для отказа.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Повторное обращение с заявлением о включении в списки молодых семей, изъявивших </w:t>
      </w:r>
      <w:r w:rsidRPr="006246B0">
        <w:rPr>
          <w:rFonts w:ascii="Times New Roman" w:hAnsi="Times New Roman" w:cs="Times New Roman"/>
        </w:rPr>
        <w:lastRenderedPageBreak/>
        <w:t xml:space="preserve">желание получить дополнительную социальную выплату в связи с рождением (усыновлением) одного ребенка, осуществляется в порядке, предусмотренном </w:t>
      </w:r>
      <w:hyperlink w:anchor="P115">
        <w:r w:rsidRPr="006246B0">
          <w:rPr>
            <w:rFonts w:ascii="Times New Roman" w:hAnsi="Times New Roman" w:cs="Times New Roman"/>
          </w:rPr>
          <w:t>пунктом 2.5</w:t>
        </w:r>
      </w:hyperlink>
      <w:r w:rsidRPr="006246B0">
        <w:rPr>
          <w:rFonts w:ascii="Times New Roman" w:hAnsi="Times New Roman" w:cs="Times New Roman"/>
        </w:rPr>
        <w:t xml:space="preserve"> настоящего Порядка.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(абзац введен </w:t>
      </w:r>
      <w:hyperlink r:id="rId70">
        <w:r w:rsidRPr="006246B0">
          <w:rPr>
            <w:rFonts w:ascii="Times New Roman" w:hAnsi="Times New Roman" w:cs="Times New Roman"/>
          </w:rPr>
          <w:t>постановлением</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2.11. Решения, действия (бездействие) уполномоченного органа, должностных лиц уполномоченного органа могут быть обжалованы в порядке, установленном действующим законодательством.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2.12. </w:t>
      </w:r>
      <w:proofErr w:type="gramStart"/>
      <w:r w:rsidRPr="006246B0">
        <w:rPr>
          <w:rFonts w:ascii="Times New Roman" w:hAnsi="Times New Roman" w:cs="Times New Roman"/>
        </w:rPr>
        <w:t>В случае если уполномоченным органом было принято решение о включении молодой семьи в список молодых семей, изъявивших желание получить дополнительную социальную выплату, но в бюджете муниципального образования "Город Томск" на текущий финансовый год отсутствуют денежные средства в объеме, достаточном для предоставления дополнительных социальных выплат молодым семьям, обратившимся с заявлением о предоставлении дополнительной социальной выплаты, уполномоченный орган в срок до 25</w:t>
      </w:r>
      <w:proofErr w:type="gramEnd"/>
      <w:r w:rsidRPr="006246B0">
        <w:rPr>
          <w:rFonts w:ascii="Times New Roman" w:hAnsi="Times New Roman" w:cs="Times New Roman"/>
        </w:rPr>
        <w:t xml:space="preserve"> декабря текущего финансового года, формирует из числа указанных молодых семей список молодых семей, изъявивших желание получить дополнительную социальную выплату в очередном финансовом году.</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71">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2.12.1. Очередность включения в список молодых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2.12.2.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2.13. Выдача сертификатов молодым семьям, включенным в список молодых семей, изъявивших желание получить дополнительную социальную выплату в очередном финансовом году, осуществляется в порядке очередности включения в указанный список уполномоченным органом, при наличии денежных сре</w:t>
      </w:r>
      <w:proofErr w:type="gramStart"/>
      <w:r w:rsidRPr="006246B0">
        <w:rPr>
          <w:rFonts w:ascii="Times New Roman" w:hAnsi="Times New Roman" w:cs="Times New Roman"/>
        </w:rPr>
        <w:t>дств в б</w:t>
      </w:r>
      <w:proofErr w:type="gramEnd"/>
      <w:r w:rsidRPr="006246B0">
        <w:rPr>
          <w:rFonts w:ascii="Times New Roman" w:hAnsi="Times New Roman" w:cs="Times New Roman"/>
        </w:rPr>
        <w:t>юджете муниципального образования "Город Томск" на соответствующий финансовый год.</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2.13.1. </w:t>
      </w:r>
      <w:proofErr w:type="gramStart"/>
      <w:r w:rsidRPr="006246B0">
        <w:rPr>
          <w:rFonts w:ascii="Times New Roman" w:hAnsi="Times New Roman" w:cs="Times New Roman"/>
        </w:rPr>
        <w:t xml:space="preserve">В том случае, если дополнительная социальная выплата предоставляется на цели погашения части кредита (займа), уполномоченный орган информирует молодую семью о планируемой выдаче сертификата в течение 10 рабочих дней с даты получения уведомления о наличии лимитов бюджетных ассигнований в бюджете муниципального образования "Город Томск" на соответствующий финансовый год на цели предоставления дополнительных социальных выплат молодым семьям в рамках финансирования </w:t>
      </w:r>
      <w:hyperlink r:id="rId72">
        <w:r w:rsidRPr="006246B0">
          <w:rPr>
            <w:rFonts w:ascii="Times New Roman" w:hAnsi="Times New Roman" w:cs="Times New Roman"/>
          </w:rPr>
          <w:t>подпрограммы</w:t>
        </w:r>
      </w:hyperlink>
      <w:r w:rsidRPr="006246B0">
        <w:rPr>
          <w:rFonts w:ascii="Times New Roman" w:hAnsi="Times New Roman" w:cs="Times New Roman"/>
        </w:rPr>
        <w:t xml:space="preserve"> "Обеспечение</w:t>
      </w:r>
      <w:proofErr w:type="gramEnd"/>
      <w:r w:rsidRPr="006246B0">
        <w:rPr>
          <w:rFonts w:ascii="Times New Roman" w:hAnsi="Times New Roman" w:cs="Times New Roman"/>
        </w:rPr>
        <w:t xml:space="preserve"> жильем молодых семей" на 2017 - 2025 годы муниципальной программы "Улучшение жилищных условий отдельных категорий граждан" на 2017 - 2025 годы.</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20.02.2016 </w:t>
      </w:r>
      <w:hyperlink r:id="rId73">
        <w:r w:rsidRPr="006246B0">
          <w:rPr>
            <w:rFonts w:ascii="Times New Roman" w:hAnsi="Times New Roman" w:cs="Times New Roman"/>
          </w:rPr>
          <w:t>N 117</w:t>
        </w:r>
      </w:hyperlink>
      <w:r w:rsidRPr="006246B0">
        <w:rPr>
          <w:rFonts w:ascii="Times New Roman" w:hAnsi="Times New Roman" w:cs="Times New Roman"/>
        </w:rPr>
        <w:t xml:space="preserve">, от 06.07.2016 </w:t>
      </w:r>
      <w:hyperlink r:id="rId74">
        <w:r w:rsidRPr="006246B0">
          <w:rPr>
            <w:rFonts w:ascii="Times New Roman" w:hAnsi="Times New Roman" w:cs="Times New Roman"/>
          </w:rPr>
          <w:t>N 656</w:t>
        </w:r>
      </w:hyperlink>
      <w:r w:rsidRPr="006246B0">
        <w:rPr>
          <w:rFonts w:ascii="Times New Roman" w:hAnsi="Times New Roman" w:cs="Times New Roman"/>
        </w:rPr>
        <w:t xml:space="preserve">, от 19.06.2017 </w:t>
      </w:r>
      <w:hyperlink r:id="rId75">
        <w:r w:rsidRPr="006246B0">
          <w:rPr>
            <w:rFonts w:ascii="Times New Roman" w:hAnsi="Times New Roman" w:cs="Times New Roman"/>
          </w:rPr>
          <w:t>N 487</w:t>
        </w:r>
      </w:hyperlink>
      <w:r w:rsidRPr="006246B0">
        <w:rPr>
          <w:rFonts w:ascii="Times New Roman" w:hAnsi="Times New Roman" w:cs="Times New Roman"/>
        </w:rPr>
        <w:t xml:space="preserve">, от 24.12.2018 </w:t>
      </w:r>
      <w:hyperlink r:id="rId76">
        <w:r w:rsidRPr="006246B0">
          <w:rPr>
            <w:rFonts w:ascii="Times New Roman" w:hAnsi="Times New Roman" w:cs="Times New Roman"/>
          </w:rPr>
          <w:t>N 1191</w:t>
        </w:r>
      </w:hyperlink>
      <w:r w:rsidRPr="006246B0">
        <w:rPr>
          <w:rFonts w:ascii="Times New Roman" w:hAnsi="Times New Roman" w:cs="Times New Roman"/>
        </w:rPr>
        <w:t xml:space="preserve">, </w:t>
      </w:r>
      <w:proofErr w:type="gramStart"/>
      <w:r w:rsidRPr="006246B0">
        <w:rPr>
          <w:rFonts w:ascii="Times New Roman" w:hAnsi="Times New Roman" w:cs="Times New Roman"/>
        </w:rPr>
        <w:t>от</w:t>
      </w:r>
      <w:proofErr w:type="gramEnd"/>
      <w:r w:rsidRPr="006246B0">
        <w:rPr>
          <w:rFonts w:ascii="Times New Roman" w:hAnsi="Times New Roman" w:cs="Times New Roman"/>
        </w:rPr>
        <w:t xml:space="preserve"> 03.08.2022 </w:t>
      </w:r>
      <w:hyperlink r:id="rId77">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2.13.1.1. Молодая семья, в целях подтверждения наличия неисполненных финансовых обязательств по кредитному договору (договору займа) в срок не более 10 дней с даты получения уведомления, но не </w:t>
      </w:r>
      <w:proofErr w:type="gramStart"/>
      <w:r w:rsidRPr="006246B0">
        <w:rPr>
          <w:rFonts w:ascii="Times New Roman" w:hAnsi="Times New Roman" w:cs="Times New Roman"/>
        </w:rPr>
        <w:t>позднее</w:t>
      </w:r>
      <w:proofErr w:type="gramEnd"/>
      <w:r w:rsidRPr="006246B0">
        <w:rPr>
          <w:rFonts w:ascii="Times New Roman" w:hAnsi="Times New Roman" w:cs="Times New Roman"/>
        </w:rPr>
        <w:t xml:space="preserve"> чем до 15 декабря соответствующего финансового года, предоставляет в уполномоченный орган справку кредитора (заимодавца) о сумме остатка основного долга по кредитному договору (договору займа).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78">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06.07.2016 N 656)</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2.13.1.2. Уполномоченный орган после получения подтверждения наличия у молодой семьи неисполненных финансовых обязательств по кредитному договору (договору займа) в течение 5 рабочих дней, следующих за датой, когда такое подтверждение было получено, выдает молодой семье сертификат на получение дополнительной социальной выплаты.</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lastRenderedPageBreak/>
        <w:t>(</w:t>
      </w:r>
      <w:proofErr w:type="spellStart"/>
      <w:r w:rsidRPr="006246B0">
        <w:rPr>
          <w:rFonts w:ascii="Times New Roman" w:hAnsi="Times New Roman" w:cs="Times New Roman"/>
        </w:rPr>
        <w:t>пп</w:t>
      </w:r>
      <w:proofErr w:type="spellEnd"/>
      <w:r w:rsidRPr="006246B0">
        <w:rPr>
          <w:rFonts w:ascii="Times New Roman" w:hAnsi="Times New Roman" w:cs="Times New Roman"/>
        </w:rPr>
        <w:t xml:space="preserve">. 2.13.1.2 в ред. </w:t>
      </w:r>
      <w:hyperlink r:id="rId79">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08.09.2016 N 952)</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2.13.2. </w:t>
      </w:r>
      <w:proofErr w:type="gramStart"/>
      <w:r w:rsidRPr="006246B0">
        <w:rPr>
          <w:rFonts w:ascii="Times New Roman" w:hAnsi="Times New Roman" w:cs="Times New Roman"/>
        </w:rPr>
        <w:t xml:space="preserve">В том случае, если дополнительная социальная выплата предоставляется на цели компенсации затраченных молодой семьей собственных средств, уполномоченный орган в течение 5 рабочих дней с даты получения уведомления о наличии лимитов бюджетных ассигнований в бюджете муниципального образования "Город Томск" на соответствующий финансовый год на цели предоставления дополнительных социальных выплат молодым семьям в рамках финансирования </w:t>
      </w:r>
      <w:hyperlink r:id="rId80">
        <w:r w:rsidRPr="006246B0">
          <w:rPr>
            <w:rFonts w:ascii="Times New Roman" w:hAnsi="Times New Roman" w:cs="Times New Roman"/>
          </w:rPr>
          <w:t>подпрограммы</w:t>
        </w:r>
      </w:hyperlink>
      <w:r w:rsidRPr="006246B0">
        <w:rPr>
          <w:rFonts w:ascii="Times New Roman" w:hAnsi="Times New Roman" w:cs="Times New Roman"/>
        </w:rPr>
        <w:t xml:space="preserve"> "Обеспечение жильем молодых семей" на 2017</w:t>
      </w:r>
      <w:proofErr w:type="gramEnd"/>
      <w:r w:rsidRPr="006246B0">
        <w:rPr>
          <w:rFonts w:ascii="Times New Roman" w:hAnsi="Times New Roman" w:cs="Times New Roman"/>
        </w:rPr>
        <w:t xml:space="preserve"> - 2025 годы муниципальной программы "Улучшение жилищных условий отдельных категорий граждан" на 2017 - 2025 годы выдает молодой семье сертификат на получение дополнительной социальной выплаты.</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20.02.2016 </w:t>
      </w:r>
      <w:hyperlink r:id="rId81">
        <w:r w:rsidRPr="006246B0">
          <w:rPr>
            <w:rFonts w:ascii="Times New Roman" w:hAnsi="Times New Roman" w:cs="Times New Roman"/>
          </w:rPr>
          <w:t>N 117</w:t>
        </w:r>
      </w:hyperlink>
      <w:r w:rsidRPr="006246B0">
        <w:rPr>
          <w:rFonts w:ascii="Times New Roman" w:hAnsi="Times New Roman" w:cs="Times New Roman"/>
        </w:rPr>
        <w:t xml:space="preserve">, от 06.07.2016 </w:t>
      </w:r>
      <w:hyperlink r:id="rId82">
        <w:r w:rsidRPr="006246B0">
          <w:rPr>
            <w:rFonts w:ascii="Times New Roman" w:hAnsi="Times New Roman" w:cs="Times New Roman"/>
          </w:rPr>
          <w:t>N 656</w:t>
        </w:r>
      </w:hyperlink>
      <w:r w:rsidRPr="006246B0">
        <w:rPr>
          <w:rFonts w:ascii="Times New Roman" w:hAnsi="Times New Roman" w:cs="Times New Roman"/>
        </w:rPr>
        <w:t xml:space="preserve">, от 19.06.2017 </w:t>
      </w:r>
      <w:hyperlink r:id="rId83">
        <w:r w:rsidRPr="006246B0">
          <w:rPr>
            <w:rFonts w:ascii="Times New Roman" w:hAnsi="Times New Roman" w:cs="Times New Roman"/>
          </w:rPr>
          <w:t>N 487</w:t>
        </w:r>
      </w:hyperlink>
      <w:r w:rsidRPr="006246B0">
        <w:rPr>
          <w:rFonts w:ascii="Times New Roman" w:hAnsi="Times New Roman" w:cs="Times New Roman"/>
        </w:rPr>
        <w:t xml:space="preserve">, от 24.12.2018 </w:t>
      </w:r>
      <w:hyperlink r:id="rId84">
        <w:r w:rsidRPr="006246B0">
          <w:rPr>
            <w:rFonts w:ascii="Times New Roman" w:hAnsi="Times New Roman" w:cs="Times New Roman"/>
          </w:rPr>
          <w:t>N 1191</w:t>
        </w:r>
      </w:hyperlink>
      <w:r w:rsidRPr="006246B0">
        <w:rPr>
          <w:rFonts w:ascii="Times New Roman" w:hAnsi="Times New Roman" w:cs="Times New Roman"/>
        </w:rPr>
        <w:t xml:space="preserve">, </w:t>
      </w:r>
      <w:proofErr w:type="gramStart"/>
      <w:r w:rsidRPr="006246B0">
        <w:rPr>
          <w:rFonts w:ascii="Times New Roman" w:hAnsi="Times New Roman" w:cs="Times New Roman"/>
        </w:rPr>
        <w:t>от</w:t>
      </w:r>
      <w:proofErr w:type="gramEnd"/>
      <w:r w:rsidRPr="006246B0">
        <w:rPr>
          <w:rFonts w:ascii="Times New Roman" w:hAnsi="Times New Roman" w:cs="Times New Roman"/>
        </w:rPr>
        <w:t xml:space="preserve"> 03.08.2022 </w:t>
      </w:r>
      <w:hyperlink r:id="rId85">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Title"/>
        <w:jc w:val="center"/>
        <w:outlineLvl w:val="1"/>
        <w:rPr>
          <w:rFonts w:ascii="Times New Roman" w:hAnsi="Times New Roman" w:cs="Times New Roman"/>
        </w:rPr>
      </w:pPr>
      <w:r w:rsidRPr="006246B0">
        <w:rPr>
          <w:rFonts w:ascii="Times New Roman" w:hAnsi="Times New Roman" w:cs="Times New Roman"/>
        </w:rPr>
        <w:t>3. ПОРЯДОК ПРЕДОСТАВЛЕНИЯ ДОПОЛНИТЕЛЬНОЙ СОЦИАЛЬНОЙ ВЫПЛАТЫ</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bookmarkStart w:id="7" w:name="P166"/>
      <w:bookmarkEnd w:id="7"/>
      <w:r w:rsidRPr="006246B0">
        <w:rPr>
          <w:rFonts w:ascii="Times New Roman" w:hAnsi="Times New Roman" w:cs="Times New Roman"/>
        </w:rPr>
        <w:t>3.1. Для перечисления средств дополнительной социальной выплаты молодая семья, получившая сертификат, в срок до 25 декабря соответствующего финансового года представляет, путем личного обращения, в уполномоченный орган следующие документы:</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w:t>
      </w:r>
      <w:hyperlink r:id="rId86">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а) заявление на перечисление средств дополнительной социальной выплаты с указанием счета для перечисления средств дополнительной социальной выплаты, открытого молодой семьей в кредитной организации;</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б) справку кредитора (заимодавца) с указанием суммы остатка основного долга по кредитному договору (договору займа) (если дополнительная социальная выплата предоставляется на цели погашения части кредита (займа));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в) копии паспортов супругов (родителя в неполной семье), включая незаполненные страницы;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г) копи</w:t>
      </w:r>
      <w:proofErr w:type="gramStart"/>
      <w:r w:rsidRPr="006246B0">
        <w:rPr>
          <w:rFonts w:ascii="Times New Roman" w:hAnsi="Times New Roman" w:cs="Times New Roman"/>
        </w:rPr>
        <w:t>и(</w:t>
      </w:r>
      <w:proofErr w:type="gramEnd"/>
      <w:r w:rsidRPr="006246B0">
        <w:rPr>
          <w:rFonts w:ascii="Times New Roman" w:hAnsi="Times New Roman" w:cs="Times New Roman"/>
        </w:rPr>
        <w:t>-ю) свидетельств(-а) о рождении детей (ребенка) или копии(-ю) свидетельств(-а) об усыновлении детей (ребенка);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д) копию свидетельства о браке (о расторжении брака, в случае, если брак расторгнут после получения свидетельства);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е) сертификат на право получения дополнительной социальной выплаты.</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3.2. Уполномоченный орган в течение 2-х рабочих дней </w:t>
      </w:r>
      <w:proofErr w:type="gramStart"/>
      <w:r w:rsidRPr="006246B0">
        <w:rPr>
          <w:rFonts w:ascii="Times New Roman" w:hAnsi="Times New Roman" w:cs="Times New Roman"/>
        </w:rPr>
        <w:t>с даты получения</w:t>
      </w:r>
      <w:proofErr w:type="gramEnd"/>
      <w:r w:rsidRPr="006246B0">
        <w:rPr>
          <w:rFonts w:ascii="Times New Roman" w:hAnsi="Times New Roman" w:cs="Times New Roman"/>
        </w:rPr>
        <w:t xml:space="preserve"> в полном объеме документов, указанных в </w:t>
      </w:r>
      <w:hyperlink w:anchor="P166">
        <w:r w:rsidRPr="006246B0">
          <w:rPr>
            <w:rFonts w:ascii="Times New Roman" w:hAnsi="Times New Roman" w:cs="Times New Roman"/>
          </w:rPr>
          <w:t>пункте 3.1</w:t>
        </w:r>
      </w:hyperlink>
      <w:r w:rsidRPr="006246B0">
        <w:rPr>
          <w:rFonts w:ascii="Times New Roman" w:hAnsi="Times New Roman" w:cs="Times New Roman"/>
        </w:rPr>
        <w:t xml:space="preserve"> настоящего Порядка, осуществляет проверку документов и перечисление средств дополнительной социальной выплаты по реквизитам, указанным молодой семьей в заявлении.</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3.3. Основаниями для отказа молодой семье в перечислении средств дополнительной социальной выплаты являются:</w:t>
      </w:r>
    </w:p>
    <w:p w:rsidR="006246B0" w:rsidRPr="006246B0" w:rsidRDefault="006246B0">
      <w:pPr>
        <w:pStyle w:val="ConsPlusNormal"/>
        <w:spacing w:before="220"/>
        <w:ind w:firstLine="540"/>
        <w:jc w:val="both"/>
        <w:rPr>
          <w:rFonts w:ascii="Times New Roman" w:hAnsi="Times New Roman" w:cs="Times New Roman"/>
        </w:rPr>
      </w:pPr>
      <w:bookmarkStart w:id="8" w:name="P176"/>
      <w:bookmarkEnd w:id="8"/>
      <w:r w:rsidRPr="006246B0">
        <w:rPr>
          <w:rFonts w:ascii="Times New Roman" w:hAnsi="Times New Roman" w:cs="Times New Roman"/>
        </w:rPr>
        <w:t>а) представление документов не в полном объеме;</w:t>
      </w:r>
    </w:p>
    <w:p w:rsidR="006246B0" w:rsidRPr="006246B0" w:rsidRDefault="006246B0">
      <w:pPr>
        <w:pStyle w:val="ConsPlusNormal"/>
        <w:spacing w:before="220"/>
        <w:ind w:firstLine="540"/>
        <w:jc w:val="both"/>
        <w:rPr>
          <w:rFonts w:ascii="Times New Roman" w:hAnsi="Times New Roman" w:cs="Times New Roman"/>
        </w:rPr>
      </w:pPr>
      <w:bookmarkStart w:id="9" w:name="P177"/>
      <w:bookmarkEnd w:id="9"/>
      <w:r w:rsidRPr="006246B0">
        <w:rPr>
          <w:rFonts w:ascii="Times New Roman" w:hAnsi="Times New Roman" w:cs="Times New Roman"/>
        </w:rPr>
        <w:t>б) наличие противоречивых сведений в представленных документах;</w:t>
      </w:r>
    </w:p>
    <w:p w:rsidR="006246B0" w:rsidRPr="006246B0" w:rsidRDefault="006246B0">
      <w:pPr>
        <w:pStyle w:val="ConsPlusNormal"/>
        <w:spacing w:before="220"/>
        <w:ind w:firstLine="540"/>
        <w:jc w:val="both"/>
        <w:rPr>
          <w:rFonts w:ascii="Times New Roman" w:hAnsi="Times New Roman" w:cs="Times New Roman"/>
        </w:rPr>
      </w:pPr>
      <w:bookmarkStart w:id="10" w:name="P178"/>
      <w:bookmarkEnd w:id="10"/>
      <w:r w:rsidRPr="006246B0">
        <w:rPr>
          <w:rFonts w:ascii="Times New Roman" w:hAnsi="Times New Roman" w:cs="Times New Roman"/>
        </w:rPr>
        <w:t>в) отсутствие у молодой семьи неисполненных обязательств по кредитному договору (договору займа) (в том случае, если дополнительная социальная выплата предоставляется на цели погашения части кредита (займа)).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(п. 3.3 в ред. </w:t>
      </w:r>
      <w:hyperlink r:id="rId87">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25.11.2015 N 1168)</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3.4. В случае если размер основного долга по кредитному договору (договору займа), указанный в справке кредитора (заимодавца), менее размера дополнительной социальной </w:t>
      </w:r>
      <w:r w:rsidRPr="006246B0">
        <w:rPr>
          <w:rFonts w:ascii="Times New Roman" w:hAnsi="Times New Roman" w:cs="Times New Roman"/>
        </w:rPr>
        <w:lastRenderedPageBreak/>
        <w:t>выплаты, указанной в сертификате, дополнительная социальная выплата предоставляется молодой семье в размере, не превышающем размер основного долга по кредитному договору (договору займа).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3.5. Повторное обращение с заявлением о получении дополнительной социальной выплаты допускается после устранения оснований для отказа в перечислении средств дополнительной социальной выплаты (в случае если отказ был по основаниям, предусмотренным </w:t>
      </w:r>
      <w:hyperlink w:anchor="P176">
        <w:r w:rsidRPr="006246B0">
          <w:rPr>
            <w:rFonts w:ascii="Times New Roman" w:hAnsi="Times New Roman" w:cs="Times New Roman"/>
          </w:rPr>
          <w:t>подпунктами "а"</w:t>
        </w:r>
      </w:hyperlink>
      <w:r w:rsidRPr="006246B0">
        <w:rPr>
          <w:rFonts w:ascii="Times New Roman" w:hAnsi="Times New Roman" w:cs="Times New Roman"/>
        </w:rPr>
        <w:t xml:space="preserve"> и </w:t>
      </w:r>
      <w:hyperlink w:anchor="P177">
        <w:r w:rsidRPr="006246B0">
          <w:rPr>
            <w:rFonts w:ascii="Times New Roman" w:hAnsi="Times New Roman" w:cs="Times New Roman"/>
          </w:rPr>
          <w:t>"б" пункта 3.3</w:t>
        </w:r>
      </w:hyperlink>
      <w:r w:rsidRPr="006246B0">
        <w:rPr>
          <w:rFonts w:ascii="Times New Roman" w:hAnsi="Times New Roman" w:cs="Times New Roman"/>
        </w:rPr>
        <w:t xml:space="preserve"> настоящего Порядка).</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В случае если отказ был по основанию, предусмотренному </w:t>
      </w:r>
      <w:hyperlink w:anchor="P178">
        <w:r w:rsidRPr="006246B0">
          <w:rPr>
            <w:rFonts w:ascii="Times New Roman" w:hAnsi="Times New Roman" w:cs="Times New Roman"/>
          </w:rPr>
          <w:t>подпунктом "в" пункта 3.3</w:t>
        </w:r>
      </w:hyperlink>
      <w:r w:rsidRPr="006246B0">
        <w:rPr>
          <w:rFonts w:ascii="Times New Roman" w:hAnsi="Times New Roman" w:cs="Times New Roman"/>
        </w:rPr>
        <w:t xml:space="preserve"> настоящего Порядка, повторное обращение с заявлением о получении дополнительной социальной выплаты не допускается.</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 xml:space="preserve">Повторное обращение с заявлением о получении дополнительной социальной выплаты осуществляется в порядке, предусмотренном </w:t>
      </w:r>
      <w:hyperlink w:anchor="P166">
        <w:r w:rsidRPr="006246B0">
          <w:rPr>
            <w:rFonts w:ascii="Times New Roman" w:hAnsi="Times New Roman" w:cs="Times New Roman"/>
          </w:rPr>
          <w:t>пунктом 3.1</w:t>
        </w:r>
      </w:hyperlink>
      <w:r w:rsidRPr="006246B0">
        <w:rPr>
          <w:rFonts w:ascii="Times New Roman" w:hAnsi="Times New Roman" w:cs="Times New Roman"/>
        </w:rPr>
        <w:t xml:space="preserve"> настоящего Порядка.</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(п. 3.5 в ред. </w:t>
      </w:r>
      <w:hyperlink r:id="rId88">
        <w:r w:rsidRPr="006246B0">
          <w:rPr>
            <w:rFonts w:ascii="Times New Roman" w:hAnsi="Times New Roman" w:cs="Times New Roman"/>
          </w:rPr>
          <w:t>постановления</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3.6. Решение уполномоченного органа может быть обжаловано в установленном действующим законодательством Российской Федерации порядке. За принятие необоснованных решений должностные лица уполномоченного органа несут ответственность в установленном действующим законодательством порядке.</w:t>
      </w:r>
    </w:p>
    <w:p w:rsidR="006246B0" w:rsidRPr="006246B0" w:rsidRDefault="006246B0">
      <w:pPr>
        <w:pStyle w:val="ConsPlusNormal"/>
        <w:spacing w:before="220"/>
        <w:ind w:firstLine="540"/>
        <w:jc w:val="both"/>
        <w:rPr>
          <w:rFonts w:ascii="Times New Roman" w:hAnsi="Times New Roman" w:cs="Times New Roman"/>
        </w:rPr>
      </w:pPr>
      <w:r w:rsidRPr="006246B0">
        <w:rPr>
          <w:rFonts w:ascii="Times New Roman" w:hAnsi="Times New Roman" w:cs="Times New Roman"/>
        </w:rPr>
        <w:t>3.7. Информация о предоставлении молодым семьям дополнительной социальной выплаты подлежит размещению в Единой государственной информационной системе социального обеспечения (ЕГИССО).</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(п. 3.7 </w:t>
      </w:r>
      <w:proofErr w:type="gramStart"/>
      <w:r w:rsidRPr="006246B0">
        <w:rPr>
          <w:rFonts w:ascii="Times New Roman" w:hAnsi="Times New Roman" w:cs="Times New Roman"/>
        </w:rPr>
        <w:t>введен</w:t>
      </w:r>
      <w:proofErr w:type="gramEnd"/>
      <w:r w:rsidRPr="006246B0">
        <w:rPr>
          <w:rFonts w:ascii="Times New Roman" w:hAnsi="Times New Roman" w:cs="Times New Roman"/>
        </w:rPr>
        <w:t xml:space="preserve"> </w:t>
      </w:r>
      <w:hyperlink r:id="rId89">
        <w:r w:rsidRPr="006246B0">
          <w:rPr>
            <w:rFonts w:ascii="Times New Roman" w:hAnsi="Times New Roman" w:cs="Times New Roman"/>
          </w:rPr>
          <w:t>постановлением</w:t>
        </w:r>
      </w:hyperlink>
      <w:r w:rsidRPr="006246B0">
        <w:rPr>
          <w:rFonts w:ascii="Times New Roman" w:hAnsi="Times New Roman" w:cs="Times New Roman"/>
        </w:rPr>
        <w:t xml:space="preserve"> администрации г. Томска от 24.12.2018 N 1191)</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Title"/>
        <w:jc w:val="center"/>
        <w:outlineLvl w:val="1"/>
        <w:rPr>
          <w:rFonts w:ascii="Times New Roman" w:hAnsi="Times New Roman" w:cs="Times New Roman"/>
        </w:rPr>
      </w:pPr>
      <w:r w:rsidRPr="006246B0">
        <w:rPr>
          <w:rFonts w:ascii="Times New Roman" w:hAnsi="Times New Roman" w:cs="Times New Roman"/>
        </w:rPr>
        <w:t>4. ИСТОЧНИКИ ФИНАНСИРОВАНИЯ</w:t>
      </w:r>
    </w:p>
    <w:p w:rsidR="006246B0" w:rsidRPr="006246B0" w:rsidRDefault="006246B0">
      <w:pPr>
        <w:pStyle w:val="ConsPlusTitle"/>
        <w:jc w:val="center"/>
        <w:rPr>
          <w:rFonts w:ascii="Times New Roman" w:hAnsi="Times New Roman" w:cs="Times New Roman"/>
        </w:rPr>
      </w:pPr>
      <w:r w:rsidRPr="006246B0">
        <w:rPr>
          <w:rFonts w:ascii="Times New Roman" w:hAnsi="Times New Roman" w:cs="Times New Roman"/>
        </w:rPr>
        <w:t>ДОПОЛНИТЕЛЬНОЙ СОЦИАЛЬНОЙ ВЫПЛАТЫ</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r w:rsidRPr="006246B0">
        <w:rPr>
          <w:rFonts w:ascii="Times New Roman" w:hAnsi="Times New Roman" w:cs="Times New Roman"/>
        </w:rPr>
        <w:t xml:space="preserve">4.1. </w:t>
      </w:r>
      <w:proofErr w:type="gramStart"/>
      <w:r w:rsidRPr="006246B0">
        <w:rPr>
          <w:rFonts w:ascii="Times New Roman" w:hAnsi="Times New Roman" w:cs="Times New Roman"/>
        </w:rPr>
        <w:t xml:space="preserve">Предоставление дополнительной социальной выплаты осуществляется за счет средств бюджета муниципального образования "Город Томск", предусмотренных на цели предоставления дополнительных социальные выплат в рамках реализации мероприятий </w:t>
      </w:r>
      <w:hyperlink r:id="rId90">
        <w:r w:rsidRPr="006246B0">
          <w:rPr>
            <w:rFonts w:ascii="Times New Roman" w:hAnsi="Times New Roman" w:cs="Times New Roman"/>
          </w:rPr>
          <w:t>подпрограммы</w:t>
        </w:r>
      </w:hyperlink>
      <w:r w:rsidRPr="006246B0">
        <w:rPr>
          <w:rFonts w:ascii="Times New Roman" w:hAnsi="Times New Roman" w:cs="Times New Roman"/>
        </w:rPr>
        <w:t xml:space="preserve"> "Обеспечение жильем молодых семей" на 2017 - 2025 годы муниципальной программы "Улучшение жилищных условий отдельных категорий граждан" на 2017 - 2025 годы.</w:t>
      </w:r>
      <w:proofErr w:type="gramEnd"/>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20.02.2016 </w:t>
      </w:r>
      <w:hyperlink r:id="rId91">
        <w:r w:rsidRPr="006246B0">
          <w:rPr>
            <w:rFonts w:ascii="Times New Roman" w:hAnsi="Times New Roman" w:cs="Times New Roman"/>
          </w:rPr>
          <w:t>N 117</w:t>
        </w:r>
      </w:hyperlink>
      <w:r w:rsidRPr="006246B0">
        <w:rPr>
          <w:rFonts w:ascii="Times New Roman" w:hAnsi="Times New Roman" w:cs="Times New Roman"/>
        </w:rPr>
        <w:t xml:space="preserve">, от 19.06.2017 </w:t>
      </w:r>
      <w:hyperlink r:id="rId92">
        <w:r w:rsidRPr="006246B0">
          <w:rPr>
            <w:rFonts w:ascii="Times New Roman" w:hAnsi="Times New Roman" w:cs="Times New Roman"/>
          </w:rPr>
          <w:t>N 487</w:t>
        </w:r>
      </w:hyperlink>
      <w:r w:rsidRPr="006246B0">
        <w:rPr>
          <w:rFonts w:ascii="Times New Roman" w:hAnsi="Times New Roman" w:cs="Times New Roman"/>
        </w:rPr>
        <w:t xml:space="preserve">, от 24.12.2018 </w:t>
      </w:r>
      <w:hyperlink r:id="rId93">
        <w:r w:rsidRPr="006246B0">
          <w:rPr>
            <w:rFonts w:ascii="Times New Roman" w:hAnsi="Times New Roman" w:cs="Times New Roman"/>
          </w:rPr>
          <w:t>N 1191</w:t>
        </w:r>
      </w:hyperlink>
      <w:r w:rsidRPr="006246B0">
        <w:rPr>
          <w:rFonts w:ascii="Times New Roman" w:hAnsi="Times New Roman" w:cs="Times New Roman"/>
        </w:rPr>
        <w:t xml:space="preserve">, от 03.08.2022 </w:t>
      </w:r>
      <w:hyperlink r:id="rId94">
        <w:r w:rsidRPr="006246B0">
          <w:rPr>
            <w:rFonts w:ascii="Times New Roman" w:hAnsi="Times New Roman" w:cs="Times New Roman"/>
          </w:rPr>
          <w:t>N 716</w:t>
        </w:r>
      </w:hyperlink>
      <w:r w:rsidRPr="006246B0">
        <w:rPr>
          <w:rFonts w:ascii="Times New Roman" w:hAnsi="Times New Roman" w:cs="Times New Roman"/>
        </w:rPr>
        <w:t>)</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Title"/>
        <w:jc w:val="center"/>
        <w:outlineLvl w:val="1"/>
        <w:rPr>
          <w:rFonts w:ascii="Times New Roman" w:hAnsi="Times New Roman" w:cs="Times New Roman"/>
        </w:rPr>
      </w:pPr>
      <w:r w:rsidRPr="006246B0">
        <w:rPr>
          <w:rFonts w:ascii="Times New Roman" w:hAnsi="Times New Roman" w:cs="Times New Roman"/>
        </w:rPr>
        <w:t>5. ЗАКЛЮЧИТЕЛЬНЫЕ ПОЛОЖЕНИЯ</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ind w:firstLine="540"/>
        <w:jc w:val="both"/>
        <w:rPr>
          <w:rFonts w:ascii="Times New Roman" w:hAnsi="Times New Roman" w:cs="Times New Roman"/>
        </w:rPr>
      </w:pPr>
      <w:r w:rsidRPr="006246B0">
        <w:rPr>
          <w:rFonts w:ascii="Times New Roman" w:hAnsi="Times New Roman" w:cs="Times New Roman"/>
        </w:rPr>
        <w:t>5.1. Дополнительная социальная выплата из средств местного бюджета предоставляется молодой семье только один раз в течение срока действия мероприятия по обеспечению жильем молодых семей.</w:t>
      </w:r>
    </w:p>
    <w:p w:rsidR="006246B0" w:rsidRPr="006246B0" w:rsidRDefault="006246B0">
      <w:pPr>
        <w:pStyle w:val="ConsPlusNormal"/>
        <w:jc w:val="both"/>
        <w:rPr>
          <w:rFonts w:ascii="Times New Roman" w:hAnsi="Times New Roman" w:cs="Times New Roman"/>
        </w:rPr>
      </w:pPr>
      <w:r w:rsidRPr="006246B0">
        <w:rPr>
          <w:rFonts w:ascii="Times New Roman" w:hAnsi="Times New Roman" w:cs="Times New Roman"/>
        </w:rPr>
        <w:t xml:space="preserve">(в ред. постановлений администрации г. Томска от 27.02.2018 </w:t>
      </w:r>
      <w:hyperlink r:id="rId95">
        <w:r w:rsidRPr="006246B0">
          <w:rPr>
            <w:rFonts w:ascii="Times New Roman" w:hAnsi="Times New Roman" w:cs="Times New Roman"/>
          </w:rPr>
          <w:t>N 150</w:t>
        </w:r>
      </w:hyperlink>
      <w:r w:rsidRPr="006246B0">
        <w:rPr>
          <w:rFonts w:ascii="Times New Roman" w:hAnsi="Times New Roman" w:cs="Times New Roman"/>
        </w:rPr>
        <w:t xml:space="preserve">, от 17.09.2019 </w:t>
      </w:r>
      <w:hyperlink r:id="rId96">
        <w:r w:rsidRPr="006246B0">
          <w:rPr>
            <w:rFonts w:ascii="Times New Roman" w:hAnsi="Times New Roman" w:cs="Times New Roman"/>
          </w:rPr>
          <w:t>N 824</w:t>
        </w:r>
      </w:hyperlink>
      <w:r w:rsidRPr="006246B0">
        <w:rPr>
          <w:rFonts w:ascii="Times New Roman" w:hAnsi="Times New Roman" w:cs="Times New Roman"/>
        </w:rPr>
        <w:t>)</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jc w:val="right"/>
        <w:outlineLvl w:val="1"/>
        <w:rPr>
          <w:rFonts w:ascii="Times New Roman" w:hAnsi="Times New Roman" w:cs="Times New Roman"/>
        </w:rPr>
      </w:pPr>
      <w:r w:rsidRPr="006246B0">
        <w:rPr>
          <w:rFonts w:ascii="Times New Roman" w:hAnsi="Times New Roman" w:cs="Times New Roman"/>
        </w:rPr>
        <w:t>Приложение</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к Порядку</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предоставления молодой семье дополнительной социальной</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выплаты при рождении (усыновлении) одного ребенка в рамках</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реализации мероприятия по обеспечению жильем молодых семей</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ведомственной целевой программы "Оказание государственной</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поддержки гражданам в обеспечении жильем и оплате</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жилищно-коммунальных услуг" государственной программы</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 xml:space="preserve">Российской Федерации "Обеспечение </w:t>
      </w:r>
      <w:proofErr w:type="gramStart"/>
      <w:r w:rsidRPr="006246B0">
        <w:rPr>
          <w:rFonts w:ascii="Times New Roman" w:hAnsi="Times New Roman" w:cs="Times New Roman"/>
        </w:rPr>
        <w:t>доступным</w:t>
      </w:r>
      <w:proofErr w:type="gramEnd"/>
      <w:r w:rsidRPr="006246B0">
        <w:rPr>
          <w:rFonts w:ascii="Times New Roman" w:hAnsi="Times New Roman" w:cs="Times New Roman"/>
        </w:rPr>
        <w:t xml:space="preserve"> и комфортным</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жильем и коммунальными услугами граждан</w:t>
      </w:r>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 xml:space="preserve">Российской Федерации" на территории </w:t>
      </w:r>
      <w:proofErr w:type="gramStart"/>
      <w:r w:rsidRPr="006246B0">
        <w:rPr>
          <w:rFonts w:ascii="Times New Roman" w:hAnsi="Times New Roman" w:cs="Times New Roman"/>
        </w:rPr>
        <w:t>муниципального</w:t>
      </w:r>
      <w:proofErr w:type="gramEnd"/>
    </w:p>
    <w:p w:rsidR="006246B0" w:rsidRPr="006246B0" w:rsidRDefault="006246B0">
      <w:pPr>
        <w:pStyle w:val="ConsPlusNormal"/>
        <w:jc w:val="right"/>
        <w:rPr>
          <w:rFonts w:ascii="Times New Roman" w:hAnsi="Times New Roman" w:cs="Times New Roman"/>
        </w:rPr>
      </w:pPr>
      <w:r w:rsidRPr="006246B0">
        <w:rPr>
          <w:rFonts w:ascii="Times New Roman" w:hAnsi="Times New Roman" w:cs="Times New Roman"/>
        </w:rPr>
        <w:t>образования "Город Томск"</w:t>
      </w:r>
    </w:p>
    <w:p w:rsidR="006246B0" w:rsidRPr="006246B0" w:rsidRDefault="006246B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46B0" w:rsidRPr="006246B0">
        <w:tc>
          <w:tcPr>
            <w:tcW w:w="60" w:type="dxa"/>
            <w:tcBorders>
              <w:top w:val="nil"/>
              <w:left w:val="nil"/>
              <w:bottom w:val="nil"/>
              <w:right w:val="nil"/>
            </w:tcBorders>
            <w:shd w:val="clear" w:color="auto" w:fill="CED3F1"/>
            <w:tcMar>
              <w:top w:w="0" w:type="dxa"/>
              <w:left w:w="0" w:type="dxa"/>
              <w:bottom w:w="0" w:type="dxa"/>
              <w:right w:w="0" w:type="dxa"/>
            </w:tcMar>
          </w:tcPr>
          <w:p w:rsidR="006246B0" w:rsidRPr="006246B0" w:rsidRDefault="006246B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246B0" w:rsidRPr="006246B0" w:rsidRDefault="006246B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246B0" w:rsidRPr="006246B0" w:rsidRDefault="006246B0">
            <w:pPr>
              <w:pStyle w:val="ConsPlusNormal"/>
              <w:jc w:val="center"/>
              <w:rPr>
                <w:rFonts w:ascii="Times New Roman" w:hAnsi="Times New Roman" w:cs="Times New Roman"/>
              </w:rPr>
            </w:pPr>
            <w:r w:rsidRPr="006246B0">
              <w:rPr>
                <w:rFonts w:ascii="Times New Roman" w:hAnsi="Times New Roman" w:cs="Times New Roman"/>
              </w:rPr>
              <w:t>Список изменяющих документов</w:t>
            </w:r>
          </w:p>
          <w:p w:rsidR="006246B0" w:rsidRPr="006246B0" w:rsidRDefault="006246B0">
            <w:pPr>
              <w:pStyle w:val="ConsPlusNormal"/>
              <w:jc w:val="center"/>
              <w:rPr>
                <w:rFonts w:ascii="Times New Roman" w:hAnsi="Times New Roman" w:cs="Times New Roman"/>
              </w:rPr>
            </w:pPr>
            <w:proofErr w:type="gramStart"/>
            <w:r w:rsidRPr="006246B0">
              <w:rPr>
                <w:rFonts w:ascii="Times New Roman" w:hAnsi="Times New Roman" w:cs="Times New Roman"/>
              </w:rPr>
              <w:t>(в ред. постановлений администрации г. Томска</w:t>
            </w:r>
            <w:proofErr w:type="gramEnd"/>
          </w:p>
          <w:p w:rsidR="006246B0" w:rsidRPr="006246B0" w:rsidRDefault="006246B0">
            <w:pPr>
              <w:pStyle w:val="ConsPlusNormal"/>
              <w:jc w:val="center"/>
              <w:rPr>
                <w:rFonts w:ascii="Times New Roman" w:hAnsi="Times New Roman" w:cs="Times New Roman"/>
              </w:rPr>
            </w:pPr>
            <w:r w:rsidRPr="006246B0">
              <w:rPr>
                <w:rFonts w:ascii="Times New Roman" w:hAnsi="Times New Roman" w:cs="Times New Roman"/>
              </w:rPr>
              <w:t xml:space="preserve">от 20.02.2016 </w:t>
            </w:r>
            <w:hyperlink r:id="rId97">
              <w:r w:rsidRPr="006246B0">
                <w:rPr>
                  <w:rFonts w:ascii="Times New Roman" w:hAnsi="Times New Roman" w:cs="Times New Roman"/>
                </w:rPr>
                <w:t>N 117</w:t>
              </w:r>
            </w:hyperlink>
            <w:r w:rsidRPr="006246B0">
              <w:rPr>
                <w:rFonts w:ascii="Times New Roman" w:hAnsi="Times New Roman" w:cs="Times New Roman"/>
              </w:rPr>
              <w:t xml:space="preserve">, от 06.07.2016 </w:t>
            </w:r>
            <w:hyperlink r:id="rId98">
              <w:r w:rsidRPr="006246B0">
                <w:rPr>
                  <w:rFonts w:ascii="Times New Roman" w:hAnsi="Times New Roman" w:cs="Times New Roman"/>
                </w:rPr>
                <w:t>N 656</w:t>
              </w:r>
            </w:hyperlink>
            <w:r w:rsidRPr="006246B0">
              <w:rPr>
                <w:rFonts w:ascii="Times New Roman" w:hAnsi="Times New Roman" w:cs="Times New Roman"/>
              </w:rPr>
              <w:t xml:space="preserve">, от 27.02.2018 </w:t>
            </w:r>
            <w:hyperlink r:id="rId99">
              <w:r w:rsidRPr="006246B0">
                <w:rPr>
                  <w:rFonts w:ascii="Times New Roman" w:hAnsi="Times New Roman" w:cs="Times New Roman"/>
                </w:rPr>
                <w:t>N 150</w:t>
              </w:r>
            </w:hyperlink>
            <w:r w:rsidRPr="006246B0">
              <w:rPr>
                <w:rFonts w:ascii="Times New Roman" w:hAnsi="Times New Roman" w:cs="Times New Roman"/>
              </w:rPr>
              <w:t>,</w:t>
            </w:r>
          </w:p>
          <w:p w:rsidR="006246B0" w:rsidRPr="006246B0" w:rsidRDefault="006246B0">
            <w:pPr>
              <w:pStyle w:val="ConsPlusNormal"/>
              <w:jc w:val="center"/>
              <w:rPr>
                <w:rFonts w:ascii="Times New Roman" w:hAnsi="Times New Roman" w:cs="Times New Roman"/>
              </w:rPr>
            </w:pPr>
            <w:r w:rsidRPr="006246B0">
              <w:rPr>
                <w:rFonts w:ascii="Times New Roman" w:hAnsi="Times New Roman" w:cs="Times New Roman"/>
              </w:rPr>
              <w:t xml:space="preserve">от 17.09.2019 </w:t>
            </w:r>
            <w:hyperlink r:id="rId100">
              <w:r w:rsidRPr="006246B0">
                <w:rPr>
                  <w:rFonts w:ascii="Times New Roman" w:hAnsi="Times New Roman" w:cs="Times New Roman"/>
                </w:rPr>
                <w:t>N 824</w:t>
              </w:r>
            </w:hyperlink>
            <w:r w:rsidRPr="006246B0">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6B0" w:rsidRPr="006246B0" w:rsidRDefault="006246B0">
            <w:pPr>
              <w:pStyle w:val="ConsPlusNormal"/>
              <w:rPr>
                <w:rFonts w:ascii="Times New Roman" w:hAnsi="Times New Roman" w:cs="Times New Roman"/>
              </w:rPr>
            </w:pPr>
          </w:p>
        </w:tc>
      </w:tr>
    </w:tbl>
    <w:p w:rsidR="006246B0" w:rsidRPr="006246B0" w:rsidRDefault="006246B0">
      <w:pPr>
        <w:pStyle w:val="ConsPlusNormal"/>
        <w:jc w:val="both"/>
        <w:rPr>
          <w:rFonts w:ascii="Times New Roman" w:hAnsi="Times New Roman" w:cs="Times New Roman"/>
        </w:rPr>
      </w:pPr>
    </w:p>
    <w:p w:rsidR="006246B0" w:rsidRPr="006246B0" w:rsidRDefault="006246B0">
      <w:pPr>
        <w:pStyle w:val="ConsPlusNonformat"/>
        <w:jc w:val="both"/>
        <w:rPr>
          <w:rFonts w:ascii="Times New Roman" w:hAnsi="Times New Roman" w:cs="Times New Roman"/>
        </w:rPr>
      </w:pPr>
      <w:bookmarkStart w:id="11" w:name="P221"/>
      <w:bookmarkEnd w:id="11"/>
      <w:r w:rsidRPr="006246B0">
        <w:rPr>
          <w:rFonts w:ascii="Times New Roman" w:hAnsi="Times New Roman" w:cs="Times New Roman"/>
        </w:rPr>
        <w:t xml:space="preserve">                                 ЗАЯВЛЕНИЕ</w:t>
      </w:r>
    </w:p>
    <w:p w:rsidR="006246B0" w:rsidRPr="006246B0" w:rsidRDefault="006246B0">
      <w:pPr>
        <w:pStyle w:val="ConsPlusNonformat"/>
        <w:jc w:val="both"/>
        <w:rPr>
          <w:rFonts w:ascii="Times New Roman" w:hAnsi="Times New Roman" w:cs="Times New Roman"/>
        </w:rPr>
      </w:pP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Прошу  включить  в  список  молодых  семей, изъявивших желание получить</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дополнительную социальную выплату в связи с рождением (усыновлением) одного</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ребенка в целях 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w:t>
      </w:r>
      <w:proofErr w:type="gramStart"/>
      <w:r w:rsidRPr="006246B0">
        <w:rPr>
          <w:rFonts w:ascii="Times New Roman" w:hAnsi="Times New Roman" w:cs="Times New Roman"/>
        </w:rPr>
        <w:t>(указывается цель использования дополнительной социальной</w:t>
      </w:r>
      <w:proofErr w:type="gramEnd"/>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выплаты: погашение части кредита (займа) или компенсация</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затраченных собственных средств)</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в  рамках  реализации  мероприятия  по  обеспечению  жильем  молодых  семей</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ведомственной   целевой   программы   "Оказание  государственной  поддержки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гражданам   в  обеспечении  жильем  и  оплате  жилищно-коммунальных  услуг"</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государственной  </w:t>
      </w:r>
      <w:hyperlink r:id="rId101">
        <w:r w:rsidRPr="006246B0">
          <w:rPr>
            <w:rFonts w:ascii="Times New Roman" w:hAnsi="Times New Roman" w:cs="Times New Roman"/>
          </w:rPr>
          <w:t>программы</w:t>
        </w:r>
      </w:hyperlink>
      <w:r w:rsidRPr="006246B0">
        <w:rPr>
          <w:rFonts w:ascii="Times New Roman" w:hAnsi="Times New Roman" w:cs="Times New Roman"/>
        </w:rPr>
        <w:t xml:space="preserve">  Российской  Федерации  "Обеспечение </w:t>
      </w:r>
      <w:proofErr w:type="gramStart"/>
      <w:r w:rsidRPr="006246B0">
        <w:rPr>
          <w:rFonts w:ascii="Times New Roman" w:hAnsi="Times New Roman" w:cs="Times New Roman"/>
        </w:rPr>
        <w:t>доступным</w:t>
      </w:r>
      <w:proofErr w:type="gramEnd"/>
      <w:r w:rsidRPr="006246B0">
        <w:rPr>
          <w:rFonts w:ascii="Times New Roman" w:hAnsi="Times New Roman" w:cs="Times New Roman"/>
        </w:rPr>
        <w:t xml:space="preserve"> 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комфортным жильем и коммунальными услугами граждан Российской Федерации" </w:t>
      </w:r>
      <w:proofErr w:type="gramStart"/>
      <w:r w:rsidRPr="006246B0">
        <w:rPr>
          <w:rFonts w:ascii="Times New Roman" w:hAnsi="Times New Roman" w:cs="Times New Roman"/>
        </w:rPr>
        <w:t>на</w:t>
      </w:r>
      <w:proofErr w:type="gramEnd"/>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территории муниципального образования "Город Томск" мою семью в составе:</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супруг 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(Ф.И.О. (отчество - при наличии), дата рождения)</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паспорт: серия __________ N ____________, выданный 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______________________________________________ "___"______________20___ г.,</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проживает по адресу: 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супруга 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(Ф.И.О. (отчество - при наличии), дата рождения)</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паспорт: серия __________ N __________, выданный 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_______________________________________________ "___"_____________20___ г.,</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проживает по адресу: 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дети: 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(Ф.И.О. (отчество - при наличии), дата рождения)</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свидетельство о рождении (паспорт для ребенка, достигшего 14 лет)</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(ненужное вычеркнуть)</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серия _________ N __________, </w:t>
      </w:r>
      <w:proofErr w:type="gramStart"/>
      <w:r w:rsidRPr="006246B0">
        <w:rPr>
          <w:rFonts w:ascii="Times New Roman" w:hAnsi="Times New Roman" w:cs="Times New Roman"/>
        </w:rPr>
        <w:t>выданный</w:t>
      </w:r>
      <w:proofErr w:type="gramEnd"/>
      <w:r w:rsidRPr="006246B0">
        <w:rPr>
          <w:rFonts w:ascii="Times New Roman" w:hAnsi="Times New Roman" w:cs="Times New Roman"/>
        </w:rPr>
        <w:t xml:space="preserve"> 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_______________________________________________ "___"_____________20___ г.,</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проживает по адресу: 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дети: 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(Ф.И.О. (отчество - при наличии), дата рождения)</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свидетельство  о  рождении  (усыновлении): серия _______ N ________, выдано</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_______________________________________________ "___"_____________20___ г.,</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проживает по адресу: 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Я</w:t>
      </w:r>
      <w:proofErr w:type="gramStart"/>
      <w:r w:rsidRPr="006246B0">
        <w:rPr>
          <w:rFonts w:ascii="Times New Roman" w:hAnsi="Times New Roman" w:cs="Times New Roman"/>
        </w:rPr>
        <w:t>, _______________________________________________________________________;</w:t>
      </w:r>
      <w:proofErr w:type="gramEnd"/>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(Ф.И.О. (отчество - при наличии) супруга)</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и Я</w:t>
      </w:r>
      <w:proofErr w:type="gramStart"/>
      <w:r w:rsidRPr="006246B0">
        <w:rPr>
          <w:rFonts w:ascii="Times New Roman" w:hAnsi="Times New Roman" w:cs="Times New Roman"/>
        </w:rPr>
        <w:t>, _____________________________________________________________________;</w:t>
      </w:r>
      <w:proofErr w:type="gramEnd"/>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(Ф.И.О. (отчество - при наличии) супруги)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выражаем  (выражаю)  согласие  на  обработку любым из способов, указанных </w:t>
      </w:r>
      <w:proofErr w:type="gramStart"/>
      <w:r w:rsidRPr="006246B0">
        <w:rPr>
          <w:rFonts w:ascii="Times New Roman" w:hAnsi="Times New Roman" w:cs="Times New Roman"/>
        </w:rPr>
        <w:t>в</w:t>
      </w:r>
      <w:proofErr w:type="gramEnd"/>
    </w:p>
    <w:p w:rsidR="006246B0" w:rsidRPr="006246B0" w:rsidRDefault="00293471">
      <w:pPr>
        <w:pStyle w:val="ConsPlusNonformat"/>
        <w:jc w:val="both"/>
        <w:rPr>
          <w:rFonts w:ascii="Times New Roman" w:hAnsi="Times New Roman" w:cs="Times New Roman"/>
        </w:rPr>
      </w:pPr>
      <w:hyperlink r:id="rId102">
        <w:proofErr w:type="gramStart"/>
        <w:r w:rsidR="006246B0" w:rsidRPr="006246B0">
          <w:rPr>
            <w:rFonts w:ascii="Times New Roman" w:hAnsi="Times New Roman" w:cs="Times New Roman"/>
          </w:rPr>
          <w:t>пункте</w:t>
        </w:r>
        <w:proofErr w:type="gramEnd"/>
        <w:r w:rsidR="006246B0" w:rsidRPr="006246B0">
          <w:rPr>
            <w:rFonts w:ascii="Times New Roman" w:hAnsi="Times New Roman" w:cs="Times New Roman"/>
          </w:rPr>
          <w:t xml:space="preserve">   3   статьи   3</w:t>
        </w:r>
      </w:hyperlink>
      <w:r w:rsidR="006246B0" w:rsidRPr="006246B0">
        <w:rPr>
          <w:rFonts w:ascii="Times New Roman" w:hAnsi="Times New Roman" w:cs="Times New Roman"/>
        </w:rPr>
        <w:t xml:space="preserve">    Федерального  закона  от  27.07.2006  N  152-ФЗ,</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уполномоченными  сотрудниками  управления молодежной политики администрации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Города Томска персональных данных членов нашей (моей) семьи, содержащихся </w:t>
      </w:r>
      <w:proofErr w:type="gramStart"/>
      <w:r w:rsidRPr="006246B0">
        <w:rPr>
          <w:rFonts w:ascii="Times New Roman" w:hAnsi="Times New Roman" w:cs="Times New Roman"/>
        </w:rPr>
        <w:t>в</w:t>
      </w:r>
      <w:proofErr w:type="gramEnd"/>
    </w:p>
    <w:p w:rsidR="006246B0" w:rsidRPr="006246B0" w:rsidRDefault="006246B0">
      <w:pPr>
        <w:pStyle w:val="ConsPlusNonformat"/>
        <w:jc w:val="both"/>
        <w:rPr>
          <w:rFonts w:ascii="Times New Roman" w:hAnsi="Times New Roman" w:cs="Times New Roman"/>
        </w:rPr>
      </w:pPr>
      <w:proofErr w:type="gramStart"/>
      <w:r w:rsidRPr="006246B0">
        <w:rPr>
          <w:rFonts w:ascii="Times New Roman" w:hAnsi="Times New Roman" w:cs="Times New Roman"/>
        </w:rPr>
        <w:t>представленных</w:t>
      </w:r>
      <w:proofErr w:type="gramEnd"/>
      <w:r w:rsidRPr="006246B0">
        <w:rPr>
          <w:rFonts w:ascii="Times New Roman" w:hAnsi="Times New Roman" w:cs="Times New Roman"/>
        </w:rPr>
        <w:t xml:space="preserve">  нами (мной) для получения дополнительной социальной выплаты</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в  связи  с  рождением  (усыновлением)  одного  ребенка в рамках реализации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мероприятия  по  обеспечению  жильем  молодых  семей  ведомственной целевой</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программы  "Оказание  государственной  поддержки  гражданам  в  обеспечении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жильем  и  оплате  жилищно-коммунальных  услуг"  государственной  </w:t>
      </w:r>
      <w:hyperlink r:id="rId103">
        <w:r w:rsidRPr="006246B0">
          <w:rPr>
            <w:rFonts w:ascii="Times New Roman" w:hAnsi="Times New Roman" w:cs="Times New Roman"/>
          </w:rPr>
          <w:t>программы</w:t>
        </w:r>
      </w:hyperlink>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Российской   Федерации   "Обеспечение   доступным  и  комфортным  жильем  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коммунальными   услугами   граждан   Российской  Федерации"  на  территории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муниципального образования "Город Томск" </w:t>
      </w:r>
      <w:proofErr w:type="gramStart"/>
      <w:r w:rsidRPr="006246B0">
        <w:rPr>
          <w:rFonts w:ascii="Times New Roman" w:hAnsi="Times New Roman" w:cs="Times New Roman"/>
        </w:rPr>
        <w:t>документах</w:t>
      </w:r>
      <w:proofErr w:type="gramEnd"/>
      <w:r w:rsidRPr="006246B0">
        <w:rPr>
          <w:rFonts w:ascii="Times New Roman" w:hAnsi="Times New Roman" w:cs="Times New Roman"/>
        </w:rPr>
        <w:t xml:space="preserve"> на период  рассмотрения</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заявления   о   предоставлении   дополнительной  социальной  выплаты  и  </w:t>
      </w:r>
      <w:proofErr w:type="gramStart"/>
      <w:r w:rsidRPr="006246B0">
        <w:rPr>
          <w:rFonts w:ascii="Times New Roman" w:hAnsi="Times New Roman" w:cs="Times New Roman"/>
        </w:rPr>
        <w:t>до</w:t>
      </w:r>
      <w:proofErr w:type="gramEnd"/>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фактического  перечисления  средств  дополнительной  социальной  выплаты, а</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lastRenderedPageBreak/>
        <w:t xml:space="preserve">также  удостоверяем (удостоверяю), что с условиями получения </w:t>
      </w:r>
      <w:proofErr w:type="gramStart"/>
      <w:r w:rsidRPr="006246B0">
        <w:rPr>
          <w:rFonts w:ascii="Times New Roman" w:hAnsi="Times New Roman" w:cs="Times New Roman"/>
        </w:rPr>
        <w:t>дополнительной</w:t>
      </w:r>
      <w:proofErr w:type="gramEnd"/>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социальной выплаты ознакомлен</w:t>
      </w:r>
      <w:proofErr w:type="gramStart"/>
      <w:r w:rsidRPr="006246B0">
        <w:rPr>
          <w:rFonts w:ascii="Times New Roman" w:hAnsi="Times New Roman" w:cs="Times New Roman"/>
        </w:rPr>
        <w:t>ы(</w:t>
      </w:r>
      <w:proofErr w:type="gramEnd"/>
      <w:r w:rsidRPr="006246B0">
        <w:rPr>
          <w:rFonts w:ascii="Times New Roman" w:hAnsi="Times New Roman" w:cs="Times New Roman"/>
        </w:rPr>
        <w:t>а) и обязуемся (обязуюсь) их выполнять.</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Отзыв  согласия  на  обработку персональных данных осуществляется путем</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подачи письменного заявления в управление молодежной политики администрации</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Города Томска.</w:t>
      </w:r>
    </w:p>
    <w:p w:rsidR="006246B0" w:rsidRPr="006246B0" w:rsidRDefault="006246B0">
      <w:pPr>
        <w:pStyle w:val="ConsPlusNonformat"/>
        <w:jc w:val="both"/>
        <w:rPr>
          <w:rFonts w:ascii="Times New Roman" w:hAnsi="Times New Roman" w:cs="Times New Roman"/>
        </w:rPr>
      </w:pP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           _____________ 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(ФИО (отчество - при наличии) супруга)             (подпись)      (дата)</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           _____________ 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(ФИО (отчество - при наличии) супруги)             (подпись)      (дата)</w:t>
      </w:r>
    </w:p>
    <w:p w:rsidR="006246B0" w:rsidRPr="006246B0" w:rsidRDefault="006246B0">
      <w:pPr>
        <w:pStyle w:val="ConsPlusNonformat"/>
        <w:jc w:val="both"/>
        <w:rPr>
          <w:rFonts w:ascii="Times New Roman" w:hAnsi="Times New Roman" w:cs="Times New Roman"/>
        </w:rPr>
      </w:pP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К заявлению прилагаются следующие документы:</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1) 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2) 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3) 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4) 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5) 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6) 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7) _______________________________________________________________________;</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8) _______________________________________________________________________.</w:t>
      </w:r>
    </w:p>
    <w:p w:rsidR="006246B0" w:rsidRPr="006246B0" w:rsidRDefault="006246B0">
      <w:pPr>
        <w:pStyle w:val="ConsPlusNonformat"/>
        <w:jc w:val="both"/>
        <w:rPr>
          <w:rFonts w:ascii="Times New Roman" w:hAnsi="Times New Roman" w:cs="Times New Roman"/>
        </w:rPr>
      </w:pP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Заявление и прилагаемые к нему согласно перечню документы приняты</w:t>
      </w: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 ____________ 20__ г.</w:t>
      </w:r>
    </w:p>
    <w:p w:rsidR="006246B0" w:rsidRPr="006246B0" w:rsidRDefault="006246B0">
      <w:pPr>
        <w:pStyle w:val="ConsPlusNonformat"/>
        <w:jc w:val="both"/>
        <w:rPr>
          <w:rFonts w:ascii="Times New Roman" w:hAnsi="Times New Roman" w:cs="Times New Roman"/>
        </w:rPr>
      </w:pPr>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______________________________________ _______________ ____________________</w:t>
      </w:r>
    </w:p>
    <w:p w:rsidR="006246B0" w:rsidRPr="006246B0" w:rsidRDefault="006246B0">
      <w:pPr>
        <w:pStyle w:val="ConsPlusNonformat"/>
        <w:jc w:val="both"/>
        <w:rPr>
          <w:rFonts w:ascii="Times New Roman" w:hAnsi="Times New Roman" w:cs="Times New Roman"/>
        </w:rPr>
      </w:pPr>
      <w:proofErr w:type="gramStart"/>
      <w:r w:rsidRPr="006246B0">
        <w:rPr>
          <w:rFonts w:ascii="Times New Roman" w:hAnsi="Times New Roman" w:cs="Times New Roman"/>
        </w:rPr>
        <w:t>(должность лица, принявшего заявление) (подпись, дата)    (расшифровка</w:t>
      </w:r>
      <w:proofErr w:type="gramEnd"/>
    </w:p>
    <w:p w:rsidR="006246B0" w:rsidRPr="006246B0" w:rsidRDefault="006246B0">
      <w:pPr>
        <w:pStyle w:val="ConsPlusNonformat"/>
        <w:jc w:val="both"/>
        <w:rPr>
          <w:rFonts w:ascii="Times New Roman" w:hAnsi="Times New Roman" w:cs="Times New Roman"/>
        </w:rPr>
      </w:pPr>
      <w:r w:rsidRPr="006246B0">
        <w:rPr>
          <w:rFonts w:ascii="Times New Roman" w:hAnsi="Times New Roman" w:cs="Times New Roman"/>
        </w:rPr>
        <w:t xml:space="preserve">                                                             подписи)</w:t>
      </w:r>
    </w:p>
    <w:p w:rsidR="006246B0" w:rsidRPr="006246B0" w:rsidRDefault="006246B0">
      <w:pPr>
        <w:pStyle w:val="ConsPlusNormal"/>
        <w:jc w:val="both"/>
        <w:rPr>
          <w:rFonts w:ascii="Times New Roman" w:hAnsi="Times New Roman" w:cs="Times New Roman"/>
        </w:rPr>
      </w:pPr>
    </w:p>
    <w:p w:rsidR="006246B0" w:rsidRPr="006246B0" w:rsidRDefault="006246B0">
      <w:pPr>
        <w:pStyle w:val="ConsPlusNormal"/>
        <w:jc w:val="both"/>
        <w:rPr>
          <w:rFonts w:ascii="Times New Roman" w:hAnsi="Times New Roman" w:cs="Times New Roman"/>
        </w:rPr>
      </w:pPr>
    </w:p>
    <w:sectPr w:rsidR="006246B0" w:rsidRPr="006246B0" w:rsidSect="00FE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0"/>
    <w:rsid w:val="00293471"/>
    <w:rsid w:val="005E42CE"/>
    <w:rsid w:val="0062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6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46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46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46B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6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46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46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46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18775&amp;dst=100030" TargetMode="External"/><Relationship Id="rId21" Type="http://schemas.openxmlformats.org/officeDocument/2006/relationships/hyperlink" Target="https://login.consultant.ru/link/?req=doc&amp;base=LAW&amp;n=462154&amp;dst=100019" TargetMode="External"/><Relationship Id="rId42" Type="http://schemas.openxmlformats.org/officeDocument/2006/relationships/hyperlink" Target="https://login.consultant.ru/link/?req=doc&amp;base=RLAW091&amp;n=134228&amp;dst=100039" TargetMode="External"/><Relationship Id="rId47" Type="http://schemas.openxmlformats.org/officeDocument/2006/relationships/hyperlink" Target="https://login.consultant.ru/link/?req=doc&amp;base=RLAW091&amp;n=100611&amp;dst=100015" TargetMode="External"/><Relationship Id="rId63" Type="http://schemas.openxmlformats.org/officeDocument/2006/relationships/hyperlink" Target="https://login.consultant.ru/link/?req=doc&amp;base=RLAW091&amp;n=179354&amp;dst=100095" TargetMode="External"/><Relationship Id="rId68" Type="http://schemas.openxmlformats.org/officeDocument/2006/relationships/hyperlink" Target="https://login.consultant.ru/link/?req=doc&amp;base=RLAW091&amp;n=165233&amp;dst=100028" TargetMode="External"/><Relationship Id="rId84" Type="http://schemas.openxmlformats.org/officeDocument/2006/relationships/hyperlink" Target="https://login.consultant.ru/link/?req=doc&amp;base=RLAW091&amp;n=127075&amp;dst=100079" TargetMode="External"/><Relationship Id="rId89" Type="http://schemas.openxmlformats.org/officeDocument/2006/relationships/hyperlink" Target="https://login.consultant.ru/link/?req=doc&amp;base=RLAW091&amp;n=127075&amp;dst=100099" TargetMode="External"/><Relationship Id="rId16" Type="http://schemas.openxmlformats.org/officeDocument/2006/relationships/hyperlink" Target="https://login.consultant.ru/link/?req=doc&amp;base=RLAW091&amp;n=179354&amp;dst=101488" TargetMode="External"/><Relationship Id="rId11" Type="http://schemas.openxmlformats.org/officeDocument/2006/relationships/hyperlink" Target="https://login.consultant.ru/link/?req=doc&amp;base=RLAW091&amp;n=127075&amp;dst=100075" TargetMode="External"/><Relationship Id="rId32" Type="http://schemas.openxmlformats.org/officeDocument/2006/relationships/hyperlink" Target="https://login.consultant.ru/link/?req=doc&amp;base=RLAW091&amp;n=100611&amp;dst=100006" TargetMode="External"/><Relationship Id="rId37" Type="http://schemas.openxmlformats.org/officeDocument/2006/relationships/hyperlink" Target="https://login.consultant.ru/link/?req=doc&amp;base=RLAW091&amp;n=118775&amp;dst=100034" TargetMode="External"/><Relationship Id="rId53" Type="http://schemas.openxmlformats.org/officeDocument/2006/relationships/hyperlink" Target="https://login.consultant.ru/link/?req=doc&amp;base=RLAW091&amp;n=165233&amp;dst=100020" TargetMode="External"/><Relationship Id="rId58" Type="http://schemas.openxmlformats.org/officeDocument/2006/relationships/hyperlink" Target="https://login.consultant.ru/link/?req=doc&amp;base=RLAW091&amp;n=165233&amp;dst=100021" TargetMode="External"/><Relationship Id="rId74" Type="http://schemas.openxmlformats.org/officeDocument/2006/relationships/hyperlink" Target="https://login.consultant.ru/link/?req=doc&amp;base=RLAW091&amp;n=100611&amp;dst=100016" TargetMode="External"/><Relationship Id="rId79" Type="http://schemas.openxmlformats.org/officeDocument/2006/relationships/hyperlink" Target="https://login.consultant.ru/link/?req=doc&amp;base=RLAW091&amp;n=102354&amp;dst=100018" TargetMode="External"/><Relationship Id="rId102" Type="http://schemas.openxmlformats.org/officeDocument/2006/relationships/hyperlink" Target="https://login.consultant.ru/link/?req=doc&amp;base=LAW&amp;n=439201&amp;dst=100239" TargetMode="External"/><Relationship Id="rId5" Type="http://schemas.openxmlformats.org/officeDocument/2006/relationships/hyperlink" Target="https://login.consultant.ru/link/?req=doc&amp;base=RLAW091&amp;n=94227&amp;dst=100005" TargetMode="External"/><Relationship Id="rId90" Type="http://schemas.openxmlformats.org/officeDocument/2006/relationships/hyperlink" Target="https://login.consultant.ru/link/?req=doc&amp;base=RLAW091&amp;n=179354&amp;dst=100095" TargetMode="External"/><Relationship Id="rId95" Type="http://schemas.openxmlformats.org/officeDocument/2006/relationships/hyperlink" Target="https://login.consultant.ru/link/?req=doc&amp;base=RLAW091&amp;n=118775&amp;dst=100030" TargetMode="External"/><Relationship Id="rId22" Type="http://schemas.openxmlformats.org/officeDocument/2006/relationships/hyperlink" Target="https://login.consultant.ru/link/?req=doc&amp;base=RLAW091&amp;n=134228&amp;dst=100037" TargetMode="External"/><Relationship Id="rId27" Type="http://schemas.openxmlformats.org/officeDocument/2006/relationships/hyperlink" Target="https://login.consultant.ru/link/?req=doc&amp;base=RLAW091&amp;n=134228&amp;dst=100039" TargetMode="External"/><Relationship Id="rId43" Type="http://schemas.openxmlformats.org/officeDocument/2006/relationships/hyperlink" Target="https://login.consultant.ru/link/?req=doc&amp;base=RLAW091&amp;n=165233&amp;dst=100015" TargetMode="External"/><Relationship Id="rId48" Type="http://schemas.openxmlformats.org/officeDocument/2006/relationships/hyperlink" Target="https://login.consultant.ru/link/?req=doc&amp;base=RLAW091&amp;n=118775&amp;dst=100036" TargetMode="External"/><Relationship Id="rId64" Type="http://schemas.openxmlformats.org/officeDocument/2006/relationships/hyperlink" Target="https://login.consultant.ru/link/?req=doc&amp;base=RLAW091&amp;n=105170&amp;dst=100045" TargetMode="External"/><Relationship Id="rId69" Type="http://schemas.openxmlformats.org/officeDocument/2006/relationships/hyperlink" Target="https://login.consultant.ru/link/?req=doc&amp;base=RLAW091&amp;n=127075&amp;dst=100090" TargetMode="External"/><Relationship Id="rId80" Type="http://schemas.openxmlformats.org/officeDocument/2006/relationships/hyperlink" Target="https://login.consultant.ru/link/?req=doc&amp;base=RLAW091&amp;n=179354&amp;dst=100095" TargetMode="External"/><Relationship Id="rId85" Type="http://schemas.openxmlformats.org/officeDocument/2006/relationships/hyperlink" Target="https://login.consultant.ru/link/?req=doc&amp;base=RLAW091&amp;n=165233&amp;dst=100031" TargetMode="External"/><Relationship Id="rId12" Type="http://schemas.openxmlformats.org/officeDocument/2006/relationships/hyperlink" Target="https://login.consultant.ru/link/?req=doc&amp;base=RLAW091&amp;n=134228&amp;dst=100035" TargetMode="External"/><Relationship Id="rId17" Type="http://schemas.openxmlformats.org/officeDocument/2006/relationships/hyperlink" Target="https://login.consultant.ru/link/?req=doc&amp;base=LAW&amp;n=462154&amp;dst=100019" TargetMode="External"/><Relationship Id="rId33" Type="http://schemas.openxmlformats.org/officeDocument/2006/relationships/hyperlink" Target="https://login.consultant.ru/link/?req=doc&amp;base=RLAW091&amp;n=118775&amp;dst=100032" TargetMode="External"/><Relationship Id="rId38" Type="http://schemas.openxmlformats.org/officeDocument/2006/relationships/hyperlink" Target="https://login.consultant.ru/link/?req=doc&amp;base=RLAW091&amp;n=134228&amp;dst=100039" TargetMode="External"/><Relationship Id="rId59" Type="http://schemas.openxmlformats.org/officeDocument/2006/relationships/hyperlink" Target="https://login.consultant.ru/link/?req=doc&amp;base=RLAW091&amp;n=127075&amp;dst=100086" TargetMode="External"/><Relationship Id="rId103" Type="http://schemas.openxmlformats.org/officeDocument/2006/relationships/hyperlink" Target="https://login.consultant.ru/link/?req=doc&amp;base=LAW&amp;n=462154&amp;dst=100019" TargetMode="External"/><Relationship Id="rId20" Type="http://schemas.openxmlformats.org/officeDocument/2006/relationships/hyperlink" Target="https://login.consultant.ru/link/?req=doc&amp;base=RLAW091&amp;n=165233&amp;dst=100009" TargetMode="External"/><Relationship Id="rId41" Type="http://schemas.openxmlformats.org/officeDocument/2006/relationships/hyperlink" Target="https://login.consultant.ru/link/?req=doc&amp;base=RLAW091&amp;n=118775&amp;dst=100035" TargetMode="External"/><Relationship Id="rId54" Type="http://schemas.openxmlformats.org/officeDocument/2006/relationships/hyperlink" Target="https://login.consultant.ru/link/?req=doc&amp;base=RLAW091&amp;n=127075&amp;dst=100082" TargetMode="External"/><Relationship Id="rId62" Type="http://schemas.openxmlformats.org/officeDocument/2006/relationships/hyperlink" Target="https://login.consultant.ru/link/?req=doc&amp;base=RLAW091&amp;n=165233&amp;dst=100024" TargetMode="External"/><Relationship Id="rId70" Type="http://schemas.openxmlformats.org/officeDocument/2006/relationships/hyperlink" Target="https://login.consultant.ru/link/?req=doc&amp;base=RLAW091&amp;n=127075&amp;dst=100091" TargetMode="External"/><Relationship Id="rId75" Type="http://schemas.openxmlformats.org/officeDocument/2006/relationships/hyperlink" Target="https://login.consultant.ru/link/?req=doc&amp;base=RLAW091&amp;n=110970&amp;dst=100018" TargetMode="External"/><Relationship Id="rId83" Type="http://schemas.openxmlformats.org/officeDocument/2006/relationships/hyperlink" Target="https://login.consultant.ru/link/?req=doc&amp;base=RLAW091&amp;n=110970&amp;dst=100018" TargetMode="External"/><Relationship Id="rId88" Type="http://schemas.openxmlformats.org/officeDocument/2006/relationships/hyperlink" Target="https://login.consultant.ru/link/?req=doc&amp;base=RLAW091&amp;n=127075&amp;dst=100095" TargetMode="External"/><Relationship Id="rId91" Type="http://schemas.openxmlformats.org/officeDocument/2006/relationships/hyperlink" Target="https://login.consultant.ru/link/?req=doc&amp;base=RLAW091&amp;n=105170&amp;dst=100046" TargetMode="External"/><Relationship Id="rId96" Type="http://schemas.openxmlformats.org/officeDocument/2006/relationships/hyperlink" Target="https://login.consultant.ru/link/?req=doc&amp;base=RLAW091&amp;n=134228&amp;dst=100039" TargetMode="External"/><Relationship Id="rId1" Type="http://schemas.openxmlformats.org/officeDocument/2006/relationships/styles" Target="styles.xml"/><Relationship Id="rId6" Type="http://schemas.openxmlformats.org/officeDocument/2006/relationships/hyperlink" Target="https://login.consultant.ru/link/?req=doc&amp;base=RLAW091&amp;n=105170&amp;dst=100035" TargetMode="External"/><Relationship Id="rId15" Type="http://schemas.openxmlformats.org/officeDocument/2006/relationships/hyperlink" Target="https://login.consultant.ru/link/?req=doc&amp;base=RLAW091&amp;n=171902&amp;dst=100839" TargetMode="External"/><Relationship Id="rId23" Type="http://schemas.openxmlformats.org/officeDocument/2006/relationships/hyperlink" Target="https://login.consultant.ru/link/?req=doc&amp;base=RLAW091&amp;n=118775&amp;dst=100030" TargetMode="External"/><Relationship Id="rId28" Type="http://schemas.openxmlformats.org/officeDocument/2006/relationships/hyperlink" Target="https://login.consultant.ru/link/?req=doc&amp;base=RLAW091&amp;n=165233&amp;dst=100013" TargetMode="External"/><Relationship Id="rId36" Type="http://schemas.openxmlformats.org/officeDocument/2006/relationships/hyperlink" Target="https://login.consultant.ru/link/?req=doc&amp;base=RLAW091&amp;n=134228&amp;dst=100039" TargetMode="External"/><Relationship Id="rId49" Type="http://schemas.openxmlformats.org/officeDocument/2006/relationships/hyperlink" Target="https://login.consultant.ru/link/?req=doc&amp;base=RLAW091&amp;n=134228&amp;dst=100039" TargetMode="External"/><Relationship Id="rId57" Type="http://schemas.openxmlformats.org/officeDocument/2006/relationships/hyperlink" Target="https://login.consultant.ru/link/?req=doc&amp;base=RLAW091&amp;n=127075&amp;dst=100085" TargetMode="External"/><Relationship Id="rId10" Type="http://schemas.openxmlformats.org/officeDocument/2006/relationships/hyperlink" Target="https://login.consultant.ru/link/?req=doc&amp;base=RLAW091&amp;n=118775&amp;dst=100026" TargetMode="External"/><Relationship Id="rId31" Type="http://schemas.openxmlformats.org/officeDocument/2006/relationships/hyperlink" Target="https://login.consultant.ru/link/?req=doc&amp;base=RLAW091&amp;n=165233&amp;dst=100014" TargetMode="External"/><Relationship Id="rId44" Type="http://schemas.openxmlformats.org/officeDocument/2006/relationships/hyperlink" Target="https://login.consultant.ru/link/?req=doc&amp;base=RLAW091&amp;n=100611&amp;dst=100007" TargetMode="External"/><Relationship Id="rId52" Type="http://schemas.openxmlformats.org/officeDocument/2006/relationships/hyperlink" Target="https://login.consultant.ru/link/?req=doc&amp;base=RLAW091&amp;n=127075&amp;dst=100081" TargetMode="External"/><Relationship Id="rId60" Type="http://schemas.openxmlformats.org/officeDocument/2006/relationships/hyperlink" Target="https://login.consultant.ru/link/?req=doc&amp;base=RLAW091&amp;n=127075&amp;dst=100088" TargetMode="External"/><Relationship Id="rId65" Type="http://schemas.openxmlformats.org/officeDocument/2006/relationships/hyperlink" Target="https://login.consultant.ru/link/?req=doc&amp;base=RLAW091&amp;n=127075&amp;dst=100089" TargetMode="External"/><Relationship Id="rId73" Type="http://schemas.openxmlformats.org/officeDocument/2006/relationships/hyperlink" Target="https://login.consultant.ru/link/?req=doc&amp;base=RLAW091&amp;n=105170&amp;dst=100046" TargetMode="External"/><Relationship Id="rId78" Type="http://schemas.openxmlformats.org/officeDocument/2006/relationships/hyperlink" Target="https://login.consultant.ru/link/?req=doc&amp;base=RLAW091&amp;n=100611&amp;dst=100016" TargetMode="External"/><Relationship Id="rId81" Type="http://schemas.openxmlformats.org/officeDocument/2006/relationships/hyperlink" Target="https://login.consultant.ru/link/?req=doc&amp;base=RLAW091&amp;n=105170&amp;dst=100046" TargetMode="External"/><Relationship Id="rId86" Type="http://schemas.openxmlformats.org/officeDocument/2006/relationships/hyperlink" Target="https://login.consultant.ru/link/?req=doc&amp;base=RLAW091&amp;n=127075&amp;dst=100094" TargetMode="External"/><Relationship Id="rId94" Type="http://schemas.openxmlformats.org/officeDocument/2006/relationships/hyperlink" Target="https://login.consultant.ru/link/?req=doc&amp;base=RLAW091&amp;n=165233&amp;dst=100032" TargetMode="External"/><Relationship Id="rId99" Type="http://schemas.openxmlformats.org/officeDocument/2006/relationships/hyperlink" Target="https://login.consultant.ru/link/?req=doc&amp;base=RLAW091&amp;n=118775&amp;dst=100037" TargetMode="External"/><Relationship Id="rId101" Type="http://schemas.openxmlformats.org/officeDocument/2006/relationships/hyperlink" Target="https://login.consultant.ru/link/?req=doc&amp;base=LAW&amp;n=462154&amp;dst=100019"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10970&amp;dst=100016" TargetMode="External"/><Relationship Id="rId13" Type="http://schemas.openxmlformats.org/officeDocument/2006/relationships/hyperlink" Target="https://login.consultant.ru/link/?req=doc&amp;base=RLAW091&amp;n=165233&amp;dst=100008" TargetMode="External"/><Relationship Id="rId18" Type="http://schemas.openxmlformats.org/officeDocument/2006/relationships/hyperlink" Target="https://login.consultant.ru/link/?req=doc&amp;base=RLAW091&amp;n=127075&amp;dst=100076" TargetMode="External"/><Relationship Id="rId39" Type="http://schemas.openxmlformats.org/officeDocument/2006/relationships/hyperlink" Target="https://login.consultant.ru/link/?req=doc&amp;base=RLAW091&amp;n=118775&amp;dst=100035" TargetMode="External"/><Relationship Id="rId34" Type="http://schemas.openxmlformats.org/officeDocument/2006/relationships/hyperlink" Target="https://login.consultant.ru/link/?req=doc&amp;base=RLAW091&amp;n=134228&amp;dst=100039" TargetMode="External"/><Relationship Id="rId50" Type="http://schemas.openxmlformats.org/officeDocument/2006/relationships/hyperlink" Target="https://login.consultant.ru/link/?req=doc&amp;base=RLAW091&amp;n=100611&amp;dst=100016" TargetMode="External"/><Relationship Id="rId55" Type="http://schemas.openxmlformats.org/officeDocument/2006/relationships/hyperlink" Target="https://login.consultant.ru/link/?req=doc&amp;base=RLAW091&amp;n=102354&amp;dst=100014" TargetMode="External"/><Relationship Id="rId76" Type="http://schemas.openxmlformats.org/officeDocument/2006/relationships/hyperlink" Target="https://login.consultant.ru/link/?req=doc&amp;base=RLAW091&amp;n=127075&amp;dst=100079" TargetMode="External"/><Relationship Id="rId97" Type="http://schemas.openxmlformats.org/officeDocument/2006/relationships/hyperlink" Target="https://login.consultant.ru/link/?req=doc&amp;base=RLAW091&amp;n=105170&amp;dst=100047" TargetMode="External"/><Relationship Id="rId104" Type="http://schemas.openxmlformats.org/officeDocument/2006/relationships/fontTable" Target="fontTable.xml"/><Relationship Id="rId7" Type="http://schemas.openxmlformats.org/officeDocument/2006/relationships/hyperlink" Target="https://login.consultant.ru/link/?req=doc&amp;base=RLAW091&amp;n=100611&amp;dst=100005" TargetMode="External"/><Relationship Id="rId71" Type="http://schemas.openxmlformats.org/officeDocument/2006/relationships/hyperlink" Target="https://login.consultant.ru/link/?req=doc&amp;base=RLAW091&amp;n=127075&amp;dst=100093" TargetMode="External"/><Relationship Id="rId92" Type="http://schemas.openxmlformats.org/officeDocument/2006/relationships/hyperlink" Target="https://login.consultant.ru/link/?req=doc&amp;base=RLAW091&amp;n=110970&amp;dst=100018"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18775&amp;dst=100030" TargetMode="External"/><Relationship Id="rId24" Type="http://schemas.openxmlformats.org/officeDocument/2006/relationships/hyperlink" Target="https://login.consultant.ru/link/?req=doc&amp;base=RLAW091&amp;n=134228&amp;dst=100039" TargetMode="External"/><Relationship Id="rId40" Type="http://schemas.openxmlformats.org/officeDocument/2006/relationships/hyperlink" Target="https://login.consultant.ru/link/?req=doc&amp;base=RLAW091&amp;n=134228&amp;dst=100039" TargetMode="External"/><Relationship Id="rId45" Type="http://schemas.openxmlformats.org/officeDocument/2006/relationships/hyperlink" Target="https://login.consultant.ru/link/?req=doc&amp;base=RLAW091&amp;n=100611&amp;dst=100014" TargetMode="External"/><Relationship Id="rId66" Type="http://schemas.openxmlformats.org/officeDocument/2006/relationships/hyperlink" Target="https://login.consultant.ru/link/?req=doc&amp;base=RLAW091&amp;n=165233&amp;dst=100025" TargetMode="External"/><Relationship Id="rId87" Type="http://schemas.openxmlformats.org/officeDocument/2006/relationships/hyperlink" Target="https://login.consultant.ru/link/?req=doc&amp;base=RLAW091&amp;n=94227&amp;dst=100005" TargetMode="External"/><Relationship Id="rId61" Type="http://schemas.openxmlformats.org/officeDocument/2006/relationships/hyperlink" Target="https://login.consultant.ru/link/?req=doc&amp;base=RLAW091&amp;n=102354&amp;dst=100016" TargetMode="External"/><Relationship Id="rId82" Type="http://schemas.openxmlformats.org/officeDocument/2006/relationships/hyperlink" Target="https://login.consultant.ru/link/?req=doc&amp;base=RLAW091&amp;n=100611&amp;dst=100016" TargetMode="External"/><Relationship Id="rId19" Type="http://schemas.openxmlformats.org/officeDocument/2006/relationships/hyperlink" Target="https://login.consultant.ru/link/?req=doc&amp;base=RLAW091&amp;n=134228&amp;dst=100036" TargetMode="External"/><Relationship Id="rId14" Type="http://schemas.openxmlformats.org/officeDocument/2006/relationships/hyperlink" Target="https://login.consultant.ru/link/?req=doc&amp;base=LAW&amp;n=462154&amp;dst=100019" TargetMode="External"/><Relationship Id="rId30" Type="http://schemas.openxmlformats.org/officeDocument/2006/relationships/hyperlink" Target="https://login.consultant.ru/link/?req=doc&amp;base=RLAW091&amp;n=134228&amp;dst=100039" TargetMode="External"/><Relationship Id="rId35" Type="http://schemas.openxmlformats.org/officeDocument/2006/relationships/hyperlink" Target="https://login.consultant.ru/link/?req=doc&amp;base=RLAW091&amp;n=118775&amp;dst=100033" TargetMode="External"/><Relationship Id="rId56" Type="http://schemas.openxmlformats.org/officeDocument/2006/relationships/hyperlink" Target="https://login.consultant.ru/link/?req=doc&amp;base=RLAW091&amp;n=127075&amp;dst=100084" TargetMode="External"/><Relationship Id="rId77" Type="http://schemas.openxmlformats.org/officeDocument/2006/relationships/hyperlink" Target="https://login.consultant.ru/link/?req=doc&amp;base=RLAW091&amp;n=165233&amp;dst=100030" TargetMode="External"/><Relationship Id="rId100" Type="http://schemas.openxmlformats.org/officeDocument/2006/relationships/hyperlink" Target="https://login.consultant.ru/link/?req=doc&amp;base=RLAW091&amp;n=134228&amp;dst=100040" TargetMode="External"/><Relationship Id="rId105" Type="http://schemas.openxmlformats.org/officeDocument/2006/relationships/theme" Target="theme/theme1.xml"/><Relationship Id="rId8" Type="http://schemas.openxmlformats.org/officeDocument/2006/relationships/hyperlink" Target="https://login.consultant.ru/link/?req=doc&amp;base=RLAW091&amp;n=102354&amp;dst=100013" TargetMode="External"/><Relationship Id="rId51" Type="http://schemas.openxmlformats.org/officeDocument/2006/relationships/hyperlink" Target="https://login.consultant.ru/link/?req=doc&amp;base=RLAW091&amp;n=100611&amp;dst=100016" TargetMode="External"/><Relationship Id="rId72" Type="http://schemas.openxmlformats.org/officeDocument/2006/relationships/hyperlink" Target="https://login.consultant.ru/link/?req=doc&amp;base=RLAW091&amp;n=179354&amp;dst=100095" TargetMode="External"/><Relationship Id="rId93" Type="http://schemas.openxmlformats.org/officeDocument/2006/relationships/hyperlink" Target="https://login.consultant.ru/link/?req=doc&amp;base=RLAW091&amp;n=127075&amp;dst=100079" TargetMode="External"/><Relationship Id="rId98" Type="http://schemas.openxmlformats.org/officeDocument/2006/relationships/hyperlink" Target="https://login.consultant.ru/link/?req=doc&amp;base=RLAW091&amp;n=100611&amp;dst=100020" TargetMode="External"/><Relationship Id="rId3" Type="http://schemas.openxmlformats.org/officeDocument/2006/relationships/settings" Target="settings.xml"/><Relationship Id="rId25" Type="http://schemas.openxmlformats.org/officeDocument/2006/relationships/hyperlink" Target="https://login.consultant.ru/link/?req=doc&amp;base=RLAW091&amp;n=165233&amp;dst=100013" TargetMode="External"/><Relationship Id="rId46" Type="http://schemas.openxmlformats.org/officeDocument/2006/relationships/hyperlink" Target="https://login.consultant.ru/link/?req=doc&amp;base=RLAW091&amp;n=165233&amp;dst=100018" TargetMode="External"/><Relationship Id="rId67" Type="http://schemas.openxmlformats.org/officeDocument/2006/relationships/hyperlink" Target="https://login.consultant.ru/link/?req=doc&amp;base=RLAW091&amp;n=100611&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6253</Words>
  <Characters>35645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2024-01-25T07:30:00Z</dcterms:created>
  <dcterms:modified xsi:type="dcterms:W3CDTF">2024-01-25T07:30:00Z</dcterms:modified>
</cp:coreProperties>
</file>