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F2" w:rsidRPr="00E747F2" w:rsidRDefault="00E747F2">
      <w:pPr>
        <w:pStyle w:val="ConsPlusNormal"/>
        <w:jc w:val="right"/>
        <w:outlineLvl w:val="0"/>
        <w:rPr>
          <w:rFonts w:ascii="Times New Roman" w:hAnsi="Times New Roman" w:cs="Times New Roman"/>
        </w:rPr>
      </w:pPr>
      <w:bookmarkStart w:id="0" w:name="_GoBack"/>
      <w:bookmarkEnd w:id="0"/>
      <w:r w:rsidRPr="00E747F2">
        <w:rPr>
          <w:rFonts w:ascii="Times New Roman" w:hAnsi="Times New Roman" w:cs="Times New Roman"/>
        </w:rPr>
        <w:t>Приложение</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к постановлению</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администрации Города Томска</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от 29.06.2012 N 744</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rPr>
          <w:rFonts w:ascii="Times New Roman" w:hAnsi="Times New Roman" w:cs="Times New Roman"/>
        </w:rPr>
      </w:pPr>
      <w:bookmarkStart w:id="1" w:name="P47"/>
      <w:bookmarkEnd w:id="1"/>
      <w:r w:rsidRPr="00E747F2">
        <w:rPr>
          <w:rFonts w:ascii="Times New Roman" w:hAnsi="Times New Roman" w:cs="Times New Roman"/>
        </w:rPr>
        <w:t>АДМИНИСТРАТИВНЫЙ РЕГЛАМЕНТ</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ПРЕДОСТАВЛЕНИЯ МУНИЦИПАЛЬНОЙ УСЛУГИ "ПРЕДОСТАВЛЕНИЕ</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ИНФОРМАЦИИ ОБ ОЧЕРЕДНОСТИ ПРЕДОСТАВЛЕНИЯ ЖИЛЫХ ПОМЕЩЕНИЙ</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НА УСЛОВИЯХ СОЦИАЛЬНОГО НАЙМА"</w:t>
      </w:r>
    </w:p>
    <w:p w:rsidR="00E747F2" w:rsidRPr="00E747F2" w:rsidRDefault="00E747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7F2" w:rsidRPr="00E747F2">
        <w:trPr>
          <w:jc w:val="center"/>
        </w:trPr>
        <w:tc>
          <w:tcPr>
            <w:tcW w:w="9294" w:type="dxa"/>
            <w:tcBorders>
              <w:top w:val="nil"/>
              <w:left w:val="single" w:sz="24" w:space="0" w:color="CED3F1"/>
              <w:bottom w:val="nil"/>
              <w:right w:val="single" w:sz="24" w:space="0" w:color="F4F3F8"/>
            </w:tcBorders>
            <w:shd w:val="clear" w:color="auto" w:fill="F4F3F8"/>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Список изменяющих документов</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t>(в ред. постановлений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 xml:space="preserve">от 20.02.2017 </w:t>
            </w:r>
            <w:hyperlink r:id="rId6" w:history="1">
              <w:r w:rsidRPr="00E747F2">
                <w:rPr>
                  <w:rFonts w:ascii="Times New Roman" w:hAnsi="Times New Roman" w:cs="Times New Roman"/>
                </w:rPr>
                <w:t>N 97</w:t>
              </w:r>
            </w:hyperlink>
            <w:r w:rsidRPr="00E747F2">
              <w:rPr>
                <w:rFonts w:ascii="Times New Roman" w:hAnsi="Times New Roman" w:cs="Times New Roman"/>
              </w:rPr>
              <w:t xml:space="preserve">, от 13.09.2017 </w:t>
            </w:r>
            <w:hyperlink r:id="rId7" w:history="1">
              <w:r w:rsidRPr="00E747F2">
                <w:rPr>
                  <w:rFonts w:ascii="Times New Roman" w:hAnsi="Times New Roman" w:cs="Times New Roman"/>
                </w:rPr>
                <w:t>N 835</w:t>
              </w:r>
            </w:hyperlink>
            <w:r w:rsidRPr="00E747F2">
              <w:rPr>
                <w:rFonts w:ascii="Times New Roman" w:hAnsi="Times New Roman" w:cs="Times New Roman"/>
              </w:rPr>
              <w:t xml:space="preserve">, от 12.09.2019 </w:t>
            </w:r>
            <w:hyperlink r:id="rId8" w:history="1">
              <w:r w:rsidRPr="00E747F2">
                <w:rPr>
                  <w:rFonts w:ascii="Times New Roman" w:hAnsi="Times New Roman" w:cs="Times New Roman"/>
                </w:rPr>
                <w:t>N 808</w:t>
              </w:r>
            </w:hyperlink>
            <w:r w:rsidRPr="00E747F2">
              <w:rPr>
                <w:rFonts w:ascii="Times New Roman" w:hAnsi="Times New Roman" w:cs="Times New Roman"/>
              </w:rPr>
              <w:t>)</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1"/>
        <w:rPr>
          <w:rFonts w:ascii="Times New Roman" w:hAnsi="Times New Roman" w:cs="Times New Roman"/>
        </w:rPr>
      </w:pPr>
      <w:r w:rsidRPr="00E747F2">
        <w:rPr>
          <w:rFonts w:ascii="Times New Roman" w:hAnsi="Times New Roman" w:cs="Times New Roman"/>
        </w:rPr>
        <w:t>I. ОБЩИЕ ПОЛОЖЕНИЯ</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1.2. </w:t>
      </w:r>
      <w:proofErr w:type="gramStart"/>
      <w:r w:rsidRPr="00E747F2">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 а также особенности их выполнения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E747F2">
        <w:rPr>
          <w:rFonts w:ascii="Times New Roman" w:hAnsi="Times New Roman" w:cs="Times New Roman"/>
        </w:rPr>
        <w:t xml:space="preserve">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(п. 1.2 в ред. </w:t>
      </w:r>
      <w:hyperlink r:id="rId9"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1.3. </w:t>
      </w:r>
      <w:proofErr w:type="gramStart"/>
      <w:r w:rsidRPr="00E747F2">
        <w:rPr>
          <w:rFonts w:ascii="Times New Roman" w:hAnsi="Times New Roman" w:cs="Times New Roman"/>
        </w:rPr>
        <w:t xml:space="preserve">Полномочия органа местного самоуправления по предоставлению муниципальной услуги определены в </w:t>
      </w:r>
      <w:hyperlink r:id="rId10" w:history="1">
        <w:r w:rsidRPr="00E747F2">
          <w:rPr>
            <w:rFonts w:ascii="Times New Roman" w:hAnsi="Times New Roman" w:cs="Times New Roman"/>
          </w:rPr>
          <w:t>части 1 статьи 14</w:t>
        </w:r>
      </w:hyperlink>
      <w:r w:rsidRPr="00E747F2">
        <w:rPr>
          <w:rFonts w:ascii="Times New Roman" w:hAnsi="Times New Roman" w:cs="Times New Roman"/>
        </w:rPr>
        <w:t xml:space="preserve"> Жилищного кодекса Российской Федерации, </w:t>
      </w:r>
      <w:hyperlink r:id="rId11" w:history="1">
        <w:r w:rsidRPr="00E747F2">
          <w:rPr>
            <w:rFonts w:ascii="Times New Roman" w:hAnsi="Times New Roman" w:cs="Times New Roman"/>
          </w:rPr>
          <w:t>Законом</w:t>
        </w:r>
      </w:hyperlink>
      <w:r w:rsidRPr="00E747F2">
        <w:rPr>
          <w:rFonts w:ascii="Times New Roman" w:hAnsi="Times New Roman" w:cs="Times New Roman"/>
        </w:rP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r:id="rId12" w:history="1">
        <w:r w:rsidRPr="00E747F2">
          <w:rPr>
            <w:rFonts w:ascii="Times New Roman" w:hAnsi="Times New Roman" w:cs="Times New Roman"/>
          </w:rPr>
          <w:t>распоряжением</w:t>
        </w:r>
      </w:hyperlink>
      <w:r w:rsidRPr="00E747F2">
        <w:rPr>
          <w:rFonts w:ascii="Times New Roman" w:hAnsi="Times New Roman" w:cs="Times New Roman"/>
        </w:rPr>
        <w:t xml:space="preserve"> Мэра города Томска от 13.03.2006 N р129 "О перерегистрации граждан, состоящих на учете в качестве</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нуждающихся в жилых помещениях, предоставляемых по договорам социального найма".</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1.4. За получением муниципальной услуги обращаются физические лица либо их представители, действующие в силу полномочий, основанных на доверенности или иных законных основаниях (далее - заявитель), изъявившие желание получить информацию об очередности предоставления жилых помещений на условиях социального найма в отношении себя (либо в отношении доверителя в случае обращения представителя гражданина).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1.5. Порядок информирования о порядке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1.5.1. Для получения информации о порядке предоставления муниципальной услуги, а также о ходе предоставления муниципальной услуги заявители могут обратиться: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лично за консультацией о порядке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устно по телефону;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3) в письменной форме, направив свое обращение почтовой связью;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1.5.1 в ред. </w:t>
      </w:r>
      <w:hyperlink r:id="rId13"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учета и распределения жилья администрации района (по учету и распределению жилой площади) (далее - специалист отдела).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1.5.3. Порядок письменного информирования о порядке предоставления муниципальной услуги, а также о ходе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Обращение должно содержать следующие сведения: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 наименование органа, в который направляется обращение, либо фамилию, имя, отчество </w:t>
      </w:r>
      <w:r w:rsidRPr="00E747F2">
        <w:rPr>
          <w:rFonts w:ascii="Times New Roman" w:hAnsi="Times New Roman" w:cs="Times New Roman"/>
        </w:rPr>
        <w:lastRenderedPageBreak/>
        <w:t>(последнее - при наличии) соответствующего должностного лица, либо должность соответствующего лица;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фамилию, имя, отчество (последнее - при наличии)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 суть запроса;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5) дату обращения и подпись заявителя (в случае направления обращения почтовой связью).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E747F2">
        <w:rPr>
          <w:rFonts w:ascii="Times New Roman" w:hAnsi="Times New Roman" w:cs="Times New Roman"/>
        </w:rPr>
        <w:t>дается</w:t>
      </w:r>
      <w:proofErr w:type="gramEnd"/>
      <w:r w:rsidRPr="00E747F2">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E747F2">
        <w:rPr>
          <w:rFonts w:ascii="Times New Roman" w:hAnsi="Times New Roman" w:cs="Times New Roman"/>
        </w:rPr>
        <w:t xml:space="preserve"> регистрации обращения.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Рассмотрение обращений осуществляется в порядке, предусмотренном Федеральным </w:t>
      </w:r>
      <w:hyperlink r:id="rId14" w:history="1">
        <w:r w:rsidRPr="00E747F2">
          <w:rPr>
            <w:rFonts w:ascii="Times New Roman" w:hAnsi="Times New Roman" w:cs="Times New Roman"/>
          </w:rPr>
          <w:t>законом</w:t>
        </w:r>
      </w:hyperlink>
      <w:r w:rsidRPr="00E747F2">
        <w:rPr>
          <w:rFonts w:ascii="Times New Roman" w:hAnsi="Times New Roman" w:cs="Times New Roman"/>
        </w:rPr>
        <w:t xml:space="preserve"> от 02.05.2006 N 59-ФЗ "О порядке рассмотрения обращений граждан Российской Федерации".</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1.5.3 в ред. </w:t>
      </w:r>
      <w:hyperlink r:id="rId15"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порядок получения заявителями информации о порядке предоставления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перечень документов, необходимых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 образец заполнения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5) блок-схема предоставления муниципальной услуги.</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1"/>
        <w:rPr>
          <w:rFonts w:ascii="Times New Roman" w:hAnsi="Times New Roman" w:cs="Times New Roman"/>
        </w:rPr>
      </w:pPr>
      <w:r w:rsidRPr="00E747F2">
        <w:rPr>
          <w:rFonts w:ascii="Times New Roman" w:hAnsi="Times New Roman" w:cs="Times New Roman"/>
        </w:rPr>
        <w:t>II. СТАНДАРТ ПРЕДОСТАВЛЕНИЯ МУНИЦИПАЛЬНОЙ УСЛУГИ</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2.2. Муниципальная услуга предоставляется администрацией Города Томска в лице ее территориальных органов - администраций районов.</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Непосредственно в администрациях районов муниципальная услуга предоставляется: отделом учета и распределения жилья администрации Кировского района Города Томска; отделом по учету и распределению жилой площади администрация Ленинского района Города Томска; отделом по учету и распределению жилой площади администрация Октябрьского района Города Томска; отделом по учету и распределению жилой площади администрации Советского района Города Томска (далее - отдел).</w:t>
      </w:r>
      <w:proofErr w:type="gramEnd"/>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6" w:history="1">
        <w:r w:rsidRPr="00E747F2">
          <w:rPr>
            <w:rFonts w:ascii="Times New Roman" w:hAnsi="Times New Roman" w:cs="Times New Roman"/>
          </w:rPr>
          <w:t>перечень</w:t>
        </w:r>
      </w:hyperlink>
      <w:r w:rsidRPr="00E747F2">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2.3. Конечным результатом предоставления муниципальной услуги является получением заявителем одного из следующих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направление (выдача) информационного письма (информации) об очередности заявителя на получение жилого помещения муниципального жилищного фонда на условиях договора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направление (выдача) информационного письма об отказе в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2.4. Срок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Максимальный срок предоставления муниципальной услуги составляет 10 рабочих дней со дня поступления в администрацию района заявления о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Сроки прохождения отдельных административных процедур муниципальной услуги указаны в </w:t>
      </w:r>
      <w:hyperlink w:anchor="P257" w:history="1">
        <w:r w:rsidRPr="00E747F2">
          <w:rPr>
            <w:rFonts w:ascii="Times New Roman" w:hAnsi="Times New Roman" w:cs="Times New Roman"/>
          </w:rPr>
          <w:t>разделе III</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2.5. Правовые основания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 </w:t>
      </w:r>
      <w:hyperlink r:id="rId17" w:history="1">
        <w:r w:rsidRPr="00E747F2">
          <w:rPr>
            <w:rFonts w:ascii="Times New Roman" w:hAnsi="Times New Roman" w:cs="Times New Roman"/>
          </w:rPr>
          <w:t>Конституцией</w:t>
        </w:r>
      </w:hyperlink>
      <w:r w:rsidRPr="00E747F2">
        <w:rPr>
          <w:rFonts w:ascii="Times New Roman" w:hAnsi="Times New Roman" w:cs="Times New Roman"/>
        </w:rPr>
        <w:t xml:space="preserve"> Российской Федерации;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 Жилищным </w:t>
      </w:r>
      <w:hyperlink r:id="rId18" w:history="1">
        <w:r w:rsidRPr="00E747F2">
          <w:rPr>
            <w:rFonts w:ascii="Times New Roman" w:hAnsi="Times New Roman" w:cs="Times New Roman"/>
          </w:rPr>
          <w:t>кодексом</w:t>
        </w:r>
      </w:hyperlink>
      <w:r w:rsidRPr="00E747F2">
        <w:rPr>
          <w:rFonts w:ascii="Times New Roman" w:hAnsi="Times New Roman" w:cs="Times New Roman"/>
        </w:rPr>
        <w:t xml:space="preserve"> Российской Федерации;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 Федеральным </w:t>
      </w:r>
      <w:hyperlink r:id="rId19" w:history="1">
        <w:r w:rsidRPr="00E747F2">
          <w:rPr>
            <w:rFonts w:ascii="Times New Roman" w:hAnsi="Times New Roman" w:cs="Times New Roman"/>
          </w:rPr>
          <w:t>законом</w:t>
        </w:r>
      </w:hyperlink>
      <w:r w:rsidRPr="00E747F2">
        <w:rPr>
          <w:rFonts w:ascii="Times New Roman" w:hAnsi="Times New Roman" w:cs="Times New Roman"/>
        </w:rPr>
        <w:t xml:space="preserve"> от 02.05.2006 N 59-ФЗ "О порядке рассмотрения обращений граждан Российской Федерации";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4) Федеральным </w:t>
      </w:r>
      <w:hyperlink r:id="rId20" w:history="1">
        <w:r w:rsidRPr="00E747F2">
          <w:rPr>
            <w:rFonts w:ascii="Times New Roman" w:hAnsi="Times New Roman" w:cs="Times New Roman"/>
          </w:rPr>
          <w:t>законом</w:t>
        </w:r>
      </w:hyperlink>
      <w:r w:rsidRPr="00E747F2">
        <w:rPr>
          <w:rFonts w:ascii="Times New Roman" w:hAnsi="Times New Roman" w:cs="Times New Roman"/>
        </w:rPr>
        <w:t xml:space="preserve"> от 27.07.2006 N 152-ФЗ "О персональных данных";</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 Федеральным </w:t>
      </w:r>
      <w:hyperlink r:id="rId21" w:history="1">
        <w:r w:rsidRPr="00E747F2">
          <w:rPr>
            <w:rFonts w:ascii="Times New Roman" w:hAnsi="Times New Roman" w:cs="Times New Roman"/>
          </w:rPr>
          <w:t>законом</w:t>
        </w:r>
      </w:hyperlink>
      <w:r w:rsidRPr="00E747F2">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6) Федеральным </w:t>
      </w:r>
      <w:hyperlink r:id="rId22" w:history="1">
        <w:r w:rsidRPr="00E747F2">
          <w:rPr>
            <w:rFonts w:ascii="Times New Roman" w:hAnsi="Times New Roman" w:cs="Times New Roman"/>
          </w:rPr>
          <w:t>законом</w:t>
        </w:r>
      </w:hyperlink>
      <w:r w:rsidRPr="00E747F2">
        <w:rPr>
          <w:rFonts w:ascii="Times New Roman" w:hAnsi="Times New Roman" w:cs="Times New Roman"/>
        </w:rPr>
        <w:t xml:space="preserve"> от 27.07.2010 N 210-ФЗ "Об организации предоставления государственных и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7) </w:t>
      </w:r>
      <w:hyperlink r:id="rId23" w:history="1">
        <w:r w:rsidRPr="00E747F2">
          <w:rPr>
            <w:rFonts w:ascii="Times New Roman" w:hAnsi="Times New Roman" w:cs="Times New Roman"/>
          </w:rPr>
          <w:t>Законом</w:t>
        </w:r>
      </w:hyperlink>
      <w:r w:rsidRPr="00E747F2">
        <w:rPr>
          <w:rFonts w:ascii="Times New Roman" w:hAnsi="Times New Roman" w:cs="Times New Roman"/>
        </w:rPr>
        <w:t xml:space="preserve"> Томской области от 11.08.2005 N 130-ОЗ "О порядке признания граждан </w:t>
      </w:r>
      <w:proofErr w:type="gramStart"/>
      <w:r w:rsidRPr="00E747F2">
        <w:rPr>
          <w:rFonts w:ascii="Times New Roman" w:hAnsi="Times New Roman" w:cs="Times New Roman"/>
        </w:rPr>
        <w:t>малоимущими</w:t>
      </w:r>
      <w:proofErr w:type="gramEnd"/>
      <w:r w:rsidRPr="00E747F2">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 xml:space="preserve">8) </w:t>
      </w:r>
      <w:hyperlink r:id="rId24" w:history="1">
        <w:r w:rsidRPr="00E747F2">
          <w:rPr>
            <w:rFonts w:ascii="Times New Roman" w:hAnsi="Times New Roman" w:cs="Times New Roman"/>
          </w:rPr>
          <w:t>Законом</w:t>
        </w:r>
      </w:hyperlink>
      <w:r w:rsidRPr="00E747F2">
        <w:rPr>
          <w:rFonts w:ascii="Times New Roman" w:hAnsi="Times New Roman" w:cs="Times New Roman"/>
        </w:rP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9) </w:t>
      </w:r>
      <w:hyperlink r:id="rId25"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Томской области от 25.11.2005 N 119а "Об утверждении Методики расчета дохода, приходящегося на каждого члена семьи, и стоимости имущества, находящегося в собственности членов семьи";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10) </w:t>
      </w:r>
      <w:hyperlink r:id="rId26" w:history="1">
        <w:r w:rsidRPr="00E747F2">
          <w:rPr>
            <w:rFonts w:ascii="Times New Roman" w:hAnsi="Times New Roman" w:cs="Times New Roman"/>
          </w:rPr>
          <w:t>решением</w:t>
        </w:r>
      </w:hyperlink>
      <w:r w:rsidRPr="00E747F2">
        <w:rPr>
          <w:rFonts w:ascii="Times New Roman" w:hAnsi="Times New Roman" w:cs="Times New Roman"/>
        </w:rPr>
        <w:t xml:space="preserve"> Думы города Томска от 02.02.2016 N 136 "Об установлении учетной нормы и нормы предоставления жилого помещения по договору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11) </w:t>
      </w:r>
      <w:hyperlink r:id="rId27" w:history="1">
        <w:r w:rsidRPr="00E747F2">
          <w:rPr>
            <w:rFonts w:ascii="Times New Roman" w:hAnsi="Times New Roman" w:cs="Times New Roman"/>
          </w:rPr>
          <w:t>распоряжением</w:t>
        </w:r>
      </w:hyperlink>
      <w:r w:rsidRPr="00E747F2">
        <w:rPr>
          <w:rFonts w:ascii="Times New Roman" w:hAnsi="Times New Roman" w:cs="Times New Roman"/>
        </w:rPr>
        <w:t xml:space="preserve"> Мэра города Томска от 13.03.2006 N р129 "О перерегистрации граждан, состоящих на учете в качестве нуждающихся в жилых помещениях, предоставляемых по договорам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12)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E747F2" w:rsidRPr="00E747F2" w:rsidRDefault="00E747F2">
      <w:pPr>
        <w:pStyle w:val="ConsPlusNormal"/>
        <w:spacing w:before="220"/>
        <w:ind w:firstLine="540"/>
        <w:jc w:val="both"/>
        <w:rPr>
          <w:rFonts w:ascii="Times New Roman" w:hAnsi="Times New Roman" w:cs="Times New Roman"/>
        </w:rPr>
      </w:pPr>
      <w:bookmarkStart w:id="2" w:name="P124"/>
      <w:bookmarkEnd w:id="2"/>
      <w:r w:rsidRPr="00E747F2">
        <w:rPr>
          <w:rFonts w:ascii="Times New Roman" w:hAnsi="Times New Roman" w:cs="Times New Roman"/>
        </w:rPr>
        <w:t>2.6. Документы, необходимые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bookmarkStart w:id="3" w:name="P125"/>
      <w:bookmarkEnd w:id="3"/>
      <w:r w:rsidRPr="00E747F2">
        <w:rPr>
          <w:rFonts w:ascii="Times New Roman" w:hAnsi="Times New Roman" w:cs="Times New Roman"/>
        </w:rPr>
        <w:t xml:space="preserve">2.6.1. Для предоставления муниципальной услуги заявитель обращается лично, посредством почтовой связи либо через Единый портал государственных и муниципальных услуг (далее - Портал) в администрацию района с </w:t>
      </w:r>
      <w:hyperlink w:anchor="P625" w:history="1">
        <w:r w:rsidRPr="00E747F2">
          <w:rPr>
            <w:rFonts w:ascii="Times New Roman" w:hAnsi="Times New Roman" w:cs="Times New Roman"/>
          </w:rPr>
          <w:t>заявлением</w:t>
        </w:r>
      </w:hyperlink>
      <w:r w:rsidRPr="00E747F2">
        <w:rPr>
          <w:rFonts w:ascii="Times New Roman" w:hAnsi="Times New Roman" w:cs="Times New Roman"/>
        </w:rPr>
        <w:t xml:space="preserve"> по форме согласно приложению 4 к настоящему административному регламенту, в котором указываются:</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а) фамилия, имя, отчество (последнее - при наличии) заявителя, почтовый адрес, контактный номер телефона заявителя (при наличии);</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б) способ доставки результата предоставления муниципальной услуги заявителю (почтовой связью, получение заявителем лично или через Портал (в случае обращения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дата и подпись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2.6.2. Перечень документов, предоставляемых заявителем и необходимых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Исчерпывающий </w:t>
      </w:r>
      <w:hyperlink w:anchor="P566" w:history="1">
        <w:r w:rsidRPr="00E747F2">
          <w:rPr>
            <w:rFonts w:ascii="Times New Roman" w:hAnsi="Times New Roman" w:cs="Times New Roman"/>
          </w:rPr>
          <w:t>перечень</w:t>
        </w:r>
      </w:hyperlink>
      <w:r w:rsidRPr="00E747F2">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2.6.3. Перечень документов, которые запрещено требовать от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Запрещается требовать от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747F2">
        <w:rPr>
          <w:rFonts w:ascii="Times New Roman" w:hAnsi="Times New Roman" w:cs="Times New Roman"/>
        </w:rPr>
        <w:t xml:space="preserve"> в </w:t>
      </w:r>
      <w:hyperlink r:id="rId28" w:history="1">
        <w:r w:rsidRPr="00E747F2">
          <w:rPr>
            <w:rFonts w:ascii="Times New Roman" w:hAnsi="Times New Roman" w:cs="Times New Roman"/>
          </w:rPr>
          <w:t>части 6 статьи 7</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747F2">
        <w:rPr>
          <w:rFonts w:ascii="Times New Roman" w:hAnsi="Times New Roman" w:cs="Times New Roman"/>
        </w:rPr>
        <w:lastRenderedPageBreak/>
        <w:t>муниципальной услуги, либо в предоставлении муниципальной услуги, за исключением следующих случаев: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3 </w:t>
      </w:r>
      <w:proofErr w:type="gramStart"/>
      <w:r w:rsidRPr="00E747F2">
        <w:rPr>
          <w:rFonts w:ascii="Times New Roman" w:hAnsi="Times New Roman" w:cs="Times New Roman"/>
        </w:rPr>
        <w:t>введен</w:t>
      </w:r>
      <w:proofErr w:type="gramEnd"/>
      <w:r w:rsidRPr="00E747F2">
        <w:rPr>
          <w:rFonts w:ascii="Times New Roman" w:hAnsi="Times New Roman" w:cs="Times New Roman"/>
        </w:rPr>
        <w:t xml:space="preserve"> </w:t>
      </w:r>
      <w:hyperlink r:id="rId30"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bookmarkStart w:id="4" w:name="P141"/>
      <w:bookmarkEnd w:id="4"/>
      <w:r w:rsidRPr="00E747F2">
        <w:rPr>
          <w:rFonts w:ascii="Times New Roman" w:hAnsi="Times New Roman" w:cs="Times New Roman"/>
        </w:rPr>
        <w:t>2.7. Исчерпывающий перечень оснований для отказа заявителю в приеме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текст заявления не поддается прочтению;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 заявление о предоставлении муниципальной услуги не соответствует требованиям, установленным </w:t>
      </w:r>
      <w:hyperlink w:anchor="P125" w:history="1">
        <w:r w:rsidRPr="00E747F2">
          <w:rPr>
            <w:rFonts w:ascii="Times New Roman" w:hAnsi="Times New Roman" w:cs="Times New Roman"/>
          </w:rPr>
          <w:t>подпунктом 2.6.1 пункта 2.6</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566" w:history="1">
        <w:r w:rsidRPr="00E747F2">
          <w:rPr>
            <w:rFonts w:ascii="Times New Roman" w:hAnsi="Times New Roman" w:cs="Times New Roman"/>
          </w:rPr>
          <w:t>приложении 3</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bookmarkStart w:id="5" w:name="P145"/>
      <w:bookmarkEnd w:id="5"/>
      <w:r w:rsidRPr="00E747F2">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(в ред. </w:t>
      </w:r>
      <w:hyperlink r:id="rId31"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гражданин, обратившийся за предоставлением муниципальной услуги, не состоит на учете в качестве нуждающегося в жилых помещениях на территории муниципального образования "Город Томск";</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заявление подано в отношении лица, не являющегося заявителем (либо не являющегося доверителем, в случае обращения представителя).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Основания для приостановления предоставления муниципальной услуги не предусмотрены.</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(абзац введен </w:t>
      </w:r>
      <w:hyperlink r:id="rId32"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2.9. Муниципальная услуга предоставляется бесплатно.</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2.10. Срок ожидания в очереди при подаче заявления и прилагаемых документов и при </w:t>
      </w:r>
      <w:r w:rsidRPr="00E747F2">
        <w:rPr>
          <w:rFonts w:ascii="Times New Roman" w:hAnsi="Times New Roman" w:cs="Times New Roman"/>
        </w:rPr>
        <w:lastRenderedPageBreak/>
        <w:t>получении результата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подаче документов максимальный срок ожидания в очереди составляет 15 минут.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получении результата максимальный срок ожидания в очереди составляет 15 минут.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2.11. Максимальный срок регистрации заявления о предоставлении муниципальной услуги составляет: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при направлении заявления и прилагаемых документов почтовой связью - в день поступления;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 Требования к местам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противопожарной системой и первичными средствами пожаротушения;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системой оповещения о возникновении чрезвычайной ситуации.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2.12.4. Вход и выход из помещений оборудуются соответствующими указателями.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2.12.8. В соответствии с Федеральным </w:t>
      </w:r>
      <w:hyperlink r:id="rId33" w:history="1">
        <w:r w:rsidRPr="00E747F2">
          <w:rPr>
            <w:rFonts w:ascii="Times New Roman" w:hAnsi="Times New Roman" w:cs="Times New Roman"/>
          </w:rPr>
          <w:t>законом</w:t>
        </w:r>
      </w:hyperlink>
      <w:r w:rsidRPr="00E747F2">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надлежащее размещение оборудования и носителей информации, необходимых для </w:t>
      </w:r>
      <w:r w:rsidRPr="00E747F2">
        <w:rPr>
          <w:rFonts w:ascii="Times New Roman" w:hAnsi="Times New Roman" w:cs="Times New Roman"/>
        </w:rPr>
        <w:lastRenderedPageBreak/>
        <w:t>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допуск </w:t>
      </w:r>
      <w:proofErr w:type="spellStart"/>
      <w:r w:rsidRPr="00E747F2">
        <w:rPr>
          <w:rFonts w:ascii="Times New Roman" w:hAnsi="Times New Roman" w:cs="Times New Roman"/>
        </w:rPr>
        <w:t>сурдопереводчика</w:t>
      </w:r>
      <w:proofErr w:type="spellEnd"/>
      <w:r w:rsidRPr="00E747F2">
        <w:rPr>
          <w:rFonts w:ascii="Times New Roman" w:hAnsi="Times New Roman" w:cs="Times New Roman"/>
        </w:rPr>
        <w:t xml:space="preserve"> и </w:t>
      </w:r>
      <w:proofErr w:type="spellStart"/>
      <w:r w:rsidRPr="00E747F2">
        <w:rPr>
          <w:rFonts w:ascii="Times New Roman" w:hAnsi="Times New Roman" w:cs="Times New Roman"/>
        </w:rPr>
        <w:t>тифлосурдопереводчика</w:t>
      </w:r>
      <w:proofErr w:type="spellEnd"/>
      <w:r w:rsidRPr="00E747F2">
        <w:rPr>
          <w:rFonts w:ascii="Times New Roman" w:hAnsi="Times New Roman" w:cs="Times New Roman"/>
        </w:rPr>
        <w:t>;</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(в ред. </w:t>
      </w:r>
      <w:hyperlink r:id="rId34"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(в ред. </w:t>
      </w:r>
      <w:hyperlink r:id="rId35"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2.12.8 в ред. </w:t>
      </w:r>
      <w:hyperlink r:id="rId36"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13.09.2017 N 835)</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2.13. Показатели доступности и качества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В целях реализации требований Федерального </w:t>
      </w:r>
      <w:hyperlink r:id="rId37" w:history="1">
        <w:r w:rsidRPr="00E747F2">
          <w:rPr>
            <w:rFonts w:ascii="Times New Roman" w:hAnsi="Times New Roman" w:cs="Times New Roman"/>
          </w:rPr>
          <w:t>закона</w:t>
        </w:r>
      </w:hyperlink>
      <w:r w:rsidRPr="00E747F2">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Показатели качества предоставления муниципальной услуги</w:t>
      </w:r>
    </w:p>
    <w:p w:rsidR="00E747F2" w:rsidRPr="00E747F2" w:rsidRDefault="00E747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N</w:t>
            </w:r>
          </w:p>
          <w:p w:rsidR="00E747F2" w:rsidRPr="00E747F2" w:rsidRDefault="00E747F2">
            <w:pPr>
              <w:pStyle w:val="ConsPlusNormal"/>
              <w:jc w:val="center"/>
              <w:rPr>
                <w:rFonts w:ascii="Times New Roman" w:hAnsi="Times New Roman" w:cs="Times New Roman"/>
              </w:rPr>
            </w:pPr>
            <w:proofErr w:type="spellStart"/>
            <w:r w:rsidRPr="00E747F2">
              <w:rPr>
                <w:rFonts w:ascii="Times New Roman" w:hAnsi="Times New Roman" w:cs="Times New Roman"/>
              </w:rPr>
              <w:t>пп</w:t>
            </w:r>
            <w:proofErr w:type="spellEnd"/>
          </w:p>
        </w:tc>
        <w:tc>
          <w:tcPr>
            <w:tcW w:w="5896"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Наименование показателя</w:t>
            </w:r>
          </w:p>
        </w:tc>
        <w:tc>
          <w:tcPr>
            <w:tcW w:w="123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Единица измерений</w:t>
            </w:r>
          </w:p>
        </w:tc>
        <w:tc>
          <w:tcPr>
            <w:tcW w:w="150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Нормативное значение</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1</w:t>
            </w:r>
          </w:p>
        </w:tc>
        <w:tc>
          <w:tcPr>
            <w:tcW w:w="589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w:t>
            </w:r>
          </w:p>
        </w:tc>
        <w:tc>
          <w:tcPr>
            <w:tcW w:w="150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100%</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2</w:t>
            </w:r>
          </w:p>
        </w:tc>
        <w:tc>
          <w:tcPr>
            <w:tcW w:w="589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w:t>
            </w:r>
          </w:p>
        </w:tc>
        <w:tc>
          <w:tcPr>
            <w:tcW w:w="150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100%</w:t>
            </w:r>
          </w:p>
        </w:tc>
      </w:tr>
      <w:tr w:rsidR="00E747F2" w:rsidRPr="00E747F2">
        <w:tblPrEx>
          <w:tblBorders>
            <w:insideH w:val="nil"/>
          </w:tblBorders>
        </w:tblPrEx>
        <w:tc>
          <w:tcPr>
            <w:tcW w:w="394" w:type="dxa"/>
            <w:tcBorders>
              <w:bottom w:val="nil"/>
            </w:tcBorders>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3</w:t>
            </w:r>
          </w:p>
        </w:tc>
        <w:tc>
          <w:tcPr>
            <w:tcW w:w="5896" w:type="dxa"/>
            <w:tcBorders>
              <w:bottom w:val="nil"/>
            </w:tcBorders>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 xml:space="preserve">Доля муниципальных услуг, в отношении которых были поданы жалобы, к общему количеству предоставленных </w:t>
            </w:r>
            <w:r w:rsidRPr="00E747F2">
              <w:rPr>
                <w:rFonts w:ascii="Times New Roman" w:hAnsi="Times New Roman" w:cs="Times New Roman"/>
              </w:rPr>
              <w:lastRenderedPageBreak/>
              <w:t>муниципальных услуг</w:t>
            </w:r>
          </w:p>
        </w:tc>
        <w:tc>
          <w:tcPr>
            <w:tcW w:w="1234" w:type="dxa"/>
            <w:tcBorders>
              <w:bottom w:val="nil"/>
            </w:tcBorders>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lastRenderedPageBreak/>
              <w:t>%</w:t>
            </w:r>
          </w:p>
        </w:tc>
        <w:tc>
          <w:tcPr>
            <w:tcW w:w="1504" w:type="dxa"/>
            <w:tcBorders>
              <w:bottom w:val="nil"/>
            </w:tcBorders>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0%</w:t>
            </w:r>
          </w:p>
        </w:tc>
      </w:tr>
      <w:tr w:rsidR="00E747F2" w:rsidRPr="00E747F2">
        <w:tblPrEx>
          <w:tblBorders>
            <w:insideH w:val="nil"/>
          </w:tblBorders>
        </w:tblPrEx>
        <w:tc>
          <w:tcPr>
            <w:tcW w:w="9028" w:type="dxa"/>
            <w:gridSpan w:val="4"/>
            <w:tcBorders>
              <w:top w:val="nil"/>
            </w:tcBorders>
          </w:tcPr>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lastRenderedPageBreak/>
              <w:t xml:space="preserve">(в ред. </w:t>
            </w:r>
            <w:hyperlink r:id="rId38"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Показатели доступности муниципальной услуги</w:t>
      </w:r>
    </w:p>
    <w:p w:rsidR="00E747F2" w:rsidRPr="00E747F2" w:rsidRDefault="00E747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26"/>
        <w:gridCol w:w="1417"/>
        <w:gridCol w:w="1504"/>
      </w:tblGrid>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N</w:t>
            </w:r>
          </w:p>
          <w:p w:rsidR="00E747F2" w:rsidRPr="00E747F2" w:rsidRDefault="00E747F2">
            <w:pPr>
              <w:pStyle w:val="ConsPlusNormal"/>
              <w:jc w:val="center"/>
              <w:rPr>
                <w:rFonts w:ascii="Times New Roman" w:hAnsi="Times New Roman" w:cs="Times New Roman"/>
              </w:rPr>
            </w:pPr>
            <w:proofErr w:type="spellStart"/>
            <w:r w:rsidRPr="00E747F2">
              <w:rPr>
                <w:rFonts w:ascii="Times New Roman" w:hAnsi="Times New Roman" w:cs="Times New Roman"/>
              </w:rPr>
              <w:t>пп</w:t>
            </w:r>
            <w:proofErr w:type="spellEnd"/>
          </w:p>
        </w:tc>
        <w:tc>
          <w:tcPr>
            <w:tcW w:w="5726"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Наименование показателя</w:t>
            </w:r>
          </w:p>
        </w:tc>
        <w:tc>
          <w:tcPr>
            <w:tcW w:w="141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Единица измерений</w:t>
            </w:r>
          </w:p>
        </w:tc>
        <w:tc>
          <w:tcPr>
            <w:tcW w:w="150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Нормативное значение</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1</w:t>
            </w:r>
          </w:p>
        </w:tc>
        <w:tc>
          <w:tcPr>
            <w:tcW w:w="572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Территориальная доступность органа, предоставляющего муниципальную услугу</w:t>
            </w:r>
          </w:p>
        </w:tc>
        <w:tc>
          <w:tcPr>
            <w:tcW w:w="1417"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Доступно/не доступно</w:t>
            </w:r>
          </w:p>
        </w:tc>
        <w:tc>
          <w:tcPr>
            <w:tcW w:w="1504"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Доступно</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2</w:t>
            </w:r>
          </w:p>
        </w:tc>
        <w:tc>
          <w:tcPr>
            <w:tcW w:w="572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Время ожидания в очереди</w:t>
            </w:r>
          </w:p>
        </w:tc>
        <w:tc>
          <w:tcPr>
            <w:tcW w:w="1417"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Минута</w:t>
            </w:r>
          </w:p>
        </w:tc>
        <w:tc>
          <w:tcPr>
            <w:tcW w:w="1504"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Не более 15 минут</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3</w:t>
            </w:r>
          </w:p>
        </w:tc>
        <w:tc>
          <w:tcPr>
            <w:tcW w:w="572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417" w:type="dxa"/>
          </w:tcPr>
          <w:p w:rsidR="00E747F2" w:rsidRPr="00E747F2" w:rsidRDefault="00E747F2">
            <w:pPr>
              <w:pStyle w:val="ConsPlusNormal"/>
              <w:rPr>
                <w:rFonts w:ascii="Times New Roman" w:hAnsi="Times New Roman" w:cs="Times New Roman"/>
              </w:rPr>
            </w:pPr>
            <w:proofErr w:type="gramStart"/>
            <w:r w:rsidRPr="00E747F2">
              <w:rPr>
                <w:rFonts w:ascii="Times New Roman" w:hAnsi="Times New Roman" w:cs="Times New Roman"/>
              </w:rPr>
              <w:t>Имеется</w:t>
            </w:r>
            <w:proofErr w:type="gramEnd"/>
            <w:r w:rsidRPr="00E747F2">
              <w:rPr>
                <w:rFonts w:ascii="Times New Roman" w:hAnsi="Times New Roman" w:cs="Times New Roman"/>
              </w:rPr>
              <w:t>/не имеется</w:t>
            </w:r>
          </w:p>
        </w:tc>
        <w:tc>
          <w:tcPr>
            <w:tcW w:w="1504"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Имеется</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4</w:t>
            </w:r>
          </w:p>
        </w:tc>
        <w:tc>
          <w:tcPr>
            <w:tcW w:w="572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417" w:type="dxa"/>
          </w:tcPr>
          <w:p w:rsidR="00E747F2" w:rsidRPr="00E747F2" w:rsidRDefault="00E747F2">
            <w:pPr>
              <w:pStyle w:val="ConsPlusNormal"/>
              <w:rPr>
                <w:rFonts w:ascii="Times New Roman" w:hAnsi="Times New Roman" w:cs="Times New Roman"/>
              </w:rPr>
            </w:pPr>
            <w:proofErr w:type="gramStart"/>
            <w:r w:rsidRPr="00E747F2">
              <w:rPr>
                <w:rFonts w:ascii="Times New Roman" w:hAnsi="Times New Roman" w:cs="Times New Roman"/>
              </w:rPr>
              <w:t>Имеется</w:t>
            </w:r>
            <w:proofErr w:type="gramEnd"/>
            <w:r w:rsidRPr="00E747F2">
              <w:rPr>
                <w:rFonts w:ascii="Times New Roman" w:hAnsi="Times New Roman" w:cs="Times New Roman"/>
              </w:rPr>
              <w:t>/не имеется</w:t>
            </w:r>
          </w:p>
        </w:tc>
        <w:tc>
          <w:tcPr>
            <w:tcW w:w="1504"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Имеется</w:t>
            </w:r>
          </w:p>
        </w:tc>
      </w:tr>
      <w:tr w:rsidR="00E747F2" w:rsidRPr="00E747F2">
        <w:tc>
          <w:tcPr>
            <w:tcW w:w="39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5</w:t>
            </w:r>
          </w:p>
        </w:tc>
        <w:tc>
          <w:tcPr>
            <w:tcW w:w="5726"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Финансовая доступность</w:t>
            </w:r>
          </w:p>
        </w:tc>
        <w:tc>
          <w:tcPr>
            <w:tcW w:w="1417"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Платно/бесплатно</w:t>
            </w:r>
          </w:p>
        </w:tc>
        <w:tc>
          <w:tcPr>
            <w:tcW w:w="1504"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Бесплатно</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На основе данных показателей администрацией района ежеквартально осуществляется анализ практики применения административного регламента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(далее -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Особенностями предоставления муниципальной услуги через Портал являются: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наличие информации о предоставляемой муниципальной услуге на Портале;</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подтверждение личности заявителя, его паспортные данные осуществляется посредством Единой системы идентификац</w:t>
      </w:r>
      <w:proofErr w:type="gramStart"/>
      <w:r w:rsidRPr="00E747F2">
        <w:rPr>
          <w:rFonts w:ascii="Times New Roman" w:hAnsi="Times New Roman" w:cs="Times New Roman"/>
        </w:rPr>
        <w:t>ии и ау</w:t>
      </w:r>
      <w:proofErr w:type="gramEnd"/>
      <w:r w:rsidRPr="00E747F2">
        <w:rPr>
          <w:rFonts w:ascii="Times New Roman" w:hAnsi="Times New Roman" w:cs="Times New Roman"/>
        </w:rPr>
        <w:t>тентификации (ЕСИА);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 получение электронной копии результата предоставления муниципальной услуги. </w:t>
      </w:r>
      <w:r w:rsidRPr="00E747F2">
        <w:rPr>
          <w:rFonts w:ascii="Times New Roman" w:hAnsi="Times New Roman" w:cs="Times New Roman"/>
        </w:rPr>
        <w:lastRenderedPageBreak/>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57" w:history="1">
        <w:r w:rsidRPr="00E747F2">
          <w:rPr>
            <w:rFonts w:ascii="Times New Roman" w:hAnsi="Times New Roman" w:cs="Times New Roman"/>
          </w:rPr>
          <w:t>разделом III</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2.14.1 в ред. </w:t>
      </w:r>
      <w:hyperlink r:id="rId39"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13.09.2017 N 835)</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 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57" w:history="1">
        <w:r w:rsidRPr="00E747F2">
          <w:rPr>
            <w:rFonts w:ascii="Times New Roman" w:hAnsi="Times New Roman" w:cs="Times New Roman"/>
          </w:rPr>
          <w:t>разделом III</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w:t>
      </w:r>
      <w:proofErr w:type="spellStart"/>
      <w:r w:rsidRPr="00E747F2">
        <w:rPr>
          <w:rFonts w:ascii="Times New Roman" w:hAnsi="Times New Roman" w:cs="Times New Roman"/>
        </w:rPr>
        <w:t>пп</w:t>
      </w:r>
      <w:proofErr w:type="spellEnd"/>
      <w:r w:rsidRPr="00E747F2">
        <w:rPr>
          <w:rFonts w:ascii="Times New Roman" w:hAnsi="Times New Roman" w:cs="Times New Roman"/>
        </w:rPr>
        <w:t xml:space="preserve">. 2.14.2 в ред. </w:t>
      </w:r>
      <w:hyperlink r:id="rId40"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13.09.2017 N 835)</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 Заявление о прекращении предоставления муниципальной услуги может быть подано на любой стадии прохождения административных процедур (действий) до подготовки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(в ред. </w:t>
      </w:r>
      <w:hyperlink r:id="rId41"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(абзац введен </w:t>
      </w:r>
      <w:hyperlink r:id="rId42"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 от 12.09.2019 N 808)</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1"/>
        <w:rPr>
          <w:rFonts w:ascii="Times New Roman" w:hAnsi="Times New Roman" w:cs="Times New Roman"/>
        </w:rPr>
      </w:pPr>
      <w:bookmarkStart w:id="6" w:name="P257"/>
      <w:bookmarkEnd w:id="6"/>
      <w:r w:rsidRPr="00E747F2">
        <w:rPr>
          <w:rFonts w:ascii="Times New Roman" w:hAnsi="Times New Roman" w:cs="Times New Roman"/>
        </w:rPr>
        <w:t>III. СОСТАВ, ПОСЛЕДОВАТЕЛЬНОСТЬ И СРОКИ ВЫПОЛНЕНИЯ</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АДМИНИСТРАТИВНЫХ ПРОЦЕДУР, ТРЕБОВАНИЯ К ПОРЯДКУ ИХ</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ВЫПОЛНЕНИЯ, В ТОМ ЧИСЛЕ ОСОБЕННОСТИ ВЫПОЛНЕНИЯ</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АДМИНИСТРАТИВНЫХ ПРОЦЕДУР В ЭЛЕКТРОННОЙ ФОРМЕ,</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 xml:space="preserve">А ТАКЖЕ ОСОБЕННОСТИ ВЫПОЛНЕНИЯ </w:t>
      </w:r>
      <w:proofErr w:type="gramStart"/>
      <w:r w:rsidRPr="00E747F2">
        <w:rPr>
          <w:rFonts w:ascii="Times New Roman" w:hAnsi="Times New Roman" w:cs="Times New Roman"/>
        </w:rPr>
        <w:t>АДМИНИСТРАТИВНЫХ</w:t>
      </w:r>
      <w:proofErr w:type="gramEnd"/>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ПРОЦЕДУР В МНОГОФУНКЦИОНАЛЬНЫХ ЦЕНТРАХ</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18" w:history="1">
        <w:r w:rsidRPr="00E747F2">
          <w:rPr>
            <w:rFonts w:ascii="Times New Roman" w:hAnsi="Times New Roman" w:cs="Times New Roman"/>
          </w:rPr>
          <w:t>блок-схеме</w:t>
        </w:r>
      </w:hyperlink>
      <w:r w:rsidRPr="00E747F2">
        <w:rPr>
          <w:rFonts w:ascii="Times New Roman" w:hAnsi="Times New Roman" w:cs="Times New Roman"/>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которая представлена в приложении 1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3.2. Предоставление муниципальной услуги включает в себя следующие административные процедуры: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прием и регистрация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рассмотрение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направление (выдача) заявителю результата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bookmarkStart w:id="7" w:name="P269"/>
      <w:bookmarkEnd w:id="7"/>
      <w:r w:rsidRPr="00E747F2">
        <w:rPr>
          <w:rFonts w:ascii="Times New Roman" w:hAnsi="Times New Roman" w:cs="Times New Roman"/>
        </w:rPr>
        <w:t>3.3. Прием и регистрация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Основанием для начала административной процедуры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 почтовой связью или в электронной форме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3.3.1. Прием заявления от заявителя при личном обращении.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Прием и регистрация заявления в письменном виде от заявителя при личном обращении осуществляется сотрудником отдела, ответственным за прием документов (далее - сотрудник, осуществляющий прием документов), который ставит входящий номер и текущую дату на заявлении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Сотрудник, осуществляющий прием документов, проверяет правильность и полноту заполнения заявления, разборчивое написание необходимых сведений.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При наличии оснований, предусмотренных </w:t>
      </w:r>
      <w:hyperlink w:anchor="P141" w:history="1">
        <w:r w:rsidRPr="00E747F2">
          <w:rPr>
            <w:rFonts w:ascii="Times New Roman" w:hAnsi="Times New Roman" w:cs="Times New Roman"/>
          </w:rPr>
          <w:t>пунктом 2.7</w:t>
        </w:r>
      </w:hyperlink>
      <w:r w:rsidRPr="00E747F2">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объяснением причин отказа в приеме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Максимальное время прохождения административных действий, предусмотренных данным подпунктом, не может превышать 15 минут.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3.3.2. Прием заявления почтовой связью.</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Прием и регистрация заявления и прилагаемых документов, направленных почтовой связью, осуществляется сотрудником контрольно-организационного отдела администрации района, который в день поступления заявления и приложенных документов ставит входящий номер и текущую дату на заявлении.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При наличии оснований </w:t>
      </w:r>
      <w:hyperlink w:anchor="P141" w:history="1">
        <w:r w:rsidRPr="00E747F2">
          <w:rPr>
            <w:rFonts w:ascii="Times New Roman" w:hAnsi="Times New Roman" w:cs="Times New Roman"/>
          </w:rPr>
          <w:t>п. 2.7</w:t>
        </w:r>
      </w:hyperlink>
      <w:r w:rsidRPr="00E747F2">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3.3.3. Прием заявления в электронной форме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Прием заявления, поданного через Портал, осуществляется ответственным за предоставление муниципальной услуги в электронном виде сотрудником администрации района. При поступлении заявления ответственный сотрудник получает уведомление на электронную почту. Получив уведомление, ответственный сотрудник в течение одного рабочего дня </w:t>
      </w:r>
      <w:r w:rsidRPr="00E747F2">
        <w:rPr>
          <w:rFonts w:ascii="Times New Roman" w:hAnsi="Times New Roman" w:cs="Times New Roman"/>
        </w:rPr>
        <w:lastRenderedPageBreak/>
        <w:t xml:space="preserve">рассматривает поступившее заявление и прилагаемые документы посредством модуля межведомственного электронного взаимодействия (МЭВ) Томской области, проверяет правильность и полноту заполнения заявления и присваивает заявлению статус "Принято в работу ведомством". </w:t>
      </w:r>
      <w:proofErr w:type="gramStart"/>
      <w:r w:rsidRPr="00E747F2">
        <w:rPr>
          <w:rFonts w:ascii="Times New Roman" w:hAnsi="Times New Roman" w:cs="Times New Roman"/>
        </w:rPr>
        <w:t>При этом в поле "Комментарий" указывается фамилия, имя, отчество (последнее - при наличии) сотрудника, обработавшего заявление, его должность с указанием структурного подразделения, наименования администрации района и контактного телефона.</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Далее заявление и прилагаемые документы рассматриваются в общем порядке, предусмотренном </w:t>
      </w:r>
      <w:hyperlink w:anchor="P287" w:history="1">
        <w:r w:rsidRPr="00E747F2">
          <w:rPr>
            <w:rFonts w:ascii="Times New Roman" w:hAnsi="Times New Roman" w:cs="Times New Roman"/>
          </w:rPr>
          <w:t>пунктом 3.4</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3.3.4. Регистрация заявления и прилагаемых документов либо присвоение статуса "Принято в работу ведомством" заявлению, поступившему через Портал, является основанием для начала действий по предоставлению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личного обращения заявителя или направления заявления почтовой связью зарегистрированное заявление передается на рассмотрение начальнику отдела для наложения резолюции об ответственном специалисте отдела.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Наложив резолюцию, начальник отдела передает заявление с приложенными документами ответственному специалисту отдела (далее - ответственный исполнитель) для рассмотрения по существу.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Максимальный срок совершения административной процедуры (действий), предусмотренной </w:t>
      </w:r>
      <w:hyperlink w:anchor="P269" w:history="1">
        <w:r w:rsidRPr="00E747F2">
          <w:rPr>
            <w:rFonts w:ascii="Times New Roman" w:hAnsi="Times New Roman" w:cs="Times New Roman"/>
          </w:rPr>
          <w:t>пунктом 3.3</w:t>
        </w:r>
      </w:hyperlink>
      <w:r w:rsidRPr="00E747F2">
        <w:rPr>
          <w:rFonts w:ascii="Times New Roman" w:hAnsi="Times New Roman" w:cs="Times New Roman"/>
        </w:rPr>
        <w:t xml:space="preserve"> настоящего административного регламента, не может превышать 2 (двух) рабочих дней со дня поступления заявления и прилагаемых документов в администрацию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Результатом административной процедуры, предусмотренной </w:t>
      </w:r>
      <w:hyperlink w:anchor="P269" w:history="1">
        <w:r w:rsidRPr="00E747F2">
          <w:rPr>
            <w:rFonts w:ascii="Times New Roman" w:hAnsi="Times New Roman" w:cs="Times New Roman"/>
          </w:rPr>
          <w:t>пунктом 3.3</w:t>
        </w:r>
      </w:hyperlink>
      <w:r w:rsidRPr="00E747F2">
        <w:rPr>
          <w:rFonts w:ascii="Times New Roman" w:hAnsi="Times New Roman" w:cs="Times New Roman"/>
        </w:rPr>
        <w:t xml:space="preserve"> настоящего административного регламента, является прием, регистрация и направление ответственному исполнителю заявления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bookmarkStart w:id="8" w:name="P287"/>
      <w:bookmarkEnd w:id="8"/>
      <w:r w:rsidRPr="00E747F2">
        <w:rPr>
          <w:rFonts w:ascii="Times New Roman" w:hAnsi="Times New Roman" w:cs="Times New Roman"/>
        </w:rPr>
        <w:t>3.4. Рассмотрение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Основанием для начала административной процедуры является получение заявления и приложенных документов ответственным исполнителем.</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3.4.1. Ответственный исполнитель осуществляет анализ представленного заявления и приложенных документов на предмет: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1) соответствия полученного заявления и документов требованиям, изложенным в </w:t>
      </w:r>
      <w:hyperlink w:anchor="P124" w:history="1">
        <w:r w:rsidRPr="00E747F2">
          <w:rPr>
            <w:rFonts w:ascii="Times New Roman" w:hAnsi="Times New Roman" w:cs="Times New Roman"/>
          </w:rPr>
          <w:t>пункте 2.6</w:t>
        </w:r>
      </w:hyperlink>
      <w:r w:rsidRPr="00E747F2">
        <w:rPr>
          <w:rFonts w:ascii="Times New Roman" w:hAnsi="Times New Roman" w:cs="Times New Roman"/>
        </w:rPr>
        <w:t xml:space="preserve"> настоящего административного регламента и </w:t>
      </w:r>
      <w:hyperlink w:anchor="P566" w:history="1">
        <w:r w:rsidRPr="00E747F2">
          <w:rPr>
            <w:rFonts w:ascii="Times New Roman" w:hAnsi="Times New Roman" w:cs="Times New Roman"/>
          </w:rPr>
          <w:t>приложении 3</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 наличия (отсутствия) оснований для отказа в предоставлении муниципальной услуги, предусмотренных в </w:t>
      </w:r>
      <w:hyperlink w:anchor="P145" w:history="1">
        <w:r w:rsidRPr="00E747F2">
          <w:rPr>
            <w:rFonts w:ascii="Times New Roman" w:hAnsi="Times New Roman" w:cs="Times New Roman"/>
          </w:rPr>
          <w:t>пункте 2.8</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3.4.2. При наличии оснований для отказа в предоставлении муниципальной услуги, в случае личного обращения заявителя или поступления заявления почтовой связью, ответственный исполнитель,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Подготовленный ответственным специалистом проект информационного письма об отказе в предоставлении муниципальной услуги направляется на подпись главе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После подписания главой администрации района информационное письмо об отказе в предоставлении муниципальной услуги регистрируется сотрудником контрольно-организационного отдела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Административные действия, предусмотренные настоящим подпунктом, осуществляются в срок, не превышающий 3 (три) рабочих дня со дня регистрации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3.4.3. При наличии оснований для отказа в предоставлении муниципальной услуги, в случае поступления заявления через Портал, ответственный исполнитель присваивает заявлению статус "Отказ". При этом в поле "Комментарий" указывается причина, послужившая основанием для отказа согласно </w:t>
      </w:r>
      <w:hyperlink w:anchor="P145" w:history="1">
        <w:r w:rsidRPr="00E747F2">
          <w:rPr>
            <w:rFonts w:ascii="Times New Roman" w:hAnsi="Times New Roman" w:cs="Times New Roman"/>
          </w:rPr>
          <w:t>пункту 2.8</w:t>
        </w:r>
      </w:hyperlink>
      <w:r w:rsidRPr="00E747F2">
        <w:rPr>
          <w:rFonts w:ascii="Times New Roman" w:hAnsi="Times New Roman" w:cs="Times New Roman"/>
        </w:rPr>
        <w:t xml:space="preserve"> настоящего административного регламента, фамилия, имя отчество (последнее - при наличии) ответственного сотрудника, его должность и контактный телефон.</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Административные действия, предусмотренные настоящим подпунктом, осуществляются в срок, не превышающий 1 (один) рабочий день.</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3.4.4. Способ осуществления административных действий, предусмотренных настоящим подпунктом, зависит от выбранного заявителем при подаче </w:t>
      </w:r>
      <w:proofErr w:type="gramStart"/>
      <w:r w:rsidRPr="00E747F2">
        <w:rPr>
          <w:rFonts w:ascii="Times New Roman" w:hAnsi="Times New Roman" w:cs="Times New Roman"/>
        </w:rPr>
        <w:t>заявления способа доставки результата предоставления муниципальной</w:t>
      </w:r>
      <w:proofErr w:type="gramEnd"/>
      <w:r w:rsidRPr="00E747F2">
        <w:rPr>
          <w:rFonts w:ascii="Times New Roman" w:hAnsi="Times New Roman" w:cs="Times New Roman"/>
        </w:rPr>
        <w:t xml:space="preserve"> услуги: почтовой связью, получение заявителем лично, в электронном виде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если заявителем был выбран способ доставки результата "почтовой связью" либо "получение заявителем лично" ответственный исполнитель совершает следующие действия: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изучает заявление гражданина и представленные документы. В ходе изучения документов ответственный исполнитель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готовит информационное письмо об очередности предоставления жилого помещения муниципального жилищного фонда на условиях договора социального найма. Подготовленный проект информационного письма направляется на подпись главе администрации района, затем регистрируется сотрудником контрольно-организационного отдела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если заявителем был выбран способ доставки результата в электронном виде через Портал, ответственный исполнитель совершает следующие действия: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изучает заявление гражданина и представленные документы. В ходе изучения документов ответственный исполнитель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подготавливает информацию в электронном виде об очередности предоставления жилого помещения муниципального жилищного фонда на условиях договора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Административная процедура, предусмотренная </w:t>
      </w:r>
      <w:hyperlink w:anchor="P287" w:history="1">
        <w:r w:rsidRPr="00E747F2">
          <w:rPr>
            <w:rFonts w:ascii="Times New Roman" w:hAnsi="Times New Roman" w:cs="Times New Roman"/>
          </w:rPr>
          <w:t>пунктом 3.4</w:t>
        </w:r>
      </w:hyperlink>
      <w:r w:rsidRPr="00E747F2">
        <w:rPr>
          <w:rFonts w:ascii="Times New Roman" w:hAnsi="Times New Roman" w:cs="Times New Roman"/>
        </w:rPr>
        <w:t xml:space="preserve"> настоящего административного регламента, осуществляется в срок, не превышающий 7 (семь) рабочих дней со дня регистрации заявления.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Результатом административной процедуры, предусмотренной настоящим пунктом, является один из следующих вариантов: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подготовка информационного письма (информации) об очередности заявителя на получение жилого помещения муниципального жилищного фонда на условиях договора социального найма;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подготовка (выдача) информационного письма об отказе в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3.5. Направление (выдача) заявителю результата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Основанием для начала административной процедуры (действий) является готовность результата административной процедуры, предусмотренной </w:t>
      </w:r>
      <w:hyperlink w:anchor="P287" w:history="1">
        <w:r w:rsidRPr="00E747F2">
          <w:rPr>
            <w:rFonts w:ascii="Times New Roman" w:hAnsi="Times New Roman" w:cs="Times New Roman"/>
          </w:rPr>
          <w:t>пунктом 3.4</w:t>
        </w:r>
      </w:hyperlink>
      <w:r w:rsidRPr="00E747F2">
        <w:rPr>
          <w:rFonts w:ascii="Times New Roman" w:hAnsi="Times New Roman" w:cs="Times New Roman"/>
        </w:rPr>
        <w:t xml:space="preserve"> настоящего </w:t>
      </w:r>
      <w:r w:rsidRPr="00E747F2">
        <w:rPr>
          <w:rFonts w:ascii="Times New Roman" w:hAnsi="Times New Roman" w:cs="Times New Roman"/>
        </w:rPr>
        <w:lastRenderedPageBreak/>
        <w:t>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Способ осуществления настоящей административной процедуры зависит от выбранного заявителем при подаче </w:t>
      </w:r>
      <w:proofErr w:type="gramStart"/>
      <w:r w:rsidRPr="00E747F2">
        <w:rPr>
          <w:rFonts w:ascii="Times New Roman" w:hAnsi="Times New Roman" w:cs="Times New Roman"/>
        </w:rPr>
        <w:t>заявления способа доставки результата предоставления муниципальной</w:t>
      </w:r>
      <w:proofErr w:type="gramEnd"/>
      <w:r w:rsidRPr="00E747F2">
        <w:rPr>
          <w:rFonts w:ascii="Times New Roman" w:hAnsi="Times New Roman" w:cs="Times New Roman"/>
        </w:rPr>
        <w:t xml:space="preserve"> услуги: почтовой связью, получение заявителем лично, в электронном виде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личном обращении заявителя за получением результата предоставления муниципальной услуги ответственный исполнитель удостоверяет личность заявителя по представленному паспорту (иному документу, удостоверяющему личность), а в случае обращения представителя гражданина ответственный исполнитель проверяет документы, удостоверяющие личность, и документы, подтверждающие полномочия представителя гражданина.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При желании заявителя получить результат муниципальной услуги почтовой связью ответственный исполнитель передает результат предоставления муниципальной услуги в контрольно-организационный отдел администрации района для отправки почтовой связью. В случае если заявление о предоставлении муниципальной услуги было подано через Портал, ему присваивается статус "Исполнено".</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В случае если заявителем был выбран способ доставки результата "в электронном виде через Портал", в поле "Комментарий" вводится информация об очередности предоставления жилого помещения муниципального жилищного фонда на условиях договора социального найма, фамилия, имя, отчество (последнее - при наличии) ответственного сотрудника, его должность и контактный телефон либо заявлению присваивается статус "Отказ", а в поле "Комментарий" указываются причины, послужившие основанием для отказа</w:t>
      </w:r>
      <w:proofErr w:type="gramEnd"/>
      <w:r w:rsidRPr="00E747F2">
        <w:rPr>
          <w:rFonts w:ascii="Times New Roman" w:hAnsi="Times New Roman" w:cs="Times New Roman"/>
        </w:rPr>
        <w:t xml:space="preserve"> в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Срок направления (выдачи) результата предоставления муниципальной услуги составляет 1 (один) рабочий день со дня подготовки результата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выбора заявителем способа получения результата "в электронном виде через Портал" результатом административной процедуры, предусмотренной настоящим пунктом административного регламента, является направление заявителю запрашиваемой информации в электронном виде в личный кабинет заявителя через Портал.</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3.6. Особенности выполнения административных процедур в многофункциональных центрах:</w:t>
      </w:r>
    </w:p>
    <w:p w:rsidR="00E747F2" w:rsidRPr="00E747F2" w:rsidRDefault="00E747F2">
      <w:pPr>
        <w:pStyle w:val="ConsPlusNormal"/>
        <w:spacing w:before="220"/>
        <w:ind w:firstLine="540"/>
        <w:jc w:val="both"/>
        <w:rPr>
          <w:rFonts w:ascii="Times New Roman" w:hAnsi="Times New Roman" w:cs="Times New Roman"/>
        </w:rPr>
      </w:pPr>
      <w:bookmarkStart w:id="9" w:name="P319"/>
      <w:bookmarkEnd w:id="9"/>
      <w:r w:rsidRPr="00E747F2">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24" w:history="1">
        <w:r w:rsidRPr="00E747F2">
          <w:rPr>
            <w:rFonts w:ascii="Times New Roman" w:hAnsi="Times New Roman" w:cs="Times New Roman"/>
          </w:rPr>
          <w:t>пункте 2.6</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41" w:history="1">
        <w:r w:rsidRPr="00E747F2">
          <w:rPr>
            <w:rFonts w:ascii="Times New Roman" w:hAnsi="Times New Roman" w:cs="Times New Roman"/>
          </w:rPr>
          <w:t>пункте 2.7</w:t>
        </w:r>
      </w:hyperlink>
      <w:r w:rsidRPr="00E747F2">
        <w:rPr>
          <w:rFonts w:ascii="Times New Roman" w:hAnsi="Times New Roman" w:cs="Times New Roman"/>
        </w:rPr>
        <w:t xml:space="preserve"> настоящего административного регламента, и фиксирует факт приема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в) при установлении оснований для отказа в приеме документов, необходимых для </w:t>
      </w:r>
      <w:r w:rsidRPr="00E747F2">
        <w:rPr>
          <w:rFonts w:ascii="Times New Roman" w:hAnsi="Times New Roman" w:cs="Times New Roman"/>
        </w:rPr>
        <w:lastRenderedPageBreak/>
        <w:t xml:space="preserve">предоставления муниципальной услуги, указанных в </w:t>
      </w:r>
      <w:hyperlink w:anchor="P141" w:history="1">
        <w:r w:rsidRPr="00E747F2">
          <w:rPr>
            <w:rFonts w:ascii="Times New Roman" w:hAnsi="Times New Roman" w:cs="Times New Roman"/>
          </w:rPr>
          <w:t>пункте 2.7</w:t>
        </w:r>
      </w:hyperlink>
      <w:r w:rsidRPr="00E747F2">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19" w:history="1">
        <w:r w:rsidRPr="00E747F2">
          <w:rPr>
            <w:rFonts w:ascii="Times New Roman" w:hAnsi="Times New Roman" w:cs="Times New Roman"/>
          </w:rPr>
          <w:t>подпунктом 1 пункта 3.6</w:t>
        </w:r>
      </w:hyperlink>
      <w:r w:rsidRPr="00E747F2">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2) передача документов в администрацию района и обратно в многофункциональный центр:</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б) сотрудник администрации района, осуществляющий прием документов, принимает документы по описи, о чем ставит отметку в описи с указанием даты приема пакета документов;</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сотрудник администрации района,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выдача результата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администрацию района.</w:t>
      </w:r>
    </w:p>
    <w:p w:rsidR="00E747F2" w:rsidRPr="00E747F2" w:rsidRDefault="00E747F2">
      <w:pPr>
        <w:pStyle w:val="ConsPlusNormal"/>
        <w:jc w:val="both"/>
        <w:rPr>
          <w:rFonts w:ascii="Times New Roman" w:hAnsi="Times New Roman" w:cs="Times New Roman"/>
        </w:rPr>
      </w:pPr>
      <w:r w:rsidRPr="00E747F2">
        <w:rPr>
          <w:rFonts w:ascii="Times New Roman" w:hAnsi="Times New Roman" w:cs="Times New Roman"/>
        </w:rPr>
        <w:t xml:space="preserve">(п. 3.6 </w:t>
      </w:r>
      <w:proofErr w:type="gramStart"/>
      <w:r w:rsidRPr="00E747F2">
        <w:rPr>
          <w:rFonts w:ascii="Times New Roman" w:hAnsi="Times New Roman" w:cs="Times New Roman"/>
        </w:rPr>
        <w:t>введен</w:t>
      </w:r>
      <w:proofErr w:type="gramEnd"/>
      <w:r w:rsidRPr="00E747F2">
        <w:rPr>
          <w:rFonts w:ascii="Times New Roman" w:hAnsi="Times New Roman" w:cs="Times New Roman"/>
        </w:rPr>
        <w:t xml:space="preserve"> </w:t>
      </w:r>
      <w:hyperlink r:id="rId43"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 от 13.09.2017 N 835)</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1"/>
        <w:rPr>
          <w:rFonts w:ascii="Times New Roman" w:hAnsi="Times New Roman" w:cs="Times New Roman"/>
        </w:rPr>
      </w:pPr>
      <w:r w:rsidRPr="00E747F2">
        <w:rPr>
          <w:rFonts w:ascii="Times New Roman" w:hAnsi="Times New Roman" w:cs="Times New Roman"/>
        </w:rPr>
        <w:t xml:space="preserve">IV. ФОРМЫ </w:t>
      </w:r>
      <w:proofErr w:type="gramStart"/>
      <w:r w:rsidRPr="00E747F2">
        <w:rPr>
          <w:rFonts w:ascii="Times New Roman" w:hAnsi="Times New Roman" w:cs="Times New Roman"/>
        </w:rPr>
        <w:t>КОНТРОЛЯ ЗА</w:t>
      </w:r>
      <w:proofErr w:type="gramEnd"/>
      <w:r w:rsidRPr="00E747F2">
        <w:rPr>
          <w:rFonts w:ascii="Times New Roman" w:hAnsi="Times New Roman" w:cs="Times New Roman"/>
        </w:rPr>
        <w:t xml:space="preserve"> ИСПОЛНЕНИЕМ</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АДМИНИСТРАТИВНОГО РЕГЛАМЕНТА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 xml:space="preserve">4.1. Текущий </w:t>
      </w:r>
      <w:proofErr w:type="gramStart"/>
      <w:r w:rsidRPr="00E747F2">
        <w:rPr>
          <w:rFonts w:ascii="Times New Roman" w:hAnsi="Times New Roman" w:cs="Times New Roman"/>
        </w:rPr>
        <w:t>контроль за</w:t>
      </w:r>
      <w:proofErr w:type="gramEnd"/>
      <w:r w:rsidRPr="00E747F2">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 заместителем главы администрации района, курирующим вопросы жилищных отношений.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4.3. Соблюдение ответственными специалистами сроков и порядка исполнения каждой </w:t>
      </w:r>
      <w:r w:rsidRPr="00E747F2">
        <w:rPr>
          <w:rFonts w:ascii="Times New Roman" w:hAnsi="Times New Roman" w:cs="Times New Roman"/>
        </w:rPr>
        <w:lastRenderedPageBreak/>
        <w:t>отдельной процедуры (действия) при предоставлении муниципальной услуги осуществляется в форме плановых и внеплановых проверок.</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4.3.2. Внеплановые проверки проводятся на основании приказа главы администрации района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347" w:history="1">
        <w:r w:rsidRPr="00E747F2">
          <w:rPr>
            <w:rFonts w:ascii="Times New Roman" w:hAnsi="Times New Roman" w:cs="Times New Roman"/>
          </w:rPr>
          <w:t>пункте 4.4</w:t>
        </w:r>
      </w:hyperlink>
      <w:r w:rsidRPr="00E747F2">
        <w:rPr>
          <w:rFonts w:ascii="Times New Roman" w:hAnsi="Times New Roman" w:cs="Times New Roman"/>
        </w:rPr>
        <w:t xml:space="preserve"> настоящего административного регламента.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E747F2" w:rsidRPr="00E747F2" w:rsidRDefault="00E747F2">
      <w:pPr>
        <w:pStyle w:val="ConsPlusNormal"/>
        <w:spacing w:before="220"/>
        <w:ind w:firstLine="540"/>
        <w:jc w:val="both"/>
        <w:rPr>
          <w:rFonts w:ascii="Times New Roman" w:hAnsi="Times New Roman" w:cs="Times New Roman"/>
        </w:rPr>
      </w:pPr>
      <w:bookmarkStart w:id="10" w:name="P347"/>
      <w:bookmarkEnd w:id="10"/>
      <w:r w:rsidRPr="00E747F2">
        <w:rPr>
          <w:rFonts w:ascii="Times New Roman" w:hAnsi="Times New Roman" w:cs="Times New Roman"/>
        </w:rPr>
        <w:t xml:space="preserve">4.4. Порядок и формы </w:t>
      </w:r>
      <w:proofErr w:type="gramStart"/>
      <w:r w:rsidRPr="00E747F2">
        <w:rPr>
          <w:rFonts w:ascii="Times New Roman" w:hAnsi="Times New Roman" w:cs="Times New Roman"/>
        </w:rPr>
        <w:t>контроля за</w:t>
      </w:r>
      <w:proofErr w:type="gramEnd"/>
      <w:r w:rsidRPr="00E747F2">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1"/>
        <w:rPr>
          <w:rFonts w:ascii="Times New Roman" w:hAnsi="Times New Roman" w:cs="Times New Roman"/>
        </w:rPr>
      </w:pPr>
      <w:r w:rsidRPr="00E747F2">
        <w:rPr>
          <w:rFonts w:ascii="Times New Roman" w:hAnsi="Times New Roman" w:cs="Times New Roman"/>
        </w:rPr>
        <w:t>V. ДОСУДЕБНЫЙ (ВНЕСУДЕБНЫЙ) ПОРЯДОК ОБЖАЛОВАНИЯ РЕШЕНИЙ</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И ДЕЙСТВИЙ (БЕЗДЕЙСТВИЯ) ОРГАНА, ПРЕДОСТАВЛЯЮЩЕГО</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МУНИЦИПАЛЬНУЮ УСЛУГУ, ДОЛЖНОСТНОГО ЛИЦА ОРГАНА,</w:t>
      </w:r>
    </w:p>
    <w:p w:rsidR="00E747F2" w:rsidRPr="00E747F2" w:rsidRDefault="00E747F2">
      <w:pPr>
        <w:pStyle w:val="ConsPlusTitle"/>
        <w:jc w:val="center"/>
        <w:rPr>
          <w:rFonts w:ascii="Times New Roman" w:hAnsi="Times New Roman" w:cs="Times New Roman"/>
        </w:rPr>
      </w:pPr>
      <w:proofErr w:type="gramStart"/>
      <w:r w:rsidRPr="00E747F2">
        <w:rPr>
          <w:rFonts w:ascii="Times New Roman" w:hAnsi="Times New Roman" w:cs="Times New Roman"/>
        </w:rPr>
        <w:t>ПРЕДОСТАВЛЯЮЩЕГО</w:t>
      </w:r>
      <w:proofErr w:type="gramEnd"/>
      <w:r w:rsidRPr="00E747F2">
        <w:rPr>
          <w:rFonts w:ascii="Times New Roman" w:hAnsi="Times New Roman" w:cs="Times New Roman"/>
        </w:rPr>
        <w:t xml:space="preserve"> МУНИЦИПАЛЬНУЮ УСЛУГУ, ЛИБО МУНИЦИПАЛЬНОГО</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СЛУЖАЩЕГО, МНОГОФУНКЦИОНАЛЬНОГО ЦЕНТРА, РАБОТНИКА</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МНОГОФУНКЦИОНАЛЬНОГО ЦЕНТРА, А ТАКЖЕ ОРГАНИЗАЦИЙ,</w:t>
      </w:r>
    </w:p>
    <w:p w:rsidR="00E747F2" w:rsidRPr="00E747F2" w:rsidRDefault="00E747F2">
      <w:pPr>
        <w:pStyle w:val="ConsPlusTitle"/>
        <w:jc w:val="center"/>
        <w:rPr>
          <w:rFonts w:ascii="Times New Roman" w:hAnsi="Times New Roman" w:cs="Times New Roman"/>
        </w:rPr>
      </w:pPr>
      <w:proofErr w:type="gramStart"/>
      <w:r w:rsidRPr="00E747F2">
        <w:rPr>
          <w:rFonts w:ascii="Times New Roman" w:hAnsi="Times New Roman" w:cs="Times New Roman"/>
        </w:rPr>
        <w:t>ОСУЩЕСТВЛЯЮЩИХ</w:t>
      </w:r>
      <w:proofErr w:type="gramEnd"/>
      <w:r w:rsidRPr="00E747F2">
        <w:rPr>
          <w:rFonts w:ascii="Times New Roman" w:hAnsi="Times New Roman" w:cs="Times New Roman"/>
        </w:rPr>
        <w:t xml:space="preserve"> ФУНКЦИИ ПО ПРЕДОСТАВЛЕНИЮ МУНИЦИПАЛЬНОЙ</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УСЛУГИ, ИЛИ ИХ РАБОТНИКОВ</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t xml:space="preserve">(в ред. </w:t>
      </w:r>
      <w:hyperlink r:id="rId44"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от 12.09.2019 N 808)</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 xml:space="preserve">5.1. </w:t>
      </w:r>
      <w:proofErr w:type="gramStart"/>
      <w:r w:rsidRPr="00E747F2">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5"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w:t>
      </w:r>
      <w:r w:rsidRPr="00E747F2">
        <w:rPr>
          <w:rFonts w:ascii="Times New Roman" w:hAnsi="Times New Roman" w:cs="Times New Roman"/>
        </w:rPr>
        <w:lastRenderedPageBreak/>
        <w:t>числе в следующих случаях:</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2) нарушение срока предоставления муниципальной услуги. </w:t>
      </w:r>
      <w:proofErr w:type="gramStart"/>
      <w:r w:rsidRPr="00E747F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E747F2">
          <w:rPr>
            <w:rFonts w:ascii="Times New Roman" w:hAnsi="Times New Roman" w:cs="Times New Roman"/>
          </w:rPr>
          <w:t>частью 1.3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E747F2">
          <w:rPr>
            <w:rFonts w:ascii="Times New Roman" w:hAnsi="Times New Roman" w:cs="Times New Roman"/>
          </w:rPr>
          <w:t>частью 1.3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E747F2">
          <w:rPr>
            <w:rFonts w:ascii="Times New Roman" w:hAnsi="Times New Roman" w:cs="Times New Roman"/>
          </w:rPr>
          <w:t>частью 1.3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E747F2">
          <w:rPr>
            <w:rFonts w:ascii="Times New Roman" w:hAnsi="Times New Roman" w:cs="Times New Roman"/>
          </w:rPr>
          <w:t>частью 1.3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E747F2">
          <w:rPr>
            <w:rFonts w:ascii="Times New Roman" w:hAnsi="Times New Roman" w:cs="Times New Roman"/>
          </w:rPr>
          <w:t>пунктом 4 части 1 статьи 7</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E747F2">
        <w:rPr>
          <w:rFonts w:ascii="Times New Roman" w:hAnsi="Times New Roman" w:cs="Times New Roman"/>
        </w:rPr>
        <w:t xml:space="preserve"> </w:t>
      </w:r>
      <w:proofErr w:type="gramStart"/>
      <w:r w:rsidRPr="00E747F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sidRPr="00E747F2">
          <w:rPr>
            <w:rFonts w:ascii="Times New Roman" w:hAnsi="Times New Roman" w:cs="Times New Roman"/>
          </w:rPr>
          <w:t>частью 1.3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747F2" w:rsidRPr="00E747F2" w:rsidRDefault="00E747F2">
      <w:pPr>
        <w:pStyle w:val="ConsPlusNormal"/>
        <w:spacing w:before="220"/>
        <w:ind w:firstLine="540"/>
        <w:jc w:val="both"/>
        <w:rPr>
          <w:rFonts w:ascii="Times New Roman" w:hAnsi="Times New Roman" w:cs="Times New Roman"/>
        </w:rPr>
      </w:pPr>
      <w:bookmarkStart w:id="11" w:name="P372"/>
      <w:bookmarkEnd w:id="11"/>
      <w:r w:rsidRPr="00E747F2">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Жалобы на решения и действия (бездействие) работников организаций, предусмотренных </w:t>
      </w:r>
      <w:hyperlink r:id="rId53"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Жалоба может быть подана по выбору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Жалоба на решения и действия (бездействие) организаций, предусмотренных </w:t>
      </w:r>
      <w:hyperlink r:id="rId54"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5.3. </w:t>
      </w:r>
      <w:proofErr w:type="gramStart"/>
      <w:r w:rsidRPr="00E747F2">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жалоба заявителя в письменной форме, поданная в ходе личного приема;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 жалоба заявителя, направленная в организации, предусмотренные </w:t>
      </w:r>
      <w:hyperlink r:id="rId56"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5.4. Жалоба заявителя должна содержать следующую информацию:</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747F2">
        <w:rPr>
          <w:rFonts w:ascii="Times New Roman" w:hAnsi="Times New Roman" w:cs="Times New Roman"/>
        </w:rPr>
        <w:lastRenderedPageBreak/>
        <w:t xml:space="preserve">многофункционального центра, работника многофункционального центра, организаций, предусмотренных </w:t>
      </w:r>
      <w:hyperlink r:id="rId59"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469" w:history="1">
        <w:r w:rsidRPr="00E747F2">
          <w:rPr>
            <w:rFonts w:ascii="Times New Roman" w:hAnsi="Times New Roman" w:cs="Times New Roman"/>
          </w:rPr>
          <w:t>приложении 2</w:t>
        </w:r>
      </w:hyperlink>
      <w:r w:rsidRPr="00E747F2">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5.6. </w:t>
      </w:r>
      <w:proofErr w:type="gramStart"/>
      <w:r w:rsidRPr="00E747F2">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747F2">
        <w:rPr>
          <w:rFonts w:ascii="Times New Roman" w:hAnsi="Times New Roman" w:cs="Times New Roman"/>
        </w:rPr>
        <w:t xml:space="preserve"> срока таких исправлений - не позднее 5 (пяти) рабочих дней со дня ее регистрации.</w:t>
      </w:r>
    </w:p>
    <w:p w:rsidR="00E747F2" w:rsidRPr="00E747F2" w:rsidRDefault="00E747F2">
      <w:pPr>
        <w:pStyle w:val="ConsPlusNormal"/>
        <w:spacing w:before="220"/>
        <w:ind w:firstLine="540"/>
        <w:jc w:val="both"/>
        <w:rPr>
          <w:rFonts w:ascii="Times New Roman" w:hAnsi="Times New Roman" w:cs="Times New Roman"/>
        </w:rPr>
      </w:pPr>
      <w:bookmarkStart w:id="12" w:name="P399"/>
      <w:bookmarkEnd w:id="12"/>
      <w:r w:rsidRPr="00E747F2">
        <w:rPr>
          <w:rFonts w:ascii="Times New Roman" w:hAnsi="Times New Roman" w:cs="Times New Roman"/>
        </w:rPr>
        <w:t>5.7. По результатам рассмотрения жалобы принимается одно из следующих решений:</w:t>
      </w:r>
    </w:p>
    <w:p w:rsidR="00E747F2" w:rsidRPr="00E747F2" w:rsidRDefault="00E747F2">
      <w:pPr>
        <w:pStyle w:val="ConsPlusNormal"/>
        <w:spacing w:before="220"/>
        <w:ind w:firstLine="540"/>
        <w:jc w:val="both"/>
        <w:rPr>
          <w:rFonts w:ascii="Times New Roman" w:hAnsi="Times New Roman" w:cs="Times New Roman"/>
        </w:rPr>
      </w:pPr>
      <w:proofErr w:type="gramStart"/>
      <w:r w:rsidRPr="00E747F2">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в удовлетворении жалобы отказывается.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E747F2" w:rsidRPr="00E747F2" w:rsidRDefault="00E747F2">
      <w:pPr>
        <w:pStyle w:val="ConsPlusNormal"/>
        <w:spacing w:before="220"/>
        <w:ind w:firstLine="540"/>
        <w:jc w:val="both"/>
        <w:rPr>
          <w:rFonts w:ascii="Times New Roman" w:hAnsi="Times New Roman" w:cs="Times New Roman"/>
        </w:rPr>
      </w:pPr>
      <w:bookmarkStart w:id="13" w:name="P403"/>
      <w:bookmarkEnd w:id="13"/>
      <w:r w:rsidRPr="00E747F2">
        <w:rPr>
          <w:rFonts w:ascii="Times New Roman" w:hAnsi="Times New Roman" w:cs="Times New Roman"/>
        </w:rPr>
        <w:t xml:space="preserve">5.8. Не позднее дня, следующего за днем принятия решения, указанного в </w:t>
      </w:r>
      <w:hyperlink w:anchor="P399" w:history="1">
        <w:r w:rsidRPr="00E747F2">
          <w:rPr>
            <w:rFonts w:ascii="Times New Roman" w:hAnsi="Times New Roman" w:cs="Times New Roman"/>
          </w:rPr>
          <w:t>пункте 5.7</w:t>
        </w:r>
      </w:hyperlink>
      <w:r w:rsidRPr="00E747F2">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5.9. </w:t>
      </w:r>
      <w:proofErr w:type="gramStart"/>
      <w:r w:rsidRPr="00E747F2">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history="1">
        <w:r w:rsidRPr="00E747F2">
          <w:rPr>
            <w:rFonts w:ascii="Times New Roman" w:hAnsi="Times New Roman" w:cs="Times New Roman"/>
          </w:rPr>
          <w:t>частью 1.1 статьи 16</w:t>
        </w:r>
      </w:hyperlink>
      <w:r w:rsidRPr="00E747F2">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w:t>
      </w:r>
      <w:r w:rsidRPr="00E747F2">
        <w:rPr>
          <w:rFonts w:ascii="Times New Roman" w:hAnsi="Times New Roman" w:cs="Times New Roman"/>
        </w:rPr>
        <w:lastRenderedPageBreak/>
        <w:t>оказании муниципальной услуги, а также приносятся</w:t>
      </w:r>
      <w:proofErr w:type="gramEnd"/>
      <w:r w:rsidRPr="00E747F2">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5.10. В случае признания </w:t>
      </w:r>
      <w:proofErr w:type="gramStart"/>
      <w:r w:rsidRPr="00E747F2">
        <w:rPr>
          <w:rFonts w:ascii="Times New Roman" w:hAnsi="Times New Roman" w:cs="Times New Roman"/>
        </w:rPr>
        <w:t>жалобы</w:t>
      </w:r>
      <w:proofErr w:type="gramEnd"/>
      <w:r w:rsidRPr="00E747F2">
        <w:rPr>
          <w:rFonts w:ascii="Times New Roman" w:hAnsi="Times New Roman" w:cs="Times New Roman"/>
        </w:rPr>
        <w:t xml:space="preserve"> не подлежащей удовлетворению в ответе заявителю, указанном в </w:t>
      </w:r>
      <w:hyperlink w:anchor="P403" w:history="1">
        <w:r w:rsidRPr="00E747F2">
          <w:rPr>
            <w:rFonts w:ascii="Times New Roman" w:hAnsi="Times New Roman" w:cs="Times New Roman"/>
          </w:rPr>
          <w:t>пункте 5.8</w:t>
        </w:r>
      </w:hyperlink>
      <w:r w:rsidRPr="00E747F2">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 xml:space="preserve">5.11. В случае установления в ходе или по результатам </w:t>
      </w:r>
      <w:proofErr w:type="gramStart"/>
      <w:r w:rsidRPr="00E747F2">
        <w:rPr>
          <w:rFonts w:ascii="Times New Roman" w:hAnsi="Times New Roman" w:cs="Times New Roman"/>
        </w:rPr>
        <w:t>рассмотрения жалобы признаков состава административного правонарушения</w:t>
      </w:r>
      <w:proofErr w:type="gramEnd"/>
      <w:r w:rsidRPr="00E747F2">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72" w:history="1">
        <w:r w:rsidRPr="00E747F2">
          <w:rPr>
            <w:rFonts w:ascii="Times New Roman" w:hAnsi="Times New Roman" w:cs="Times New Roman"/>
          </w:rPr>
          <w:t>пунктом 5.2</w:t>
        </w:r>
      </w:hyperlink>
      <w:r w:rsidRPr="00E747F2">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right"/>
        <w:outlineLvl w:val="1"/>
        <w:rPr>
          <w:rFonts w:ascii="Times New Roman" w:hAnsi="Times New Roman" w:cs="Times New Roman"/>
        </w:rPr>
      </w:pPr>
      <w:r w:rsidRPr="00E747F2">
        <w:rPr>
          <w:rFonts w:ascii="Times New Roman" w:hAnsi="Times New Roman" w:cs="Times New Roman"/>
        </w:rPr>
        <w:t>Приложение 1</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к административному регламенту</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предоставления муниципальной услуги "Предоставление</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информации об очередности предоставления жилых помещений</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на условиях социального найма"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rPr>
          <w:rFonts w:ascii="Times New Roman" w:hAnsi="Times New Roman" w:cs="Times New Roman"/>
        </w:rPr>
      </w:pPr>
      <w:bookmarkStart w:id="14" w:name="P418"/>
      <w:bookmarkEnd w:id="14"/>
      <w:r w:rsidRPr="00E747F2">
        <w:rPr>
          <w:rFonts w:ascii="Times New Roman" w:hAnsi="Times New Roman" w:cs="Times New Roman"/>
        </w:rPr>
        <w:t>БЛОК-СХЕМА</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ПРОЦЕССА ПРЕДОСТАВЛЕНИЯ МУНИЦИПАЛЬНОЙ УСЛУГИ</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"ПРЕДОСТАВЛЕНИЕ ИНФОРМАЦИИ ОБ ОЧЕРЕДНОСТИ ПРЕДОСТАВЛЕНИЯ</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ЖИЛЫХ ПОМЕЩЕНИЙ НА УСЛОВИЯХ СОЦИАЛЬНОГО НАЙМА"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Прием и регистрация заявления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2 рабочих дня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 При наличии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 оснований </w:t>
      </w:r>
      <w:proofErr w:type="gramStart"/>
      <w:r w:rsidRPr="00E747F2">
        <w:rPr>
          <w:rFonts w:ascii="Times New Roman" w:hAnsi="Times New Roman" w:cs="Times New Roman"/>
        </w:rPr>
        <w:t>для</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 отказа в приеме</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 документов</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└────────────&gt; Отказ в приеме</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v                              документов</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Рассмотрение заявления, подготовка результата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7 рабочих дней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В случае выбора</w:t>
      </w:r>
      <w:proofErr w:type="gramStart"/>
      <w:r w:rsidRPr="00E747F2">
        <w:rPr>
          <w:rFonts w:ascii="Times New Roman" w:hAnsi="Times New Roman" w:cs="Times New Roman"/>
        </w:rPr>
        <w:t xml:space="preserve">    │ В</w:t>
      </w:r>
      <w:proofErr w:type="gramEnd"/>
      <w:r w:rsidRPr="00E747F2">
        <w:rPr>
          <w:rFonts w:ascii="Times New Roman" w:hAnsi="Times New Roman" w:cs="Times New Roman"/>
        </w:rPr>
        <w:t xml:space="preserve"> случае выбора      │ При наличии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заявителем способа │ заявителем способа   │ оснований </w:t>
      </w:r>
      <w:proofErr w:type="gramStart"/>
      <w:r w:rsidRPr="00E747F2">
        <w:rPr>
          <w:rFonts w:ascii="Times New Roman" w:hAnsi="Times New Roman" w:cs="Times New Roman"/>
        </w:rPr>
        <w:t>для</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получения          │ </w:t>
      </w:r>
      <w:proofErr w:type="gramStart"/>
      <w:r w:rsidRPr="00E747F2">
        <w:rPr>
          <w:rFonts w:ascii="Times New Roman" w:hAnsi="Times New Roman" w:cs="Times New Roman"/>
        </w:rPr>
        <w:t>получения</w:t>
      </w:r>
      <w:proofErr w:type="gramEnd"/>
      <w:r w:rsidRPr="00E747F2">
        <w:rPr>
          <w:rFonts w:ascii="Times New Roman" w:hAnsi="Times New Roman" w:cs="Times New Roman"/>
        </w:rPr>
        <w:t xml:space="preserve"> результата │ отказа в</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результата "лично" │ "в электронном виде" │ предоставлении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или "почтой"       │                      │ муниципальной</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                    │                      │ услуги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v                    </w:t>
      </w:r>
      <w:proofErr w:type="spellStart"/>
      <w:r w:rsidRPr="00E747F2">
        <w:rPr>
          <w:rFonts w:ascii="Times New Roman" w:hAnsi="Times New Roman" w:cs="Times New Roman"/>
        </w:rPr>
        <w:t>v</w:t>
      </w:r>
      <w:proofErr w:type="spellEnd"/>
      <w:r w:rsidRPr="00E747F2">
        <w:rPr>
          <w:rFonts w:ascii="Times New Roman" w:hAnsi="Times New Roman" w:cs="Times New Roman"/>
        </w:rPr>
        <w:t xml:space="preserve">                      </w:t>
      </w:r>
      <w:proofErr w:type="spellStart"/>
      <w:r w:rsidRPr="00E747F2">
        <w:rPr>
          <w:rFonts w:ascii="Times New Roman" w:hAnsi="Times New Roman" w:cs="Times New Roman"/>
        </w:rPr>
        <w:t>v</w:t>
      </w:r>
      <w:proofErr w:type="spell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Направлению (выдача)  ││  Направление заявителю ││ Направлению (выдача)│</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│заявителю </w:t>
      </w:r>
      <w:proofErr w:type="gramStart"/>
      <w:r w:rsidRPr="00E747F2">
        <w:rPr>
          <w:rFonts w:ascii="Times New Roman" w:hAnsi="Times New Roman" w:cs="Times New Roman"/>
        </w:rPr>
        <w:t>информационного</w:t>
      </w:r>
      <w:proofErr w:type="gramEnd"/>
      <w:r w:rsidRPr="00E747F2">
        <w:rPr>
          <w:rFonts w:ascii="Times New Roman" w:hAnsi="Times New Roman" w:cs="Times New Roman"/>
        </w:rPr>
        <w:t>││запрашиваемой информации││      заявителю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письма об очередности  ││в электронном виде </w:t>
      </w:r>
      <w:proofErr w:type="gramStart"/>
      <w:r w:rsidRPr="00E747F2">
        <w:rPr>
          <w:rFonts w:ascii="Times New Roman" w:hAnsi="Times New Roman" w:cs="Times New Roman"/>
        </w:rPr>
        <w:t>через</w:t>
      </w:r>
      <w:proofErr w:type="gramEnd"/>
      <w:r w:rsidRPr="00E747F2">
        <w:rPr>
          <w:rFonts w:ascii="Times New Roman" w:hAnsi="Times New Roman" w:cs="Times New Roman"/>
        </w:rPr>
        <w:t>││   информационного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заявителя на получение ││  Портал (gosuslugi.ru) ││  письма об отказе </w:t>
      </w:r>
      <w:proofErr w:type="gramStart"/>
      <w:r w:rsidRPr="00E747F2">
        <w:rPr>
          <w:rFonts w:ascii="Times New Roman" w:hAnsi="Times New Roman" w:cs="Times New Roman"/>
        </w:rPr>
        <w:t>в</w:t>
      </w:r>
      <w:proofErr w:type="gramEnd"/>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жилого помещения    ││                        ││</w:t>
      </w:r>
      <w:proofErr w:type="gramStart"/>
      <w:r w:rsidRPr="00E747F2">
        <w:rPr>
          <w:rFonts w:ascii="Times New Roman" w:hAnsi="Times New Roman" w:cs="Times New Roman"/>
        </w:rPr>
        <w:t>предоставлении</w:t>
      </w:r>
      <w:proofErr w:type="gramEnd"/>
      <w:r w:rsidRPr="00E747F2">
        <w:rPr>
          <w:rFonts w:ascii="Times New Roman" w:hAnsi="Times New Roman" w:cs="Times New Roman"/>
        </w:rPr>
        <w:t xml:space="preserve"> услуги│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w:t>
      </w:r>
      <w:proofErr w:type="gramStart"/>
      <w:r w:rsidRPr="00E747F2">
        <w:rPr>
          <w:rFonts w:ascii="Times New Roman" w:hAnsi="Times New Roman" w:cs="Times New Roman"/>
        </w:rPr>
        <w:t>муниципального</w:t>
      </w:r>
      <w:proofErr w:type="gramEnd"/>
      <w:r w:rsidRPr="00E747F2">
        <w:rPr>
          <w:rFonts w:ascii="Times New Roman" w:hAnsi="Times New Roman" w:cs="Times New Roman"/>
        </w:rPr>
        <w:t xml:space="preserve"> жилищного ││                        ││   либо присвоение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фонда на условиях    ││                        ││     </w:t>
      </w:r>
      <w:proofErr w:type="gramStart"/>
      <w:r w:rsidRPr="00E747F2">
        <w:rPr>
          <w:rFonts w:ascii="Times New Roman" w:hAnsi="Times New Roman" w:cs="Times New Roman"/>
        </w:rPr>
        <w:t>электронному</w:t>
      </w:r>
      <w:proofErr w:type="gramEnd"/>
      <w:r w:rsidRPr="00E747F2">
        <w:rPr>
          <w:rFonts w:ascii="Times New Roman" w:hAnsi="Times New Roman" w:cs="Times New Roman"/>
        </w:rPr>
        <w:t xml:space="preserve">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договора социального  ││                        ││  заявлению статуса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lastRenderedPageBreak/>
        <w:t>│          найма          ││                        ││       "Отказ"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1 рабочий день     ││     1 рабочий день     ││    1 рабочий день   │</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Общий срок предоставления муниципальной услуги не может превышать</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10 рабочих дней</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right"/>
        <w:outlineLvl w:val="1"/>
        <w:rPr>
          <w:rFonts w:ascii="Times New Roman" w:hAnsi="Times New Roman" w:cs="Times New Roman"/>
        </w:rPr>
      </w:pPr>
      <w:r w:rsidRPr="00E747F2">
        <w:rPr>
          <w:rFonts w:ascii="Times New Roman" w:hAnsi="Times New Roman" w:cs="Times New Roman"/>
        </w:rPr>
        <w:t>Приложение 2</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к административному регламенту</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предоставления муниципальной услуги "Предоставление</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информации об очередности предоставления жилых помещений</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на условиях социального найма"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rPr>
          <w:rFonts w:ascii="Times New Roman" w:hAnsi="Times New Roman" w:cs="Times New Roman"/>
        </w:rPr>
      </w:pPr>
      <w:bookmarkStart w:id="15" w:name="P469"/>
      <w:bookmarkEnd w:id="15"/>
      <w:r w:rsidRPr="00E747F2">
        <w:rPr>
          <w:rFonts w:ascii="Times New Roman" w:hAnsi="Times New Roman" w:cs="Times New Roman"/>
        </w:rPr>
        <w:t>МЕСТА</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ПРЕДОСТАВЛЕНИЯ МУНИЦИПАЛЬНОЙ УСЛУГИ</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"ПРЕДОСТАВЛЕНИЕ ИНФОРМАЦИИ ОБ ОЧЕРЕДНОСТИ ПРЕДОСТАВЛЕНИЯ</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ЖИЛЫХ ПОМЕЩЕНИЙ НА УСЛОВИЯХ СОЦИАЛЬНОГО НАЙМА"</w:t>
      </w:r>
    </w:p>
    <w:p w:rsidR="00E747F2" w:rsidRPr="00E747F2" w:rsidRDefault="00E747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7F2" w:rsidRPr="00E747F2">
        <w:trPr>
          <w:jc w:val="center"/>
        </w:trPr>
        <w:tc>
          <w:tcPr>
            <w:tcW w:w="9294" w:type="dxa"/>
            <w:tcBorders>
              <w:top w:val="nil"/>
              <w:left w:val="single" w:sz="24" w:space="0" w:color="CED3F1"/>
              <w:bottom w:val="nil"/>
              <w:right w:val="single" w:sz="24" w:space="0" w:color="F4F3F8"/>
            </w:tcBorders>
            <w:shd w:val="clear" w:color="auto" w:fill="F4F3F8"/>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Список изменяющих документов</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t>(в ред. постановлений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 xml:space="preserve">от 13.09.2017 </w:t>
            </w:r>
            <w:hyperlink r:id="rId61" w:history="1">
              <w:r w:rsidRPr="00E747F2">
                <w:rPr>
                  <w:rFonts w:ascii="Times New Roman" w:hAnsi="Times New Roman" w:cs="Times New Roman"/>
                </w:rPr>
                <w:t>N 835</w:t>
              </w:r>
            </w:hyperlink>
            <w:r w:rsidRPr="00E747F2">
              <w:rPr>
                <w:rFonts w:ascii="Times New Roman" w:hAnsi="Times New Roman" w:cs="Times New Roman"/>
              </w:rPr>
              <w:t xml:space="preserve">, от 12.09.2019 </w:t>
            </w:r>
            <w:hyperlink r:id="rId62" w:history="1">
              <w:r w:rsidRPr="00E747F2">
                <w:rPr>
                  <w:rFonts w:ascii="Times New Roman" w:hAnsi="Times New Roman" w:cs="Times New Roman"/>
                </w:rPr>
                <w:t>N 808</w:t>
              </w:r>
            </w:hyperlink>
            <w:r w:rsidRPr="00E747F2">
              <w:rPr>
                <w:rFonts w:ascii="Times New Roman" w:hAnsi="Times New Roman" w:cs="Times New Roman"/>
              </w:rPr>
              <w:t>)</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Администрация Октябрьского района Города Томска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Адрес: ул. Пушкина, 17, 2 этаж, кабинет N 14.</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График приема заявителей: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Понедельник, вторник, четверг: с 9.00 до 13.00 и с 14.00 до 17.00.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Справочные телефоны: 8 (3822) 90-24-56, 8 (3822) 90-24-52, 8 (3822) 90-24-53.</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Почтовый адрес: 634003, г. Томск, ул. Пушкина, 17.</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Администрация Кировского района Города Томска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 xml:space="preserve">Адрес: ул. </w:t>
      </w:r>
      <w:proofErr w:type="gramStart"/>
      <w:r w:rsidRPr="00E747F2">
        <w:rPr>
          <w:rFonts w:ascii="Times New Roman" w:hAnsi="Times New Roman" w:cs="Times New Roman"/>
        </w:rPr>
        <w:t>Студенческая</w:t>
      </w:r>
      <w:proofErr w:type="gramEnd"/>
      <w:r w:rsidRPr="00E747F2">
        <w:rPr>
          <w:rFonts w:ascii="Times New Roman" w:hAnsi="Times New Roman" w:cs="Times New Roman"/>
        </w:rPr>
        <w:t>, 3, цокольный этаж, кабинет N 5.</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График приема заявителей: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Понедельник, четверг: с 14.00 до 18.00, среда с 9-30 до 13-00.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Справочный телефон: 8 (3822) 56-01-62.</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Почтовый адрес: 634034, г. Томск, пр. Кирова, 11а.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Администрация Ленинского района Города Томска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Адрес: ул. Карла Маркса, 34, 1 этаж, кабинет N 8.</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График приема заявителей: понедельник, вторник, четверг: с 9.00 до 13.00 и с 14.00 до 17.00.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Справочный телефон: 8 (3822) 51-71-37.</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lastRenderedPageBreak/>
        <w:t>Почтовый адрес: 634050, г. Томск, ул. Карла Маркса, 34.</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Администрация Советского района Города Томска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Адрес: ул. Елизаровых, 59, 1 этаж, кабинет N 101.</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График приема заявителей:</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Понедельник и четверг с 9.00 до 13.00, среда с 14.00 до 18.00.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Справочный телефон: 8 (3822) 54-46-80.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Почтовый адрес: 634012, г. Томск, ул. Елизаровых, 59.</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Комитет по общим вопросам администрации Города Томска</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t xml:space="preserve">(в ред. </w:t>
      </w:r>
      <w:hyperlink r:id="rId63" w:history="1">
        <w:r w:rsidRPr="00E747F2">
          <w:rPr>
            <w:rFonts w:ascii="Times New Roman" w:hAnsi="Times New Roman" w:cs="Times New Roman"/>
          </w:rPr>
          <w:t>постановления</w:t>
        </w:r>
      </w:hyperlink>
      <w:r w:rsidRPr="00E747F2">
        <w:rPr>
          <w:rFonts w:ascii="Times New Roman" w:hAnsi="Times New Roman" w:cs="Times New Roman"/>
        </w:rPr>
        <w:t xml:space="preserve">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от 12.09.2019 N 808)</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Почтовый адрес: пр. Ленина, д. 73, г. Томск, 634050.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График работы:</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Понедельник - пятница: с 9.00 до 18.00.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Перерыв на обед: с 13.00 до 14.00.</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Телефон: 8 (382 2) 70-64-92.</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Томский областной многофункциональный центр</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по предоставлению государственных и муниципальных услуг</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Перечень отделов многофункционального центра, в которых</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организуется предоставление муниципальной услуги</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t xml:space="preserve">(введено </w:t>
      </w:r>
      <w:hyperlink r:id="rId64"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от 13.09.2017 N 835)</w:t>
      </w:r>
    </w:p>
    <w:p w:rsidR="00E747F2" w:rsidRPr="00E747F2" w:rsidRDefault="00E747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4365"/>
      </w:tblGrid>
      <w:tr w:rsidR="00E747F2" w:rsidRPr="00E747F2">
        <w:tc>
          <w:tcPr>
            <w:tcW w:w="510"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NN</w:t>
            </w:r>
          </w:p>
          <w:p w:rsidR="00E747F2" w:rsidRPr="00E747F2" w:rsidRDefault="00E747F2">
            <w:pPr>
              <w:pStyle w:val="ConsPlusNormal"/>
              <w:jc w:val="center"/>
              <w:rPr>
                <w:rFonts w:ascii="Times New Roman" w:hAnsi="Times New Roman" w:cs="Times New Roman"/>
              </w:rPr>
            </w:pPr>
            <w:proofErr w:type="spellStart"/>
            <w:r w:rsidRPr="00E747F2">
              <w:rPr>
                <w:rFonts w:ascii="Times New Roman" w:hAnsi="Times New Roman" w:cs="Times New Roman"/>
              </w:rPr>
              <w:t>пп</w:t>
            </w:r>
            <w:proofErr w:type="spellEnd"/>
          </w:p>
        </w:tc>
        <w:tc>
          <w:tcPr>
            <w:tcW w:w="4195"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Наименование многофункционального центра</w:t>
            </w:r>
          </w:p>
        </w:tc>
        <w:tc>
          <w:tcPr>
            <w:tcW w:w="4365"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Местонахождение многофункционального центра</w:t>
            </w:r>
          </w:p>
        </w:tc>
      </w:tr>
      <w:tr w:rsidR="00E747F2" w:rsidRPr="00E747F2">
        <w:tc>
          <w:tcPr>
            <w:tcW w:w="510"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1</w:t>
            </w:r>
          </w:p>
        </w:tc>
        <w:tc>
          <w:tcPr>
            <w:tcW w:w="419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Отдел ОГКУ "ТО МФЦ" по Советскому району г. Томска</w:t>
            </w:r>
          </w:p>
        </w:tc>
        <w:tc>
          <w:tcPr>
            <w:tcW w:w="436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 xml:space="preserve">634041, г. Томск, ул. </w:t>
            </w:r>
            <w:proofErr w:type="gramStart"/>
            <w:r w:rsidRPr="00E747F2">
              <w:rPr>
                <w:rFonts w:ascii="Times New Roman" w:hAnsi="Times New Roman" w:cs="Times New Roman"/>
              </w:rPr>
              <w:t>Тверская</w:t>
            </w:r>
            <w:proofErr w:type="gramEnd"/>
            <w:r w:rsidRPr="00E747F2">
              <w:rPr>
                <w:rFonts w:ascii="Times New Roman" w:hAnsi="Times New Roman" w:cs="Times New Roman"/>
              </w:rPr>
              <w:t>, 74</w:t>
            </w:r>
          </w:p>
        </w:tc>
      </w:tr>
      <w:tr w:rsidR="00E747F2" w:rsidRPr="00E747F2">
        <w:tc>
          <w:tcPr>
            <w:tcW w:w="510"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2</w:t>
            </w:r>
          </w:p>
        </w:tc>
        <w:tc>
          <w:tcPr>
            <w:tcW w:w="419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Отдел ОГКУ "ТО МФЦ" по Октябрьскому району г. Томска</w:t>
            </w:r>
          </w:p>
        </w:tc>
        <w:tc>
          <w:tcPr>
            <w:tcW w:w="436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634006, г. Томск, ул. Пушкина, д. 63, стр. 5</w:t>
            </w:r>
          </w:p>
        </w:tc>
      </w:tr>
      <w:tr w:rsidR="00E747F2" w:rsidRPr="00E747F2">
        <w:tc>
          <w:tcPr>
            <w:tcW w:w="510"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3</w:t>
            </w:r>
          </w:p>
        </w:tc>
        <w:tc>
          <w:tcPr>
            <w:tcW w:w="419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Отдел ОГКУ "ТО МФЦ" по Кировскому району г. Томска</w:t>
            </w:r>
          </w:p>
        </w:tc>
        <w:tc>
          <w:tcPr>
            <w:tcW w:w="436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634021, г. Томск, пр. Фрунзе, д. 103д</w:t>
            </w:r>
          </w:p>
        </w:tc>
      </w:tr>
      <w:tr w:rsidR="00E747F2" w:rsidRPr="00E747F2">
        <w:tc>
          <w:tcPr>
            <w:tcW w:w="510"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4</w:t>
            </w:r>
          </w:p>
        </w:tc>
        <w:tc>
          <w:tcPr>
            <w:tcW w:w="419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Отдел ОГКУ "ТО МФЦ" по Ленинскому району г. Томска</w:t>
            </w:r>
          </w:p>
        </w:tc>
        <w:tc>
          <w:tcPr>
            <w:tcW w:w="4365" w:type="dxa"/>
          </w:tcPr>
          <w:p w:rsidR="00E747F2" w:rsidRPr="00E747F2" w:rsidRDefault="00E747F2">
            <w:pPr>
              <w:pStyle w:val="ConsPlusNormal"/>
              <w:rPr>
                <w:rFonts w:ascii="Times New Roman" w:hAnsi="Times New Roman" w:cs="Times New Roman"/>
              </w:rPr>
            </w:pPr>
            <w:r w:rsidRPr="00E747F2">
              <w:rPr>
                <w:rFonts w:ascii="Times New Roman" w:hAnsi="Times New Roman" w:cs="Times New Roman"/>
              </w:rPr>
              <w:t xml:space="preserve">634009, г. Томск, пер. </w:t>
            </w:r>
            <w:proofErr w:type="spellStart"/>
            <w:r w:rsidRPr="00E747F2">
              <w:rPr>
                <w:rFonts w:ascii="Times New Roman" w:hAnsi="Times New Roman" w:cs="Times New Roman"/>
              </w:rPr>
              <w:t>Дербышевский</w:t>
            </w:r>
            <w:proofErr w:type="spellEnd"/>
            <w:r w:rsidRPr="00E747F2">
              <w:rPr>
                <w:rFonts w:ascii="Times New Roman" w:hAnsi="Times New Roman" w:cs="Times New Roman"/>
              </w:rPr>
              <w:t>, д. 26Б</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Адрес официального сайта МФЦ: http://mfc.tomsk.ru/.</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Центр телефонного обслуживания: тел. 71 40 01.</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Единый портал государственных и муниципальных услуг - https://www.gosuslugi.ru.</w:t>
      </w:r>
    </w:p>
    <w:p w:rsidR="00E747F2" w:rsidRPr="00E747F2" w:rsidRDefault="00E747F2">
      <w:pPr>
        <w:pStyle w:val="ConsPlusNormal"/>
        <w:ind w:firstLine="540"/>
        <w:jc w:val="both"/>
        <w:rPr>
          <w:rFonts w:ascii="Times New Roman" w:hAnsi="Times New Roman" w:cs="Times New Roman"/>
        </w:rPr>
      </w:pPr>
    </w:p>
    <w:p w:rsidR="00E747F2" w:rsidRPr="00E747F2" w:rsidRDefault="00E747F2">
      <w:pPr>
        <w:pStyle w:val="ConsPlusTitle"/>
        <w:jc w:val="center"/>
        <w:outlineLvl w:val="2"/>
        <w:rPr>
          <w:rFonts w:ascii="Times New Roman" w:hAnsi="Times New Roman" w:cs="Times New Roman"/>
        </w:rPr>
      </w:pPr>
      <w:r w:rsidRPr="00E747F2">
        <w:rPr>
          <w:rFonts w:ascii="Times New Roman" w:hAnsi="Times New Roman" w:cs="Times New Roman"/>
        </w:rPr>
        <w:t>Советник заместителя Мэра Города Томска</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по капитальному строительству</w:t>
      </w:r>
    </w:p>
    <w:p w:rsidR="00E747F2" w:rsidRPr="00E747F2" w:rsidRDefault="00E747F2">
      <w:pPr>
        <w:pStyle w:val="ConsPlusNormal"/>
        <w:jc w:val="center"/>
        <w:rPr>
          <w:rFonts w:ascii="Times New Roman" w:hAnsi="Times New Roman" w:cs="Times New Roman"/>
        </w:rPr>
      </w:pPr>
      <w:proofErr w:type="gramStart"/>
      <w:r w:rsidRPr="00E747F2">
        <w:rPr>
          <w:rFonts w:ascii="Times New Roman" w:hAnsi="Times New Roman" w:cs="Times New Roman"/>
        </w:rPr>
        <w:lastRenderedPageBreak/>
        <w:t xml:space="preserve">(введен </w:t>
      </w:r>
      <w:hyperlink r:id="rId65" w:history="1">
        <w:r w:rsidRPr="00E747F2">
          <w:rPr>
            <w:rFonts w:ascii="Times New Roman" w:hAnsi="Times New Roman" w:cs="Times New Roman"/>
          </w:rPr>
          <w:t>постановлением</w:t>
        </w:r>
      </w:hyperlink>
      <w:r w:rsidRPr="00E747F2">
        <w:rPr>
          <w:rFonts w:ascii="Times New Roman" w:hAnsi="Times New Roman" w:cs="Times New Roman"/>
        </w:rPr>
        <w:t xml:space="preserve"> администрации г. Томска</w:t>
      </w:r>
      <w:proofErr w:type="gramEnd"/>
    </w:p>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от 12.09.2019 N 808)</w:t>
      </w:r>
    </w:p>
    <w:p w:rsidR="00E747F2" w:rsidRPr="00E747F2" w:rsidRDefault="00E747F2">
      <w:pPr>
        <w:pStyle w:val="ConsPlusNormal"/>
        <w:ind w:firstLine="540"/>
        <w:jc w:val="both"/>
        <w:rPr>
          <w:rFonts w:ascii="Times New Roman" w:hAnsi="Times New Roman" w:cs="Times New Roman"/>
        </w:rPr>
      </w:pPr>
    </w:p>
    <w:p w:rsidR="00E747F2" w:rsidRPr="00E747F2" w:rsidRDefault="00E747F2">
      <w:pPr>
        <w:pStyle w:val="ConsPlusNormal"/>
        <w:ind w:firstLine="540"/>
        <w:jc w:val="both"/>
        <w:rPr>
          <w:rFonts w:ascii="Times New Roman" w:hAnsi="Times New Roman" w:cs="Times New Roman"/>
        </w:rPr>
      </w:pPr>
      <w:r w:rsidRPr="00E747F2">
        <w:rPr>
          <w:rFonts w:ascii="Times New Roman" w:hAnsi="Times New Roman" w:cs="Times New Roman"/>
        </w:rPr>
        <w:t>почтовый адрес: 634029, г. Томск, улица Гоголя, 12/1</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Телефон: (3822) 53-03-03</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Суббота - выходной день</w:t>
      </w:r>
    </w:p>
    <w:p w:rsidR="00E747F2" w:rsidRPr="00E747F2" w:rsidRDefault="00E747F2">
      <w:pPr>
        <w:pStyle w:val="ConsPlusNormal"/>
        <w:spacing w:before="220"/>
        <w:ind w:firstLine="540"/>
        <w:jc w:val="both"/>
        <w:rPr>
          <w:rFonts w:ascii="Times New Roman" w:hAnsi="Times New Roman" w:cs="Times New Roman"/>
        </w:rPr>
      </w:pPr>
      <w:r w:rsidRPr="00E747F2">
        <w:rPr>
          <w:rFonts w:ascii="Times New Roman" w:hAnsi="Times New Roman" w:cs="Times New Roman"/>
        </w:rPr>
        <w:t>Воскресенье - выходной день</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right"/>
        <w:outlineLvl w:val="1"/>
        <w:rPr>
          <w:rFonts w:ascii="Times New Roman" w:hAnsi="Times New Roman" w:cs="Times New Roman"/>
        </w:rPr>
      </w:pPr>
      <w:r w:rsidRPr="00E747F2">
        <w:rPr>
          <w:rFonts w:ascii="Times New Roman" w:hAnsi="Times New Roman" w:cs="Times New Roman"/>
        </w:rPr>
        <w:t>Приложение 3</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к административному регламенту</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предоставления муниципальной услуги "Предоставление</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информации об очередности предоставления жилых помещений</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на условиях социального найма"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Title"/>
        <w:jc w:val="center"/>
        <w:rPr>
          <w:rFonts w:ascii="Times New Roman" w:hAnsi="Times New Roman" w:cs="Times New Roman"/>
        </w:rPr>
      </w:pPr>
      <w:bookmarkStart w:id="16" w:name="P566"/>
      <w:bookmarkEnd w:id="16"/>
      <w:r w:rsidRPr="00E747F2">
        <w:rPr>
          <w:rFonts w:ascii="Times New Roman" w:hAnsi="Times New Roman" w:cs="Times New Roman"/>
        </w:rPr>
        <w:t>ПЕРЕЧЕНЬ</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 xml:space="preserve">ДОКУМЕНТОВ, НЕОБХОДИМЫХ ДЛЯ ПРЕДОСТАВЛЕНИЯ </w:t>
      </w:r>
      <w:proofErr w:type="gramStart"/>
      <w:r w:rsidRPr="00E747F2">
        <w:rPr>
          <w:rFonts w:ascii="Times New Roman" w:hAnsi="Times New Roman" w:cs="Times New Roman"/>
        </w:rPr>
        <w:t>МУНИЦИПАЛЬНОЙ</w:t>
      </w:r>
      <w:proofErr w:type="gramEnd"/>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УСЛУГИ "ПРЕДОСТАВЛЕНИЕ ИНФОРМАЦИИ ОБ ОЧЕРЕДНОСТИ</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ПРЕДОСТАВЛЕНИЯ ЖИЛЫХ ПОМЕЩЕНИЙ НА УСЛОВИЯХ</w:t>
      </w:r>
    </w:p>
    <w:p w:rsidR="00E747F2" w:rsidRPr="00E747F2" w:rsidRDefault="00E747F2">
      <w:pPr>
        <w:pStyle w:val="ConsPlusTitle"/>
        <w:jc w:val="center"/>
        <w:rPr>
          <w:rFonts w:ascii="Times New Roman" w:hAnsi="Times New Roman" w:cs="Times New Roman"/>
        </w:rPr>
      </w:pPr>
      <w:r w:rsidRPr="00E747F2">
        <w:rPr>
          <w:rFonts w:ascii="Times New Roman" w:hAnsi="Times New Roman" w:cs="Times New Roman"/>
        </w:rPr>
        <w:t>СОЦИАЛЬНОГО НАЙМА"</w:t>
      </w:r>
    </w:p>
    <w:p w:rsidR="00E747F2" w:rsidRPr="00E747F2" w:rsidRDefault="00E747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71"/>
        <w:gridCol w:w="1531"/>
        <w:gridCol w:w="1587"/>
        <w:gridCol w:w="1984"/>
        <w:gridCol w:w="1701"/>
      </w:tblGrid>
      <w:tr w:rsidR="00E747F2" w:rsidRPr="00E747F2">
        <w:tc>
          <w:tcPr>
            <w:tcW w:w="39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N</w:t>
            </w:r>
          </w:p>
          <w:p w:rsidR="00E747F2" w:rsidRPr="00E747F2" w:rsidRDefault="00E747F2">
            <w:pPr>
              <w:pStyle w:val="ConsPlusNormal"/>
              <w:rPr>
                <w:rFonts w:ascii="Times New Roman" w:hAnsi="Times New Roman" w:cs="Times New Roman"/>
              </w:rPr>
            </w:pPr>
            <w:proofErr w:type="spellStart"/>
            <w:r w:rsidRPr="00E747F2">
              <w:rPr>
                <w:rFonts w:ascii="Times New Roman" w:hAnsi="Times New Roman" w:cs="Times New Roman"/>
              </w:rPr>
              <w:t>пп</w:t>
            </w:r>
            <w:proofErr w:type="spellEnd"/>
          </w:p>
        </w:tc>
        <w:tc>
          <w:tcPr>
            <w:tcW w:w="187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Наименование документа</w:t>
            </w:r>
          </w:p>
        </w:tc>
        <w:tc>
          <w:tcPr>
            <w:tcW w:w="153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Способ предоставления</w:t>
            </w:r>
          </w:p>
        </w:tc>
        <w:tc>
          <w:tcPr>
            <w:tcW w:w="158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Вариант предоставления</w:t>
            </w:r>
          </w:p>
        </w:tc>
        <w:tc>
          <w:tcPr>
            <w:tcW w:w="198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Обязательность...</w:t>
            </w:r>
          </w:p>
        </w:tc>
        <w:tc>
          <w:tcPr>
            <w:tcW w:w="170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Примечание</w:t>
            </w:r>
          </w:p>
        </w:tc>
      </w:tr>
      <w:tr w:rsidR="00E747F2" w:rsidRPr="00E747F2">
        <w:tc>
          <w:tcPr>
            <w:tcW w:w="39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1</w:t>
            </w:r>
          </w:p>
        </w:tc>
        <w:tc>
          <w:tcPr>
            <w:tcW w:w="1871" w:type="dxa"/>
          </w:tcPr>
          <w:p w:rsidR="00E747F2" w:rsidRPr="00E747F2" w:rsidRDefault="00E02A66">
            <w:pPr>
              <w:pStyle w:val="ConsPlusNormal"/>
              <w:jc w:val="center"/>
              <w:rPr>
                <w:rFonts w:ascii="Times New Roman" w:hAnsi="Times New Roman" w:cs="Times New Roman"/>
              </w:rPr>
            </w:pPr>
            <w:hyperlink w:anchor="P625" w:history="1">
              <w:r w:rsidR="00E747F2" w:rsidRPr="00E747F2">
                <w:rPr>
                  <w:rFonts w:ascii="Times New Roman" w:hAnsi="Times New Roman" w:cs="Times New Roman"/>
                </w:rPr>
                <w:t>заявление</w:t>
              </w:r>
            </w:hyperlink>
            <w:r w:rsidR="00E747F2" w:rsidRPr="00E747F2">
              <w:rPr>
                <w:rFonts w:ascii="Times New Roman" w:hAnsi="Times New Roman" w:cs="Times New Roman"/>
              </w:rPr>
              <w:t xml:space="preserve"> по форме согласно приложению 4 к настоящему административному регламенту</w:t>
            </w:r>
          </w:p>
        </w:tc>
        <w:tc>
          <w:tcPr>
            <w:tcW w:w="153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оригинал</w:t>
            </w:r>
          </w:p>
        </w:tc>
        <w:tc>
          <w:tcPr>
            <w:tcW w:w="158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предоставляется без возврата</w:t>
            </w:r>
          </w:p>
        </w:tc>
        <w:tc>
          <w:tcPr>
            <w:tcW w:w="198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обязателен</w:t>
            </w:r>
          </w:p>
        </w:tc>
        <w:tc>
          <w:tcPr>
            <w:tcW w:w="1701" w:type="dxa"/>
          </w:tcPr>
          <w:p w:rsidR="00E747F2" w:rsidRPr="00E747F2" w:rsidRDefault="00E747F2">
            <w:pPr>
              <w:pStyle w:val="ConsPlusNormal"/>
              <w:rPr>
                <w:rFonts w:ascii="Times New Roman" w:hAnsi="Times New Roman" w:cs="Times New Roman"/>
              </w:rPr>
            </w:pPr>
          </w:p>
        </w:tc>
      </w:tr>
      <w:tr w:rsidR="00E747F2" w:rsidRPr="00E747F2">
        <w:tc>
          <w:tcPr>
            <w:tcW w:w="39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2</w:t>
            </w:r>
          </w:p>
        </w:tc>
        <w:tc>
          <w:tcPr>
            <w:tcW w:w="187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документа, удостоверяющего личность заявителя (представителя заявителя)</w:t>
            </w:r>
          </w:p>
        </w:tc>
        <w:tc>
          <w:tcPr>
            <w:tcW w:w="153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с предоставлением оригинала</w:t>
            </w:r>
          </w:p>
        </w:tc>
        <w:tc>
          <w:tcPr>
            <w:tcW w:w="158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предоставляется без возврата, оригинал для просмотра</w:t>
            </w:r>
          </w:p>
        </w:tc>
        <w:tc>
          <w:tcPr>
            <w:tcW w:w="198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обязателен</w:t>
            </w:r>
          </w:p>
        </w:tc>
        <w:tc>
          <w:tcPr>
            <w:tcW w:w="170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оригинал предоставляется для сверки (при подаче почтой копия должна быть нотариально заверена)</w:t>
            </w:r>
          </w:p>
        </w:tc>
      </w:tr>
      <w:tr w:rsidR="00E747F2" w:rsidRPr="00E747F2">
        <w:tc>
          <w:tcPr>
            <w:tcW w:w="39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3.</w:t>
            </w:r>
          </w:p>
        </w:tc>
        <w:tc>
          <w:tcPr>
            <w:tcW w:w="187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документа, подтверждающего полномочия представителя заявителя</w:t>
            </w:r>
          </w:p>
        </w:tc>
        <w:tc>
          <w:tcPr>
            <w:tcW w:w="153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с предоставлением оригинала</w:t>
            </w:r>
          </w:p>
        </w:tc>
        <w:tc>
          <w:tcPr>
            <w:tcW w:w="1587"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копия предоставляется без возврата, оригинал для просмотра</w:t>
            </w:r>
          </w:p>
        </w:tc>
        <w:tc>
          <w:tcPr>
            <w:tcW w:w="1984"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обязателен</w:t>
            </w:r>
          </w:p>
        </w:tc>
        <w:tc>
          <w:tcPr>
            <w:tcW w:w="1701" w:type="dxa"/>
          </w:tcPr>
          <w:p w:rsidR="00E747F2" w:rsidRPr="00E747F2" w:rsidRDefault="00E747F2">
            <w:pPr>
              <w:pStyle w:val="ConsPlusNormal"/>
              <w:jc w:val="center"/>
              <w:rPr>
                <w:rFonts w:ascii="Times New Roman" w:hAnsi="Times New Roman" w:cs="Times New Roman"/>
              </w:rPr>
            </w:pPr>
            <w:r w:rsidRPr="00E747F2">
              <w:rPr>
                <w:rFonts w:ascii="Times New Roman" w:hAnsi="Times New Roman" w:cs="Times New Roman"/>
              </w:rPr>
              <w:t>оригинал предоставляется для сверки (при подаче почтой копия должна быть нотариально заверена)</w:t>
            </w:r>
          </w:p>
        </w:tc>
      </w:tr>
    </w:tbl>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right"/>
        <w:outlineLvl w:val="1"/>
        <w:rPr>
          <w:rFonts w:ascii="Times New Roman" w:hAnsi="Times New Roman" w:cs="Times New Roman"/>
        </w:rPr>
      </w:pPr>
      <w:r w:rsidRPr="00E747F2">
        <w:rPr>
          <w:rFonts w:ascii="Times New Roman" w:hAnsi="Times New Roman" w:cs="Times New Roman"/>
        </w:rPr>
        <w:t>Приложение 4</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к административному регламенту</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предоставления муниципальной услуги "Предоставление</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информации об очередности предоставления жилых помещений</w:t>
      </w:r>
    </w:p>
    <w:p w:rsidR="00E747F2" w:rsidRPr="00E747F2" w:rsidRDefault="00E747F2">
      <w:pPr>
        <w:pStyle w:val="ConsPlusNormal"/>
        <w:jc w:val="right"/>
        <w:rPr>
          <w:rFonts w:ascii="Times New Roman" w:hAnsi="Times New Roman" w:cs="Times New Roman"/>
        </w:rPr>
      </w:pPr>
      <w:r w:rsidRPr="00E747F2">
        <w:rPr>
          <w:rFonts w:ascii="Times New Roman" w:hAnsi="Times New Roman" w:cs="Times New Roman"/>
        </w:rPr>
        <w:t>на условиях социального найма"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Муниципальная услуга</w:t>
      </w:r>
      <w:proofErr w:type="gramStart"/>
      <w:r w:rsidRPr="00E747F2">
        <w:rPr>
          <w:rFonts w:ascii="Times New Roman" w:hAnsi="Times New Roman" w:cs="Times New Roman"/>
        </w:rPr>
        <w:t>│   В</w:t>
      </w:r>
      <w:proofErr w:type="gramEnd"/>
      <w:r w:rsidRPr="00E747F2">
        <w:rPr>
          <w:rFonts w:ascii="Times New Roman" w:hAnsi="Times New Roman" w:cs="Times New Roman"/>
        </w:rPr>
        <w:t xml:space="preserve"> администрацию ____________ района Города Томска</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"Предоставление   │                 район г. Томска</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информации     │   </w:t>
      </w:r>
      <w:proofErr w:type="gramStart"/>
      <w:r w:rsidRPr="00E747F2">
        <w:rPr>
          <w:rFonts w:ascii="Times New Roman" w:hAnsi="Times New Roman" w:cs="Times New Roman"/>
        </w:rPr>
        <w:t>от</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об очередности   │   _________________________________________________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предоставления </w:t>
      </w:r>
      <w:proofErr w:type="gramStart"/>
      <w:r w:rsidRPr="00E747F2">
        <w:rPr>
          <w:rFonts w:ascii="Times New Roman" w:hAnsi="Times New Roman" w:cs="Times New Roman"/>
        </w:rPr>
        <w:t>жилых</w:t>
      </w:r>
      <w:proofErr w:type="gramEnd"/>
      <w:r w:rsidRPr="00E747F2">
        <w:rPr>
          <w:rFonts w:ascii="Times New Roman" w:hAnsi="Times New Roman" w:cs="Times New Roman"/>
        </w:rPr>
        <w:t>│   фамилия, имя, отчество (последнее - при наличии)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│помещений на условиях│   заявителя</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социального найма" │   _________________________________________________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почтовый адрес заявителя</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_________________________________________________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номер телефона заявителя (при наличии)</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Ответ прошу представить 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roofErr w:type="gramStart"/>
      <w:r w:rsidRPr="00E747F2">
        <w:rPr>
          <w:rFonts w:ascii="Times New Roman" w:hAnsi="Times New Roman" w:cs="Times New Roman"/>
        </w:rPr>
        <w:t>(указывается   способ  получения  ответа:  лично,</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почтовой связью,  через  Портал - в случае подачи</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заявления через Портал)</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bookmarkStart w:id="17" w:name="P625"/>
      <w:bookmarkEnd w:id="17"/>
      <w:r w:rsidRPr="00E747F2">
        <w:rPr>
          <w:rFonts w:ascii="Times New Roman" w:hAnsi="Times New Roman" w:cs="Times New Roman"/>
        </w:rPr>
        <w:t xml:space="preserve">                                 ЗАЯВЛЕНИЕ</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Прошу  предоставить  информацию об очередности предоставления мне </w:t>
      </w:r>
      <w:proofErr w:type="gramStart"/>
      <w:r w:rsidRPr="00E747F2">
        <w:rPr>
          <w:rFonts w:ascii="Times New Roman" w:hAnsi="Times New Roman" w:cs="Times New Roman"/>
        </w:rPr>
        <w:t>жилых</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помещений на условиях договора социального найма.</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Информация необходима в целях ____________________________________________.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w:t>
      </w:r>
      <w:proofErr w:type="gramStart"/>
      <w:r w:rsidRPr="00E747F2">
        <w:rPr>
          <w:rFonts w:ascii="Times New Roman" w:hAnsi="Times New Roman" w:cs="Times New Roman"/>
        </w:rPr>
        <w:t>(указываются причины, послужившие основанием</w:t>
      </w:r>
      <w:proofErr w:type="gramEnd"/>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для обращения за предоставлением</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муниципальной услуги)</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К заявлению прилагаю следующие документы:</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___________________________________________________________________________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___________________________________________________________________________</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_______________ __________________________________________</w:t>
      </w: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(подпись)     (Фамилия И.О. (последнее - при наличии))</w:t>
      </w:r>
    </w:p>
    <w:p w:rsidR="00E747F2" w:rsidRPr="00E747F2" w:rsidRDefault="00E747F2">
      <w:pPr>
        <w:pStyle w:val="ConsPlusNonformat"/>
        <w:jc w:val="both"/>
        <w:rPr>
          <w:rFonts w:ascii="Times New Roman" w:hAnsi="Times New Roman" w:cs="Times New Roman"/>
        </w:rPr>
      </w:pPr>
    </w:p>
    <w:p w:rsidR="00E747F2" w:rsidRPr="00E747F2" w:rsidRDefault="00E747F2">
      <w:pPr>
        <w:pStyle w:val="ConsPlusNonformat"/>
        <w:jc w:val="both"/>
        <w:rPr>
          <w:rFonts w:ascii="Times New Roman" w:hAnsi="Times New Roman" w:cs="Times New Roman"/>
        </w:rPr>
      </w:pPr>
      <w:r w:rsidRPr="00E747F2">
        <w:rPr>
          <w:rFonts w:ascii="Times New Roman" w:hAnsi="Times New Roman" w:cs="Times New Roman"/>
        </w:rPr>
        <w:t xml:space="preserve">                                                 "___" __________ 20__ года</w:t>
      </w: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jc w:val="both"/>
        <w:rPr>
          <w:rFonts w:ascii="Times New Roman" w:hAnsi="Times New Roman" w:cs="Times New Roman"/>
        </w:rPr>
      </w:pPr>
    </w:p>
    <w:p w:rsidR="00E747F2" w:rsidRPr="00E747F2" w:rsidRDefault="00E747F2">
      <w:pPr>
        <w:pStyle w:val="ConsPlusNormal"/>
        <w:pBdr>
          <w:top w:val="single" w:sz="6" w:space="0" w:color="auto"/>
        </w:pBdr>
        <w:spacing w:before="100" w:after="100"/>
        <w:jc w:val="both"/>
        <w:rPr>
          <w:rFonts w:ascii="Times New Roman" w:hAnsi="Times New Roman" w:cs="Times New Roman"/>
          <w:sz w:val="2"/>
          <w:szCs w:val="2"/>
        </w:rPr>
      </w:pPr>
    </w:p>
    <w:p w:rsidR="00854AF3" w:rsidRPr="00E747F2" w:rsidRDefault="00854AF3">
      <w:pPr>
        <w:rPr>
          <w:rFonts w:ascii="Times New Roman" w:hAnsi="Times New Roman" w:cs="Times New Roman"/>
        </w:rPr>
      </w:pPr>
    </w:p>
    <w:sectPr w:rsidR="00854AF3" w:rsidRPr="00E747F2" w:rsidSect="00B36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2"/>
    <w:rsid w:val="00854AF3"/>
    <w:rsid w:val="00E02A66"/>
    <w:rsid w:val="00E7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7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7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7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7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7221006D63F246B3B35DC90B30A4E2AA1B16496852C0ACF3AC85C3A799E892B320E00E915AD0A8C85580EF76BDB4EBv0G5K" TargetMode="External"/><Relationship Id="rId21" Type="http://schemas.openxmlformats.org/officeDocument/2006/relationships/hyperlink" Target="consultantplus://offline/ref=877221006D63F246B3B343C41D5CFAE6A81348466653CDF8ACF3DE9EF090E2C5F46FB95ED50EDFAFCF40D4B72CEAB9E80F631CD98B3E3F25v9G9K" TargetMode="External"/><Relationship Id="rId34" Type="http://schemas.openxmlformats.org/officeDocument/2006/relationships/hyperlink" Target="consultantplus://offline/ref=877221006D63F246B3B35DC90B30A4E2AA1B16496057C2AFF7AED8C9AFC0E490B42FBF0B964BD0ABCB4B80E369B4E0BB482811D296223F2D8E1F447Fv4G8K" TargetMode="External"/><Relationship Id="rId42" Type="http://schemas.openxmlformats.org/officeDocument/2006/relationships/hyperlink" Target="consultantplus://offline/ref=877221006D63F246B3B35DC90B30A4E2AA1B16496057C2AFF7AED8C9AFC0E490B42FBF0B964BD0ABCB4B80E36EB4E0BB482811D296223F2D8E1F447Fv4G8K" TargetMode="External"/><Relationship Id="rId47" Type="http://schemas.openxmlformats.org/officeDocument/2006/relationships/hyperlink" Target="consultantplus://offline/ref=877221006D63F246B3B343C41D5CFAE6A81249416356CDF8ACF3DE9EF090E2C5F46FB95ED50FDEAFCF40D4B72CEAB9E80F631CD98B3E3F25v9G9K" TargetMode="External"/><Relationship Id="rId50" Type="http://schemas.openxmlformats.org/officeDocument/2006/relationships/hyperlink" Target="consultantplus://offline/ref=877221006D63F246B3B343C41D5CFAE6A81249416356CDF8ACF3DE9EF090E2C5F46FB95ED50FDEAFCF40D4B72CEAB9E80F631CD98B3E3F25v9G9K" TargetMode="External"/><Relationship Id="rId55" Type="http://schemas.openxmlformats.org/officeDocument/2006/relationships/hyperlink" Target="consultantplus://offline/ref=877221006D63F246B3B343C41D5CFAE6A81249416356CDF8ACF3DE9EF090E2C5F46FB95ED50FDEAFC940D4B72CEAB9E80F631CD98B3E3F25v9G9K" TargetMode="External"/><Relationship Id="rId63" Type="http://schemas.openxmlformats.org/officeDocument/2006/relationships/hyperlink" Target="consultantplus://offline/ref=877221006D63F246B3B35DC90B30A4E2AA1B16496057C2AFF7AED8C9AFC0E490B42FBF0B964BD0ABCB4B81E66FB4E0BB482811D296223F2D8E1F447Fv4G8K" TargetMode="External"/><Relationship Id="rId7" Type="http://schemas.openxmlformats.org/officeDocument/2006/relationships/hyperlink" Target="consultantplus://offline/ref=877221006D63F246B3B35DC90B30A4E2AA1B16496055C5ACF5A3D8C9AFC0E490B42FBF0B964BD0ABCB4B81E26FB4E0BB482811D296223F2D8E1F447Fv4G8K" TargetMode="External"/><Relationship Id="rId2" Type="http://schemas.openxmlformats.org/officeDocument/2006/relationships/styles" Target="styles.xml"/><Relationship Id="rId16" Type="http://schemas.openxmlformats.org/officeDocument/2006/relationships/hyperlink" Target="consultantplus://offline/ref=877221006D63F246B3B35DC90B30A4E2AA1B16496057C7ABF4A7D8C9AFC0E490B42FBF0B964BD0ABCB4B81E361B4E0BB482811D296223F2D8E1F447Fv4G8K" TargetMode="External"/><Relationship Id="rId29" Type="http://schemas.openxmlformats.org/officeDocument/2006/relationships/hyperlink" Target="consultantplus://offline/ref=877221006D63F246B3B343C41D5CFAE6A81249416356CDF8ACF3DE9EF090E2C5F46FB95ED50FDEAFC940D4B72CEAB9E80F631CD98B3E3F25v9G9K" TargetMode="External"/><Relationship Id="rId11" Type="http://schemas.openxmlformats.org/officeDocument/2006/relationships/hyperlink" Target="consultantplus://offline/ref=877221006D63F246B3B35DC90B30A4E2AA1B16496054CEAEF3A0D8C9AFC0E490B42FBF0B844B88A7C9489EE661A1B6EA0Dv7G4K" TargetMode="External"/><Relationship Id="rId24" Type="http://schemas.openxmlformats.org/officeDocument/2006/relationships/hyperlink" Target="consultantplus://offline/ref=877221006D63F246B3B35DC90B30A4E2AA1B16496054CEAEF3A0D8C9AFC0E490B42FBF0B844B88A7C9489EE661A1B6EA0Dv7G4K" TargetMode="External"/><Relationship Id="rId32" Type="http://schemas.openxmlformats.org/officeDocument/2006/relationships/hyperlink" Target="consultantplus://offline/ref=877221006D63F246B3B35DC90B30A4E2AA1B16496057C2AFF7AED8C9AFC0E490B42FBF0B964BD0ABCB4B80E260B4E0BB482811D296223F2D8E1F447Fv4G8K" TargetMode="External"/><Relationship Id="rId37" Type="http://schemas.openxmlformats.org/officeDocument/2006/relationships/hyperlink" Target="consultantplus://offline/ref=877221006D63F246B3B343C41D5CFAE6A81249416356CDF8ACF3DE9EF090E2C5E66FE152D70CC3AAC25582E669vBG6K" TargetMode="External"/><Relationship Id="rId40" Type="http://schemas.openxmlformats.org/officeDocument/2006/relationships/hyperlink" Target="consultantplus://offline/ref=877221006D63F246B3B35DC90B30A4E2AA1B16496055C5ACF5A3D8C9AFC0E490B42FBF0B964BD0ABCB4B81E060B4E0BB482811D296223F2D8E1F447Fv4G8K" TargetMode="External"/><Relationship Id="rId45" Type="http://schemas.openxmlformats.org/officeDocument/2006/relationships/hyperlink" Target="consultantplus://offline/ref=877221006D63F246B3B343C41D5CFAE6A81249416356CDF8ACF3DE9EF090E2C5F46FB95ED50FDEAFC940D4B72CEAB9E80F631CD98B3E3F25v9G9K" TargetMode="External"/><Relationship Id="rId53" Type="http://schemas.openxmlformats.org/officeDocument/2006/relationships/hyperlink" Target="consultantplus://offline/ref=877221006D63F246B3B343C41D5CFAE6A81249416356CDF8ACF3DE9EF090E2C5F46FB95ED50FDEAFC940D4B72CEAB9E80F631CD98B3E3F25v9G9K" TargetMode="External"/><Relationship Id="rId58" Type="http://schemas.openxmlformats.org/officeDocument/2006/relationships/hyperlink" Target="consultantplus://offline/ref=877221006D63F246B3B343C41D5CFAE6A81249416356CDF8ACF3DE9EF090E2C5F46FB95ED50FDEAFC940D4B72CEAB9E80F631CD98B3E3F25v9G9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77221006D63F246B3B35DC90B30A4E2AA1B16496055C5ACF5A3D8C9AFC0E490B42FBF0B964BD0ABCB4B81EF68B4E0BB482811D296223F2D8E1F447Fv4G8K" TargetMode="External"/><Relationship Id="rId19" Type="http://schemas.openxmlformats.org/officeDocument/2006/relationships/hyperlink" Target="consultantplus://offline/ref=877221006D63F246B3B343C41D5CFAE6A8114C4C6354CDF8ACF3DE9EF090E2C5E66FE152D70CC3AAC25582E669vBG6K" TargetMode="External"/><Relationship Id="rId14" Type="http://schemas.openxmlformats.org/officeDocument/2006/relationships/hyperlink" Target="consultantplus://offline/ref=877221006D63F246B3B343C41D5CFAE6A8114C4C6354CDF8ACF3DE9EF090E2C5E66FE152D70CC3AAC25582E669vBG6K" TargetMode="External"/><Relationship Id="rId22" Type="http://schemas.openxmlformats.org/officeDocument/2006/relationships/hyperlink" Target="consultantplus://offline/ref=877221006D63F246B3B343C41D5CFAE6A81249416356CDF8ACF3DE9EF090E2C5F46FB95ED50FDDA3CF40D4B72CEAB9E80F631CD98B3E3F25v9G9K" TargetMode="External"/><Relationship Id="rId27" Type="http://schemas.openxmlformats.org/officeDocument/2006/relationships/hyperlink" Target="consultantplus://offline/ref=877221006D63F246B3B35DC90B30A4E2AA1B16496054C2A8F0A6D8C9AFC0E490B42FBF0B844B88A7C9489EE661A1B6EA0Dv7G4K" TargetMode="External"/><Relationship Id="rId30" Type="http://schemas.openxmlformats.org/officeDocument/2006/relationships/hyperlink" Target="consultantplus://offline/ref=877221006D63F246B3B35DC90B30A4E2AA1B16496057C2AFF7AED8C9AFC0E490B42FBF0B964BD0ABCB4B80E561B4E0BB482811D296223F2D8E1F447Fv4G8K" TargetMode="External"/><Relationship Id="rId35" Type="http://schemas.openxmlformats.org/officeDocument/2006/relationships/hyperlink" Target="consultantplus://offline/ref=877221006D63F246B3B35DC90B30A4E2AA1B16496057C2AFF7AED8C9AFC0E490B42FBF0B964BD0ABCB4B80E36AB4E0BB482811D296223F2D8E1F447Fv4G8K" TargetMode="External"/><Relationship Id="rId43" Type="http://schemas.openxmlformats.org/officeDocument/2006/relationships/hyperlink" Target="consultantplus://offline/ref=877221006D63F246B3B35DC90B30A4E2AA1B16496055C5ACF5A3D8C9AFC0E490B42FBF0B964BD0ABCB4B81E16AB4E0BB482811D296223F2D8E1F447Fv4G8K" TargetMode="External"/><Relationship Id="rId48" Type="http://schemas.openxmlformats.org/officeDocument/2006/relationships/hyperlink" Target="consultantplus://offline/ref=877221006D63F246B3B343C41D5CFAE6A81249416356CDF8ACF3DE9EF090E2C5F46FB95ED50FDEAFC940D4B72CEAB9E80F631CD98B3E3F25v9G9K" TargetMode="External"/><Relationship Id="rId56" Type="http://schemas.openxmlformats.org/officeDocument/2006/relationships/hyperlink" Target="consultantplus://offline/ref=877221006D63F246B3B343C41D5CFAE6A81249416356CDF8ACF3DE9EF090E2C5F46FB95ED50FDEAFC940D4B72CEAB9E80F631CD98B3E3F25v9G9K" TargetMode="External"/><Relationship Id="rId64" Type="http://schemas.openxmlformats.org/officeDocument/2006/relationships/hyperlink" Target="consultantplus://offline/ref=877221006D63F246B3B35DC90B30A4E2AA1B16496055C5ACF5A3D8C9AFC0E490B42FBF0B964BD0ABCB4B81EF68B4E0BB482811D296223F2D8E1F447Fv4G8K" TargetMode="External"/><Relationship Id="rId8" Type="http://schemas.openxmlformats.org/officeDocument/2006/relationships/hyperlink" Target="consultantplus://offline/ref=877221006D63F246B3B35DC90B30A4E2AA1B16496057C2AFF7AED8C9AFC0E490B42FBF0B964BD0ABCB4B80E76AB4E0BB482811D296223F2D8E1F447Fv4G8K" TargetMode="External"/><Relationship Id="rId51" Type="http://schemas.openxmlformats.org/officeDocument/2006/relationships/hyperlink" Target="consultantplus://offline/ref=877221006D63F246B3B343C41D5CFAE6A81249416356CDF8ACF3DE9EF090E2C5F46FB95DDC0FD6FE9A0FD5EB6ABCAAEA05631ED094v3G5K" TargetMode="External"/><Relationship Id="rId3" Type="http://schemas.microsoft.com/office/2007/relationships/stylesWithEffects" Target="stylesWithEffects.xml"/><Relationship Id="rId12" Type="http://schemas.openxmlformats.org/officeDocument/2006/relationships/hyperlink" Target="consultantplus://offline/ref=877221006D63F246B3B35DC90B30A4E2AA1B16496054C2A8F0A6D8C9AFC0E490B42FBF0B844B88A7C9489EE661A1B6EA0Dv7G4K" TargetMode="External"/><Relationship Id="rId17" Type="http://schemas.openxmlformats.org/officeDocument/2006/relationships/hyperlink" Target="consultantplus://offline/ref=877221006D63F246B3B343C41D5CFAE6A9184F416A029AFAFDA6D09BF8C0B8D5E226B65CCB0FD4B4C94B81vEGFK" TargetMode="External"/><Relationship Id="rId25" Type="http://schemas.openxmlformats.org/officeDocument/2006/relationships/hyperlink" Target="consultantplus://offline/ref=877221006D63F246B3B35DC90B30A4E2AA1B16496056CEA7F6A0D8C9AFC0E490B42FBF0B844B88A7C9489EE661A1B6EA0Dv7G4K" TargetMode="External"/><Relationship Id="rId33" Type="http://schemas.openxmlformats.org/officeDocument/2006/relationships/hyperlink" Target="consultantplus://offline/ref=877221006D63F246B3B343C41D5CFAE6A8124147675DCDF8ACF3DE9EF090E2C5E66FE152D70CC3AAC25582E669vBG6K" TargetMode="External"/><Relationship Id="rId38" Type="http://schemas.openxmlformats.org/officeDocument/2006/relationships/hyperlink" Target="consultantplus://offline/ref=877221006D63F246B3B35DC90B30A4E2AA1B16496057C2AFF7AED8C9AFC0E490B42FBF0B964BD0ABCB4B80E36CB4E0BB482811D296223F2D8E1F447Fv4G8K" TargetMode="External"/><Relationship Id="rId46" Type="http://schemas.openxmlformats.org/officeDocument/2006/relationships/hyperlink" Target="consultantplus://offline/ref=877221006D63F246B3B343C41D5CFAE6A81249416356CDF8ACF3DE9EF090E2C5F46FB95ED50FDEAFCF40D4B72CEAB9E80F631CD98B3E3F25v9G9K" TargetMode="External"/><Relationship Id="rId59" Type="http://schemas.openxmlformats.org/officeDocument/2006/relationships/hyperlink" Target="consultantplus://offline/ref=877221006D63F246B3B343C41D5CFAE6A81249416356CDF8ACF3DE9EF090E2C5F46FB95ED50FDEAFC940D4B72CEAB9E80F631CD98B3E3F25v9G9K" TargetMode="External"/><Relationship Id="rId67" Type="http://schemas.openxmlformats.org/officeDocument/2006/relationships/theme" Target="theme/theme1.xml"/><Relationship Id="rId20" Type="http://schemas.openxmlformats.org/officeDocument/2006/relationships/hyperlink" Target="consultantplus://offline/ref=877221006D63F246B3B343C41D5CFAE6A9184E4D645DCDF8ACF3DE9EF090E2C5E66FE152D70CC3AAC25582E669vBG6K" TargetMode="External"/><Relationship Id="rId41" Type="http://schemas.openxmlformats.org/officeDocument/2006/relationships/hyperlink" Target="consultantplus://offline/ref=877221006D63F246B3B35DC90B30A4E2AA1B16496057C2AFF7AED8C9AFC0E490B42FBF0B964BD0ABCB4B80E36DB4E0BB482811D296223F2D8E1F447Fv4G8K" TargetMode="External"/><Relationship Id="rId54" Type="http://schemas.openxmlformats.org/officeDocument/2006/relationships/hyperlink" Target="consultantplus://offline/ref=877221006D63F246B3B343C41D5CFAE6A81249416356CDF8ACF3DE9EF090E2C5F46FB95ED50FDEAFC940D4B72CEAB9E80F631CD98B3E3F25v9G9K" TargetMode="External"/><Relationship Id="rId62" Type="http://schemas.openxmlformats.org/officeDocument/2006/relationships/hyperlink" Target="consultantplus://offline/ref=877221006D63F246B3B35DC90B30A4E2AA1B16496057C2AFF7AED8C9AFC0E490B42FBF0B964BD0ABCB4B81E66EB4E0BB482811D296223F2D8E1F447Fv4G8K" TargetMode="External"/><Relationship Id="rId1" Type="http://schemas.openxmlformats.org/officeDocument/2006/relationships/customXml" Target="../customXml/item1.xml"/><Relationship Id="rId6" Type="http://schemas.openxmlformats.org/officeDocument/2006/relationships/hyperlink" Target="consultantplus://offline/ref=877221006D63F246B3B35DC90B30A4E2AA1B16496054C1A8F6AED8C9AFC0E490B42FBF0B964BD0ABCB4B80E768B4E0BB482811D296223F2D8E1F447Fv4G8K" TargetMode="External"/><Relationship Id="rId15" Type="http://schemas.openxmlformats.org/officeDocument/2006/relationships/hyperlink" Target="consultantplus://offline/ref=877221006D63F246B3B35DC90B30A4E2AA1B16496057C2AFF7AED8C9AFC0E490B42FBF0B964BD0ABCB4B80E46BB4E0BB482811D296223F2D8E1F447Fv4G8K" TargetMode="External"/><Relationship Id="rId23" Type="http://schemas.openxmlformats.org/officeDocument/2006/relationships/hyperlink" Target="consultantplus://offline/ref=877221006D63F246B3B35DC90B30A4E2AA1B16496857CEA7F0AC85C3A799E892B320E00E915AD0A8C85580EF76BDB4EBv0G5K" TargetMode="External"/><Relationship Id="rId28" Type="http://schemas.openxmlformats.org/officeDocument/2006/relationships/hyperlink" Target="consultantplus://offline/ref=877221006D63F246B3B343C41D5CFAE6A81249416356CDF8ACF3DE9EF090E2C5F46FB95BD60489FB8F1E8DE46BA1B4E3127F1CD1v9GCK" TargetMode="External"/><Relationship Id="rId36" Type="http://schemas.openxmlformats.org/officeDocument/2006/relationships/hyperlink" Target="consultantplus://offline/ref=877221006D63F246B3B35DC90B30A4E2AA1B16496055C5ACF5A3D8C9AFC0E490B42FBF0B964BD0ABCB4B81E368B4E0BB482811D296223F2D8E1F447Fv4G8K" TargetMode="External"/><Relationship Id="rId49" Type="http://schemas.openxmlformats.org/officeDocument/2006/relationships/hyperlink" Target="consultantplus://offline/ref=877221006D63F246B3B343C41D5CFAE6A81249416356CDF8ACF3DE9EF090E2C5F46FB95ED50FDEAFCF40D4B72CEAB9E80F631CD98B3E3F25v9G9K" TargetMode="External"/><Relationship Id="rId57" Type="http://schemas.openxmlformats.org/officeDocument/2006/relationships/hyperlink" Target="consultantplus://offline/ref=877221006D63F246B3B343C41D5CFAE6A81249416356CDF8ACF3DE9EF090E2C5F46FB95ED50FDEAFC940D4B72CEAB9E80F631CD98B3E3F25v9G9K" TargetMode="External"/><Relationship Id="rId10" Type="http://schemas.openxmlformats.org/officeDocument/2006/relationships/hyperlink" Target="consultantplus://offline/ref=877221006D63F246B3B343C41D5CFAE6A8134845615CCDF8ACF3DE9EF090E2C5F46FB95DD60489FB8F1E8DE46BA1B4E3127F1CD1v9GCK" TargetMode="External"/><Relationship Id="rId31" Type="http://schemas.openxmlformats.org/officeDocument/2006/relationships/hyperlink" Target="consultantplus://offline/ref=877221006D63F246B3B35DC90B30A4E2AA1B16496057C2AFF7AED8C9AFC0E490B42FBF0B964BD0ABCB4B80E26EB4E0BB482811D296223F2D8E1F447Fv4G8K" TargetMode="External"/><Relationship Id="rId44" Type="http://schemas.openxmlformats.org/officeDocument/2006/relationships/hyperlink" Target="consultantplus://offline/ref=877221006D63F246B3B35DC90B30A4E2AA1B16496057C2AFF7AED8C9AFC0E490B42FBF0B964BD0ABCB4B80E360B4E0BB482811D296223F2D8E1F447Fv4G8K" TargetMode="External"/><Relationship Id="rId52" Type="http://schemas.openxmlformats.org/officeDocument/2006/relationships/hyperlink" Target="consultantplus://offline/ref=877221006D63F246B3B343C41D5CFAE6A81249416356CDF8ACF3DE9EF090E2C5F46FB95ED50FDEAFCF40D4B72CEAB9E80F631CD98B3E3F25v9G9K" TargetMode="External"/><Relationship Id="rId60" Type="http://schemas.openxmlformats.org/officeDocument/2006/relationships/hyperlink" Target="consultantplus://offline/ref=877221006D63F246B3B343C41D5CFAE6A81249416356CDF8ACF3DE9EF090E2C5F46FB95ED50FDEAFC940D4B72CEAB9E80F631CD98B3E3F25v9G9K" TargetMode="External"/><Relationship Id="rId65" Type="http://schemas.openxmlformats.org/officeDocument/2006/relationships/hyperlink" Target="consultantplus://offline/ref=877221006D63F246B3B35DC90B30A4E2AA1B16496057C2AFF7AED8C9AFC0E490B42FBF0B964BD0ABCB4B81E660B4E0BB482811D296223F2D8E1F447Fv4G8K" TargetMode="External"/><Relationship Id="rId4" Type="http://schemas.openxmlformats.org/officeDocument/2006/relationships/settings" Target="settings.xml"/><Relationship Id="rId9" Type="http://schemas.openxmlformats.org/officeDocument/2006/relationships/hyperlink" Target="consultantplus://offline/ref=877221006D63F246B3B35DC90B30A4E2AA1B16496057C2AFF7AED8C9AFC0E490B42FBF0B964BD0ABCB4B80E76BB4E0BB482811D296223F2D8E1F447Fv4G8K" TargetMode="External"/><Relationship Id="rId13" Type="http://schemas.openxmlformats.org/officeDocument/2006/relationships/hyperlink" Target="consultantplus://offline/ref=877221006D63F246B3B35DC90B30A4E2AA1B16496057C2AFF7AED8C9AFC0E490B42FBF0B964BD0ABCB4B80E76DB4E0BB482811D296223F2D8E1F447Fv4G8K" TargetMode="External"/><Relationship Id="rId18" Type="http://schemas.openxmlformats.org/officeDocument/2006/relationships/hyperlink" Target="consultantplus://offline/ref=877221006D63F246B3B343C41D5CFAE6A8134845615CCDF8ACF3DE9EF090E2C5E66FE152D70CC3AAC25582E669vBG6K" TargetMode="External"/><Relationship Id="rId39" Type="http://schemas.openxmlformats.org/officeDocument/2006/relationships/hyperlink" Target="consultantplus://offline/ref=877221006D63F246B3B35DC90B30A4E2AA1B16496055C5ACF5A3D8C9AFC0E490B42FBF0B964BD0ABCB4B81E068B4E0BB482811D296223F2D8E1F447Fv4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4DF0-0E21-4437-B1FE-0C6CF1BD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12401</Words>
  <Characters>70689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2019-10-30T08:10:00Z</dcterms:created>
  <dcterms:modified xsi:type="dcterms:W3CDTF">2019-10-30T08:10:00Z</dcterms:modified>
</cp:coreProperties>
</file>