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97" w:rsidRPr="00C24497" w:rsidRDefault="00C24497">
      <w:pPr>
        <w:pStyle w:val="ConsPlusNormal"/>
        <w:jc w:val="right"/>
        <w:outlineLvl w:val="0"/>
        <w:rPr>
          <w:rFonts w:ascii="Times New Roman" w:hAnsi="Times New Roman" w:cs="Times New Roman"/>
        </w:rPr>
      </w:pPr>
      <w:bookmarkStart w:id="0" w:name="_GoBack"/>
      <w:bookmarkEnd w:id="0"/>
      <w:r w:rsidRPr="00C24497">
        <w:rPr>
          <w:rFonts w:ascii="Times New Roman" w:hAnsi="Times New Roman" w:cs="Times New Roman"/>
        </w:rPr>
        <w:t>Приложение</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к постановлению</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администрации Города Томска</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от 29.06.2012 N 753</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rPr>
          <w:rFonts w:ascii="Times New Roman" w:hAnsi="Times New Roman" w:cs="Times New Roman"/>
        </w:rPr>
      </w:pPr>
      <w:bookmarkStart w:id="1" w:name="P50"/>
      <w:bookmarkEnd w:id="1"/>
      <w:r w:rsidRPr="00C24497">
        <w:rPr>
          <w:rFonts w:ascii="Times New Roman" w:hAnsi="Times New Roman" w:cs="Times New Roman"/>
        </w:rPr>
        <w:t>АДМИНИСТРАТИВНЫЙ РЕГЛАМЕНТ</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ПРЕДОСТАВЛЕНИЯ МУНИЦИПАЛЬНОЙ УСЛУГИ "ПРИЕМ ЗАЯВЛЕНИЙ,</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ДОКУМЕНТОВ И ЗАКЛЮЧЕНИЕ ДОГОВОРОВ ПЕРЕДАЧИ В СОБСТВЕННОСТЬ</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ГРАЖДАН ЖИЛЫХ ПОМЕЩЕНИЙ МУНИЦИПАЛЬНОГО ЖИЛИЩНОГО ФОНДА"</w:t>
      </w:r>
    </w:p>
    <w:p w:rsidR="00C24497" w:rsidRPr="00C24497" w:rsidRDefault="00C244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4497" w:rsidRPr="00C24497">
        <w:trPr>
          <w:jc w:val="center"/>
        </w:trPr>
        <w:tc>
          <w:tcPr>
            <w:tcW w:w="9294" w:type="dxa"/>
            <w:tcBorders>
              <w:top w:val="nil"/>
              <w:left w:val="single" w:sz="24" w:space="0" w:color="CED3F1"/>
              <w:bottom w:val="nil"/>
              <w:right w:val="single" w:sz="24" w:space="0" w:color="F4F3F8"/>
            </w:tcBorders>
            <w:shd w:val="clear" w:color="auto" w:fill="F4F3F8"/>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Список изменяющих документов</w:t>
            </w:r>
          </w:p>
          <w:p w:rsidR="00C24497" w:rsidRPr="00C24497" w:rsidRDefault="00C24497">
            <w:pPr>
              <w:pStyle w:val="ConsPlusNormal"/>
              <w:jc w:val="center"/>
              <w:rPr>
                <w:rFonts w:ascii="Times New Roman" w:hAnsi="Times New Roman" w:cs="Times New Roman"/>
              </w:rPr>
            </w:pPr>
            <w:proofErr w:type="gramStart"/>
            <w:r w:rsidRPr="00C24497">
              <w:rPr>
                <w:rFonts w:ascii="Times New Roman" w:hAnsi="Times New Roman" w:cs="Times New Roman"/>
              </w:rPr>
              <w:t>(в ред. постановлений администрации г. Томска</w:t>
            </w:r>
            <w:proofErr w:type="gramEnd"/>
          </w:p>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 xml:space="preserve">от 13.09.2017 </w:t>
            </w:r>
            <w:hyperlink r:id="rId6" w:history="1">
              <w:r w:rsidRPr="00C24497">
                <w:rPr>
                  <w:rFonts w:ascii="Times New Roman" w:hAnsi="Times New Roman" w:cs="Times New Roman"/>
                </w:rPr>
                <w:t>N 848</w:t>
              </w:r>
            </w:hyperlink>
            <w:r w:rsidRPr="00C24497">
              <w:rPr>
                <w:rFonts w:ascii="Times New Roman" w:hAnsi="Times New Roman" w:cs="Times New Roman"/>
              </w:rPr>
              <w:t xml:space="preserve">, от 06.09.2019 </w:t>
            </w:r>
            <w:hyperlink r:id="rId7" w:history="1">
              <w:r w:rsidRPr="00C24497">
                <w:rPr>
                  <w:rFonts w:ascii="Times New Roman" w:hAnsi="Times New Roman" w:cs="Times New Roman"/>
                </w:rPr>
                <w:t>N 791</w:t>
              </w:r>
            </w:hyperlink>
            <w:r w:rsidRPr="00C24497">
              <w:rPr>
                <w:rFonts w:ascii="Times New Roman" w:hAnsi="Times New Roman" w:cs="Times New Roman"/>
              </w:rPr>
              <w:t>)</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1"/>
        <w:rPr>
          <w:rFonts w:ascii="Times New Roman" w:hAnsi="Times New Roman" w:cs="Times New Roman"/>
        </w:rPr>
      </w:pPr>
      <w:r w:rsidRPr="00C24497">
        <w:rPr>
          <w:rFonts w:ascii="Times New Roman" w:hAnsi="Times New Roman" w:cs="Times New Roman"/>
        </w:rPr>
        <w:t>I. ОБЩИЕ ПОЛОЖЕНИЯ</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 xml:space="preserve">1.1. </w:t>
      </w:r>
      <w:proofErr w:type="gramStart"/>
      <w:r w:rsidRPr="00C24497">
        <w:rPr>
          <w:rFonts w:ascii="Times New Roman" w:hAnsi="Times New Roman" w:cs="Times New Roman"/>
        </w:rPr>
        <w:t>Административный регламент предоставления муниципальной услуги "Прием заявлений, документов и заключение договоров передачи в собственность граждан жилых помещений муниципального жилищного фонда" (далее - административный регламент) разработан в целях повышения качества, открытости и доступности предоставления муниципальной услуги "Прием заявлений, документов и заключение договоров передачи в собственность граждан жилых помещений муниципального жилищного фонда" (далее - муниципальная услуга).</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1.2. </w:t>
      </w:r>
      <w:proofErr w:type="gramStart"/>
      <w:r w:rsidRPr="00C24497">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их выполнения в электронной форме, а также особенности их выполнения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C24497">
        <w:rPr>
          <w:rFonts w:ascii="Times New Roman" w:hAnsi="Times New Roman" w:cs="Times New Roman"/>
        </w:rPr>
        <w:t xml:space="preserve">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(п. 1.2 в ред. </w:t>
      </w:r>
      <w:hyperlink r:id="rId8"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1.3. Полномочия органа местного самоуправления по приему заявлений, документов и заключению (расторжению) договоров на передачу в собственность граждан жилых помещений муниципального жилищного фонда закреплены в </w:t>
      </w:r>
      <w:hyperlink r:id="rId9" w:history="1">
        <w:r w:rsidRPr="00C24497">
          <w:rPr>
            <w:rFonts w:ascii="Times New Roman" w:hAnsi="Times New Roman" w:cs="Times New Roman"/>
          </w:rPr>
          <w:t>Законе</w:t>
        </w:r>
      </w:hyperlink>
      <w:r w:rsidRPr="00C24497">
        <w:rPr>
          <w:rFonts w:ascii="Times New Roman" w:hAnsi="Times New Roman" w:cs="Times New Roman"/>
        </w:rPr>
        <w:t xml:space="preserve"> Российской Федерации от 04.07.1991 N 1541-1 "О приватизации жилищного фонда в Российской Федерации".</w:t>
      </w:r>
    </w:p>
    <w:p w:rsidR="00C24497" w:rsidRPr="00C24497" w:rsidRDefault="00C24497">
      <w:pPr>
        <w:pStyle w:val="ConsPlusNormal"/>
        <w:spacing w:before="220"/>
        <w:ind w:firstLine="540"/>
        <w:jc w:val="both"/>
        <w:rPr>
          <w:rFonts w:ascii="Times New Roman" w:hAnsi="Times New Roman" w:cs="Times New Roman"/>
        </w:rPr>
      </w:pPr>
      <w:bookmarkStart w:id="2" w:name="P64"/>
      <w:bookmarkEnd w:id="2"/>
      <w:r w:rsidRPr="00C24497">
        <w:rPr>
          <w:rFonts w:ascii="Times New Roman" w:hAnsi="Times New Roman" w:cs="Times New Roman"/>
        </w:rPr>
        <w:t>1.4. За получением муниципальной услуги могут обратиться (далее - заявители):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граждане Российской Федерации, имеющие право пользования жилыми помещениями муниципального жилищного фонда на условиях социального найма;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представители, действующие в силу полномочий, основанных на доверенности или иных законных основаниях.</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1.5. Порядок информирования о предоставлении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1.5.1. Для получения информации о порядке предоставления муниципальной услуги, а также о ходе предоставления муниципальной услуги, заявители могут обратиться: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лично за консультацией о порядке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устно по телефону;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lastRenderedPageBreak/>
        <w:t>3) в письменной форме, направив свое обращение почтовой связью;</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(http://www.admin.tomsk.ru/"Виртуальная приемная"/"Обращение в администрацию"/"Написать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61" w:history="1">
        <w:r w:rsidRPr="00C24497">
          <w:rPr>
            <w:rFonts w:ascii="Times New Roman" w:hAnsi="Times New Roman" w:cs="Times New Roman"/>
          </w:rPr>
          <w:t>приложении 2</w:t>
        </w:r>
      </w:hyperlink>
      <w:r w:rsidRPr="00C24497">
        <w:rPr>
          <w:rFonts w:ascii="Times New Roman" w:hAnsi="Times New Roman" w:cs="Times New Roman"/>
        </w:rPr>
        <w:t xml:space="preserve"> к административному регламенту.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Информация о месте нахождения, графике работы, справочные телефоны структурных подразделений администрации Советского района Города Томска, администрации Кировского района Города Томска, администрации Ленинского района Города Томска, администрации Октябрьского района Города Томска (далее - администрация района), адреса электронной почты содержатся в </w:t>
      </w:r>
      <w:hyperlink w:anchor="P461" w:history="1">
        <w:r w:rsidRPr="00C24497">
          <w:rPr>
            <w:rFonts w:ascii="Times New Roman" w:hAnsi="Times New Roman" w:cs="Times New Roman"/>
          </w:rPr>
          <w:t>приложении 2</w:t>
        </w:r>
      </w:hyperlink>
      <w:r w:rsidRPr="00C24497">
        <w:rPr>
          <w:rFonts w:ascii="Times New Roman" w:hAnsi="Times New Roman" w:cs="Times New Roman"/>
        </w:rPr>
        <w:t xml:space="preserve"> к настоящему административному регламенту.</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w:t>
      </w:r>
      <w:proofErr w:type="spellStart"/>
      <w:r w:rsidRPr="00C24497">
        <w:rPr>
          <w:rFonts w:ascii="Times New Roman" w:hAnsi="Times New Roman" w:cs="Times New Roman"/>
        </w:rPr>
        <w:t>пп</w:t>
      </w:r>
      <w:proofErr w:type="spellEnd"/>
      <w:r w:rsidRPr="00C24497">
        <w:rPr>
          <w:rFonts w:ascii="Times New Roman" w:hAnsi="Times New Roman" w:cs="Times New Roman"/>
        </w:rPr>
        <w:t xml:space="preserve">. 1.5.1 в ред. </w:t>
      </w:r>
      <w:hyperlink r:id="rId10"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по учету и распределению жилой площади администрации района (отдела учета и распределения жилья администрации района) (далее - специалист отдела).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1.5.3. Порядок письменного информирования о порядке предоставления муниципальной услуги, а также о ходе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461" w:history="1">
        <w:r w:rsidRPr="00C24497">
          <w:rPr>
            <w:rFonts w:ascii="Times New Roman" w:hAnsi="Times New Roman" w:cs="Times New Roman"/>
          </w:rPr>
          <w:t>приложении 2</w:t>
        </w:r>
      </w:hyperlink>
      <w:r w:rsidRPr="00C24497">
        <w:rPr>
          <w:rFonts w:ascii="Times New Roman" w:hAnsi="Times New Roman" w:cs="Times New Roman"/>
        </w:rPr>
        <w:t xml:space="preserve"> к настоящему административному регламенту;</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(http://www.admin.tomsk.ru/"Виртуальная приемная"/"Обращение в администрацию"/"Написать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lastRenderedPageBreak/>
        <w:t>Обращение должно содержать следующие сведения: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фамилию, имя, отчество (последнее - при наличии) заявителя;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 суть запроса;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5) дату обращения и подпись заявителя (в случае направления обращения почтовой связью).</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C24497">
        <w:rPr>
          <w:rFonts w:ascii="Times New Roman" w:hAnsi="Times New Roman" w:cs="Times New Roman"/>
        </w:rPr>
        <w:t>дается</w:t>
      </w:r>
      <w:proofErr w:type="gramEnd"/>
      <w:r w:rsidRPr="00C24497">
        <w:rPr>
          <w:rFonts w:ascii="Times New Roman" w:hAnsi="Times New Roman" w:cs="Times New Roman"/>
        </w:rPr>
        <w:t xml:space="preserve"> и оно не подлежит рассмотрению в администрации района, о чем в течение 7 календарных дней со дня регистрации обращения сообщается заявителю.</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C24497">
        <w:rPr>
          <w:rFonts w:ascii="Times New Roman" w:hAnsi="Times New Roman" w:cs="Times New Roman"/>
        </w:rPr>
        <w:t xml:space="preserve"> регистрации обращения.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Рассмотрение обращений осуществляется в порядке, предусмотренном Федеральным </w:t>
      </w:r>
      <w:hyperlink r:id="rId11" w:history="1">
        <w:r w:rsidRPr="00C24497">
          <w:rPr>
            <w:rFonts w:ascii="Times New Roman" w:hAnsi="Times New Roman" w:cs="Times New Roman"/>
          </w:rPr>
          <w:t>законом</w:t>
        </w:r>
      </w:hyperlink>
      <w:r w:rsidRPr="00C24497">
        <w:rPr>
          <w:rFonts w:ascii="Times New Roman" w:hAnsi="Times New Roman" w:cs="Times New Roman"/>
        </w:rPr>
        <w:t xml:space="preserve"> от 02.05.2006 N 59-ФЗ "О порядке рассмотрения обращений граждан Российской Федерации".</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w:t>
      </w:r>
      <w:proofErr w:type="spellStart"/>
      <w:r w:rsidRPr="00C24497">
        <w:rPr>
          <w:rFonts w:ascii="Times New Roman" w:hAnsi="Times New Roman" w:cs="Times New Roman"/>
        </w:rPr>
        <w:t>пп</w:t>
      </w:r>
      <w:proofErr w:type="spellEnd"/>
      <w:r w:rsidRPr="00C24497">
        <w:rPr>
          <w:rFonts w:ascii="Times New Roman" w:hAnsi="Times New Roman" w:cs="Times New Roman"/>
        </w:rPr>
        <w:t xml:space="preserve">. 1.5.3 в ред. </w:t>
      </w:r>
      <w:hyperlink r:id="rId12"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порядок получения заявителями информации о порядке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3) перечень документов, предоставляемых для получения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 образец заполнения заявления;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5) блок-схема предоставления муниципальной услуги.</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1"/>
        <w:rPr>
          <w:rFonts w:ascii="Times New Roman" w:hAnsi="Times New Roman" w:cs="Times New Roman"/>
        </w:rPr>
      </w:pPr>
      <w:r w:rsidRPr="00C24497">
        <w:rPr>
          <w:rFonts w:ascii="Times New Roman" w:hAnsi="Times New Roman" w:cs="Times New Roman"/>
        </w:rPr>
        <w:t>II. СТАНДАРТ ПРЕДОСТАВЛЕНИЯ МУНИЦИПАЛЬНОЙ УСЛУГИ</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2.1. Наименование муниципальной услуги: "Прием заявлений, документов и заключение договоров передачи в собственность граждан жилых помещений муниципального жилищного фонда".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2.2. Муниципальная услуга предоставляется администрацией Города Томска в лице ее территориальных органов: администрации Ленинского района Города Томска, администрации Октябрьского района Города Томска, администрации Кировского района Города Томска, администрации Советского района Города Томска.</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утвержденных </w:t>
      </w:r>
      <w:hyperlink r:id="rId13" w:history="1">
        <w:r w:rsidRPr="00C24497">
          <w:rPr>
            <w:rFonts w:ascii="Times New Roman" w:hAnsi="Times New Roman" w:cs="Times New Roman"/>
          </w:rPr>
          <w:t>решением</w:t>
        </w:r>
      </w:hyperlink>
      <w:r w:rsidRPr="00C24497">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w:t>
      </w:r>
      <w:proofErr w:type="gramEnd"/>
      <w:r w:rsidRPr="00C24497">
        <w:rPr>
          <w:rFonts w:ascii="Times New Roman" w:hAnsi="Times New Roman" w:cs="Times New Roman"/>
        </w:rPr>
        <w:t xml:space="preserve">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2.3. Результаты предоставления муниципальной услуги. Предоставление муниципальной услуги осуществляется в два этапа.</w:t>
      </w:r>
    </w:p>
    <w:p w:rsidR="00C24497" w:rsidRPr="00C24497" w:rsidRDefault="00C24497">
      <w:pPr>
        <w:pStyle w:val="ConsPlusNormal"/>
        <w:spacing w:before="220"/>
        <w:ind w:firstLine="540"/>
        <w:jc w:val="both"/>
        <w:rPr>
          <w:rFonts w:ascii="Times New Roman" w:hAnsi="Times New Roman" w:cs="Times New Roman"/>
        </w:rPr>
      </w:pPr>
      <w:bookmarkStart w:id="3" w:name="P110"/>
      <w:bookmarkEnd w:id="3"/>
      <w:r w:rsidRPr="00C24497">
        <w:rPr>
          <w:rFonts w:ascii="Times New Roman" w:hAnsi="Times New Roman" w:cs="Times New Roman"/>
        </w:rPr>
        <w:t>2.3.1. Результаты I этапа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уведомление о предоставлении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информационное письмо об отказе в предоставлении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2.3.2. Результатом II этапа предоставления муниципальной услуги является заключение договора передачи в собственность жилого помещения.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2.4. Срок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срок I этапа предоставления муниципальной услуги составляет 2 месяца со дня подачи заявления и прилагаемых документов заявителем;</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срок II этапа предоставления муниципальной услуги составляет 1 календарный день со дня обращения заявителя в администрацию района для подписания договора передачи в собственность жилого помещения.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Сроки прохождения отдельных административных процедур (действий) указаны в </w:t>
      </w:r>
      <w:hyperlink w:anchor="P262" w:history="1">
        <w:r w:rsidRPr="00C24497">
          <w:rPr>
            <w:rFonts w:ascii="Times New Roman" w:hAnsi="Times New Roman" w:cs="Times New Roman"/>
          </w:rPr>
          <w:t>разделе III</w:t>
        </w:r>
      </w:hyperlink>
      <w:r w:rsidRPr="00C24497">
        <w:rPr>
          <w:rFonts w:ascii="Times New Roman" w:hAnsi="Times New Roman" w:cs="Times New Roman"/>
        </w:rPr>
        <w:t xml:space="preserve"> настоящего административного регламента.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2.5. Правовые основания для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Предоставление муниципальной услуги осуществляется в соответствии </w:t>
      </w:r>
      <w:proofErr w:type="gramStart"/>
      <w:r w:rsidRPr="00C24497">
        <w:rPr>
          <w:rFonts w:ascii="Times New Roman" w:hAnsi="Times New Roman" w:cs="Times New Roman"/>
        </w:rPr>
        <w:t>с</w:t>
      </w:r>
      <w:proofErr w:type="gramEnd"/>
      <w:r w:rsidRPr="00C24497">
        <w:rPr>
          <w:rFonts w:ascii="Times New Roman" w:hAnsi="Times New Roman" w:cs="Times New Roman"/>
        </w:rPr>
        <w:t>:</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1) </w:t>
      </w:r>
      <w:hyperlink r:id="rId14" w:history="1">
        <w:r w:rsidRPr="00C24497">
          <w:rPr>
            <w:rFonts w:ascii="Times New Roman" w:hAnsi="Times New Roman" w:cs="Times New Roman"/>
          </w:rPr>
          <w:t>Конституцией</w:t>
        </w:r>
      </w:hyperlink>
      <w:r w:rsidRPr="00C24497">
        <w:rPr>
          <w:rFonts w:ascii="Times New Roman" w:hAnsi="Times New Roman" w:cs="Times New Roman"/>
        </w:rPr>
        <w:t xml:space="preserve"> Российской Федерации;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2) Жилищным </w:t>
      </w:r>
      <w:hyperlink r:id="rId15" w:history="1">
        <w:r w:rsidRPr="00C24497">
          <w:rPr>
            <w:rFonts w:ascii="Times New Roman" w:hAnsi="Times New Roman" w:cs="Times New Roman"/>
          </w:rPr>
          <w:t>кодексом</w:t>
        </w:r>
      </w:hyperlink>
      <w:r w:rsidRPr="00C24497">
        <w:rPr>
          <w:rFonts w:ascii="Times New Roman" w:hAnsi="Times New Roman" w:cs="Times New Roman"/>
        </w:rPr>
        <w:t xml:space="preserve"> Российской Федерации;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3) Гражданским </w:t>
      </w:r>
      <w:hyperlink r:id="rId16" w:history="1">
        <w:r w:rsidRPr="00C24497">
          <w:rPr>
            <w:rFonts w:ascii="Times New Roman" w:hAnsi="Times New Roman" w:cs="Times New Roman"/>
          </w:rPr>
          <w:t>кодексом</w:t>
        </w:r>
      </w:hyperlink>
      <w:r w:rsidRPr="00C24497">
        <w:rPr>
          <w:rFonts w:ascii="Times New Roman" w:hAnsi="Times New Roman" w:cs="Times New Roman"/>
        </w:rPr>
        <w:t xml:space="preserve"> Российской Федерации;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4) Федеральным </w:t>
      </w:r>
      <w:hyperlink r:id="rId17" w:history="1">
        <w:r w:rsidRPr="00C24497">
          <w:rPr>
            <w:rFonts w:ascii="Times New Roman" w:hAnsi="Times New Roman" w:cs="Times New Roman"/>
          </w:rPr>
          <w:t>законом</w:t>
        </w:r>
      </w:hyperlink>
      <w:r w:rsidRPr="00C24497">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5) </w:t>
      </w:r>
      <w:hyperlink r:id="rId18" w:history="1">
        <w:r w:rsidRPr="00C24497">
          <w:rPr>
            <w:rFonts w:ascii="Times New Roman" w:hAnsi="Times New Roman" w:cs="Times New Roman"/>
          </w:rPr>
          <w:t>Законом</w:t>
        </w:r>
      </w:hyperlink>
      <w:r w:rsidRPr="00C24497">
        <w:rPr>
          <w:rFonts w:ascii="Times New Roman" w:hAnsi="Times New Roman" w:cs="Times New Roman"/>
        </w:rPr>
        <w:t xml:space="preserve"> Российской Федерации от 04.07.1991 N 1541-1 "О приватизации жилищного фонда в Российской Федерации";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6) Федеральным </w:t>
      </w:r>
      <w:hyperlink r:id="rId19" w:history="1">
        <w:r w:rsidRPr="00C24497">
          <w:rPr>
            <w:rFonts w:ascii="Times New Roman" w:hAnsi="Times New Roman" w:cs="Times New Roman"/>
          </w:rPr>
          <w:t>законом</w:t>
        </w:r>
      </w:hyperlink>
      <w:r w:rsidRPr="00C24497">
        <w:rPr>
          <w:rFonts w:ascii="Times New Roman" w:hAnsi="Times New Roman" w:cs="Times New Roman"/>
        </w:rPr>
        <w:t xml:space="preserve"> от 29.12.2004 N 189-ФЗ "О введении в действие Жилищного </w:t>
      </w:r>
      <w:r w:rsidRPr="00C24497">
        <w:rPr>
          <w:rFonts w:ascii="Times New Roman" w:hAnsi="Times New Roman" w:cs="Times New Roman"/>
        </w:rPr>
        <w:lastRenderedPageBreak/>
        <w:t>кодекса Российской Федерации";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7) Федеральным </w:t>
      </w:r>
      <w:hyperlink r:id="rId20" w:history="1">
        <w:r w:rsidRPr="00C24497">
          <w:rPr>
            <w:rFonts w:ascii="Times New Roman" w:hAnsi="Times New Roman" w:cs="Times New Roman"/>
          </w:rPr>
          <w:t>законом</w:t>
        </w:r>
      </w:hyperlink>
      <w:r w:rsidRPr="00C24497">
        <w:rPr>
          <w:rFonts w:ascii="Times New Roman" w:hAnsi="Times New Roman" w:cs="Times New Roman"/>
        </w:rPr>
        <w:t xml:space="preserve"> от 13 июля 2015 года N 218-ФЗ "О государственной регистрации недвижимости";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8) </w:t>
      </w:r>
      <w:hyperlink r:id="rId21" w:history="1">
        <w:r w:rsidRPr="00C24497">
          <w:rPr>
            <w:rFonts w:ascii="Times New Roman" w:hAnsi="Times New Roman" w:cs="Times New Roman"/>
          </w:rPr>
          <w:t>Постановлением</w:t>
        </w:r>
      </w:hyperlink>
      <w:r w:rsidRPr="00C24497">
        <w:rPr>
          <w:rFonts w:ascii="Times New Roman" w:hAnsi="Times New Roman" w:cs="Times New Roman"/>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w:t>
      </w:r>
      <w:proofErr w:type="spellStart"/>
      <w:r w:rsidRPr="00C24497">
        <w:rPr>
          <w:rFonts w:ascii="Times New Roman" w:hAnsi="Times New Roman" w:cs="Times New Roman"/>
        </w:rPr>
        <w:t>пп</w:t>
      </w:r>
      <w:proofErr w:type="spellEnd"/>
      <w:r w:rsidRPr="00C24497">
        <w:rPr>
          <w:rFonts w:ascii="Times New Roman" w:hAnsi="Times New Roman" w:cs="Times New Roman"/>
        </w:rPr>
        <w:t xml:space="preserve">. 8 в ред. </w:t>
      </w:r>
      <w:hyperlink r:id="rId22"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9) Примерным </w:t>
      </w:r>
      <w:hyperlink r:id="rId23" w:history="1">
        <w:r w:rsidRPr="00C24497">
          <w:rPr>
            <w:rFonts w:ascii="Times New Roman" w:hAnsi="Times New Roman" w:cs="Times New Roman"/>
          </w:rPr>
          <w:t>положением</w:t>
        </w:r>
      </w:hyperlink>
      <w:r w:rsidRPr="00C24497">
        <w:rPr>
          <w:rFonts w:ascii="Times New Roman" w:hAnsi="Times New Roman" w:cs="Times New Roman"/>
        </w:rPr>
        <w:t xml:space="preserve"> о бесплатной приватизации жилищного фонда в Российской Федерации, утвержденным Решением </w:t>
      </w:r>
      <w:proofErr w:type="spellStart"/>
      <w:r w:rsidRPr="00C24497">
        <w:rPr>
          <w:rFonts w:ascii="Times New Roman" w:hAnsi="Times New Roman" w:cs="Times New Roman"/>
        </w:rPr>
        <w:t>Роскоммунхоза</w:t>
      </w:r>
      <w:proofErr w:type="spellEnd"/>
      <w:r w:rsidRPr="00C24497">
        <w:rPr>
          <w:rFonts w:ascii="Times New Roman" w:hAnsi="Times New Roman" w:cs="Times New Roman"/>
        </w:rPr>
        <w:t xml:space="preserve"> от 18.11.1993 N 4;</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10) </w:t>
      </w:r>
      <w:hyperlink r:id="rId24" w:history="1">
        <w:r w:rsidRPr="00C24497">
          <w:rPr>
            <w:rFonts w:ascii="Times New Roman" w:hAnsi="Times New Roman" w:cs="Times New Roman"/>
          </w:rPr>
          <w:t>распоряжением</w:t>
        </w:r>
      </w:hyperlink>
      <w:r w:rsidRPr="00C24497">
        <w:rPr>
          <w:rFonts w:ascii="Times New Roman" w:hAnsi="Times New Roman" w:cs="Times New Roman"/>
        </w:rPr>
        <w:t xml:space="preserve"> Мэра города Томска от 11.02.2008 N р50 "Об утверждении регламента взаимодействия МУ "Томское городское имущественное казначейство" и администраций районов города Томска";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11) </w:t>
      </w:r>
      <w:hyperlink r:id="rId25" w:history="1">
        <w:r w:rsidRPr="00C24497">
          <w:rPr>
            <w:rFonts w:ascii="Times New Roman" w:hAnsi="Times New Roman" w:cs="Times New Roman"/>
          </w:rPr>
          <w:t>решением</w:t>
        </w:r>
      </w:hyperlink>
      <w:r w:rsidRPr="00C24497">
        <w:rPr>
          <w:rFonts w:ascii="Times New Roman" w:hAnsi="Times New Roman" w:cs="Times New Roman"/>
        </w:rPr>
        <w:t xml:space="preserve"> Думы города Томска от 15.09.2005 N 1000 "Об учреждении органов администрации Города Томска и утверждении положений об органах администрации";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12)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C24497" w:rsidRPr="00C24497" w:rsidRDefault="00C24497">
      <w:pPr>
        <w:pStyle w:val="ConsPlusNormal"/>
        <w:spacing w:before="220"/>
        <w:ind w:firstLine="540"/>
        <w:jc w:val="both"/>
        <w:rPr>
          <w:rFonts w:ascii="Times New Roman" w:hAnsi="Times New Roman" w:cs="Times New Roman"/>
        </w:rPr>
      </w:pPr>
      <w:bookmarkStart w:id="4" w:name="P133"/>
      <w:bookmarkEnd w:id="4"/>
      <w:r w:rsidRPr="00C24497">
        <w:rPr>
          <w:rFonts w:ascii="Times New Roman" w:hAnsi="Times New Roman" w:cs="Times New Roman"/>
        </w:rPr>
        <w:t>2.6. Исчерпывающий перечень документов, необходимых для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2.6.1. Исчерпывающий </w:t>
      </w:r>
      <w:hyperlink w:anchor="P728" w:history="1">
        <w:r w:rsidRPr="00C24497">
          <w:rPr>
            <w:rFonts w:ascii="Times New Roman" w:hAnsi="Times New Roman" w:cs="Times New Roman"/>
          </w:rPr>
          <w:t>перечень</w:t>
        </w:r>
      </w:hyperlink>
      <w:r w:rsidRPr="00C24497">
        <w:rPr>
          <w:rFonts w:ascii="Times New Roman" w:hAnsi="Times New Roman" w:cs="Times New Roman"/>
        </w:rPr>
        <w:t xml:space="preserve"> документов, необходимых для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представлен в таблице приложения 3 к настоящему административному регламенту.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2.6.2. Перечень документов, которые запрещено требовать от заявителя: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C24497">
          <w:rPr>
            <w:rFonts w:ascii="Times New Roman" w:hAnsi="Times New Roman" w:cs="Times New Roman"/>
          </w:rPr>
          <w:t>части</w:t>
        </w:r>
        <w:proofErr w:type="gramEnd"/>
        <w:r w:rsidRPr="00C24497">
          <w:rPr>
            <w:rFonts w:ascii="Times New Roman" w:hAnsi="Times New Roman" w:cs="Times New Roman"/>
          </w:rPr>
          <w:t xml:space="preserve"> 6 статьи 7</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C24497">
        <w:rPr>
          <w:rFonts w:ascii="Times New Roman" w:hAnsi="Times New Roman" w:cs="Times New Roman"/>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24497">
        <w:rPr>
          <w:rFonts w:ascii="Times New Roman" w:hAnsi="Times New Roman" w:cs="Times New Roman"/>
        </w:rPr>
        <w:t xml:space="preserve"> </w:t>
      </w:r>
      <w:proofErr w:type="gramStart"/>
      <w:r w:rsidRPr="00C24497">
        <w:rPr>
          <w:rFonts w:ascii="Times New Roman" w:hAnsi="Times New Roman" w:cs="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w:t>
      </w:r>
      <w:proofErr w:type="spellStart"/>
      <w:r w:rsidRPr="00C24497">
        <w:rPr>
          <w:rFonts w:ascii="Times New Roman" w:hAnsi="Times New Roman" w:cs="Times New Roman"/>
        </w:rPr>
        <w:t>пп</w:t>
      </w:r>
      <w:proofErr w:type="spellEnd"/>
      <w:r w:rsidRPr="00C24497">
        <w:rPr>
          <w:rFonts w:ascii="Times New Roman" w:hAnsi="Times New Roman" w:cs="Times New Roman"/>
        </w:rPr>
        <w:t xml:space="preserve">. 3 </w:t>
      </w:r>
      <w:proofErr w:type="gramStart"/>
      <w:r w:rsidRPr="00C24497">
        <w:rPr>
          <w:rFonts w:ascii="Times New Roman" w:hAnsi="Times New Roman" w:cs="Times New Roman"/>
        </w:rPr>
        <w:t>введен</w:t>
      </w:r>
      <w:proofErr w:type="gramEnd"/>
      <w:r w:rsidRPr="00C24497">
        <w:rPr>
          <w:rFonts w:ascii="Times New Roman" w:hAnsi="Times New Roman" w:cs="Times New Roman"/>
        </w:rPr>
        <w:t xml:space="preserve"> </w:t>
      </w:r>
      <w:hyperlink r:id="rId28" w:history="1">
        <w:r w:rsidRPr="00C24497">
          <w:rPr>
            <w:rFonts w:ascii="Times New Roman" w:hAnsi="Times New Roman" w:cs="Times New Roman"/>
          </w:rPr>
          <w:t>постановлением</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bookmarkStart w:id="5" w:name="P144"/>
      <w:bookmarkEnd w:id="5"/>
      <w:r w:rsidRPr="00C24497">
        <w:rPr>
          <w:rFonts w:ascii="Times New Roman" w:hAnsi="Times New Roman" w:cs="Times New Roman"/>
        </w:rPr>
        <w:t>2.7. Исчерпывающий перечень оснований для отказа в приеме документов: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текст заявления не поддается прочтению;</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2) заявление о предоставлении муниципальной услуги не соответствует </w:t>
      </w:r>
      <w:hyperlink w:anchor="P846" w:history="1">
        <w:r w:rsidRPr="00C24497">
          <w:rPr>
            <w:rFonts w:ascii="Times New Roman" w:hAnsi="Times New Roman" w:cs="Times New Roman"/>
          </w:rPr>
          <w:t>приложению 4</w:t>
        </w:r>
      </w:hyperlink>
      <w:r w:rsidRPr="00C24497">
        <w:rPr>
          <w:rFonts w:ascii="Times New Roman" w:hAnsi="Times New Roman" w:cs="Times New Roman"/>
        </w:rPr>
        <w:t xml:space="preserve"> к настоящему административному регламенту;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3) к заявлению не приложены документы, необходимые для предоставления муниципальной услуги, указанные в </w:t>
      </w:r>
      <w:hyperlink w:anchor="P728" w:history="1">
        <w:r w:rsidRPr="00C24497">
          <w:rPr>
            <w:rFonts w:ascii="Times New Roman" w:hAnsi="Times New Roman" w:cs="Times New Roman"/>
          </w:rPr>
          <w:t>таблице</w:t>
        </w:r>
      </w:hyperlink>
      <w:r w:rsidRPr="00C24497">
        <w:rPr>
          <w:rFonts w:ascii="Times New Roman" w:hAnsi="Times New Roman" w:cs="Times New Roman"/>
        </w:rPr>
        <w:t xml:space="preserve"> приложения 3 к настоящему административному регламенту;</w:t>
      </w:r>
    </w:p>
    <w:p w:rsidR="00C24497" w:rsidRPr="00C24497" w:rsidRDefault="00C24497">
      <w:pPr>
        <w:pStyle w:val="ConsPlusNormal"/>
        <w:spacing w:before="220"/>
        <w:ind w:firstLine="540"/>
        <w:jc w:val="both"/>
        <w:rPr>
          <w:rFonts w:ascii="Times New Roman" w:hAnsi="Times New Roman" w:cs="Times New Roman"/>
        </w:rPr>
      </w:pPr>
      <w:bookmarkStart w:id="6" w:name="P148"/>
      <w:bookmarkEnd w:id="6"/>
      <w:r w:rsidRPr="00C24497">
        <w:rPr>
          <w:rFonts w:ascii="Times New Roman" w:hAnsi="Times New Roman" w:cs="Times New Roman"/>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(в ред. </w:t>
      </w:r>
      <w:hyperlink r:id="rId29"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В заключени</w:t>
      </w:r>
      <w:proofErr w:type="gramStart"/>
      <w:r w:rsidRPr="00C24497">
        <w:rPr>
          <w:rFonts w:ascii="Times New Roman" w:hAnsi="Times New Roman" w:cs="Times New Roman"/>
        </w:rPr>
        <w:t>и</w:t>
      </w:r>
      <w:proofErr w:type="gramEnd"/>
      <w:r w:rsidRPr="00C24497">
        <w:rPr>
          <w:rFonts w:ascii="Times New Roman" w:hAnsi="Times New Roman" w:cs="Times New Roman"/>
        </w:rPr>
        <w:t xml:space="preserve"> договора передачи в собственность жилого помещения отказывается в следующих случаях:</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заявление и прилагаемые документы поданы заявителем в ненадлежащий орган;</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подача заявителем в администрацию района заявления о прекращении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3) жилое помещение является служебным, при этом согласие собственника отсутствует;</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 жилое помещение находится в доме, признанном в установленном законодательством порядке аварийным и подлежащим сносу;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5) жилое помещение находится в доме, который имеет статус "общежития";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6) заявитель либо имеющий право пользования жилым помещением и указанный в заявлении член семьи использовал право приватизации (за исключением случаев, прямо предусмотренных законодательством);</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7) жилое помещение, являющееся объектом приватизации, не является объектом муниципальной собственности муниципального образования "Город Томск".</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Основания для приостановления предоставления муниципальной услуги не предусмотрены.</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lastRenderedPageBreak/>
        <w:t xml:space="preserve">(абзац введен </w:t>
      </w:r>
      <w:hyperlink r:id="rId30" w:history="1">
        <w:r w:rsidRPr="00C24497">
          <w:rPr>
            <w:rFonts w:ascii="Times New Roman" w:hAnsi="Times New Roman" w:cs="Times New Roman"/>
          </w:rPr>
          <w:t>постановлением</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2.9. Муниципальная услуга предоставляется бесплатно.</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при подаче заявления и прилагаемых документов максимальный срок ожидания в очереди составляет 15 минут;</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при получении результата максимальный срок ожидания в очереди составляет 15 минут.</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2.11. Максимальный срок регистрации заявления и прилагаемых документов о предоставлении муниципальной услуги не может превышать 15 минут в присутствии заявителя.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 Требования к месту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2.12.4. Вход и выход из помещений оборудуются соответствующими указателями.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2.12.8. В соответствии с Федеральным </w:t>
      </w:r>
      <w:hyperlink r:id="rId31" w:history="1">
        <w:r w:rsidRPr="00C24497">
          <w:rPr>
            <w:rFonts w:ascii="Times New Roman" w:hAnsi="Times New Roman" w:cs="Times New Roman"/>
          </w:rPr>
          <w:t>законом</w:t>
        </w:r>
      </w:hyperlink>
      <w:r w:rsidRPr="00C24497">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w:t>
      </w:r>
      <w:r w:rsidRPr="00C24497">
        <w:rPr>
          <w:rFonts w:ascii="Times New Roman" w:hAnsi="Times New Roman" w:cs="Times New Roman"/>
        </w:rPr>
        <w:lastRenderedPageBreak/>
        <w:t>жизнедеятельности;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 допуск </w:t>
      </w:r>
      <w:proofErr w:type="spellStart"/>
      <w:r w:rsidRPr="00C24497">
        <w:rPr>
          <w:rFonts w:ascii="Times New Roman" w:hAnsi="Times New Roman" w:cs="Times New Roman"/>
        </w:rPr>
        <w:t>сурдопереводчика</w:t>
      </w:r>
      <w:proofErr w:type="spellEnd"/>
      <w:r w:rsidRPr="00C24497">
        <w:rPr>
          <w:rFonts w:ascii="Times New Roman" w:hAnsi="Times New Roman" w:cs="Times New Roman"/>
        </w:rPr>
        <w:t xml:space="preserve"> и </w:t>
      </w:r>
      <w:proofErr w:type="spellStart"/>
      <w:r w:rsidRPr="00C24497">
        <w:rPr>
          <w:rFonts w:ascii="Times New Roman" w:hAnsi="Times New Roman" w:cs="Times New Roman"/>
        </w:rPr>
        <w:t>тифлосурдопереводчика</w:t>
      </w:r>
      <w:proofErr w:type="spellEnd"/>
      <w:r w:rsidRPr="00C24497">
        <w:rPr>
          <w:rFonts w:ascii="Times New Roman" w:hAnsi="Times New Roman" w:cs="Times New Roman"/>
        </w:rPr>
        <w:t>;</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(в ред. </w:t>
      </w:r>
      <w:hyperlink r:id="rId32"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оказание специалистами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(в ред. </w:t>
      </w:r>
      <w:hyperlink r:id="rId33"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2.13. Показатели доступности и качества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В целях реализации требований Федерального </w:t>
      </w:r>
      <w:hyperlink r:id="rId34" w:history="1">
        <w:r w:rsidRPr="00C24497">
          <w:rPr>
            <w:rFonts w:ascii="Times New Roman" w:hAnsi="Times New Roman" w:cs="Times New Roman"/>
          </w:rPr>
          <w:t>закона</w:t>
        </w:r>
      </w:hyperlink>
      <w:r w:rsidRPr="00C24497">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Показатели качества предоставления муниципальной услуги.</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C24497" w:rsidRPr="00C24497">
        <w:tc>
          <w:tcPr>
            <w:tcW w:w="39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N</w:t>
            </w:r>
          </w:p>
          <w:p w:rsidR="00C24497" w:rsidRPr="00C24497" w:rsidRDefault="00C24497">
            <w:pPr>
              <w:pStyle w:val="ConsPlusNormal"/>
              <w:jc w:val="center"/>
              <w:rPr>
                <w:rFonts w:ascii="Times New Roman" w:hAnsi="Times New Roman" w:cs="Times New Roman"/>
              </w:rPr>
            </w:pPr>
            <w:proofErr w:type="spellStart"/>
            <w:r w:rsidRPr="00C24497">
              <w:rPr>
                <w:rFonts w:ascii="Times New Roman" w:hAnsi="Times New Roman" w:cs="Times New Roman"/>
              </w:rPr>
              <w:t>пп</w:t>
            </w:r>
            <w:proofErr w:type="spellEnd"/>
          </w:p>
        </w:tc>
        <w:tc>
          <w:tcPr>
            <w:tcW w:w="5896"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Наименование показателя</w:t>
            </w:r>
          </w:p>
        </w:tc>
        <w:tc>
          <w:tcPr>
            <w:tcW w:w="123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Единица измерений</w:t>
            </w:r>
          </w:p>
        </w:tc>
        <w:tc>
          <w:tcPr>
            <w:tcW w:w="150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Нормативное значение</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w:t>
            </w:r>
          </w:p>
        </w:tc>
        <w:tc>
          <w:tcPr>
            <w:tcW w:w="5896"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w:t>
            </w:r>
          </w:p>
        </w:tc>
        <w:tc>
          <w:tcPr>
            <w:tcW w:w="150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100</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2</w:t>
            </w:r>
          </w:p>
        </w:tc>
        <w:tc>
          <w:tcPr>
            <w:tcW w:w="5896"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w:t>
            </w:r>
          </w:p>
        </w:tc>
        <w:tc>
          <w:tcPr>
            <w:tcW w:w="150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100</w:t>
            </w:r>
          </w:p>
        </w:tc>
      </w:tr>
      <w:tr w:rsidR="00C24497" w:rsidRPr="00C24497">
        <w:tblPrEx>
          <w:tblBorders>
            <w:insideH w:val="nil"/>
          </w:tblBorders>
        </w:tblPrEx>
        <w:tc>
          <w:tcPr>
            <w:tcW w:w="394" w:type="dxa"/>
            <w:tcBorders>
              <w:bottom w:val="nil"/>
            </w:tcBorders>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lastRenderedPageBreak/>
              <w:t>3</w:t>
            </w:r>
          </w:p>
        </w:tc>
        <w:tc>
          <w:tcPr>
            <w:tcW w:w="5896" w:type="dxa"/>
            <w:tcBorders>
              <w:bottom w:val="nil"/>
            </w:tcBorders>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w:t>
            </w:r>
          </w:p>
        </w:tc>
        <w:tc>
          <w:tcPr>
            <w:tcW w:w="1504" w:type="dxa"/>
            <w:tcBorders>
              <w:bottom w:val="nil"/>
            </w:tcBorders>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0</w:t>
            </w:r>
          </w:p>
        </w:tc>
      </w:tr>
      <w:tr w:rsidR="00C24497" w:rsidRPr="00C24497">
        <w:tblPrEx>
          <w:tblBorders>
            <w:insideH w:val="nil"/>
          </w:tblBorders>
        </w:tblPrEx>
        <w:tc>
          <w:tcPr>
            <w:tcW w:w="9028" w:type="dxa"/>
            <w:gridSpan w:val="4"/>
            <w:tcBorders>
              <w:top w:val="nil"/>
            </w:tcBorders>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(в ред. </w:t>
            </w:r>
            <w:hyperlink r:id="rId35"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Показатели доступности муниципальной услуги.</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C24497" w:rsidRPr="00C24497">
        <w:tc>
          <w:tcPr>
            <w:tcW w:w="39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N</w:t>
            </w:r>
          </w:p>
          <w:p w:rsidR="00C24497" w:rsidRPr="00C24497" w:rsidRDefault="00C24497">
            <w:pPr>
              <w:pStyle w:val="ConsPlusNormal"/>
              <w:jc w:val="center"/>
              <w:rPr>
                <w:rFonts w:ascii="Times New Roman" w:hAnsi="Times New Roman" w:cs="Times New Roman"/>
              </w:rPr>
            </w:pPr>
            <w:proofErr w:type="spellStart"/>
            <w:r w:rsidRPr="00C24497">
              <w:rPr>
                <w:rFonts w:ascii="Times New Roman" w:hAnsi="Times New Roman" w:cs="Times New Roman"/>
              </w:rPr>
              <w:t>пп</w:t>
            </w:r>
            <w:proofErr w:type="spellEnd"/>
          </w:p>
        </w:tc>
        <w:tc>
          <w:tcPr>
            <w:tcW w:w="4762"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Наименование показателя</w:t>
            </w:r>
          </w:p>
        </w:tc>
        <w:tc>
          <w:tcPr>
            <w:tcW w:w="2359"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Единица измерений</w:t>
            </w:r>
          </w:p>
        </w:tc>
        <w:tc>
          <w:tcPr>
            <w:tcW w:w="150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Нормативное значение</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w:t>
            </w:r>
          </w:p>
        </w:tc>
        <w:tc>
          <w:tcPr>
            <w:tcW w:w="4762"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Территориальная доступность органа, предоставляющего муниципальную услугу</w:t>
            </w:r>
          </w:p>
        </w:tc>
        <w:tc>
          <w:tcPr>
            <w:tcW w:w="23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Доступно/не доступно</w:t>
            </w:r>
          </w:p>
        </w:tc>
        <w:tc>
          <w:tcPr>
            <w:tcW w:w="150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Доступно</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2</w:t>
            </w:r>
          </w:p>
        </w:tc>
        <w:tc>
          <w:tcPr>
            <w:tcW w:w="4762"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Время ожидания в очереди</w:t>
            </w:r>
          </w:p>
        </w:tc>
        <w:tc>
          <w:tcPr>
            <w:tcW w:w="23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Минута</w:t>
            </w:r>
          </w:p>
        </w:tc>
        <w:tc>
          <w:tcPr>
            <w:tcW w:w="150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Не более 15</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3</w:t>
            </w:r>
          </w:p>
        </w:tc>
        <w:tc>
          <w:tcPr>
            <w:tcW w:w="4762"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C24497" w:rsidRPr="00C24497" w:rsidRDefault="00C24497">
            <w:pPr>
              <w:pStyle w:val="ConsPlusNormal"/>
              <w:rPr>
                <w:rFonts w:ascii="Times New Roman" w:hAnsi="Times New Roman" w:cs="Times New Roman"/>
              </w:rPr>
            </w:pPr>
            <w:proofErr w:type="gramStart"/>
            <w:r w:rsidRPr="00C24497">
              <w:rPr>
                <w:rFonts w:ascii="Times New Roman" w:hAnsi="Times New Roman" w:cs="Times New Roman"/>
              </w:rPr>
              <w:t>Имеется</w:t>
            </w:r>
            <w:proofErr w:type="gramEnd"/>
            <w:r w:rsidRPr="00C24497">
              <w:rPr>
                <w:rFonts w:ascii="Times New Roman" w:hAnsi="Times New Roman" w:cs="Times New Roman"/>
              </w:rPr>
              <w:t>/не имеется</w:t>
            </w:r>
          </w:p>
        </w:tc>
        <w:tc>
          <w:tcPr>
            <w:tcW w:w="150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Имеется</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4</w:t>
            </w:r>
          </w:p>
        </w:tc>
        <w:tc>
          <w:tcPr>
            <w:tcW w:w="4762"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C24497" w:rsidRPr="00C24497" w:rsidRDefault="00C24497">
            <w:pPr>
              <w:pStyle w:val="ConsPlusNormal"/>
              <w:rPr>
                <w:rFonts w:ascii="Times New Roman" w:hAnsi="Times New Roman" w:cs="Times New Roman"/>
              </w:rPr>
            </w:pPr>
            <w:proofErr w:type="gramStart"/>
            <w:r w:rsidRPr="00C24497">
              <w:rPr>
                <w:rFonts w:ascii="Times New Roman" w:hAnsi="Times New Roman" w:cs="Times New Roman"/>
              </w:rPr>
              <w:t>Имеется</w:t>
            </w:r>
            <w:proofErr w:type="gramEnd"/>
            <w:r w:rsidRPr="00C24497">
              <w:rPr>
                <w:rFonts w:ascii="Times New Roman" w:hAnsi="Times New Roman" w:cs="Times New Roman"/>
              </w:rPr>
              <w:t>/не имеется</w:t>
            </w:r>
          </w:p>
        </w:tc>
        <w:tc>
          <w:tcPr>
            <w:tcW w:w="150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Не имеется</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5</w:t>
            </w:r>
          </w:p>
        </w:tc>
        <w:tc>
          <w:tcPr>
            <w:tcW w:w="4762"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Финансовая доступность</w:t>
            </w:r>
          </w:p>
        </w:tc>
        <w:tc>
          <w:tcPr>
            <w:tcW w:w="23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Платно/бесплатно</w:t>
            </w:r>
          </w:p>
        </w:tc>
        <w:tc>
          <w:tcPr>
            <w:tcW w:w="150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Бесплатно</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На основе данных показателей ежеквартально администрацией района осуществляется анализ практики применения административного регламента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(далее - Портал).</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Особенностями предоставления муниципальной услуги через Портал являются: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наличие информации о предоставляемой муниципальной услуге на Портале;</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2) возможность ознакомления с формой </w:t>
      </w:r>
      <w:hyperlink w:anchor="P846" w:history="1">
        <w:r w:rsidRPr="00C24497">
          <w:rPr>
            <w:rFonts w:ascii="Times New Roman" w:hAnsi="Times New Roman" w:cs="Times New Roman"/>
          </w:rPr>
          <w:t>заявления</w:t>
        </w:r>
      </w:hyperlink>
      <w:r w:rsidRPr="00C24497">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846" w:history="1">
        <w:r w:rsidRPr="00C24497">
          <w:rPr>
            <w:rFonts w:ascii="Times New Roman" w:hAnsi="Times New Roman" w:cs="Times New Roman"/>
          </w:rPr>
          <w:t>заявления</w:t>
        </w:r>
      </w:hyperlink>
      <w:r w:rsidRPr="00C24497">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 получение электронной копии результата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lastRenderedPageBreak/>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62" w:history="1">
        <w:r w:rsidRPr="00C24497">
          <w:rPr>
            <w:rFonts w:ascii="Times New Roman" w:hAnsi="Times New Roman" w:cs="Times New Roman"/>
          </w:rPr>
          <w:t>разделом III</w:t>
        </w:r>
      </w:hyperlink>
      <w:r w:rsidRPr="00C24497">
        <w:rPr>
          <w:rFonts w:ascii="Times New Roman" w:hAnsi="Times New Roman" w:cs="Times New Roman"/>
        </w:rPr>
        <w:t xml:space="preserve"> настоящего административного регламента.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62" w:history="1">
        <w:r w:rsidRPr="00C24497">
          <w:rPr>
            <w:rFonts w:ascii="Times New Roman" w:hAnsi="Times New Roman" w:cs="Times New Roman"/>
          </w:rPr>
          <w:t>разделом III</w:t>
        </w:r>
      </w:hyperlink>
      <w:r w:rsidRPr="00C24497">
        <w:rPr>
          <w:rFonts w:ascii="Times New Roman" w:hAnsi="Times New Roman" w:cs="Times New Roman"/>
        </w:rPr>
        <w:t xml:space="preserve"> настоящего административного регламента.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2.14.3. Основания для прекращения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подписания договора передачи жилого помещения в собственность гражданами.</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(в ред. </w:t>
      </w:r>
      <w:hyperlink r:id="rId36"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2.14.4. Исправление допущенных опечаток и ошибок.</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Специалист отдела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отдела организует их замену в срок, не превышающий пяти рабочих дней со дня поступления соответствующего заявления.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(абзац введен </w:t>
      </w:r>
      <w:hyperlink r:id="rId37" w:history="1">
        <w:r w:rsidRPr="00C24497">
          <w:rPr>
            <w:rFonts w:ascii="Times New Roman" w:hAnsi="Times New Roman" w:cs="Times New Roman"/>
          </w:rPr>
          <w:t>постановлением</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1"/>
        <w:rPr>
          <w:rFonts w:ascii="Times New Roman" w:hAnsi="Times New Roman" w:cs="Times New Roman"/>
        </w:rPr>
      </w:pPr>
      <w:bookmarkStart w:id="7" w:name="P262"/>
      <w:bookmarkEnd w:id="7"/>
      <w:r w:rsidRPr="00C24497">
        <w:rPr>
          <w:rFonts w:ascii="Times New Roman" w:hAnsi="Times New Roman" w:cs="Times New Roman"/>
        </w:rPr>
        <w:t>III. СОСТАВ, ПОСЛЕДОВАТЕЛЬНОСТЬ И СРОКИ ВЫПОЛНЕНИЯ</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АДМИНИСТРАТИВНЫХ ПРОЦЕДУР, ТРЕБОВАНИЯ К ПОРЯДКУ ИХ</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ВЫПОЛНЕНИЯ, В ТОМ ЧИСЛЕ ОСОБЕННОСТИ ВЫПОЛНЕНИЯ</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АДМИНИСТРАТИВНЫХ ПРОЦЕДУР В ЭЛЕКТРОННОЙ ФОРМЕ,</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 xml:space="preserve">А ТАКЖЕ ОСОБЕННОСТИ ВЫПОЛНЕНИЯ </w:t>
      </w:r>
      <w:proofErr w:type="gramStart"/>
      <w:r w:rsidRPr="00C24497">
        <w:rPr>
          <w:rFonts w:ascii="Times New Roman" w:hAnsi="Times New Roman" w:cs="Times New Roman"/>
        </w:rPr>
        <w:t>АДМИНИСТРАТИВНЫХ</w:t>
      </w:r>
      <w:proofErr w:type="gramEnd"/>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lastRenderedPageBreak/>
        <w:t>ПРОЦЕДУР В МНОГОФУНКЦИОНАЛЬНЫХ ЦЕНТРАХ</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28" w:history="1">
        <w:r w:rsidRPr="00C24497">
          <w:rPr>
            <w:rFonts w:ascii="Times New Roman" w:hAnsi="Times New Roman" w:cs="Times New Roman"/>
          </w:rPr>
          <w:t>блок-схеме</w:t>
        </w:r>
      </w:hyperlink>
      <w:r w:rsidRPr="00C24497">
        <w:rPr>
          <w:rFonts w:ascii="Times New Roman" w:hAnsi="Times New Roman" w:cs="Times New Roman"/>
        </w:rPr>
        <w:t xml:space="preserve"> предоставления муниципальной услуги "Прием заявлений, документов и заключение договоров передачи в собственность граждан жилых помещений муниципального жилищного фонда", которая представлена в приложении 1 к настоящему административному регламенту.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3.2. Краткое описание административных процедур:</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прием и регистрация заявления и документов, необходимых для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3) направление (вручение) результата предоставления муниципальной услуги, предусмотренного </w:t>
      </w:r>
      <w:hyperlink w:anchor="P110" w:history="1">
        <w:r w:rsidRPr="00C24497">
          <w:rPr>
            <w:rFonts w:ascii="Times New Roman" w:hAnsi="Times New Roman" w:cs="Times New Roman"/>
          </w:rPr>
          <w:t>подпунктом 2.3.1 пункта 2.3</w:t>
        </w:r>
      </w:hyperlink>
      <w:r w:rsidRPr="00C24497">
        <w:rPr>
          <w:rFonts w:ascii="Times New Roman" w:hAnsi="Times New Roman" w:cs="Times New Roman"/>
        </w:rPr>
        <w:t xml:space="preserve"> настоящего административного регламента, заявителю;</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 подписание заявителем договора передачи в собственность жилого помещения, его регистрация и выдача заявителю.</w:t>
      </w:r>
    </w:p>
    <w:p w:rsidR="00C24497" w:rsidRPr="00C24497" w:rsidRDefault="00C24497">
      <w:pPr>
        <w:pStyle w:val="ConsPlusNormal"/>
        <w:spacing w:before="220"/>
        <w:ind w:firstLine="540"/>
        <w:jc w:val="both"/>
        <w:rPr>
          <w:rFonts w:ascii="Times New Roman" w:hAnsi="Times New Roman" w:cs="Times New Roman"/>
        </w:rPr>
      </w:pPr>
      <w:bookmarkStart w:id="8" w:name="P275"/>
      <w:bookmarkEnd w:id="8"/>
      <w:r w:rsidRPr="00C24497">
        <w:rPr>
          <w:rFonts w:ascii="Times New Roman" w:hAnsi="Times New Roman" w:cs="Times New Roman"/>
        </w:rPr>
        <w:t>3.3. Прием и регистрация заявления и документов, необходимых для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района заявления при личном обращении заявителя в письменной форме.</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Прием и регистрация заявления осуществляются специалистом отдела в порядке, установленном </w:t>
      </w:r>
      <w:hyperlink r:id="rId38" w:history="1">
        <w:r w:rsidRPr="00C24497">
          <w:rPr>
            <w:rFonts w:ascii="Times New Roman" w:hAnsi="Times New Roman" w:cs="Times New Roman"/>
          </w:rPr>
          <w:t>распоряжением</w:t>
        </w:r>
      </w:hyperlink>
      <w:r w:rsidRPr="00C24497">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Специалист отдела проверяет правильность и полноту заполнения заявления, разборчивое написание необходимых сведений, также проводит проверку по имеющейся базе данных на предмет повторного обращения и регистрирует заявление в Книге регистрации заявлений на приватизацию жилья, ставит на заявлении входящий номер, дату и выдает заявителю расписку о получении заявления и прилагаемых документов с указанием перечня прилагаемых документов, входящего номера и даты регистрации заявления.</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При наличии оснований, предусмотренных </w:t>
      </w:r>
      <w:hyperlink w:anchor="P144" w:history="1">
        <w:r w:rsidRPr="00C24497">
          <w:rPr>
            <w:rFonts w:ascii="Times New Roman" w:hAnsi="Times New Roman" w:cs="Times New Roman"/>
          </w:rPr>
          <w:t>пунктом 2.7</w:t>
        </w:r>
      </w:hyperlink>
      <w:r w:rsidRPr="00C24497">
        <w:rPr>
          <w:rFonts w:ascii="Times New Roman" w:hAnsi="Times New Roman" w:cs="Times New Roman"/>
        </w:rPr>
        <w:t xml:space="preserve"> настоящего административного регламента, специалист отдела возвращает заявителю заявление и прилагаемые документы, сообщает заявителю об отказе в приеме заявления и прилагаемых документов с указанием всех причин отказа в приеме заявления и прилагаемых документов.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Максимальное время прохождения административной процедуры (действий) не может превышать 15 минут.</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Результатом административной процедуры (действий) является прием и регистрация заявления и прилагаемых документов.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Максимальный срок совершения административных действий, указанных в </w:t>
      </w:r>
      <w:hyperlink w:anchor="P275" w:history="1">
        <w:r w:rsidRPr="00C24497">
          <w:rPr>
            <w:rFonts w:ascii="Times New Roman" w:hAnsi="Times New Roman" w:cs="Times New Roman"/>
          </w:rPr>
          <w:t>пункте 3.3</w:t>
        </w:r>
      </w:hyperlink>
      <w:r w:rsidRPr="00C24497">
        <w:rPr>
          <w:rFonts w:ascii="Times New Roman" w:hAnsi="Times New Roman" w:cs="Times New Roman"/>
        </w:rPr>
        <w:t xml:space="preserve"> настоящего административного регламента, не может превышать 1 календарного дня со дня предоставления заявления и прилагаемых документов.</w:t>
      </w:r>
    </w:p>
    <w:p w:rsidR="00C24497" w:rsidRPr="00C24497" w:rsidRDefault="00C24497">
      <w:pPr>
        <w:pStyle w:val="ConsPlusNormal"/>
        <w:spacing w:before="220"/>
        <w:ind w:firstLine="540"/>
        <w:jc w:val="both"/>
        <w:rPr>
          <w:rFonts w:ascii="Times New Roman" w:hAnsi="Times New Roman" w:cs="Times New Roman"/>
        </w:rPr>
      </w:pPr>
      <w:bookmarkStart w:id="9" w:name="P283"/>
      <w:bookmarkEnd w:id="9"/>
      <w:r w:rsidRPr="00C24497">
        <w:rPr>
          <w:rFonts w:ascii="Times New Roman" w:hAnsi="Times New Roman" w:cs="Times New Roman"/>
        </w:rPr>
        <w:t xml:space="preserve">3.4. 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w:t>
      </w:r>
      <w:r w:rsidRPr="00C24497">
        <w:rPr>
          <w:rFonts w:ascii="Times New Roman" w:hAnsi="Times New Roman" w:cs="Times New Roman"/>
        </w:rPr>
        <w:lastRenderedPageBreak/>
        <w:t>услуги и подготовка результата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Регистрация заявления и прилагаемых документов является основанием для начала действий по предоставлению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Специалист отдела является ответственным исполнителем при предоставлении муниципальной услуги.</w:t>
      </w:r>
    </w:p>
    <w:p w:rsidR="00C24497" w:rsidRPr="00C24497" w:rsidRDefault="00C24497">
      <w:pPr>
        <w:pStyle w:val="ConsPlusNormal"/>
        <w:spacing w:before="220"/>
        <w:ind w:firstLine="540"/>
        <w:jc w:val="both"/>
        <w:rPr>
          <w:rFonts w:ascii="Times New Roman" w:hAnsi="Times New Roman" w:cs="Times New Roman"/>
        </w:rPr>
      </w:pPr>
      <w:bookmarkStart w:id="10" w:name="P286"/>
      <w:bookmarkEnd w:id="10"/>
      <w:r w:rsidRPr="00C24497">
        <w:rPr>
          <w:rFonts w:ascii="Times New Roman" w:hAnsi="Times New Roman" w:cs="Times New Roman"/>
        </w:rPr>
        <w:t>3.4.1. Специалист отдела администрации района с целью получения сведений из Единого государственного реестра недвижимости направляет необходимые запросы по форме, установленной действующим законодательством, в Управление Федеральной службы государственной регистрации, кадастра и картографии по Томской области.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почтового отправления или путем доставки запроса адресату специалистом отдела.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специалистом отдела осуществляются в порядке, установленном </w:t>
      </w:r>
      <w:hyperlink r:id="rId39" w:history="1">
        <w:r w:rsidRPr="00C24497">
          <w:rPr>
            <w:rFonts w:ascii="Times New Roman" w:hAnsi="Times New Roman" w:cs="Times New Roman"/>
          </w:rPr>
          <w:t>распоряжением</w:t>
        </w:r>
      </w:hyperlink>
      <w:r w:rsidRPr="00C24497">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Максимальное время прохождения административной процедуры (действий) не может превышать 3 календарных дней со дня регистрации заявления и прилагаемых документов.</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Если согласие органов опеки и попечительства об отказе от включения несовершеннолетних (либо граждан, признанных в установленном порядке недееспособными) в число участников общей собственности на приватизируемое жилое помещение не предоставлено заявителем, специалист отдела администрации района запрашивает его в отделе опеки и попечительства в установленном муниципальными правовыми актами порядке.</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Максимальное время прохождения административной процедуры не может превышать 3 календарных дней со дня регистрации заявления и прилагаемых документов.</w:t>
      </w:r>
    </w:p>
    <w:p w:rsidR="00C24497" w:rsidRPr="00C24497" w:rsidRDefault="00C24497">
      <w:pPr>
        <w:pStyle w:val="ConsPlusNormal"/>
        <w:spacing w:before="220"/>
        <w:ind w:firstLine="540"/>
        <w:jc w:val="both"/>
        <w:rPr>
          <w:rFonts w:ascii="Times New Roman" w:hAnsi="Times New Roman" w:cs="Times New Roman"/>
        </w:rPr>
      </w:pPr>
      <w:bookmarkStart w:id="11" w:name="P292"/>
      <w:bookmarkEnd w:id="11"/>
      <w:r w:rsidRPr="00C24497">
        <w:rPr>
          <w:rFonts w:ascii="Times New Roman" w:hAnsi="Times New Roman" w:cs="Times New Roman"/>
        </w:rPr>
        <w:t>3.4.2. Специалист отдела администрации района направляет в установленном муниципальным правовым актом порядке в Муниципальное бюджетное учреждение "Томский городской центр инвентаризации и учета" сведения об основных характеристиках объекта недвижимости жилого помещения, а также иные документы, необходимые для подготовки администрацией района договора передачи в собственность жилого помещения.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Максимальное время прохождения административной процедуры не может превышать 46 календарных дней.</w:t>
      </w:r>
    </w:p>
    <w:p w:rsidR="00C24497" w:rsidRPr="00C24497" w:rsidRDefault="00C24497">
      <w:pPr>
        <w:pStyle w:val="ConsPlusNormal"/>
        <w:spacing w:before="220"/>
        <w:ind w:firstLine="540"/>
        <w:jc w:val="both"/>
        <w:rPr>
          <w:rFonts w:ascii="Times New Roman" w:hAnsi="Times New Roman" w:cs="Times New Roman"/>
        </w:rPr>
      </w:pPr>
      <w:bookmarkStart w:id="12" w:name="P294"/>
      <w:bookmarkEnd w:id="12"/>
      <w:r w:rsidRPr="00C24497">
        <w:rPr>
          <w:rFonts w:ascii="Times New Roman" w:hAnsi="Times New Roman" w:cs="Times New Roman"/>
        </w:rPr>
        <w:t xml:space="preserve">3.4.3. </w:t>
      </w:r>
      <w:proofErr w:type="gramStart"/>
      <w:r w:rsidRPr="00C24497">
        <w:rPr>
          <w:rFonts w:ascii="Times New Roman" w:hAnsi="Times New Roman" w:cs="Times New Roman"/>
        </w:rPr>
        <w:t xml:space="preserve">После получения ответов на межведомственные запросы, направленные в соответствии с </w:t>
      </w:r>
      <w:hyperlink w:anchor="P286" w:history="1">
        <w:r w:rsidRPr="00C24497">
          <w:rPr>
            <w:rFonts w:ascii="Times New Roman" w:hAnsi="Times New Roman" w:cs="Times New Roman"/>
          </w:rPr>
          <w:t>подпунктом 3.4.1 пункта 3.4</w:t>
        </w:r>
      </w:hyperlink>
      <w:r w:rsidRPr="00C24497">
        <w:rPr>
          <w:rFonts w:ascii="Times New Roman" w:hAnsi="Times New Roman" w:cs="Times New Roman"/>
        </w:rPr>
        <w:t xml:space="preserve"> настоящего административного регламента, получения технической документации, направленной в соответствии с </w:t>
      </w:r>
      <w:hyperlink w:anchor="P292" w:history="1">
        <w:r w:rsidRPr="00C24497">
          <w:rPr>
            <w:rFonts w:ascii="Times New Roman" w:hAnsi="Times New Roman" w:cs="Times New Roman"/>
          </w:rPr>
          <w:t>подпунктом 3.4.2 пункта 3.4</w:t>
        </w:r>
      </w:hyperlink>
      <w:r w:rsidRPr="00C24497">
        <w:rPr>
          <w:rFonts w:ascii="Times New Roman" w:hAnsi="Times New Roman" w:cs="Times New Roman"/>
        </w:rPr>
        <w:t xml:space="preserve">, специалист отдела осуществляет экспертизу заявления и прилагаемых документов на предмет наличия оснований для отказа в предоставлении муниципальной услуги, предусмотренных </w:t>
      </w:r>
      <w:hyperlink w:anchor="P148" w:history="1">
        <w:r w:rsidRPr="00C24497">
          <w:rPr>
            <w:rFonts w:ascii="Times New Roman" w:hAnsi="Times New Roman" w:cs="Times New Roman"/>
          </w:rPr>
          <w:t>пунктом 2.8</w:t>
        </w:r>
      </w:hyperlink>
      <w:r w:rsidRPr="00C24497">
        <w:rPr>
          <w:rFonts w:ascii="Times New Roman" w:hAnsi="Times New Roman" w:cs="Times New Roman"/>
        </w:rPr>
        <w:t xml:space="preserve"> настоящего административного регламента.</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При наличии оснований для отказа в предоставлении муниципальной услуги, предусмотренных </w:t>
      </w:r>
      <w:hyperlink w:anchor="P148" w:history="1">
        <w:r w:rsidRPr="00C24497">
          <w:rPr>
            <w:rFonts w:ascii="Times New Roman" w:hAnsi="Times New Roman" w:cs="Times New Roman"/>
          </w:rPr>
          <w:t>пунктом 2.8</w:t>
        </w:r>
      </w:hyperlink>
      <w:r w:rsidRPr="00C24497">
        <w:rPr>
          <w:rFonts w:ascii="Times New Roman" w:hAnsi="Times New Roman" w:cs="Times New Roman"/>
        </w:rPr>
        <w:t xml:space="preserve"> настоящего административного регламента, специалист отдела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Проект информационного письма об отказе в предоставлении муниципальной услуги составляется на бланке администрации района по форме, утвержденной муниципальным правовым актом главы администрации района.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lastRenderedPageBreak/>
        <w:t>Подготовленный специалистом отдела проект информационного письма об отказе в предоставлении муниципальной услуги передается на согласование начальнику отдела по учету и распределению жилой площади (учета и распределения жилья) администрации района (далее - начальник отдела).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Подготовленный специалистом отдела проект информационного письма, согласованный начальником отдела, направляется на подпись заместителю главы администрации района. Подписанное заместителем главы администрации района информационное письмо регистрируется отделом по учету и распределению жилой площади (учета и распределения жилья) в журнале регистрации отправляемых документов. Максимальное время прохождения административной процедуры (действий) не может превышать 1 календарного дня со дня подписания заместителем главы администрации района информационного письма.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Максимальный срок прохождения административных действий, предусмотренных </w:t>
      </w:r>
      <w:hyperlink w:anchor="P294" w:history="1">
        <w:r w:rsidRPr="00C24497">
          <w:rPr>
            <w:rFonts w:ascii="Times New Roman" w:hAnsi="Times New Roman" w:cs="Times New Roman"/>
          </w:rPr>
          <w:t>подпунктом 3.4.3 пункта 3.4</w:t>
        </w:r>
      </w:hyperlink>
      <w:r w:rsidRPr="00C24497">
        <w:rPr>
          <w:rFonts w:ascii="Times New Roman" w:hAnsi="Times New Roman" w:cs="Times New Roman"/>
        </w:rPr>
        <w:t xml:space="preserve"> настоящего административного регламента, не может превышать 5 календарных дней со дня получения специалистом отдела ответов на межведомственные запросы.</w:t>
      </w:r>
    </w:p>
    <w:p w:rsidR="00C24497" w:rsidRPr="00C24497" w:rsidRDefault="00C24497">
      <w:pPr>
        <w:pStyle w:val="ConsPlusNormal"/>
        <w:spacing w:before="220"/>
        <w:ind w:firstLine="540"/>
        <w:jc w:val="both"/>
        <w:rPr>
          <w:rFonts w:ascii="Times New Roman" w:hAnsi="Times New Roman" w:cs="Times New Roman"/>
        </w:rPr>
      </w:pPr>
      <w:bookmarkStart w:id="13" w:name="P300"/>
      <w:bookmarkEnd w:id="13"/>
      <w:r w:rsidRPr="00C24497">
        <w:rPr>
          <w:rFonts w:ascii="Times New Roman" w:hAnsi="Times New Roman" w:cs="Times New Roman"/>
        </w:rPr>
        <w:t>3.4.4. В случае отсутствия оснований для отказа в предоставлении муниципальной услуги специалист отдела осуществляет подготовку проекта договора передачи в собственность жилого помещения.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Подготовленный специалистом отдела проект договора передачи в собственность жилого помещения передается должностному лицу администрации района, уполномоченному на подписание указанных документов.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Должностное лицо администрации района, уполномоченное на подписание договора передачи в собственность жилого помещения, проверяет наличие всех необходимых документов и правильность их оформления, выявляет соответствие представленного проекта документа требованиям настоящего административного регламента. По результатам проверки представленный проект документа подписывается и передается специалисту отдела либо возвращается специалисту отдела для доработки.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Подписанный договор передачи жилого помещения регистрируется отделом по учету и распределению жилой площади в книге регистрации договоров на приватизацию жилья.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Максимальное время прохождения административной процедуры не может превышать 1 календарного дня со дня подписания договора передачи.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Максимальный срок прохождения административных процедур, предусмотренных </w:t>
      </w:r>
      <w:hyperlink w:anchor="P300" w:history="1">
        <w:r w:rsidRPr="00C24497">
          <w:rPr>
            <w:rFonts w:ascii="Times New Roman" w:hAnsi="Times New Roman" w:cs="Times New Roman"/>
          </w:rPr>
          <w:t>подпунктом 3.4.4 пункта 3.4</w:t>
        </w:r>
      </w:hyperlink>
      <w:r w:rsidRPr="00C24497">
        <w:rPr>
          <w:rFonts w:ascii="Times New Roman" w:hAnsi="Times New Roman" w:cs="Times New Roman"/>
        </w:rPr>
        <w:t xml:space="preserve"> настоящего административного регламента, не может превышать 5 календарных дней.</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Максимальное время прохождения административной процедуры, предусмотренной </w:t>
      </w:r>
      <w:hyperlink w:anchor="P283" w:history="1">
        <w:r w:rsidRPr="00C24497">
          <w:rPr>
            <w:rFonts w:ascii="Times New Roman" w:hAnsi="Times New Roman" w:cs="Times New Roman"/>
          </w:rPr>
          <w:t>пунктом 3.4</w:t>
        </w:r>
      </w:hyperlink>
      <w:r w:rsidRPr="00C24497">
        <w:rPr>
          <w:rFonts w:ascii="Times New Roman" w:hAnsi="Times New Roman" w:cs="Times New Roman"/>
        </w:rPr>
        <w:t xml:space="preserve"> настоящего административного регламента, не может превышать 58 календарных дней со дня регистрации заявления и прилагаемых документов специалистом отдела.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Результатом административной процедуры, предусмотренной </w:t>
      </w:r>
      <w:hyperlink w:anchor="P283" w:history="1">
        <w:r w:rsidRPr="00C24497">
          <w:rPr>
            <w:rFonts w:ascii="Times New Roman" w:hAnsi="Times New Roman" w:cs="Times New Roman"/>
          </w:rPr>
          <w:t>пунктом 3.4</w:t>
        </w:r>
      </w:hyperlink>
      <w:r w:rsidRPr="00C24497">
        <w:rPr>
          <w:rFonts w:ascii="Times New Roman" w:hAnsi="Times New Roman" w:cs="Times New Roman"/>
        </w:rPr>
        <w:t xml:space="preserve"> настоящего административного регламента, является подписанный должностным лицом администрации района, уполномоченным на подписание договоров передачи жилых помещений, и зарегистрированный договор передачи в собственность жилого помещения.</w:t>
      </w:r>
    </w:p>
    <w:p w:rsidR="00C24497" w:rsidRPr="00C24497" w:rsidRDefault="00C24497">
      <w:pPr>
        <w:pStyle w:val="ConsPlusNormal"/>
        <w:spacing w:before="220"/>
        <w:ind w:firstLine="540"/>
        <w:jc w:val="both"/>
        <w:rPr>
          <w:rFonts w:ascii="Times New Roman" w:hAnsi="Times New Roman" w:cs="Times New Roman"/>
        </w:rPr>
      </w:pPr>
      <w:bookmarkStart w:id="14" w:name="P308"/>
      <w:bookmarkEnd w:id="14"/>
      <w:r w:rsidRPr="00C24497">
        <w:rPr>
          <w:rFonts w:ascii="Times New Roman" w:hAnsi="Times New Roman" w:cs="Times New Roman"/>
        </w:rPr>
        <w:t>3.5. Направление (вручение) результата предоставления муниципальной услуги заявителю.</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Основанием для начала административной процедуры является поступление к специалисту отдела готового к выдаче заявителю результата предоставления муниципальной услуги.</w:t>
      </w:r>
    </w:p>
    <w:p w:rsidR="00C24497" w:rsidRPr="00C24497" w:rsidRDefault="006F0E59">
      <w:pPr>
        <w:pStyle w:val="ConsPlusNormal"/>
        <w:spacing w:before="220"/>
        <w:ind w:firstLine="540"/>
        <w:jc w:val="both"/>
        <w:rPr>
          <w:rFonts w:ascii="Times New Roman" w:hAnsi="Times New Roman" w:cs="Times New Roman"/>
        </w:rPr>
      </w:pPr>
      <w:hyperlink w:anchor="P914" w:history="1">
        <w:r w:rsidR="00C24497" w:rsidRPr="00C24497">
          <w:rPr>
            <w:rFonts w:ascii="Times New Roman" w:hAnsi="Times New Roman" w:cs="Times New Roman"/>
          </w:rPr>
          <w:t>Уведомление</w:t>
        </w:r>
      </w:hyperlink>
      <w:r w:rsidR="00C24497" w:rsidRPr="00C24497">
        <w:rPr>
          <w:rFonts w:ascii="Times New Roman" w:hAnsi="Times New Roman" w:cs="Times New Roman"/>
        </w:rPr>
        <w:t xml:space="preserve"> о предоставлении муниципальной услуги подготавливается специалистом отдела по форме согласно приложению 5 к настоящему административному регламенту, подписывается начальником отдела, регистрируется в порядке, установленном </w:t>
      </w:r>
      <w:hyperlink r:id="rId40" w:history="1">
        <w:r w:rsidR="00C24497" w:rsidRPr="00C24497">
          <w:rPr>
            <w:rFonts w:ascii="Times New Roman" w:hAnsi="Times New Roman" w:cs="Times New Roman"/>
          </w:rPr>
          <w:t>распоряжением</w:t>
        </w:r>
      </w:hyperlink>
      <w:r w:rsidR="00C24497" w:rsidRPr="00C24497">
        <w:rPr>
          <w:rFonts w:ascii="Times New Roman" w:hAnsi="Times New Roman" w:cs="Times New Roman"/>
        </w:rPr>
        <w:t xml:space="preserve"> </w:t>
      </w:r>
      <w:r w:rsidR="00C24497" w:rsidRPr="00C24497">
        <w:rPr>
          <w:rFonts w:ascii="Times New Roman" w:hAnsi="Times New Roman" w:cs="Times New Roman"/>
        </w:rPr>
        <w:lastRenderedPageBreak/>
        <w:t>администрации Города Томска от 10.06.2014 N р535 "Об утверждении Стандарта делопроизводства в администрации Города Томска".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Уведомление о предоставлении муниципальной услуги (информационное письмо об отказе в предоставлении муниципальной услуги) направляется в зависимости от выбранного заявителем при подаче заявления и прилагаемых документов </w:t>
      </w:r>
      <w:proofErr w:type="gramStart"/>
      <w:r w:rsidRPr="00C24497">
        <w:rPr>
          <w:rFonts w:ascii="Times New Roman" w:hAnsi="Times New Roman" w:cs="Times New Roman"/>
        </w:rPr>
        <w:t>способа доставки результата предоставления муниципальной услуги</w:t>
      </w:r>
      <w:proofErr w:type="gramEnd"/>
      <w:r w:rsidRPr="00C24497">
        <w:rPr>
          <w:rFonts w:ascii="Times New Roman" w:hAnsi="Times New Roman" w:cs="Times New Roman"/>
        </w:rPr>
        <w:t xml:space="preserve"> заявителю: почтовой связью, получение заявителем лично.</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При отсутствии в заявлении о предоставлении муниципальной услуги номера телефона специалист отдела в течение 3 рабочих дней направляет в адрес заявителя уведомление о принятом решении и возможности личного получения результата предоставления муниципальной услуги в удобное для заявителей время в часы работы администрации района. В случае неявки заявителя в установленный в уведомлении срок результат предоставления муниципальной услуги хранится в администрации района до востребования.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При личном обращении заявителя за получением результата предоставления муниципальной услуги специалист отдела удостоверяется в личности по представленному документу, удостоверяющему личность граждан, указанных в </w:t>
      </w:r>
      <w:hyperlink w:anchor="P64" w:history="1">
        <w:r w:rsidRPr="00C24497">
          <w:rPr>
            <w:rFonts w:ascii="Times New Roman" w:hAnsi="Times New Roman" w:cs="Times New Roman"/>
          </w:rPr>
          <w:t>пункте 1.4</w:t>
        </w:r>
      </w:hyperlink>
      <w:r w:rsidRPr="00C24497">
        <w:rPr>
          <w:rFonts w:ascii="Times New Roman" w:hAnsi="Times New Roman" w:cs="Times New Roman"/>
        </w:rPr>
        <w:t xml:space="preserve"> настоящего административного регламента, а также проверяет документы, подтверждающие полномочия представителя указанных граждан.</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Заявитель расписывается в журнале выдачи документов путем проставления даты получения документов и подписи.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При желании заявителя получить результат предоставления муниципальной услуги почтовой связью специалист отдела направляет уведомление о предоставлении муниципальной услуги (информационное письмо об отказе в предоставлении муниципальной услуги) почтовой связью с уведомлением о вручении.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При желании заявителя получить результат предоставления муниципальной услуги дополнительно по адресу электронной почты специалист отдела сканирует уведомление о предоставлении муниципальной услуги (информационное письмо об отказе в предоставлении муниципальной услуги) и направляет сканированные копии с электронного почтового адреса администрации района на адрес электронной почты, указанный заявителем в заявлении.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Максимальный срок прохождения административной процедуры, предусмотренной </w:t>
      </w:r>
      <w:hyperlink w:anchor="P308" w:history="1">
        <w:r w:rsidRPr="00C24497">
          <w:rPr>
            <w:rFonts w:ascii="Times New Roman" w:hAnsi="Times New Roman" w:cs="Times New Roman"/>
          </w:rPr>
          <w:t>пунктом 3.5</w:t>
        </w:r>
      </w:hyperlink>
      <w:r w:rsidRPr="00C24497">
        <w:rPr>
          <w:rFonts w:ascii="Times New Roman" w:hAnsi="Times New Roman" w:cs="Times New Roman"/>
        </w:rPr>
        <w:t xml:space="preserve"> настоящего административного регламента, не может превышать 2 календарных дней со дня поступления к специалисту отдела готового к выдаче заявителю результата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Результатом административной процедуры (действий), предусмотренной </w:t>
      </w:r>
      <w:hyperlink w:anchor="P308" w:history="1">
        <w:r w:rsidRPr="00C24497">
          <w:rPr>
            <w:rFonts w:ascii="Times New Roman" w:hAnsi="Times New Roman" w:cs="Times New Roman"/>
          </w:rPr>
          <w:t>пунктом 3.5</w:t>
        </w:r>
      </w:hyperlink>
      <w:r w:rsidRPr="00C24497">
        <w:rPr>
          <w:rFonts w:ascii="Times New Roman" w:hAnsi="Times New Roman" w:cs="Times New Roman"/>
        </w:rPr>
        <w:t xml:space="preserve"> настоящего административного регламента, является выдача результата предоставления муниципальной услуги заявителю.</w:t>
      </w:r>
    </w:p>
    <w:p w:rsidR="00C24497" w:rsidRPr="00C24497" w:rsidRDefault="00C24497">
      <w:pPr>
        <w:pStyle w:val="ConsPlusNormal"/>
        <w:spacing w:before="220"/>
        <w:ind w:firstLine="540"/>
        <w:jc w:val="both"/>
        <w:rPr>
          <w:rFonts w:ascii="Times New Roman" w:hAnsi="Times New Roman" w:cs="Times New Roman"/>
        </w:rPr>
      </w:pPr>
      <w:bookmarkStart w:id="15" w:name="P319"/>
      <w:bookmarkEnd w:id="15"/>
      <w:r w:rsidRPr="00C24497">
        <w:rPr>
          <w:rFonts w:ascii="Times New Roman" w:hAnsi="Times New Roman" w:cs="Times New Roman"/>
        </w:rPr>
        <w:t>3.6. Подписание заявителем договора передачи в собственность жилого помещения, его регистрация и выдача заявителю.</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Основанием для начала административной процедуры является личное обращение заявителя в администрацию района.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При обращении заявителя специалист отдела устанавливает личность граждан, указанных в подпунктах </w:t>
      </w:r>
      <w:hyperlink w:anchor="P64" w:history="1">
        <w:r w:rsidRPr="00C24497">
          <w:rPr>
            <w:rFonts w:ascii="Times New Roman" w:hAnsi="Times New Roman" w:cs="Times New Roman"/>
          </w:rPr>
          <w:t>пункта 1.4</w:t>
        </w:r>
      </w:hyperlink>
      <w:r w:rsidRPr="00C24497">
        <w:rPr>
          <w:rFonts w:ascii="Times New Roman" w:hAnsi="Times New Roman" w:cs="Times New Roman"/>
        </w:rPr>
        <w:t xml:space="preserve"> настоящего административного регламента, проверяет документы, подтверждающие полномочия представителя указанных граждан. Специалист отдела знакомит заявителя с текстом договора передачи в собственность жилого помещения. Заявитель подписывает соответствующее числу сторон количество экземпляров договоров передачи в собственность жилых помещений.</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Специалист отдела регистрирует соответствующий договор передачи в собственность жилых помещений путем внесения </w:t>
      </w:r>
      <w:proofErr w:type="gramStart"/>
      <w:r w:rsidRPr="00C24497">
        <w:rPr>
          <w:rFonts w:ascii="Times New Roman" w:hAnsi="Times New Roman" w:cs="Times New Roman"/>
        </w:rPr>
        <w:t>записи</w:t>
      </w:r>
      <w:proofErr w:type="gramEnd"/>
      <w:r w:rsidRPr="00C24497">
        <w:rPr>
          <w:rFonts w:ascii="Times New Roman" w:hAnsi="Times New Roman" w:cs="Times New Roman"/>
        </w:rPr>
        <w:t xml:space="preserve"> в книгу регистрации установленного муниципальным </w:t>
      </w:r>
      <w:r w:rsidRPr="00C24497">
        <w:rPr>
          <w:rFonts w:ascii="Times New Roman" w:hAnsi="Times New Roman" w:cs="Times New Roman"/>
        </w:rPr>
        <w:lastRenderedPageBreak/>
        <w:t>правовым актом образца с присвоением договору передачи в собственность жилых помещений архивного номера.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Специалист отдела вручает заявителю </w:t>
      </w:r>
      <w:proofErr w:type="gramStart"/>
      <w:r w:rsidRPr="00C24497">
        <w:rPr>
          <w:rFonts w:ascii="Times New Roman" w:hAnsi="Times New Roman" w:cs="Times New Roman"/>
        </w:rPr>
        <w:t>по экземпляру для каждой из сторон договор передачи в собственность жилых помещений с отметкой</w:t>
      </w:r>
      <w:proofErr w:type="gramEnd"/>
      <w:r w:rsidRPr="00C24497">
        <w:rPr>
          <w:rFonts w:ascii="Times New Roman" w:hAnsi="Times New Roman" w:cs="Times New Roman"/>
        </w:rPr>
        <w:t xml:space="preserve"> о вручении.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Максимальная продолжительность административной процедуры, предусмотренной </w:t>
      </w:r>
      <w:hyperlink w:anchor="P319" w:history="1">
        <w:r w:rsidRPr="00C24497">
          <w:rPr>
            <w:rFonts w:ascii="Times New Roman" w:hAnsi="Times New Roman" w:cs="Times New Roman"/>
          </w:rPr>
          <w:t>пунктом 3.6</w:t>
        </w:r>
      </w:hyperlink>
      <w:r w:rsidRPr="00C24497">
        <w:rPr>
          <w:rFonts w:ascii="Times New Roman" w:hAnsi="Times New Roman" w:cs="Times New Roman"/>
        </w:rPr>
        <w:t xml:space="preserve"> настоящего административного регламента, - 1 календарный день.</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3.7. Особенности выполнения административных процедур в многофункциональных центрах:</w:t>
      </w:r>
    </w:p>
    <w:p w:rsidR="00C24497" w:rsidRPr="00C24497" w:rsidRDefault="00C24497">
      <w:pPr>
        <w:pStyle w:val="ConsPlusNormal"/>
        <w:spacing w:before="220"/>
        <w:ind w:firstLine="540"/>
        <w:jc w:val="both"/>
        <w:rPr>
          <w:rFonts w:ascii="Times New Roman" w:hAnsi="Times New Roman" w:cs="Times New Roman"/>
        </w:rPr>
      </w:pPr>
      <w:bookmarkStart w:id="16" w:name="P326"/>
      <w:bookmarkEnd w:id="16"/>
      <w:r w:rsidRPr="00C24497">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33" w:history="1">
        <w:r w:rsidRPr="00C24497">
          <w:rPr>
            <w:rFonts w:ascii="Times New Roman" w:hAnsi="Times New Roman" w:cs="Times New Roman"/>
          </w:rPr>
          <w:t>пункте 2.6</w:t>
        </w:r>
      </w:hyperlink>
      <w:r w:rsidRPr="00C24497">
        <w:rPr>
          <w:rFonts w:ascii="Times New Roman" w:hAnsi="Times New Roman" w:cs="Times New Roman"/>
        </w:rPr>
        <w:t xml:space="preserve"> настоящего административного регламента;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44" w:history="1">
        <w:r w:rsidRPr="00C24497">
          <w:rPr>
            <w:rFonts w:ascii="Times New Roman" w:hAnsi="Times New Roman" w:cs="Times New Roman"/>
          </w:rPr>
          <w:t>пункте 2.7</w:t>
        </w:r>
      </w:hyperlink>
      <w:r w:rsidRPr="00C24497">
        <w:rPr>
          <w:rFonts w:ascii="Times New Roman" w:hAnsi="Times New Roman" w:cs="Times New Roman"/>
        </w:rPr>
        <w:t xml:space="preserve"> настоящего административного регламента, и фиксирует факт приема документов;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44" w:history="1">
        <w:r w:rsidRPr="00C24497">
          <w:rPr>
            <w:rFonts w:ascii="Times New Roman" w:hAnsi="Times New Roman" w:cs="Times New Roman"/>
          </w:rPr>
          <w:t>пункте 2.7</w:t>
        </w:r>
      </w:hyperlink>
      <w:r w:rsidRPr="00C24497">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326" w:history="1">
        <w:r w:rsidRPr="00C24497">
          <w:rPr>
            <w:rFonts w:ascii="Times New Roman" w:hAnsi="Times New Roman" w:cs="Times New Roman"/>
          </w:rPr>
          <w:t>подпунктом 1 пункта 3.7</w:t>
        </w:r>
      </w:hyperlink>
      <w:r w:rsidRPr="00C24497">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2) передача документов в администрацию района и обратно в многофункциональный центр:</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района для рассмотрения и принятия решения;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б) специалист отдела, осуществляющий прием документов, принимает документы по описи, о чем ставит отметку в описи с указанием даты приема пакета документов;</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в) специалист отдела,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3) выдача результата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lastRenderedPageBreak/>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района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администрацию района.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3.8. Особенности выполнения административных процедур через Портал.</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846" w:history="1">
        <w:r w:rsidRPr="00C24497">
          <w:rPr>
            <w:rFonts w:ascii="Times New Roman" w:hAnsi="Times New Roman" w:cs="Times New Roman"/>
          </w:rPr>
          <w:t>заявления</w:t>
        </w:r>
      </w:hyperlink>
      <w:r w:rsidRPr="00C24497">
        <w:rPr>
          <w:rFonts w:ascii="Times New Roman" w:hAnsi="Times New Roman" w:cs="Times New Roman"/>
        </w:rPr>
        <w:t xml:space="preserve"> и приложения электронных копий необходимых документов.</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xml:space="preserve">Специалист отдела,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846" w:history="1">
        <w:r w:rsidRPr="00C24497">
          <w:rPr>
            <w:rFonts w:ascii="Times New Roman" w:hAnsi="Times New Roman" w:cs="Times New Roman"/>
          </w:rPr>
          <w:t>заявления</w:t>
        </w:r>
      </w:hyperlink>
      <w:r w:rsidRPr="00C24497">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w:t>
      </w:r>
      <w:proofErr w:type="gramEnd"/>
      <w:r w:rsidRPr="00C24497">
        <w:rPr>
          <w:rFonts w:ascii="Times New Roman" w:hAnsi="Times New Roman" w:cs="Times New Roman"/>
        </w:rPr>
        <w:t xml:space="preserve"> заявителя и приступает к осуществлению административных процедур, предусмотренных </w:t>
      </w:r>
      <w:hyperlink w:anchor="P283" w:history="1">
        <w:r w:rsidRPr="00C24497">
          <w:rPr>
            <w:rFonts w:ascii="Times New Roman" w:hAnsi="Times New Roman" w:cs="Times New Roman"/>
          </w:rPr>
          <w:t>пунктами 3.4</w:t>
        </w:r>
      </w:hyperlink>
      <w:r w:rsidRPr="00C24497">
        <w:rPr>
          <w:rFonts w:ascii="Times New Roman" w:hAnsi="Times New Roman" w:cs="Times New Roman"/>
        </w:rPr>
        <w:t xml:space="preserve"> - </w:t>
      </w:r>
      <w:hyperlink w:anchor="P308" w:history="1">
        <w:r w:rsidRPr="00C24497">
          <w:rPr>
            <w:rFonts w:ascii="Times New Roman" w:hAnsi="Times New Roman" w:cs="Times New Roman"/>
          </w:rPr>
          <w:t>3.5</w:t>
        </w:r>
      </w:hyperlink>
      <w:r w:rsidRPr="00C24497">
        <w:rPr>
          <w:rFonts w:ascii="Times New Roman" w:hAnsi="Times New Roman" w:cs="Times New Roman"/>
        </w:rPr>
        <w:t xml:space="preserve"> настоящего административного регламента.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Направление результата предоставления муниципальной услуги осуществляется путем прикрепления ответственным специалистом </w:t>
      </w:r>
      <w:proofErr w:type="gramStart"/>
      <w:r w:rsidRPr="00C24497">
        <w:rPr>
          <w:rFonts w:ascii="Times New Roman" w:hAnsi="Times New Roman" w:cs="Times New Roman"/>
        </w:rPr>
        <w:t>скан-копии</w:t>
      </w:r>
      <w:proofErr w:type="gramEnd"/>
      <w:r w:rsidRPr="00C24497">
        <w:rPr>
          <w:rFonts w:ascii="Times New Roman" w:hAnsi="Times New Roman" w:cs="Times New Roman"/>
        </w:rPr>
        <w:t xml:space="preserve"> уведомления о предоставлении муниципальной услуги либо информационного письма об отказе предоставления муниципальной услуги с одновременным направлением статуса муниципальной услуги "Исполнено" в личный кабинет заявителя в сроки, предусмотренные </w:t>
      </w:r>
      <w:hyperlink w:anchor="P308" w:history="1">
        <w:r w:rsidRPr="00C24497">
          <w:rPr>
            <w:rFonts w:ascii="Times New Roman" w:hAnsi="Times New Roman" w:cs="Times New Roman"/>
          </w:rPr>
          <w:t>пунктами 3.5</w:t>
        </w:r>
      </w:hyperlink>
      <w:r w:rsidRPr="00C24497">
        <w:rPr>
          <w:rFonts w:ascii="Times New Roman" w:hAnsi="Times New Roman" w:cs="Times New Roman"/>
        </w:rPr>
        <w:t xml:space="preserve"> настоящего административного регламента.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В целях дополнительного получения оригинала уведомления о предоставлении муниципальной услуги либо информационного письма об отказе в предоставлении муниципальной услуги заявитель обращается в управление лично. Выдача оригиналов документов производится ответственным специалистом в день обращения заявителя в администрацию района.</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1"/>
        <w:rPr>
          <w:rFonts w:ascii="Times New Roman" w:hAnsi="Times New Roman" w:cs="Times New Roman"/>
        </w:rPr>
      </w:pPr>
      <w:r w:rsidRPr="00C24497">
        <w:rPr>
          <w:rFonts w:ascii="Times New Roman" w:hAnsi="Times New Roman" w:cs="Times New Roman"/>
        </w:rPr>
        <w:t xml:space="preserve">IV. ФОРМЫ </w:t>
      </w:r>
      <w:proofErr w:type="gramStart"/>
      <w:r w:rsidRPr="00C24497">
        <w:rPr>
          <w:rFonts w:ascii="Times New Roman" w:hAnsi="Times New Roman" w:cs="Times New Roman"/>
        </w:rPr>
        <w:t>КОНТРОЛЯ ЗА</w:t>
      </w:r>
      <w:proofErr w:type="gramEnd"/>
      <w:r w:rsidRPr="00C24497">
        <w:rPr>
          <w:rFonts w:ascii="Times New Roman" w:hAnsi="Times New Roman" w:cs="Times New Roman"/>
        </w:rPr>
        <w:t xml:space="preserve"> ИСПОЛНЕНИЕМ</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АДМИНИСТРАТИВНОГО РЕГЛАМЕНТА</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 xml:space="preserve">4.1. Текущий </w:t>
      </w:r>
      <w:proofErr w:type="gramStart"/>
      <w:r w:rsidRPr="00C24497">
        <w:rPr>
          <w:rFonts w:ascii="Times New Roman" w:hAnsi="Times New Roman" w:cs="Times New Roman"/>
        </w:rPr>
        <w:t>контроль за</w:t>
      </w:r>
      <w:proofErr w:type="gramEnd"/>
      <w:r w:rsidRPr="00C24497">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 района, заместитель главы администрации района, начальник отдела.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4.2. Специалист отдела,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4.3.1. Плановые проверки проводятся на основании муниципального правового акта главы администрации района не реже одного раза в два года.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4.3.2. Внеплановые проверки проводятся на основании муниципального правового акта </w:t>
      </w:r>
      <w:r w:rsidRPr="00C24497">
        <w:rPr>
          <w:rFonts w:ascii="Times New Roman" w:hAnsi="Times New Roman" w:cs="Times New Roman"/>
        </w:rPr>
        <w:lastRenderedPageBreak/>
        <w:t xml:space="preserve">главы администрации района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58" w:history="1">
        <w:r w:rsidRPr="00C24497">
          <w:rPr>
            <w:rFonts w:ascii="Times New Roman" w:hAnsi="Times New Roman" w:cs="Times New Roman"/>
          </w:rPr>
          <w:t>пункте 4.4</w:t>
        </w:r>
      </w:hyperlink>
      <w:r w:rsidRPr="00C24497">
        <w:rPr>
          <w:rFonts w:ascii="Times New Roman" w:hAnsi="Times New Roman" w:cs="Times New Roman"/>
        </w:rPr>
        <w:t xml:space="preserve"> настоящего административного регламента.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Для проведения плановых и внеплановых проверок предоставления муниципальной услуги муниципальным правовым актом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муниципальным правовым актом главы администрации района.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C24497" w:rsidRPr="00C24497" w:rsidRDefault="00C24497">
      <w:pPr>
        <w:pStyle w:val="ConsPlusNormal"/>
        <w:spacing w:before="220"/>
        <w:ind w:firstLine="540"/>
        <w:jc w:val="both"/>
        <w:rPr>
          <w:rFonts w:ascii="Times New Roman" w:hAnsi="Times New Roman" w:cs="Times New Roman"/>
        </w:rPr>
      </w:pPr>
      <w:bookmarkStart w:id="17" w:name="P358"/>
      <w:bookmarkEnd w:id="17"/>
      <w:r w:rsidRPr="00C24497">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1"/>
        <w:rPr>
          <w:rFonts w:ascii="Times New Roman" w:hAnsi="Times New Roman" w:cs="Times New Roman"/>
        </w:rPr>
      </w:pPr>
      <w:r w:rsidRPr="00C24497">
        <w:rPr>
          <w:rFonts w:ascii="Times New Roman" w:hAnsi="Times New Roman" w:cs="Times New Roman"/>
        </w:rPr>
        <w:t>V. ДОСУДЕБНЫЙ (ВНЕСУДЕБНЫЙ) ПОРЯДОК ОБЖАЛОВАНИЯ РЕШЕНИЙ</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И ДЕЙСТВИЙ (БЕЗДЕЙСТВИЯ) ОРГАНА, ПРЕДОСТАВЛЯЮЩЕГО</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МУНИЦИПАЛЬНУЮ УСЛУГУ, ДОЛЖНОСТНОГО ЛИЦА ОРГАНА,</w:t>
      </w:r>
    </w:p>
    <w:p w:rsidR="00C24497" w:rsidRPr="00C24497" w:rsidRDefault="00C24497">
      <w:pPr>
        <w:pStyle w:val="ConsPlusTitle"/>
        <w:jc w:val="center"/>
        <w:rPr>
          <w:rFonts w:ascii="Times New Roman" w:hAnsi="Times New Roman" w:cs="Times New Roman"/>
        </w:rPr>
      </w:pPr>
      <w:proofErr w:type="gramStart"/>
      <w:r w:rsidRPr="00C24497">
        <w:rPr>
          <w:rFonts w:ascii="Times New Roman" w:hAnsi="Times New Roman" w:cs="Times New Roman"/>
        </w:rPr>
        <w:t>ПРЕДОСТАВЛЯЮЩЕГО</w:t>
      </w:r>
      <w:proofErr w:type="gramEnd"/>
      <w:r w:rsidRPr="00C24497">
        <w:rPr>
          <w:rFonts w:ascii="Times New Roman" w:hAnsi="Times New Roman" w:cs="Times New Roman"/>
        </w:rPr>
        <w:t xml:space="preserve"> МУНИЦИПАЛЬНУЮ УСЛУГУ, ЛИБО МУНИЦИПАЛЬНОГО</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СЛУЖАЩЕГО, МНОГОФУНКЦИОНАЛЬНОГО ЦЕНТРА, РАБОТНИКА</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МНОГОФУНКЦИОНАЛЬНОГО ЦЕНТРА, А ТАКЖЕ ОРГАНИЗАЦИЙ,</w:t>
      </w:r>
    </w:p>
    <w:p w:rsidR="00C24497" w:rsidRPr="00C24497" w:rsidRDefault="00C24497">
      <w:pPr>
        <w:pStyle w:val="ConsPlusTitle"/>
        <w:jc w:val="center"/>
        <w:rPr>
          <w:rFonts w:ascii="Times New Roman" w:hAnsi="Times New Roman" w:cs="Times New Roman"/>
        </w:rPr>
      </w:pPr>
      <w:proofErr w:type="gramStart"/>
      <w:r w:rsidRPr="00C24497">
        <w:rPr>
          <w:rFonts w:ascii="Times New Roman" w:hAnsi="Times New Roman" w:cs="Times New Roman"/>
        </w:rPr>
        <w:t>ОСУЩЕСТВЛЯЮЩИХ</w:t>
      </w:r>
      <w:proofErr w:type="gramEnd"/>
      <w:r w:rsidRPr="00C24497">
        <w:rPr>
          <w:rFonts w:ascii="Times New Roman" w:hAnsi="Times New Roman" w:cs="Times New Roman"/>
        </w:rPr>
        <w:t xml:space="preserve"> ФУНКЦИИ ПО ПРЕДОСТАВЛЕНИЮ МУНИЦИПАЛЬНОЙ</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УСЛУГИ, ИЛИ ИХ РАБОТНИКОВ</w:t>
      </w:r>
    </w:p>
    <w:p w:rsidR="00C24497" w:rsidRPr="00C24497" w:rsidRDefault="00C24497">
      <w:pPr>
        <w:pStyle w:val="ConsPlusNormal"/>
        <w:jc w:val="center"/>
        <w:rPr>
          <w:rFonts w:ascii="Times New Roman" w:hAnsi="Times New Roman" w:cs="Times New Roman"/>
        </w:rPr>
      </w:pPr>
      <w:proofErr w:type="gramStart"/>
      <w:r w:rsidRPr="00C24497">
        <w:rPr>
          <w:rFonts w:ascii="Times New Roman" w:hAnsi="Times New Roman" w:cs="Times New Roman"/>
        </w:rPr>
        <w:t xml:space="preserve">(в ред. </w:t>
      </w:r>
      <w:hyperlink r:id="rId41"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w:t>
      </w:r>
      <w:proofErr w:type="gramEnd"/>
    </w:p>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от 06.09.2019 N 791)</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 xml:space="preserve">5.1. </w:t>
      </w:r>
      <w:proofErr w:type="gramStart"/>
      <w:r w:rsidRPr="00C24497">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2"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2) нарушение срока предоставления муниципальной услуги. </w:t>
      </w:r>
      <w:proofErr w:type="gramStart"/>
      <w:r w:rsidRPr="00C2449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C24497">
        <w:rPr>
          <w:rFonts w:ascii="Times New Roman" w:hAnsi="Times New Roman" w:cs="Times New Roman"/>
        </w:rPr>
        <w:lastRenderedPageBreak/>
        <w:t xml:space="preserve">функция по предоставлению муниципальной услуги в полном объеме в порядке, определенном </w:t>
      </w:r>
      <w:hyperlink r:id="rId43" w:history="1">
        <w:r w:rsidRPr="00C24497">
          <w:rPr>
            <w:rFonts w:ascii="Times New Roman" w:hAnsi="Times New Roman" w:cs="Times New Roman"/>
          </w:rPr>
          <w:t>частью 1.3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24497">
        <w:rPr>
          <w:rFonts w:ascii="Times New Roman" w:hAnsi="Times New Roman" w:cs="Times New Roman"/>
        </w:rPr>
        <w:t xml:space="preserve"> </w:t>
      </w:r>
      <w:proofErr w:type="gramStart"/>
      <w:r w:rsidRPr="00C2449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24497">
          <w:rPr>
            <w:rFonts w:ascii="Times New Roman" w:hAnsi="Times New Roman" w:cs="Times New Roman"/>
          </w:rPr>
          <w:t>частью 1.3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4497">
        <w:rPr>
          <w:rFonts w:ascii="Times New Roman" w:hAnsi="Times New Roman" w:cs="Times New Roman"/>
        </w:rPr>
        <w:t xml:space="preserve"> </w:t>
      </w:r>
      <w:proofErr w:type="gramStart"/>
      <w:r w:rsidRPr="00C2449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24497">
          <w:rPr>
            <w:rFonts w:ascii="Times New Roman" w:hAnsi="Times New Roman" w:cs="Times New Roman"/>
          </w:rPr>
          <w:t>частью 1.3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C24497">
        <w:rPr>
          <w:rFonts w:ascii="Times New Roman" w:hAnsi="Times New Roman" w:cs="Times New Roman"/>
        </w:rPr>
        <w:t xml:space="preserve"> </w:t>
      </w:r>
      <w:proofErr w:type="gramStart"/>
      <w:r w:rsidRPr="00C2449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24497">
          <w:rPr>
            <w:rFonts w:ascii="Times New Roman" w:hAnsi="Times New Roman" w:cs="Times New Roman"/>
          </w:rPr>
          <w:t>частью 1.3 статьи 16</w:t>
        </w:r>
      </w:hyperlink>
      <w:r w:rsidRPr="00C24497">
        <w:rPr>
          <w:rFonts w:ascii="Times New Roman" w:hAnsi="Times New Roman" w:cs="Times New Roman"/>
        </w:rPr>
        <w:t xml:space="preserve"> Федерального закона от 27.07.2010 N 210-ФЗ "Об организации предоставления </w:t>
      </w:r>
      <w:r w:rsidRPr="00C24497">
        <w:rPr>
          <w:rFonts w:ascii="Times New Roman" w:hAnsi="Times New Roman" w:cs="Times New Roman"/>
        </w:rPr>
        <w:lastRenderedPageBreak/>
        <w:t>государственных и муниципальных услуг";</w:t>
      </w:r>
      <w:proofErr w:type="gramEnd"/>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C24497">
          <w:rPr>
            <w:rFonts w:ascii="Times New Roman" w:hAnsi="Times New Roman" w:cs="Times New Roman"/>
          </w:rPr>
          <w:t>пунктом 4 части 1 статьи 7</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C24497">
        <w:rPr>
          <w:rFonts w:ascii="Times New Roman" w:hAnsi="Times New Roman" w:cs="Times New Roman"/>
        </w:rPr>
        <w:t xml:space="preserve"> </w:t>
      </w:r>
      <w:proofErr w:type="gramStart"/>
      <w:r w:rsidRPr="00C24497">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C24497">
          <w:rPr>
            <w:rFonts w:ascii="Times New Roman" w:hAnsi="Times New Roman" w:cs="Times New Roman"/>
          </w:rPr>
          <w:t>частью 1.3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C24497" w:rsidRPr="00C24497" w:rsidRDefault="00C24497">
      <w:pPr>
        <w:pStyle w:val="ConsPlusNormal"/>
        <w:spacing w:before="220"/>
        <w:ind w:firstLine="540"/>
        <w:jc w:val="both"/>
        <w:rPr>
          <w:rFonts w:ascii="Times New Roman" w:hAnsi="Times New Roman" w:cs="Times New Roman"/>
        </w:rPr>
      </w:pPr>
      <w:bookmarkStart w:id="18" w:name="P382"/>
      <w:bookmarkEnd w:id="18"/>
      <w:r w:rsidRPr="00C24497">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по капитальному строительству.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Жалобы на решения и действия (бездействие) работников организаций, предусмотренных </w:t>
      </w:r>
      <w:hyperlink r:id="rId50"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Жалоба может быть подана по выбору заявителя: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Жалоба на решения и действия (бездействие) организаций, предусмотренных </w:t>
      </w:r>
      <w:hyperlink r:id="rId51"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lastRenderedPageBreak/>
        <w:t>- в электронной форме с использованием информационно-телекоммуникационной сети Интернет, официальных сайтов этих организаций.</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5.3. </w:t>
      </w:r>
      <w:proofErr w:type="gramStart"/>
      <w:r w:rsidRPr="00C24497">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461" w:history="1">
        <w:r w:rsidRPr="00C24497">
          <w:rPr>
            <w:rFonts w:ascii="Times New Roman" w:hAnsi="Times New Roman" w:cs="Times New Roman"/>
          </w:rPr>
          <w:t>приложении 2</w:t>
        </w:r>
      </w:hyperlink>
      <w:r w:rsidRPr="00C24497">
        <w:rPr>
          <w:rFonts w:ascii="Times New Roman" w:hAnsi="Times New Roman" w:cs="Times New Roman"/>
        </w:rPr>
        <w:t xml:space="preserve"> к настоящему административному регламенту;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461" w:history="1">
        <w:r w:rsidRPr="00C24497">
          <w:rPr>
            <w:rFonts w:ascii="Times New Roman" w:hAnsi="Times New Roman" w:cs="Times New Roman"/>
          </w:rPr>
          <w:t>приложении 2</w:t>
        </w:r>
      </w:hyperlink>
      <w:r w:rsidRPr="00C24497">
        <w:rPr>
          <w:rFonts w:ascii="Times New Roman" w:hAnsi="Times New Roman" w:cs="Times New Roman"/>
        </w:rPr>
        <w:t xml:space="preserve"> к настоящему административному регламенту;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жалоба заявителя в письменной форме, поданная в ходе личного приема;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 жалоба заявителя, направленная в организации, предусмотренные </w:t>
      </w:r>
      <w:hyperlink r:id="rId53"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5.4. Жалоба заявителя должна содержать следующую информацию:</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5.5. Запись заявителей на личный прием к главе администрации района осуществляется при личном обращении по адресам, указанным в </w:t>
      </w:r>
      <w:hyperlink w:anchor="P461" w:history="1">
        <w:r w:rsidRPr="00C24497">
          <w:rPr>
            <w:rFonts w:ascii="Times New Roman" w:hAnsi="Times New Roman" w:cs="Times New Roman"/>
          </w:rPr>
          <w:t>приложении 2</w:t>
        </w:r>
      </w:hyperlink>
      <w:r w:rsidRPr="00C24497">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w:t>
      </w:r>
      <w:r w:rsidRPr="00C24497">
        <w:rPr>
          <w:rFonts w:ascii="Times New Roman" w:hAnsi="Times New Roman" w:cs="Times New Roman"/>
        </w:rPr>
        <w:lastRenderedPageBreak/>
        <w:t>администрации района.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При обжаловании заместителю Мэра Города Томска по капитальному строительству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461" w:history="1">
        <w:r w:rsidRPr="00C24497">
          <w:rPr>
            <w:rFonts w:ascii="Times New Roman" w:hAnsi="Times New Roman" w:cs="Times New Roman"/>
          </w:rPr>
          <w:t>приложении 2</w:t>
        </w:r>
      </w:hyperlink>
      <w:r w:rsidRPr="00C24497">
        <w:rPr>
          <w:rFonts w:ascii="Times New Roman" w:hAnsi="Times New Roman" w:cs="Times New Roman"/>
        </w:rPr>
        <w:t xml:space="preserve"> к настоящему административному регламенту).</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Запись заявителей на личный прием к заместителю Мэра Города Томска по капитальному строительству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461" w:history="1">
        <w:r w:rsidRPr="00C24497">
          <w:rPr>
            <w:rFonts w:ascii="Times New Roman" w:hAnsi="Times New Roman" w:cs="Times New Roman"/>
          </w:rPr>
          <w:t>приложении 2</w:t>
        </w:r>
      </w:hyperlink>
      <w:r w:rsidRPr="00C24497">
        <w:rPr>
          <w:rFonts w:ascii="Times New Roman" w:hAnsi="Times New Roman" w:cs="Times New Roman"/>
        </w:rPr>
        <w:t xml:space="preserve"> к настоящему административному регламенту, и информационных стендах администрации района.</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5.6. </w:t>
      </w:r>
      <w:proofErr w:type="gramStart"/>
      <w:r w:rsidRPr="00C24497">
        <w:rPr>
          <w:rFonts w:ascii="Times New Roman" w:hAnsi="Times New Roman" w:cs="Times New Roman"/>
        </w:rPr>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района или комитете общим вопросам,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24497">
        <w:rPr>
          <w:rFonts w:ascii="Times New Roman" w:hAnsi="Times New Roman" w:cs="Times New Roman"/>
        </w:rPr>
        <w:t xml:space="preserve"> срока таких исправлений - не позднее 5 (пяти) рабочих дней со дня ее регистрации.</w:t>
      </w:r>
    </w:p>
    <w:p w:rsidR="00C24497" w:rsidRPr="00C24497" w:rsidRDefault="00C24497">
      <w:pPr>
        <w:pStyle w:val="ConsPlusNormal"/>
        <w:spacing w:before="220"/>
        <w:ind w:firstLine="540"/>
        <w:jc w:val="both"/>
        <w:rPr>
          <w:rFonts w:ascii="Times New Roman" w:hAnsi="Times New Roman" w:cs="Times New Roman"/>
        </w:rPr>
      </w:pPr>
      <w:bookmarkStart w:id="19" w:name="P409"/>
      <w:bookmarkEnd w:id="19"/>
      <w:r w:rsidRPr="00C24497">
        <w:rPr>
          <w:rFonts w:ascii="Times New Roman" w:hAnsi="Times New Roman" w:cs="Times New Roman"/>
        </w:rPr>
        <w:t>5.7. По результатам рассмотрения жалобы принимается одно из следующих решений:</w:t>
      </w:r>
    </w:p>
    <w:p w:rsidR="00C24497" w:rsidRPr="00C24497" w:rsidRDefault="00C24497">
      <w:pPr>
        <w:pStyle w:val="ConsPlusNormal"/>
        <w:spacing w:before="220"/>
        <w:ind w:firstLine="540"/>
        <w:jc w:val="both"/>
        <w:rPr>
          <w:rFonts w:ascii="Times New Roman" w:hAnsi="Times New Roman" w:cs="Times New Roman"/>
        </w:rPr>
      </w:pPr>
      <w:proofErr w:type="gramStart"/>
      <w:r w:rsidRPr="00C24497">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в удовлетворении жалобы отказывается.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C24497" w:rsidRPr="00C24497" w:rsidRDefault="00C24497">
      <w:pPr>
        <w:pStyle w:val="ConsPlusNormal"/>
        <w:spacing w:before="220"/>
        <w:ind w:firstLine="540"/>
        <w:jc w:val="both"/>
        <w:rPr>
          <w:rFonts w:ascii="Times New Roman" w:hAnsi="Times New Roman" w:cs="Times New Roman"/>
        </w:rPr>
      </w:pPr>
      <w:bookmarkStart w:id="20" w:name="P413"/>
      <w:bookmarkEnd w:id="20"/>
      <w:r w:rsidRPr="00C24497">
        <w:rPr>
          <w:rFonts w:ascii="Times New Roman" w:hAnsi="Times New Roman" w:cs="Times New Roman"/>
        </w:rPr>
        <w:t xml:space="preserve">5.8. Не позднее дня, следующего за днем принятия решения, указанного в </w:t>
      </w:r>
      <w:hyperlink w:anchor="P409" w:history="1">
        <w:r w:rsidRPr="00C24497">
          <w:rPr>
            <w:rFonts w:ascii="Times New Roman" w:hAnsi="Times New Roman" w:cs="Times New Roman"/>
          </w:rPr>
          <w:t>пункте 5.7</w:t>
        </w:r>
      </w:hyperlink>
      <w:r w:rsidRPr="00C24497">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5.9. </w:t>
      </w:r>
      <w:proofErr w:type="gramStart"/>
      <w:r w:rsidRPr="00C24497">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7" w:history="1">
        <w:r w:rsidRPr="00C24497">
          <w:rPr>
            <w:rFonts w:ascii="Times New Roman" w:hAnsi="Times New Roman" w:cs="Times New Roman"/>
          </w:rPr>
          <w:t>частью 1.1 статьи 16</w:t>
        </w:r>
      </w:hyperlink>
      <w:r w:rsidRPr="00C2449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C24497">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5.10. В случае признания </w:t>
      </w:r>
      <w:proofErr w:type="gramStart"/>
      <w:r w:rsidRPr="00C24497">
        <w:rPr>
          <w:rFonts w:ascii="Times New Roman" w:hAnsi="Times New Roman" w:cs="Times New Roman"/>
        </w:rPr>
        <w:t>жалобы</w:t>
      </w:r>
      <w:proofErr w:type="gramEnd"/>
      <w:r w:rsidRPr="00C24497">
        <w:rPr>
          <w:rFonts w:ascii="Times New Roman" w:hAnsi="Times New Roman" w:cs="Times New Roman"/>
        </w:rPr>
        <w:t xml:space="preserve"> не подлежащей удовлетворению в ответе заявителю, указанном в </w:t>
      </w:r>
      <w:hyperlink w:anchor="P413" w:history="1">
        <w:r w:rsidRPr="00C24497">
          <w:rPr>
            <w:rFonts w:ascii="Times New Roman" w:hAnsi="Times New Roman" w:cs="Times New Roman"/>
          </w:rPr>
          <w:t>пункте 5.8</w:t>
        </w:r>
      </w:hyperlink>
      <w:r w:rsidRPr="00C24497">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 xml:space="preserve">5.11. В случае установления в ходе или по результатам </w:t>
      </w:r>
      <w:proofErr w:type="gramStart"/>
      <w:r w:rsidRPr="00C24497">
        <w:rPr>
          <w:rFonts w:ascii="Times New Roman" w:hAnsi="Times New Roman" w:cs="Times New Roman"/>
        </w:rPr>
        <w:t>рассмотрения жалобы признаков состава административного правонарушения</w:t>
      </w:r>
      <w:proofErr w:type="gramEnd"/>
      <w:r w:rsidRPr="00C24497">
        <w:rPr>
          <w:rFonts w:ascii="Times New Roman" w:hAnsi="Times New Roman" w:cs="Times New Roman"/>
        </w:rPr>
        <w:t xml:space="preserve"> или преступления лицо, наделенное полномочиями </w:t>
      </w:r>
      <w:r w:rsidRPr="00C24497">
        <w:rPr>
          <w:rFonts w:ascii="Times New Roman" w:hAnsi="Times New Roman" w:cs="Times New Roman"/>
        </w:rPr>
        <w:lastRenderedPageBreak/>
        <w:t xml:space="preserve">по рассмотрению жалоб в соответствии с </w:t>
      </w:r>
      <w:hyperlink w:anchor="P382" w:history="1">
        <w:r w:rsidRPr="00C24497">
          <w:rPr>
            <w:rFonts w:ascii="Times New Roman" w:hAnsi="Times New Roman" w:cs="Times New Roman"/>
          </w:rPr>
          <w:t>пунктом 5.2</w:t>
        </w:r>
      </w:hyperlink>
      <w:r w:rsidRPr="00C24497">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right"/>
        <w:outlineLvl w:val="1"/>
        <w:rPr>
          <w:rFonts w:ascii="Times New Roman" w:hAnsi="Times New Roman" w:cs="Times New Roman"/>
        </w:rPr>
      </w:pPr>
      <w:r w:rsidRPr="00C24497">
        <w:rPr>
          <w:rFonts w:ascii="Times New Roman" w:hAnsi="Times New Roman" w:cs="Times New Roman"/>
        </w:rPr>
        <w:t>Приложение 1</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к административному регламенту</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предоставления муниципальной услуги "Прием заявлений,</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документов и заключение договоров передачи в собственность</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граждан жилых помещений муниципального жилищного фонда"</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rPr>
          <w:rFonts w:ascii="Times New Roman" w:hAnsi="Times New Roman" w:cs="Times New Roman"/>
        </w:rPr>
      </w:pPr>
      <w:bookmarkStart w:id="21" w:name="P428"/>
      <w:bookmarkEnd w:id="21"/>
      <w:r w:rsidRPr="00C24497">
        <w:rPr>
          <w:rFonts w:ascii="Times New Roman" w:hAnsi="Times New Roman" w:cs="Times New Roman"/>
        </w:rPr>
        <w:t>БЛОК-СХЕМА</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ПРЕДОСТАВЛЕНИЯ МУНИЦИПАЛЬНОЙ УСЛУГИ "ПРИЕМ ЗАЯВЛЕНИЙ,</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ДОКУМЕНТОВ И ЗАКЛЮЧЕНИЕ ДОГОВОРОВ ПЕРЕДАЧИ В СОБСТВЕННОСТЬ</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ГРАЖДАН ЖИЛЫХ ПОМЕЩЕНИЙ МУНИЦИПАЛЬНОГО ЖИЛИЩНОГО ФОНДА"</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Прием и регистрация заявления и документов, необходимых </w:t>
      </w:r>
      <w:proofErr w:type="gramStart"/>
      <w:r w:rsidRPr="00C24497">
        <w:rPr>
          <w:rFonts w:ascii="Times New Roman" w:hAnsi="Times New Roman" w:cs="Times New Roman"/>
        </w:rPr>
        <w:t>для</w:t>
      </w:r>
      <w:proofErr w:type="gramEnd"/>
      <w:r w:rsidRPr="00C24497">
        <w:rPr>
          <w:rFonts w:ascii="Times New Roman" w:hAnsi="Times New Roman" w:cs="Times New Roman"/>
        </w:rPr>
        <w:t xml:space="preserve">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предоставления муниципальной услуги, не может превышать 1 календарного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дня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v</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Рассмотрение заявления и прилагаемых документов </w:t>
      </w:r>
      <w:proofErr w:type="gramStart"/>
      <w:r w:rsidRPr="00C24497">
        <w:rPr>
          <w:rFonts w:ascii="Times New Roman" w:hAnsi="Times New Roman" w:cs="Times New Roman"/>
        </w:rPr>
        <w:t>ответственным</w:t>
      </w:r>
      <w:proofErr w:type="gramEnd"/>
      <w:r w:rsidRPr="00C24497">
        <w:rPr>
          <w:rFonts w:ascii="Times New Roman" w:hAnsi="Times New Roman" w:cs="Times New Roman"/>
        </w:rPr>
        <w:t xml:space="preserve">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│исполнителем, решение вопроса о наличии (отсутствии) оснований для отказа│</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в предоставлении муниципальной услуги и подготовка результата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предоставления муниципальной услуги не может превышать 58 </w:t>
      </w:r>
      <w:proofErr w:type="gramStart"/>
      <w:r w:rsidRPr="00C24497">
        <w:rPr>
          <w:rFonts w:ascii="Times New Roman" w:hAnsi="Times New Roman" w:cs="Times New Roman"/>
        </w:rPr>
        <w:t>календарных</w:t>
      </w:r>
      <w:proofErr w:type="gramEnd"/>
      <w:r w:rsidRPr="00C24497">
        <w:rPr>
          <w:rFonts w:ascii="Times New Roman" w:hAnsi="Times New Roman" w:cs="Times New Roman"/>
        </w:rPr>
        <w:t xml:space="preserve">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дней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v</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Направление (вручение) результата предоставления муниципальной услуги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заявителю не может превышать 2 календарных дней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v</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│Подписание заявителем договора передачи в собственность жилого помещения,│</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│его регистрация и выдача заявителю не может превышать 1 календарного дня │</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right"/>
        <w:outlineLvl w:val="1"/>
        <w:rPr>
          <w:rFonts w:ascii="Times New Roman" w:hAnsi="Times New Roman" w:cs="Times New Roman"/>
        </w:rPr>
      </w:pPr>
      <w:bookmarkStart w:id="22" w:name="P461"/>
      <w:bookmarkEnd w:id="22"/>
      <w:r w:rsidRPr="00C24497">
        <w:rPr>
          <w:rFonts w:ascii="Times New Roman" w:hAnsi="Times New Roman" w:cs="Times New Roman"/>
        </w:rPr>
        <w:t>Приложение 2</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к административному регламенту</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предоставления муниципальной услуги "Прием заявлений,</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документов и заключение договоров передачи в собственность</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граждан жилых помещений муниципального жилищного фонда"</w:t>
      </w:r>
    </w:p>
    <w:p w:rsidR="00C24497" w:rsidRPr="00C24497" w:rsidRDefault="00C244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4497" w:rsidRPr="00C24497">
        <w:trPr>
          <w:jc w:val="center"/>
        </w:trPr>
        <w:tc>
          <w:tcPr>
            <w:tcW w:w="9294" w:type="dxa"/>
            <w:tcBorders>
              <w:top w:val="nil"/>
              <w:left w:val="single" w:sz="24" w:space="0" w:color="CED3F1"/>
              <w:bottom w:val="nil"/>
              <w:right w:val="single" w:sz="24" w:space="0" w:color="F4F3F8"/>
            </w:tcBorders>
            <w:shd w:val="clear" w:color="auto" w:fill="F4F3F8"/>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lastRenderedPageBreak/>
              <w:t>Список изменяющих документов</w:t>
            </w:r>
          </w:p>
          <w:p w:rsidR="00C24497" w:rsidRPr="00C24497" w:rsidRDefault="00C24497">
            <w:pPr>
              <w:pStyle w:val="ConsPlusNormal"/>
              <w:jc w:val="center"/>
              <w:rPr>
                <w:rFonts w:ascii="Times New Roman" w:hAnsi="Times New Roman" w:cs="Times New Roman"/>
              </w:rPr>
            </w:pPr>
            <w:proofErr w:type="gramStart"/>
            <w:r w:rsidRPr="00C24497">
              <w:rPr>
                <w:rFonts w:ascii="Times New Roman" w:hAnsi="Times New Roman" w:cs="Times New Roman"/>
              </w:rPr>
              <w:t xml:space="preserve">(в ред. </w:t>
            </w:r>
            <w:hyperlink r:id="rId58"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w:t>
            </w:r>
            <w:proofErr w:type="gramEnd"/>
          </w:p>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от 06.09.2019 N 791)</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2"/>
        <w:rPr>
          <w:rFonts w:ascii="Times New Roman" w:hAnsi="Times New Roman" w:cs="Times New Roman"/>
        </w:rPr>
      </w:pPr>
      <w:r w:rsidRPr="00C24497">
        <w:rPr>
          <w:rFonts w:ascii="Times New Roman" w:hAnsi="Times New Roman" w:cs="Times New Roman"/>
        </w:rPr>
        <w:t>Администрация Кировского района Города Томска</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9"/>
        <w:gridCol w:w="5726"/>
      </w:tblGrid>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Местонахождение</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634050, г. Томск, пр. Кирова, 11а</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Адрес электронной почты: mail@aks.admin.tomsk.ru</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Официальный портал муниципального образования "Город Томск": http://www.admin.tomsk.ru/pgs/18 раздел "Администрация Кировского района Города Томска"</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График работы:</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Понедельник - пятница: с 9.00 до 18.00</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Перерыв на обед: с 13.00 до 14.00</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Приемная главы администрации Кировского района Города Томска</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тел. (3822) 56-40-95, факс (3822) 56-43-22</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Заместитель главы администрации, курирующий отдел учета и распределения жилья</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55-98-40</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Начальник контрольно-организационного отдела</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56 40 88</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Начальник юридического отдела</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56 45 77</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Место оказания муниципальной услуги: Томская область, г. Томск, пер. Кирова, 11а в соответствии со следующим графиком:</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118"/>
        <w:gridCol w:w="1871"/>
        <w:gridCol w:w="2268"/>
        <w:gridCol w:w="1414"/>
      </w:tblGrid>
      <w:tr w:rsidR="00C24497" w:rsidRPr="00C24497">
        <w:tc>
          <w:tcPr>
            <w:tcW w:w="39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N</w:t>
            </w:r>
          </w:p>
          <w:p w:rsidR="00C24497" w:rsidRPr="00C24497" w:rsidRDefault="00C24497">
            <w:pPr>
              <w:pStyle w:val="ConsPlusNormal"/>
              <w:jc w:val="center"/>
              <w:rPr>
                <w:rFonts w:ascii="Times New Roman" w:hAnsi="Times New Roman" w:cs="Times New Roman"/>
              </w:rPr>
            </w:pPr>
            <w:proofErr w:type="spellStart"/>
            <w:r w:rsidRPr="00C24497">
              <w:rPr>
                <w:rFonts w:ascii="Times New Roman" w:hAnsi="Times New Roman" w:cs="Times New Roman"/>
              </w:rPr>
              <w:t>пп</w:t>
            </w:r>
            <w:proofErr w:type="spellEnd"/>
          </w:p>
        </w:tc>
        <w:tc>
          <w:tcPr>
            <w:tcW w:w="3118"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Наименование</w:t>
            </w:r>
          </w:p>
        </w:tc>
        <w:tc>
          <w:tcPr>
            <w:tcW w:w="1871"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График работы</w:t>
            </w:r>
          </w:p>
        </w:tc>
        <w:tc>
          <w:tcPr>
            <w:tcW w:w="2268"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Часы приема граждан</w:t>
            </w:r>
          </w:p>
        </w:tc>
        <w:tc>
          <w:tcPr>
            <w:tcW w:w="141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Справочные телефоны, номера кабинетов</w:t>
            </w:r>
          </w:p>
        </w:tc>
      </w:tr>
      <w:tr w:rsidR="00C24497" w:rsidRPr="00C24497">
        <w:tc>
          <w:tcPr>
            <w:tcW w:w="39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1</w:t>
            </w:r>
          </w:p>
        </w:tc>
        <w:tc>
          <w:tcPr>
            <w:tcW w:w="3118"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2</w:t>
            </w:r>
          </w:p>
        </w:tc>
        <w:tc>
          <w:tcPr>
            <w:tcW w:w="1871"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3</w:t>
            </w:r>
          </w:p>
        </w:tc>
        <w:tc>
          <w:tcPr>
            <w:tcW w:w="2268"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4</w:t>
            </w:r>
          </w:p>
        </w:tc>
        <w:tc>
          <w:tcPr>
            <w:tcW w:w="141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5</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w:t>
            </w:r>
          </w:p>
        </w:tc>
        <w:tc>
          <w:tcPr>
            <w:tcW w:w="311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xml:space="preserve">Начальник отдела учета и распределения </w:t>
            </w:r>
            <w:proofErr w:type="gramStart"/>
            <w:r w:rsidRPr="00C24497">
              <w:rPr>
                <w:rFonts w:ascii="Times New Roman" w:hAnsi="Times New Roman" w:cs="Times New Roman"/>
              </w:rPr>
              <w:t>жилья администрации Кировского района Города Томска</w:t>
            </w:r>
            <w:proofErr w:type="gramEnd"/>
          </w:p>
        </w:tc>
        <w:tc>
          <w:tcPr>
            <w:tcW w:w="187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 пятница: с 09.00 до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перерыв на обед: с 13.00 до 14.00</w:t>
            </w:r>
          </w:p>
        </w:tc>
        <w:tc>
          <w:tcPr>
            <w:tcW w:w="226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четверг: с 16.00 до 18.00</w:t>
            </w:r>
          </w:p>
        </w:tc>
        <w:tc>
          <w:tcPr>
            <w:tcW w:w="141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55-92-25,</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кабинет 9</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2</w:t>
            </w:r>
          </w:p>
        </w:tc>
        <w:tc>
          <w:tcPr>
            <w:tcW w:w="311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xml:space="preserve">Специалист отдела учета и распределения </w:t>
            </w:r>
            <w:proofErr w:type="gramStart"/>
            <w:r w:rsidRPr="00C24497">
              <w:rPr>
                <w:rFonts w:ascii="Times New Roman" w:hAnsi="Times New Roman" w:cs="Times New Roman"/>
              </w:rPr>
              <w:t>жилья администрации Кировского района Города Томска</w:t>
            </w:r>
            <w:proofErr w:type="gramEnd"/>
          </w:p>
        </w:tc>
        <w:tc>
          <w:tcPr>
            <w:tcW w:w="187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 пятница: с 09.00 до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перерыв на обед: с 13.00 до 14.00</w:t>
            </w:r>
          </w:p>
        </w:tc>
        <w:tc>
          <w:tcPr>
            <w:tcW w:w="226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9.30 - 13.00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среда - 14.00 - 18.00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четверг - 9.30 - 13.00</w:t>
            </w:r>
          </w:p>
        </w:tc>
        <w:tc>
          <w:tcPr>
            <w:tcW w:w="141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56-25-78,</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кабинет 7</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Почтовый адрес для направления документов и заявлений: 634034, Томская область, г. Томск, пер. Кирова, д. 11а. Телефон 56-25-78.</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2"/>
        <w:rPr>
          <w:rFonts w:ascii="Times New Roman" w:hAnsi="Times New Roman" w:cs="Times New Roman"/>
        </w:rPr>
      </w:pPr>
      <w:r w:rsidRPr="00C24497">
        <w:rPr>
          <w:rFonts w:ascii="Times New Roman" w:hAnsi="Times New Roman" w:cs="Times New Roman"/>
        </w:rPr>
        <w:t>Администрация Ленинского района Города Томска</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9"/>
        <w:gridCol w:w="5726"/>
      </w:tblGrid>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lastRenderedPageBreak/>
              <w:t>Местонахождение</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634050, г. Томск, ул. Карла Маркса, д. 34</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Адрес электронной почты: alradmin@admin.tomsk.ru</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Официальный портал муниципального образования "Город Томск": http://www.admin.tomsk.ru/pgs/18 раздел "Администрация Ленинского района Города Томска"</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График работы:</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Понедельник - пятница: с 9.00 до 18.00</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Перерыв на обед: с 13.00 до 14.00</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Приемная главы администрации Ленинского района Города Томска</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тел. (3822) 51-71-13, факс (3822) 51-71-13</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Заместитель главы администрации, курирующий отдел по учету и распределению жилой площади</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51-71-12</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Начальник контрольно-организационного отдела</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51-71-45</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Начальник юридического отдела</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51-71-38</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Место оказания муниципальной услуги: Томская область, г. Томск, ул. Карла Маркса, 34 в соответствии со следующим графиком:</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665"/>
        <w:gridCol w:w="1871"/>
        <w:gridCol w:w="2721"/>
        <w:gridCol w:w="1414"/>
      </w:tblGrid>
      <w:tr w:rsidR="00C24497" w:rsidRPr="00C24497">
        <w:tc>
          <w:tcPr>
            <w:tcW w:w="39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N</w:t>
            </w:r>
          </w:p>
          <w:p w:rsidR="00C24497" w:rsidRPr="00C24497" w:rsidRDefault="00C24497">
            <w:pPr>
              <w:pStyle w:val="ConsPlusNormal"/>
              <w:jc w:val="center"/>
              <w:rPr>
                <w:rFonts w:ascii="Times New Roman" w:hAnsi="Times New Roman" w:cs="Times New Roman"/>
              </w:rPr>
            </w:pPr>
            <w:proofErr w:type="spellStart"/>
            <w:r w:rsidRPr="00C24497">
              <w:rPr>
                <w:rFonts w:ascii="Times New Roman" w:hAnsi="Times New Roman" w:cs="Times New Roman"/>
              </w:rPr>
              <w:t>пп</w:t>
            </w:r>
            <w:proofErr w:type="spellEnd"/>
          </w:p>
        </w:tc>
        <w:tc>
          <w:tcPr>
            <w:tcW w:w="2665"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Наименование</w:t>
            </w:r>
          </w:p>
        </w:tc>
        <w:tc>
          <w:tcPr>
            <w:tcW w:w="1871"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График работы</w:t>
            </w:r>
          </w:p>
        </w:tc>
        <w:tc>
          <w:tcPr>
            <w:tcW w:w="2721"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Часы приема граждан</w:t>
            </w:r>
          </w:p>
        </w:tc>
        <w:tc>
          <w:tcPr>
            <w:tcW w:w="141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Справочные телефоны, номера кабинетов</w:t>
            </w:r>
          </w:p>
        </w:tc>
      </w:tr>
      <w:tr w:rsidR="00C24497" w:rsidRPr="00C24497">
        <w:tc>
          <w:tcPr>
            <w:tcW w:w="39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1</w:t>
            </w:r>
          </w:p>
        </w:tc>
        <w:tc>
          <w:tcPr>
            <w:tcW w:w="2665"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2</w:t>
            </w:r>
          </w:p>
        </w:tc>
        <w:tc>
          <w:tcPr>
            <w:tcW w:w="1871"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3</w:t>
            </w:r>
          </w:p>
        </w:tc>
        <w:tc>
          <w:tcPr>
            <w:tcW w:w="2721"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4</w:t>
            </w:r>
          </w:p>
        </w:tc>
        <w:tc>
          <w:tcPr>
            <w:tcW w:w="141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5</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w:t>
            </w:r>
          </w:p>
        </w:tc>
        <w:tc>
          <w:tcPr>
            <w:tcW w:w="2665"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Начальник отдела по учету и распределению жилой площади администрации Ленинского района Города Томска</w:t>
            </w:r>
          </w:p>
        </w:tc>
        <w:tc>
          <w:tcPr>
            <w:tcW w:w="187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 пятница: с 09.00 до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перерыв на обед: с 13.00 до 14.00</w:t>
            </w:r>
          </w:p>
        </w:tc>
        <w:tc>
          <w:tcPr>
            <w:tcW w:w="272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четверг: с 16.00 до 18.00</w:t>
            </w:r>
          </w:p>
        </w:tc>
        <w:tc>
          <w:tcPr>
            <w:tcW w:w="141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51-71-35,</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кабинет 10</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2</w:t>
            </w:r>
          </w:p>
        </w:tc>
        <w:tc>
          <w:tcPr>
            <w:tcW w:w="2665"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Специалист отдела по учету и распределению жилой площади администрации Ленинского района Города Томска</w:t>
            </w:r>
          </w:p>
        </w:tc>
        <w:tc>
          <w:tcPr>
            <w:tcW w:w="187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 пятница: с 09.00 до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перерыв на обед: с 13.00 до 14.00</w:t>
            </w:r>
          </w:p>
        </w:tc>
        <w:tc>
          <w:tcPr>
            <w:tcW w:w="272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с 9.00 до 13.00,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вторник с 14.00 до 17.00,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четверг: 9.00 - 13.00, 14.00 - 17.00</w:t>
            </w:r>
          </w:p>
        </w:tc>
        <w:tc>
          <w:tcPr>
            <w:tcW w:w="141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51-71-36,</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кабинет 12</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Почтовый адрес для направления документов и заявлений: 634009, Томская область, г. Томск, ул. Карла Маркса, 34. Телефон для справок 51-71-36.</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2"/>
        <w:rPr>
          <w:rFonts w:ascii="Times New Roman" w:hAnsi="Times New Roman" w:cs="Times New Roman"/>
        </w:rPr>
      </w:pPr>
      <w:r w:rsidRPr="00C24497">
        <w:rPr>
          <w:rFonts w:ascii="Times New Roman" w:hAnsi="Times New Roman" w:cs="Times New Roman"/>
        </w:rPr>
        <w:t>Администрация Октябрьского района Города Томска</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9"/>
        <w:gridCol w:w="5726"/>
      </w:tblGrid>
      <w:tr w:rsidR="00C24497" w:rsidRPr="00C24497">
        <w:tc>
          <w:tcPr>
            <w:tcW w:w="328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Местонахождение</w:t>
            </w:r>
          </w:p>
        </w:tc>
        <w:tc>
          <w:tcPr>
            <w:tcW w:w="5726"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634050, г. Томск, ул. Пушкина, 17</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Адрес электронной почты: alomail@alo.admin.tomsk.ru</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xml:space="preserve">Официальный портал муниципального образования "Город Томск": http://www.admin.tomsk.ru/pgs/18 раздел </w:t>
            </w:r>
            <w:r w:rsidRPr="00C24497">
              <w:rPr>
                <w:rFonts w:ascii="Times New Roman" w:hAnsi="Times New Roman" w:cs="Times New Roman"/>
              </w:rPr>
              <w:lastRenderedPageBreak/>
              <w:t>"Администрация Октябрьского района Города Томска"</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График работы:</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 пятница: с 9.00 до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Перерыв на обед: с 13.00 до 14.00</w:t>
            </w:r>
          </w:p>
        </w:tc>
      </w:tr>
      <w:tr w:rsidR="00C24497" w:rsidRPr="00C24497">
        <w:tc>
          <w:tcPr>
            <w:tcW w:w="328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lastRenderedPageBreak/>
              <w:t>Приемная главы администрации Октябрьского района Города Томска</w:t>
            </w:r>
          </w:p>
        </w:tc>
        <w:tc>
          <w:tcPr>
            <w:tcW w:w="5726"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тел. (3822) 65-94-93, факс (3822) 65-94-49</w:t>
            </w:r>
          </w:p>
        </w:tc>
      </w:tr>
      <w:tr w:rsidR="00C24497" w:rsidRPr="00C24497">
        <w:tc>
          <w:tcPr>
            <w:tcW w:w="328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Заместитель главы администрации, курирующий отдел по учету и распределению жилой площади</w:t>
            </w:r>
          </w:p>
        </w:tc>
        <w:tc>
          <w:tcPr>
            <w:tcW w:w="5726"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65-94-93</w:t>
            </w:r>
          </w:p>
        </w:tc>
      </w:tr>
      <w:tr w:rsidR="00C24497" w:rsidRPr="00C24497">
        <w:tc>
          <w:tcPr>
            <w:tcW w:w="328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Начальник контрольно-организационного отдела</w:t>
            </w:r>
          </w:p>
        </w:tc>
        <w:tc>
          <w:tcPr>
            <w:tcW w:w="5726"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90-24-64</w:t>
            </w:r>
          </w:p>
        </w:tc>
      </w:tr>
      <w:tr w:rsidR="00C24497" w:rsidRPr="00C24497">
        <w:tc>
          <w:tcPr>
            <w:tcW w:w="328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Начальник юридического отдела</w:t>
            </w:r>
          </w:p>
        </w:tc>
        <w:tc>
          <w:tcPr>
            <w:tcW w:w="5726"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90-24-57</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Место оказания муниципальной услуги: Томская область, г. Томск, ул. Пушкина, 17 в соответствии со следующим графиком:</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855"/>
        <w:gridCol w:w="1871"/>
        <w:gridCol w:w="1504"/>
        <w:gridCol w:w="1414"/>
      </w:tblGrid>
      <w:tr w:rsidR="00C24497" w:rsidRPr="00C24497">
        <w:tc>
          <w:tcPr>
            <w:tcW w:w="39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N</w:t>
            </w:r>
          </w:p>
          <w:p w:rsidR="00C24497" w:rsidRPr="00C24497" w:rsidRDefault="00C24497">
            <w:pPr>
              <w:pStyle w:val="ConsPlusNormal"/>
              <w:jc w:val="center"/>
              <w:rPr>
                <w:rFonts w:ascii="Times New Roman" w:hAnsi="Times New Roman" w:cs="Times New Roman"/>
              </w:rPr>
            </w:pPr>
            <w:proofErr w:type="spellStart"/>
            <w:r w:rsidRPr="00C24497">
              <w:rPr>
                <w:rFonts w:ascii="Times New Roman" w:hAnsi="Times New Roman" w:cs="Times New Roman"/>
              </w:rPr>
              <w:t>пп</w:t>
            </w:r>
            <w:proofErr w:type="spellEnd"/>
          </w:p>
        </w:tc>
        <w:tc>
          <w:tcPr>
            <w:tcW w:w="3855"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Наименование</w:t>
            </w:r>
          </w:p>
        </w:tc>
        <w:tc>
          <w:tcPr>
            <w:tcW w:w="1871"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График работы</w:t>
            </w:r>
          </w:p>
        </w:tc>
        <w:tc>
          <w:tcPr>
            <w:tcW w:w="150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Часы приема граждан</w:t>
            </w:r>
          </w:p>
        </w:tc>
        <w:tc>
          <w:tcPr>
            <w:tcW w:w="141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Справочные телефоны, номера кабинетов</w:t>
            </w:r>
          </w:p>
        </w:tc>
      </w:tr>
      <w:tr w:rsidR="00C24497" w:rsidRPr="00C24497">
        <w:tc>
          <w:tcPr>
            <w:tcW w:w="39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1</w:t>
            </w:r>
          </w:p>
        </w:tc>
        <w:tc>
          <w:tcPr>
            <w:tcW w:w="3855"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2</w:t>
            </w:r>
          </w:p>
        </w:tc>
        <w:tc>
          <w:tcPr>
            <w:tcW w:w="1871"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3</w:t>
            </w:r>
          </w:p>
        </w:tc>
        <w:tc>
          <w:tcPr>
            <w:tcW w:w="150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4</w:t>
            </w:r>
          </w:p>
        </w:tc>
        <w:tc>
          <w:tcPr>
            <w:tcW w:w="141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5</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w:t>
            </w:r>
          </w:p>
        </w:tc>
        <w:tc>
          <w:tcPr>
            <w:tcW w:w="3855"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Начальник отдела по учету и распределению жилой площади администрации Октябрьского района Города Томска</w:t>
            </w:r>
          </w:p>
        </w:tc>
        <w:tc>
          <w:tcPr>
            <w:tcW w:w="187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 пятница: с 09.00 до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перерыв на обед: с 13.00 до 14.00</w:t>
            </w:r>
          </w:p>
        </w:tc>
        <w:tc>
          <w:tcPr>
            <w:tcW w:w="150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четверг: с 16.00 до 18.00</w:t>
            </w:r>
          </w:p>
        </w:tc>
        <w:tc>
          <w:tcPr>
            <w:tcW w:w="141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90-24-52,</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кабинет 14</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2</w:t>
            </w:r>
          </w:p>
        </w:tc>
        <w:tc>
          <w:tcPr>
            <w:tcW w:w="3855"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Специалист отдела по учету и распределению жилой площади администрации Октябрьского района Города Томска</w:t>
            </w:r>
          </w:p>
        </w:tc>
        <w:tc>
          <w:tcPr>
            <w:tcW w:w="187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 пятница: с 09.00 до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перерыв на обед: с 13.00 до 14.00</w:t>
            </w:r>
          </w:p>
        </w:tc>
        <w:tc>
          <w:tcPr>
            <w:tcW w:w="150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вторник, четверг:</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9.00 - 13.00,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14.00 - 17.00</w:t>
            </w:r>
          </w:p>
        </w:tc>
        <w:tc>
          <w:tcPr>
            <w:tcW w:w="141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90-24-55,</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кабинет 15</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Почтовый адрес для направления документов и заявлений: 634050, г. Томск, ул. Пушкина, 17. Телефон для справок 90-24-55.</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2"/>
        <w:rPr>
          <w:rFonts w:ascii="Times New Roman" w:hAnsi="Times New Roman" w:cs="Times New Roman"/>
        </w:rPr>
      </w:pPr>
      <w:r w:rsidRPr="00C24497">
        <w:rPr>
          <w:rFonts w:ascii="Times New Roman" w:hAnsi="Times New Roman" w:cs="Times New Roman"/>
        </w:rPr>
        <w:t>Администрация Советского района Города Томска</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9"/>
        <w:gridCol w:w="5726"/>
      </w:tblGrid>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Местонахождение</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634012, г. Томск, ул. Елизаровых, д. 59</w:t>
            </w:r>
          </w:p>
          <w:p w:rsidR="00C24497" w:rsidRPr="00C24497" w:rsidRDefault="00C24497">
            <w:pPr>
              <w:pStyle w:val="ConsPlusNormal"/>
              <w:jc w:val="both"/>
              <w:rPr>
                <w:rFonts w:ascii="Times New Roman" w:hAnsi="Times New Roman" w:cs="Times New Roman"/>
                <w:lang w:val="en-US"/>
              </w:rPr>
            </w:pPr>
            <w:r w:rsidRPr="00C24497">
              <w:rPr>
                <w:rFonts w:ascii="Times New Roman" w:hAnsi="Times New Roman" w:cs="Times New Roman"/>
                <w:lang w:val="en-US"/>
              </w:rPr>
              <w:t>e-mail: kans@asr.admin.tomsk.ru</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Официальный портал муниципального образования "Город Томск": http://www.admin.tomsk.ru/pgs/18 раздел "Администрация Советского района Города Томска"</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График работы:</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Понедельник - пятница: с 9.00 до 18.00</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Перерыв на обед: с 13.00 до 14.00</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Приемная главы администрации </w:t>
            </w:r>
            <w:r w:rsidRPr="00C24497">
              <w:rPr>
                <w:rFonts w:ascii="Times New Roman" w:hAnsi="Times New Roman" w:cs="Times New Roman"/>
              </w:rPr>
              <w:lastRenderedPageBreak/>
              <w:t>Советского района Города Томска</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lastRenderedPageBreak/>
              <w:t>тел. (3822) 54-45-25, факс (3822) 54-30-54</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lastRenderedPageBreak/>
              <w:t>Заместитель главы администрации по ЖКХ</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54-21-65</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Начальник контрольно-организационного отдела</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54-12-13</w:t>
            </w:r>
          </w:p>
        </w:tc>
      </w:tr>
      <w:tr w:rsidR="00C24497" w:rsidRPr="00C24497">
        <w:tc>
          <w:tcPr>
            <w:tcW w:w="328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Начальник юридического отдела</w:t>
            </w:r>
          </w:p>
        </w:tc>
        <w:tc>
          <w:tcPr>
            <w:tcW w:w="5726"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54-46-74</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Место оказания муниципальной услуги: Томская область, г. Томск, ул. Елизаровых, д. 59, в соответствии со следующим графиком:</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855"/>
        <w:gridCol w:w="1871"/>
        <w:gridCol w:w="1504"/>
        <w:gridCol w:w="1414"/>
      </w:tblGrid>
      <w:tr w:rsidR="00C24497" w:rsidRPr="00C24497">
        <w:tc>
          <w:tcPr>
            <w:tcW w:w="39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N</w:t>
            </w:r>
          </w:p>
          <w:p w:rsidR="00C24497" w:rsidRPr="00C24497" w:rsidRDefault="00C24497">
            <w:pPr>
              <w:pStyle w:val="ConsPlusNormal"/>
              <w:jc w:val="center"/>
              <w:rPr>
                <w:rFonts w:ascii="Times New Roman" w:hAnsi="Times New Roman" w:cs="Times New Roman"/>
              </w:rPr>
            </w:pPr>
            <w:proofErr w:type="spellStart"/>
            <w:r w:rsidRPr="00C24497">
              <w:rPr>
                <w:rFonts w:ascii="Times New Roman" w:hAnsi="Times New Roman" w:cs="Times New Roman"/>
              </w:rPr>
              <w:t>пп</w:t>
            </w:r>
            <w:proofErr w:type="spellEnd"/>
          </w:p>
        </w:tc>
        <w:tc>
          <w:tcPr>
            <w:tcW w:w="3855"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Наименование</w:t>
            </w:r>
          </w:p>
        </w:tc>
        <w:tc>
          <w:tcPr>
            <w:tcW w:w="1871"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График работы</w:t>
            </w:r>
          </w:p>
        </w:tc>
        <w:tc>
          <w:tcPr>
            <w:tcW w:w="150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Часы приема граждан</w:t>
            </w:r>
          </w:p>
        </w:tc>
        <w:tc>
          <w:tcPr>
            <w:tcW w:w="141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Справочные телефоны, номера кабинетов</w:t>
            </w:r>
          </w:p>
        </w:tc>
      </w:tr>
      <w:tr w:rsidR="00C24497" w:rsidRPr="00C24497">
        <w:tc>
          <w:tcPr>
            <w:tcW w:w="39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1</w:t>
            </w:r>
          </w:p>
        </w:tc>
        <w:tc>
          <w:tcPr>
            <w:tcW w:w="3855"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2</w:t>
            </w:r>
          </w:p>
        </w:tc>
        <w:tc>
          <w:tcPr>
            <w:tcW w:w="1871"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3</w:t>
            </w:r>
          </w:p>
        </w:tc>
        <w:tc>
          <w:tcPr>
            <w:tcW w:w="150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4</w:t>
            </w:r>
          </w:p>
        </w:tc>
        <w:tc>
          <w:tcPr>
            <w:tcW w:w="141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5</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w:t>
            </w:r>
          </w:p>
        </w:tc>
        <w:tc>
          <w:tcPr>
            <w:tcW w:w="3855"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Начальник отдела по учету и распределению жилой площади администрации Советского района Города Томска</w:t>
            </w:r>
          </w:p>
        </w:tc>
        <w:tc>
          <w:tcPr>
            <w:tcW w:w="187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 пятница: с 09.00 до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перерыв на обед: с 13.00 до 14.00</w:t>
            </w:r>
          </w:p>
        </w:tc>
        <w:tc>
          <w:tcPr>
            <w:tcW w:w="150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четверг: с 16.00 до 18.00</w:t>
            </w:r>
          </w:p>
        </w:tc>
        <w:tc>
          <w:tcPr>
            <w:tcW w:w="141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54-46-80,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кабинет 103</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2</w:t>
            </w:r>
          </w:p>
        </w:tc>
        <w:tc>
          <w:tcPr>
            <w:tcW w:w="3855"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Специалист отдела по учету и распределению жилой площади администрации Советского района Города Томска</w:t>
            </w:r>
          </w:p>
        </w:tc>
        <w:tc>
          <w:tcPr>
            <w:tcW w:w="1871"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 пятница: с 09.00 до 18.00;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перерыв на обед: с 13.00 до 14.00</w:t>
            </w:r>
          </w:p>
        </w:tc>
        <w:tc>
          <w:tcPr>
            <w:tcW w:w="150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понедельник, четверг:</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9.30 - 13.00,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среда: 14.00 - 18.00</w:t>
            </w:r>
          </w:p>
        </w:tc>
        <w:tc>
          <w:tcPr>
            <w:tcW w:w="141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54-46-80,</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кабинет 104</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 xml:space="preserve">Почтовый адрес для направления документов и заявлений: 634012, Томская область, г. Томск, ул. Елизаровых, д. 59, </w:t>
      </w:r>
      <w:proofErr w:type="spellStart"/>
      <w:r w:rsidRPr="00C24497">
        <w:rPr>
          <w:rFonts w:ascii="Times New Roman" w:hAnsi="Times New Roman" w:cs="Times New Roman"/>
        </w:rPr>
        <w:t>каб</w:t>
      </w:r>
      <w:proofErr w:type="spellEnd"/>
      <w:r w:rsidRPr="00C24497">
        <w:rPr>
          <w:rFonts w:ascii="Times New Roman" w:hAnsi="Times New Roman" w:cs="Times New Roman"/>
        </w:rPr>
        <w:t>. 104. Телефон для справок 54-46-80.</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2"/>
        <w:rPr>
          <w:rFonts w:ascii="Times New Roman" w:hAnsi="Times New Roman" w:cs="Times New Roman"/>
        </w:rPr>
      </w:pPr>
      <w:r w:rsidRPr="00C24497">
        <w:rPr>
          <w:rFonts w:ascii="Times New Roman" w:hAnsi="Times New Roman" w:cs="Times New Roman"/>
        </w:rPr>
        <w:t>Комитет по общим вопросам администрации Города Томска</w:t>
      </w:r>
    </w:p>
    <w:p w:rsidR="00C24497" w:rsidRPr="00C24497" w:rsidRDefault="00C24497">
      <w:pPr>
        <w:pStyle w:val="ConsPlusNormal"/>
        <w:jc w:val="center"/>
        <w:rPr>
          <w:rFonts w:ascii="Times New Roman" w:hAnsi="Times New Roman" w:cs="Times New Roman"/>
        </w:rPr>
      </w:pPr>
      <w:proofErr w:type="gramStart"/>
      <w:r w:rsidRPr="00C24497">
        <w:rPr>
          <w:rFonts w:ascii="Times New Roman" w:hAnsi="Times New Roman" w:cs="Times New Roman"/>
        </w:rPr>
        <w:t xml:space="preserve">(в ред. </w:t>
      </w:r>
      <w:hyperlink r:id="rId59"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w:t>
      </w:r>
      <w:proofErr w:type="gramEnd"/>
    </w:p>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от 06.09.2019 N 791)</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Почтовый адрес: пр. Ленина, д. 73, г. Томск, 634050</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График работы:</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Понедельник - пятница: с 9.00 до 18.00</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Перерыв на обед: с 13.00 до 14.00</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Телефон: 8 (3822) 706-492</w:t>
      </w:r>
    </w:p>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(в ред. </w:t>
      </w:r>
      <w:hyperlink r:id="rId60" w:history="1">
        <w:r w:rsidRPr="00C24497">
          <w:rPr>
            <w:rFonts w:ascii="Times New Roman" w:hAnsi="Times New Roman" w:cs="Times New Roman"/>
          </w:rPr>
          <w:t>постановления</w:t>
        </w:r>
      </w:hyperlink>
      <w:r w:rsidRPr="00C24497">
        <w:rPr>
          <w:rFonts w:ascii="Times New Roman" w:hAnsi="Times New Roman" w:cs="Times New Roman"/>
        </w:rPr>
        <w:t xml:space="preserve"> администрации г. Томска от 06.09.2019 N 791)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Официальный портал муниципального образования "Город Томск": http://www.admin.tomsk.ru/pgs/g8 (раздел "Обращения граждан").</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2"/>
        <w:rPr>
          <w:rFonts w:ascii="Times New Roman" w:hAnsi="Times New Roman" w:cs="Times New Roman"/>
        </w:rPr>
      </w:pPr>
      <w:r w:rsidRPr="00C24497">
        <w:rPr>
          <w:rFonts w:ascii="Times New Roman" w:hAnsi="Times New Roman" w:cs="Times New Roman"/>
        </w:rPr>
        <w:t>Томский областной многофункциональный центр</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по предоставлению государственных и муниципальных услуг</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outlineLvl w:val="3"/>
        <w:rPr>
          <w:rFonts w:ascii="Times New Roman" w:hAnsi="Times New Roman" w:cs="Times New Roman"/>
        </w:rPr>
      </w:pPr>
      <w:r w:rsidRPr="00C24497">
        <w:rPr>
          <w:rFonts w:ascii="Times New Roman" w:hAnsi="Times New Roman" w:cs="Times New Roman"/>
        </w:rPr>
        <w:lastRenderedPageBreak/>
        <w:t>Перечень отделов многофункционального центра, в которых</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организуется предоставление муниципальной услуги</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09"/>
        <w:gridCol w:w="4252"/>
      </w:tblGrid>
      <w:tr w:rsidR="00C24497" w:rsidRPr="00C24497">
        <w:tc>
          <w:tcPr>
            <w:tcW w:w="484"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 xml:space="preserve">NN </w:t>
            </w:r>
            <w:proofErr w:type="spellStart"/>
            <w:r w:rsidRPr="00C24497">
              <w:rPr>
                <w:rFonts w:ascii="Times New Roman" w:hAnsi="Times New Roman" w:cs="Times New Roman"/>
              </w:rPr>
              <w:t>пп</w:t>
            </w:r>
            <w:proofErr w:type="spellEnd"/>
          </w:p>
        </w:tc>
        <w:tc>
          <w:tcPr>
            <w:tcW w:w="4309"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Наименование многофункционального центра</w:t>
            </w:r>
          </w:p>
        </w:tc>
        <w:tc>
          <w:tcPr>
            <w:tcW w:w="4252" w:type="dxa"/>
            <w:vAlign w:val="center"/>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Местонахождение многофункционального центра</w:t>
            </w:r>
          </w:p>
        </w:tc>
      </w:tr>
      <w:tr w:rsidR="00C24497" w:rsidRPr="00C24497">
        <w:tc>
          <w:tcPr>
            <w:tcW w:w="484" w:type="dxa"/>
          </w:tcPr>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1</w:t>
            </w:r>
          </w:p>
        </w:tc>
        <w:tc>
          <w:tcPr>
            <w:tcW w:w="430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Отдел ОГКУ "ТО МФЦ" по Советскому району г. Томска</w:t>
            </w:r>
          </w:p>
        </w:tc>
        <w:tc>
          <w:tcPr>
            <w:tcW w:w="4252"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xml:space="preserve">634041, г. Томск, ул. </w:t>
            </w:r>
            <w:proofErr w:type="gramStart"/>
            <w:r w:rsidRPr="00C24497">
              <w:rPr>
                <w:rFonts w:ascii="Times New Roman" w:hAnsi="Times New Roman" w:cs="Times New Roman"/>
              </w:rPr>
              <w:t>Тверская</w:t>
            </w:r>
            <w:proofErr w:type="gramEnd"/>
            <w:r w:rsidRPr="00C24497">
              <w:rPr>
                <w:rFonts w:ascii="Times New Roman" w:hAnsi="Times New Roman" w:cs="Times New Roman"/>
              </w:rPr>
              <w:t>, 74</w:t>
            </w:r>
          </w:p>
        </w:tc>
      </w:tr>
      <w:tr w:rsidR="00C24497" w:rsidRPr="00C24497">
        <w:tc>
          <w:tcPr>
            <w:tcW w:w="484" w:type="dxa"/>
          </w:tcPr>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2</w:t>
            </w:r>
          </w:p>
        </w:tc>
        <w:tc>
          <w:tcPr>
            <w:tcW w:w="430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Отдел ОГКУ "ТО МФЦ" по Октябрьскому району г. Томска</w:t>
            </w:r>
          </w:p>
        </w:tc>
        <w:tc>
          <w:tcPr>
            <w:tcW w:w="4252"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634006, г. Томск, ул. Пушкина, д. 63, стр. 5</w:t>
            </w:r>
          </w:p>
        </w:tc>
      </w:tr>
      <w:tr w:rsidR="00C24497" w:rsidRPr="00C24497">
        <w:tc>
          <w:tcPr>
            <w:tcW w:w="484" w:type="dxa"/>
          </w:tcPr>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3</w:t>
            </w:r>
          </w:p>
        </w:tc>
        <w:tc>
          <w:tcPr>
            <w:tcW w:w="430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Отдел ОГКУ "ТО МФЦ" по Кировскому району г. Томска</w:t>
            </w:r>
          </w:p>
        </w:tc>
        <w:tc>
          <w:tcPr>
            <w:tcW w:w="4252"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634021, г. Томск, пр. Фрунзе, д. 103д</w:t>
            </w:r>
          </w:p>
        </w:tc>
      </w:tr>
      <w:tr w:rsidR="00C24497" w:rsidRPr="00C24497">
        <w:tc>
          <w:tcPr>
            <w:tcW w:w="484" w:type="dxa"/>
          </w:tcPr>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4</w:t>
            </w:r>
          </w:p>
        </w:tc>
        <w:tc>
          <w:tcPr>
            <w:tcW w:w="430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Отдел ОГКУ "ТО МФЦ" по Ленинскому району г. Томска</w:t>
            </w:r>
          </w:p>
        </w:tc>
        <w:tc>
          <w:tcPr>
            <w:tcW w:w="4252"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xml:space="preserve">634009, г. Томск, пер. </w:t>
            </w:r>
            <w:proofErr w:type="spellStart"/>
            <w:r w:rsidRPr="00C24497">
              <w:rPr>
                <w:rFonts w:ascii="Times New Roman" w:hAnsi="Times New Roman" w:cs="Times New Roman"/>
              </w:rPr>
              <w:t>Дербышевский</w:t>
            </w:r>
            <w:proofErr w:type="spellEnd"/>
            <w:r w:rsidRPr="00C24497">
              <w:rPr>
                <w:rFonts w:ascii="Times New Roman" w:hAnsi="Times New Roman" w:cs="Times New Roman"/>
              </w:rPr>
              <w:t>, д. 26Б</w:t>
            </w: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Адрес официального сайта МФЦ: http://mfc.tomsk.ru/.</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Центр телефонного обслуживания: тел. 71 40 01.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Единый портал государственных и муниципальных услуг (функций) - https://www.gosuslugi.ru.</w:t>
      </w:r>
    </w:p>
    <w:p w:rsidR="00C24497" w:rsidRPr="00C24497" w:rsidRDefault="00C24497">
      <w:pPr>
        <w:pStyle w:val="ConsPlusNormal"/>
        <w:ind w:firstLine="540"/>
        <w:jc w:val="both"/>
        <w:rPr>
          <w:rFonts w:ascii="Times New Roman" w:hAnsi="Times New Roman" w:cs="Times New Roman"/>
        </w:rPr>
      </w:pPr>
    </w:p>
    <w:p w:rsidR="00C24497" w:rsidRPr="00C24497" w:rsidRDefault="00C24497">
      <w:pPr>
        <w:pStyle w:val="ConsPlusTitle"/>
        <w:jc w:val="center"/>
        <w:outlineLvl w:val="2"/>
        <w:rPr>
          <w:rFonts w:ascii="Times New Roman" w:hAnsi="Times New Roman" w:cs="Times New Roman"/>
        </w:rPr>
      </w:pPr>
      <w:r w:rsidRPr="00C24497">
        <w:rPr>
          <w:rFonts w:ascii="Times New Roman" w:hAnsi="Times New Roman" w:cs="Times New Roman"/>
        </w:rPr>
        <w:t>Советник заместителя Мэра Города Томска</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по капитальному строительству</w:t>
      </w:r>
    </w:p>
    <w:p w:rsidR="00C24497" w:rsidRPr="00C24497" w:rsidRDefault="00C24497">
      <w:pPr>
        <w:pStyle w:val="ConsPlusNormal"/>
        <w:jc w:val="center"/>
        <w:rPr>
          <w:rFonts w:ascii="Times New Roman" w:hAnsi="Times New Roman" w:cs="Times New Roman"/>
        </w:rPr>
      </w:pPr>
      <w:proofErr w:type="gramStart"/>
      <w:r w:rsidRPr="00C24497">
        <w:rPr>
          <w:rFonts w:ascii="Times New Roman" w:hAnsi="Times New Roman" w:cs="Times New Roman"/>
        </w:rPr>
        <w:t xml:space="preserve">(введен </w:t>
      </w:r>
      <w:hyperlink r:id="rId61" w:history="1">
        <w:r w:rsidRPr="00C24497">
          <w:rPr>
            <w:rFonts w:ascii="Times New Roman" w:hAnsi="Times New Roman" w:cs="Times New Roman"/>
          </w:rPr>
          <w:t>постановлением</w:t>
        </w:r>
      </w:hyperlink>
      <w:r w:rsidRPr="00C24497">
        <w:rPr>
          <w:rFonts w:ascii="Times New Roman" w:hAnsi="Times New Roman" w:cs="Times New Roman"/>
        </w:rPr>
        <w:t xml:space="preserve"> администрации г. Томска</w:t>
      </w:r>
      <w:proofErr w:type="gramEnd"/>
    </w:p>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от 06.09.2019 N 791)</w:t>
      </w:r>
    </w:p>
    <w:p w:rsidR="00C24497" w:rsidRPr="00C24497" w:rsidRDefault="00C24497">
      <w:pPr>
        <w:pStyle w:val="ConsPlusNormal"/>
        <w:ind w:firstLine="540"/>
        <w:jc w:val="both"/>
        <w:rPr>
          <w:rFonts w:ascii="Times New Roman" w:hAnsi="Times New Roman" w:cs="Times New Roman"/>
        </w:rPr>
      </w:pPr>
    </w:p>
    <w:p w:rsidR="00C24497" w:rsidRPr="00C24497" w:rsidRDefault="00C24497">
      <w:pPr>
        <w:pStyle w:val="ConsPlusNormal"/>
        <w:ind w:firstLine="540"/>
        <w:jc w:val="both"/>
        <w:rPr>
          <w:rFonts w:ascii="Times New Roman" w:hAnsi="Times New Roman" w:cs="Times New Roman"/>
        </w:rPr>
      </w:pPr>
      <w:r w:rsidRPr="00C24497">
        <w:rPr>
          <w:rFonts w:ascii="Times New Roman" w:hAnsi="Times New Roman" w:cs="Times New Roman"/>
        </w:rPr>
        <w:t>почтовый адрес: 634029, г. Томск, улица Гоголя, 12/1</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Телефон: (3822) 53-03-03</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Суббота - выходной день</w:t>
      </w:r>
    </w:p>
    <w:p w:rsidR="00C24497" w:rsidRPr="00C24497" w:rsidRDefault="00C24497">
      <w:pPr>
        <w:pStyle w:val="ConsPlusNormal"/>
        <w:spacing w:before="220"/>
        <w:ind w:firstLine="540"/>
        <w:jc w:val="both"/>
        <w:rPr>
          <w:rFonts w:ascii="Times New Roman" w:hAnsi="Times New Roman" w:cs="Times New Roman"/>
        </w:rPr>
      </w:pPr>
      <w:r w:rsidRPr="00C24497">
        <w:rPr>
          <w:rFonts w:ascii="Times New Roman" w:hAnsi="Times New Roman" w:cs="Times New Roman"/>
        </w:rPr>
        <w:t>Воскресенье - выходной день</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right"/>
        <w:outlineLvl w:val="1"/>
        <w:rPr>
          <w:rFonts w:ascii="Times New Roman" w:hAnsi="Times New Roman" w:cs="Times New Roman"/>
        </w:rPr>
      </w:pPr>
      <w:r w:rsidRPr="00C24497">
        <w:rPr>
          <w:rFonts w:ascii="Times New Roman" w:hAnsi="Times New Roman" w:cs="Times New Roman"/>
        </w:rPr>
        <w:t>Приложение 3</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к административному регламенту</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предоставления муниципальной услуги "Прием заявлений,</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документов и заключение договоров передачи в собственность</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граждан жилых помещений муниципального жилищного фонда"</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Title"/>
        <w:jc w:val="center"/>
        <w:rPr>
          <w:rFonts w:ascii="Times New Roman" w:hAnsi="Times New Roman" w:cs="Times New Roman"/>
        </w:rPr>
      </w:pPr>
      <w:bookmarkStart w:id="23" w:name="P728"/>
      <w:bookmarkEnd w:id="23"/>
      <w:r w:rsidRPr="00C24497">
        <w:rPr>
          <w:rFonts w:ascii="Times New Roman" w:hAnsi="Times New Roman" w:cs="Times New Roman"/>
        </w:rPr>
        <w:t>ПЕРЕЧЕНЬ</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 xml:space="preserve">ДОКУМЕНТОВ, НЕОБХОДИМЫХ ДЛЯ ПРЕДОСТАВЛЕНИЯ </w:t>
      </w:r>
      <w:proofErr w:type="gramStart"/>
      <w:r w:rsidRPr="00C24497">
        <w:rPr>
          <w:rFonts w:ascii="Times New Roman" w:hAnsi="Times New Roman" w:cs="Times New Roman"/>
        </w:rPr>
        <w:t>МУНИЦИПАЛЬНОЙ</w:t>
      </w:r>
      <w:proofErr w:type="gramEnd"/>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УСЛУГИ "ПРИЕМ ЗАЯВЛЕНИЙ, ДОКУМЕНТОВ И ЗАКЛЮЧЕНИЕ ДОГОВОРОВ</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ПЕРЕДАЧИ В СОБСТВЕННОСТЬ ГРАЖДАН ЖИЛЫХ ПОМЕЩЕНИЙ</w:t>
      </w:r>
    </w:p>
    <w:p w:rsidR="00C24497" w:rsidRPr="00C24497" w:rsidRDefault="00C24497">
      <w:pPr>
        <w:pStyle w:val="ConsPlusTitle"/>
        <w:jc w:val="center"/>
        <w:rPr>
          <w:rFonts w:ascii="Times New Roman" w:hAnsi="Times New Roman" w:cs="Times New Roman"/>
        </w:rPr>
      </w:pPr>
      <w:r w:rsidRPr="00C24497">
        <w:rPr>
          <w:rFonts w:ascii="Times New Roman" w:hAnsi="Times New Roman" w:cs="Times New Roman"/>
        </w:rPr>
        <w:t>МУНИЦИПАЛЬНОГО ЖИЛИЩНОГО ФОНДА"</w:t>
      </w:r>
    </w:p>
    <w:p w:rsidR="00C24497" w:rsidRPr="00C24497" w:rsidRDefault="00C24497">
      <w:pPr>
        <w:pStyle w:val="ConsPlusNormal"/>
        <w:jc w:val="both"/>
        <w:rPr>
          <w:rFonts w:ascii="Times New Roman" w:hAnsi="Times New Roman" w:cs="Times New Roman"/>
        </w:rPr>
      </w:pPr>
    </w:p>
    <w:p w:rsidR="00C24497" w:rsidRPr="00C24497" w:rsidRDefault="00C24497">
      <w:pPr>
        <w:rPr>
          <w:rFonts w:ascii="Times New Roman" w:hAnsi="Times New Roman" w:cs="Times New Roman"/>
        </w:rPr>
        <w:sectPr w:rsidR="00C24497" w:rsidRPr="00C24497" w:rsidSect="002502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99"/>
        <w:gridCol w:w="1954"/>
        <w:gridCol w:w="2098"/>
        <w:gridCol w:w="2059"/>
        <w:gridCol w:w="1759"/>
      </w:tblGrid>
      <w:tr w:rsidR="00C24497" w:rsidRPr="00C24497">
        <w:tc>
          <w:tcPr>
            <w:tcW w:w="39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lastRenderedPageBreak/>
              <w:t>N</w:t>
            </w:r>
          </w:p>
          <w:p w:rsidR="00C24497" w:rsidRPr="00C24497" w:rsidRDefault="00C24497">
            <w:pPr>
              <w:pStyle w:val="ConsPlusNormal"/>
              <w:jc w:val="center"/>
              <w:rPr>
                <w:rFonts w:ascii="Times New Roman" w:hAnsi="Times New Roman" w:cs="Times New Roman"/>
              </w:rPr>
            </w:pPr>
            <w:proofErr w:type="spellStart"/>
            <w:r w:rsidRPr="00C24497">
              <w:rPr>
                <w:rFonts w:ascii="Times New Roman" w:hAnsi="Times New Roman" w:cs="Times New Roman"/>
              </w:rPr>
              <w:t>пп</w:t>
            </w:r>
            <w:proofErr w:type="spellEnd"/>
          </w:p>
        </w:tc>
        <w:tc>
          <w:tcPr>
            <w:tcW w:w="2299"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Наименование документа</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Способ предоставления:</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оригинал;</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копия, заверенная по месту работы;</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нотариально заверенная копия;</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копия, заверенная собственноручно;</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копия с предоставлением оригинала;</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заполненная и подписанная заявителем форма;</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рукописное обращение;</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электронная форма;</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иные</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Вариант предоставления:</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предоставляется без возврата;</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предоставляется на все время оказания услуги с возможностью возврата по требованию заявителя;</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предоставляется на все время оказания услуги с обязательным возвратом;</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предоставляется только для просмотра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Обязательность:</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обязателен;</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не обязателен;</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 документ обязателен, если...</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Примечание</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(особенности предоставления документа, количество экземпляров и т.д.)</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Заявление</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Заполненная и подписанная заявителем форма</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Обязателен</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2</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Документы, удостоверяющие личности заявителя и имеющих право пользования жилым помещением членов семьи</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Копия с предоставлением оригинала</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Обязателен</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3</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Документы, подтверждающие полномочия </w:t>
            </w:r>
            <w:r w:rsidRPr="00C24497">
              <w:rPr>
                <w:rFonts w:ascii="Times New Roman" w:hAnsi="Times New Roman" w:cs="Times New Roman"/>
              </w:rPr>
              <w:lastRenderedPageBreak/>
              <w:t>представителя заявителя</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lastRenderedPageBreak/>
              <w:t>Копия с предоставлением оригинала</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Обязателен</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lastRenderedPageBreak/>
              <w:t>4</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Справки, подтверждающие, что ранее право на приватизацию жилья не было использовано</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Оригинал</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Документ обязателен, если заявитель или члены семьи заявителя, участвующие в приватизации, зарегистрированы по месту жительства на территории иного муниципального образования</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При изменении фамилии гражданина до 02.09.1998 (включительно) справки на прежнюю и новую фамилии, в случае изменения фамилии после 02.09.1998 - на прежнюю фамилию</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5</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Документ, подтверждающий право граждан на пользование жилым помещением</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Оригинал</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Обязателен в случае ликвидации органа (организации), выступавшег</w:t>
            </w:r>
            <w:proofErr w:type="gramStart"/>
            <w:r w:rsidRPr="00C24497">
              <w:rPr>
                <w:rFonts w:ascii="Times New Roman" w:hAnsi="Times New Roman" w:cs="Times New Roman"/>
              </w:rPr>
              <w:t>о(</w:t>
            </w:r>
            <w:proofErr w:type="gramEnd"/>
            <w:r w:rsidRPr="00C24497">
              <w:rPr>
                <w:rFonts w:ascii="Times New Roman" w:hAnsi="Times New Roman" w:cs="Times New Roman"/>
              </w:rPr>
              <w:t xml:space="preserve">-ей) </w:t>
            </w:r>
            <w:proofErr w:type="spellStart"/>
            <w:r w:rsidRPr="00C24497">
              <w:rPr>
                <w:rFonts w:ascii="Times New Roman" w:hAnsi="Times New Roman" w:cs="Times New Roman"/>
              </w:rPr>
              <w:t>наймодателем</w:t>
            </w:r>
            <w:proofErr w:type="spellEnd"/>
            <w:r w:rsidRPr="00C24497">
              <w:rPr>
                <w:rFonts w:ascii="Times New Roman" w:hAnsi="Times New Roman" w:cs="Times New Roman"/>
              </w:rPr>
              <w:t xml:space="preserve"> на момент предоставления жилого помещения, и передачи документов указанного(-ой) органа (организации) в установленном законодательством порядке в архив</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lastRenderedPageBreak/>
              <w:t>6</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Сведения об основных характеристиках объекта недвижимости жилого помещения</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Оригинал</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Не обязателен</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7</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Справка с места жительства с указанием сведений о лицах, проживающих в жилом помещении</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Оригинал</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Документ обязателен в случае проживания в многоквартирном доме</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8</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Выписка из домовой книги</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Оригинал</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Документ обязателен в случае проживания в индивидуальном жилом доме</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9</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заявителя в собственности иных жилых помещений</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Оригинал</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Не обязателен</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10</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 xml:space="preserve">Выписка из Единого государственного реестра недвижимости о правах отдельного лица на имевшиеся </w:t>
            </w:r>
            <w:r w:rsidRPr="00C24497">
              <w:rPr>
                <w:rFonts w:ascii="Times New Roman" w:hAnsi="Times New Roman" w:cs="Times New Roman"/>
              </w:rPr>
              <w:lastRenderedPageBreak/>
              <w:t>(имеющиеся) у него объекты недвижимости, подтверждающая наличие (отсутствие) у членов семьи заявителя в собственности иных жилых помещений</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lastRenderedPageBreak/>
              <w:t>Оригинал</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Не обязателен</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lastRenderedPageBreak/>
              <w:t>11</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Согласие органов опеки и попечительства об отказе от включения несовершеннолетних (либо граждан, признанных в установленном порядке недееспособными) в число участников общей собственности на приватизируемое жилое помещение</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Оригинал</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Не обязателен</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r w:rsidR="00C24497" w:rsidRPr="00C24497">
        <w:tc>
          <w:tcPr>
            <w:tcW w:w="39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12</w:t>
            </w:r>
          </w:p>
        </w:tc>
        <w:tc>
          <w:tcPr>
            <w:tcW w:w="2299" w:type="dxa"/>
          </w:tcPr>
          <w:p w:rsidR="00C24497" w:rsidRPr="00C24497" w:rsidRDefault="00C24497">
            <w:pPr>
              <w:pStyle w:val="ConsPlusNormal"/>
              <w:jc w:val="both"/>
              <w:rPr>
                <w:rFonts w:ascii="Times New Roman" w:hAnsi="Times New Roman" w:cs="Times New Roman"/>
              </w:rPr>
            </w:pPr>
            <w:r w:rsidRPr="00C24497">
              <w:rPr>
                <w:rFonts w:ascii="Times New Roman" w:hAnsi="Times New Roman" w:cs="Times New Roman"/>
              </w:rPr>
              <w:t>Согласие органов опеки и попечительства в случае, если в приватизируемых жилых помещениях проживают исключительно несовершеннолетние граждане</w:t>
            </w:r>
          </w:p>
        </w:tc>
        <w:tc>
          <w:tcPr>
            <w:tcW w:w="1954"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Оригинал</w:t>
            </w:r>
          </w:p>
        </w:tc>
        <w:tc>
          <w:tcPr>
            <w:tcW w:w="2098"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Предоставляется без возврата</w:t>
            </w:r>
          </w:p>
        </w:tc>
        <w:tc>
          <w:tcPr>
            <w:tcW w:w="20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Не обязателен</w:t>
            </w:r>
          </w:p>
        </w:tc>
        <w:tc>
          <w:tcPr>
            <w:tcW w:w="1759" w:type="dxa"/>
          </w:tcPr>
          <w:p w:rsidR="00C24497" w:rsidRPr="00C24497" w:rsidRDefault="00C24497">
            <w:pPr>
              <w:pStyle w:val="ConsPlusNormal"/>
              <w:rPr>
                <w:rFonts w:ascii="Times New Roman" w:hAnsi="Times New Roman" w:cs="Times New Roman"/>
              </w:rPr>
            </w:pPr>
            <w:r w:rsidRPr="00C24497">
              <w:rPr>
                <w:rFonts w:ascii="Times New Roman" w:hAnsi="Times New Roman" w:cs="Times New Roman"/>
              </w:rPr>
              <w:t>1 экз.</w:t>
            </w:r>
          </w:p>
        </w:tc>
      </w:tr>
    </w:tbl>
    <w:p w:rsidR="00C24497" w:rsidRPr="00C24497" w:rsidRDefault="00C24497">
      <w:pPr>
        <w:rPr>
          <w:rFonts w:ascii="Times New Roman" w:hAnsi="Times New Roman" w:cs="Times New Roman"/>
        </w:rPr>
        <w:sectPr w:rsidR="00C24497" w:rsidRPr="00C24497">
          <w:pgSz w:w="16838" w:h="11905" w:orient="landscape"/>
          <w:pgMar w:top="1701" w:right="1134" w:bottom="850" w:left="1134" w:header="0" w:footer="0" w:gutter="0"/>
          <w:cols w:space="720"/>
        </w:sect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right"/>
        <w:outlineLvl w:val="1"/>
        <w:rPr>
          <w:rFonts w:ascii="Times New Roman" w:hAnsi="Times New Roman" w:cs="Times New Roman"/>
        </w:rPr>
      </w:pPr>
      <w:r w:rsidRPr="00C24497">
        <w:rPr>
          <w:rFonts w:ascii="Times New Roman" w:hAnsi="Times New Roman" w:cs="Times New Roman"/>
        </w:rPr>
        <w:t>Приложение 4</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к административному регламенту</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предоставления муниципальной услуги "Прием заявлений,</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документов и заключение договоров передачи в собственность</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граждан жилых помещений муниципального жилищного фонда"</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Главе администрации</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______________ района</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_____________________</w:t>
      </w:r>
    </w:p>
    <w:p w:rsidR="00C24497" w:rsidRPr="00C24497" w:rsidRDefault="00C24497">
      <w:pPr>
        <w:pStyle w:val="ConsPlusNonformat"/>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bookmarkStart w:id="24" w:name="P846"/>
      <w:bookmarkEnd w:id="24"/>
      <w:r w:rsidRPr="00C24497">
        <w:rPr>
          <w:rFonts w:ascii="Times New Roman" w:hAnsi="Times New Roman" w:cs="Times New Roman"/>
        </w:rPr>
        <w:t xml:space="preserve">                             ЗАЯВЛЕНИЕ</w:t>
      </w:r>
    </w:p>
    <w:p w:rsidR="00C24497" w:rsidRPr="00C24497" w:rsidRDefault="00C24497">
      <w:pPr>
        <w:pStyle w:val="ConsPlusNonformat"/>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Просим оформить в собственность на условиях _______________________________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(индивидуальной, долевой)</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собственности квартиру, расположенную по ул. (пер.) 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дом _________ кв. _________, </w:t>
      </w:r>
      <w:proofErr w:type="gramStart"/>
      <w:r w:rsidRPr="00C24497">
        <w:rPr>
          <w:rFonts w:ascii="Times New Roman" w:hAnsi="Times New Roman" w:cs="Times New Roman"/>
        </w:rPr>
        <w:t>находящуюся</w:t>
      </w:r>
      <w:proofErr w:type="gramEnd"/>
      <w:r w:rsidRPr="00C24497">
        <w:rPr>
          <w:rFonts w:ascii="Times New Roman" w:hAnsi="Times New Roman" w:cs="Times New Roman"/>
        </w:rPr>
        <w:t xml:space="preserve"> на ___________ этаже в 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этажном   панельном,   кирпичном,  деревянном  (</w:t>
      </w:r>
      <w:proofErr w:type="gramStart"/>
      <w:r w:rsidRPr="00C24497">
        <w:rPr>
          <w:rFonts w:ascii="Times New Roman" w:hAnsi="Times New Roman" w:cs="Times New Roman"/>
        </w:rPr>
        <w:t>нужное</w:t>
      </w:r>
      <w:proofErr w:type="gramEnd"/>
      <w:r w:rsidRPr="00C24497">
        <w:rPr>
          <w:rFonts w:ascii="Times New Roman" w:hAnsi="Times New Roman" w:cs="Times New Roman"/>
        </w:rPr>
        <w:t xml:space="preserve">  подчеркнуть)  доме,</w:t>
      </w:r>
    </w:p>
    <w:p w:rsidR="00C24497" w:rsidRPr="00C24497" w:rsidRDefault="00C24497">
      <w:pPr>
        <w:pStyle w:val="ConsPlusNonformat"/>
        <w:jc w:val="both"/>
        <w:rPr>
          <w:rFonts w:ascii="Times New Roman" w:hAnsi="Times New Roman" w:cs="Times New Roman"/>
        </w:rPr>
      </w:pPr>
      <w:proofErr w:type="gramStart"/>
      <w:r w:rsidRPr="00C24497">
        <w:rPr>
          <w:rFonts w:ascii="Times New Roman" w:hAnsi="Times New Roman" w:cs="Times New Roman"/>
        </w:rPr>
        <w:t>состоящую</w:t>
      </w:r>
      <w:proofErr w:type="gramEnd"/>
      <w:r w:rsidRPr="00C24497">
        <w:rPr>
          <w:rFonts w:ascii="Times New Roman" w:hAnsi="Times New Roman" w:cs="Times New Roman"/>
        </w:rPr>
        <w:t xml:space="preserve"> из _________ комнат.</w:t>
      </w:r>
    </w:p>
    <w:p w:rsidR="00C24497" w:rsidRPr="00C24497" w:rsidRDefault="00C24497">
      <w:pPr>
        <w:pStyle w:val="ConsPlusNonformat"/>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Состав граждан, желающих участвовать в приватизации:</w:t>
      </w:r>
    </w:p>
    <w:p w:rsidR="00C24497" w:rsidRPr="00C24497" w:rsidRDefault="00C2449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84"/>
        <w:gridCol w:w="1129"/>
        <w:gridCol w:w="1069"/>
        <w:gridCol w:w="2494"/>
        <w:gridCol w:w="1009"/>
      </w:tblGrid>
      <w:tr w:rsidR="00C24497" w:rsidRPr="00C24497">
        <w:tc>
          <w:tcPr>
            <w:tcW w:w="198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Ф.И.О.</w:t>
            </w:r>
          </w:p>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(полностью, отчество при наличии)</w:t>
            </w:r>
          </w:p>
        </w:tc>
        <w:tc>
          <w:tcPr>
            <w:tcW w:w="138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Паспортные данные</w:t>
            </w:r>
          </w:p>
        </w:tc>
        <w:tc>
          <w:tcPr>
            <w:tcW w:w="1129"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Число, месяц, год рождения</w:t>
            </w:r>
          </w:p>
        </w:tc>
        <w:tc>
          <w:tcPr>
            <w:tcW w:w="1069" w:type="dxa"/>
          </w:tcPr>
          <w:p w:rsidR="00C24497" w:rsidRPr="00C24497" w:rsidRDefault="00C24497">
            <w:pPr>
              <w:pStyle w:val="ConsPlusNormal"/>
              <w:jc w:val="center"/>
              <w:rPr>
                <w:rFonts w:ascii="Times New Roman" w:hAnsi="Times New Roman" w:cs="Times New Roman"/>
              </w:rPr>
            </w:pPr>
            <w:proofErr w:type="spellStart"/>
            <w:r w:rsidRPr="00C24497">
              <w:rPr>
                <w:rFonts w:ascii="Times New Roman" w:hAnsi="Times New Roman" w:cs="Times New Roman"/>
              </w:rPr>
              <w:t>Родств</w:t>
            </w:r>
            <w:proofErr w:type="spellEnd"/>
            <w:r w:rsidRPr="00C24497">
              <w:rPr>
                <w:rFonts w:ascii="Times New Roman" w:hAnsi="Times New Roman" w:cs="Times New Roman"/>
              </w:rPr>
              <w:t>. отношен.</w:t>
            </w:r>
          </w:p>
        </w:tc>
        <w:tc>
          <w:tcPr>
            <w:tcW w:w="2494"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Размер доли (при оформлении жилого помещения в долевую собственность)</w:t>
            </w:r>
          </w:p>
        </w:tc>
        <w:tc>
          <w:tcPr>
            <w:tcW w:w="1009" w:type="dxa"/>
          </w:tcPr>
          <w:p w:rsidR="00C24497" w:rsidRPr="00C24497" w:rsidRDefault="00C24497">
            <w:pPr>
              <w:pStyle w:val="ConsPlusNormal"/>
              <w:jc w:val="center"/>
              <w:rPr>
                <w:rFonts w:ascii="Times New Roman" w:hAnsi="Times New Roman" w:cs="Times New Roman"/>
              </w:rPr>
            </w:pPr>
            <w:r w:rsidRPr="00C24497">
              <w:rPr>
                <w:rFonts w:ascii="Times New Roman" w:hAnsi="Times New Roman" w:cs="Times New Roman"/>
              </w:rPr>
              <w:t>Подпись</w:t>
            </w:r>
          </w:p>
        </w:tc>
      </w:tr>
      <w:tr w:rsidR="00C24497" w:rsidRPr="00C24497">
        <w:tc>
          <w:tcPr>
            <w:tcW w:w="1984" w:type="dxa"/>
          </w:tcPr>
          <w:p w:rsidR="00C24497" w:rsidRPr="00C24497" w:rsidRDefault="00C24497">
            <w:pPr>
              <w:pStyle w:val="ConsPlusNormal"/>
              <w:rPr>
                <w:rFonts w:ascii="Times New Roman" w:hAnsi="Times New Roman" w:cs="Times New Roman"/>
              </w:rPr>
            </w:pPr>
          </w:p>
        </w:tc>
        <w:tc>
          <w:tcPr>
            <w:tcW w:w="1384" w:type="dxa"/>
          </w:tcPr>
          <w:p w:rsidR="00C24497" w:rsidRPr="00C24497" w:rsidRDefault="00C24497">
            <w:pPr>
              <w:pStyle w:val="ConsPlusNormal"/>
              <w:rPr>
                <w:rFonts w:ascii="Times New Roman" w:hAnsi="Times New Roman" w:cs="Times New Roman"/>
              </w:rPr>
            </w:pPr>
          </w:p>
        </w:tc>
        <w:tc>
          <w:tcPr>
            <w:tcW w:w="1129" w:type="dxa"/>
          </w:tcPr>
          <w:p w:rsidR="00C24497" w:rsidRPr="00C24497" w:rsidRDefault="00C24497">
            <w:pPr>
              <w:pStyle w:val="ConsPlusNormal"/>
              <w:rPr>
                <w:rFonts w:ascii="Times New Roman" w:hAnsi="Times New Roman" w:cs="Times New Roman"/>
              </w:rPr>
            </w:pPr>
          </w:p>
        </w:tc>
        <w:tc>
          <w:tcPr>
            <w:tcW w:w="1069" w:type="dxa"/>
          </w:tcPr>
          <w:p w:rsidR="00C24497" w:rsidRPr="00C24497" w:rsidRDefault="00C24497">
            <w:pPr>
              <w:pStyle w:val="ConsPlusNormal"/>
              <w:rPr>
                <w:rFonts w:ascii="Times New Roman" w:hAnsi="Times New Roman" w:cs="Times New Roman"/>
              </w:rPr>
            </w:pPr>
          </w:p>
        </w:tc>
        <w:tc>
          <w:tcPr>
            <w:tcW w:w="2494" w:type="dxa"/>
          </w:tcPr>
          <w:p w:rsidR="00C24497" w:rsidRPr="00C24497" w:rsidRDefault="00C24497">
            <w:pPr>
              <w:pStyle w:val="ConsPlusNormal"/>
              <w:rPr>
                <w:rFonts w:ascii="Times New Roman" w:hAnsi="Times New Roman" w:cs="Times New Roman"/>
              </w:rPr>
            </w:pPr>
          </w:p>
        </w:tc>
        <w:tc>
          <w:tcPr>
            <w:tcW w:w="1009" w:type="dxa"/>
          </w:tcPr>
          <w:p w:rsidR="00C24497" w:rsidRPr="00C24497" w:rsidRDefault="00C24497">
            <w:pPr>
              <w:pStyle w:val="ConsPlusNormal"/>
              <w:rPr>
                <w:rFonts w:ascii="Times New Roman" w:hAnsi="Times New Roman" w:cs="Times New Roman"/>
              </w:rPr>
            </w:pPr>
          </w:p>
        </w:tc>
      </w:tr>
      <w:tr w:rsidR="00C24497" w:rsidRPr="00C24497">
        <w:tc>
          <w:tcPr>
            <w:tcW w:w="1984" w:type="dxa"/>
          </w:tcPr>
          <w:p w:rsidR="00C24497" w:rsidRPr="00C24497" w:rsidRDefault="00C24497">
            <w:pPr>
              <w:pStyle w:val="ConsPlusNormal"/>
              <w:rPr>
                <w:rFonts w:ascii="Times New Roman" w:hAnsi="Times New Roman" w:cs="Times New Roman"/>
              </w:rPr>
            </w:pPr>
          </w:p>
        </w:tc>
        <w:tc>
          <w:tcPr>
            <w:tcW w:w="1384" w:type="dxa"/>
          </w:tcPr>
          <w:p w:rsidR="00C24497" w:rsidRPr="00C24497" w:rsidRDefault="00C24497">
            <w:pPr>
              <w:pStyle w:val="ConsPlusNormal"/>
              <w:rPr>
                <w:rFonts w:ascii="Times New Roman" w:hAnsi="Times New Roman" w:cs="Times New Roman"/>
              </w:rPr>
            </w:pPr>
          </w:p>
        </w:tc>
        <w:tc>
          <w:tcPr>
            <w:tcW w:w="1129" w:type="dxa"/>
          </w:tcPr>
          <w:p w:rsidR="00C24497" w:rsidRPr="00C24497" w:rsidRDefault="00C24497">
            <w:pPr>
              <w:pStyle w:val="ConsPlusNormal"/>
              <w:rPr>
                <w:rFonts w:ascii="Times New Roman" w:hAnsi="Times New Roman" w:cs="Times New Roman"/>
              </w:rPr>
            </w:pPr>
          </w:p>
        </w:tc>
        <w:tc>
          <w:tcPr>
            <w:tcW w:w="1069" w:type="dxa"/>
          </w:tcPr>
          <w:p w:rsidR="00C24497" w:rsidRPr="00C24497" w:rsidRDefault="00C24497">
            <w:pPr>
              <w:pStyle w:val="ConsPlusNormal"/>
              <w:rPr>
                <w:rFonts w:ascii="Times New Roman" w:hAnsi="Times New Roman" w:cs="Times New Roman"/>
              </w:rPr>
            </w:pPr>
          </w:p>
        </w:tc>
        <w:tc>
          <w:tcPr>
            <w:tcW w:w="2494" w:type="dxa"/>
          </w:tcPr>
          <w:p w:rsidR="00C24497" w:rsidRPr="00C24497" w:rsidRDefault="00C24497">
            <w:pPr>
              <w:pStyle w:val="ConsPlusNormal"/>
              <w:rPr>
                <w:rFonts w:ascii="Times New Roman" w:hAnsi="Times New Roman" w:cs="Times New Roman"/>
              </w:rPr>
            </w:pPr>
          </w:p>
        </w:tc>
        <w:tc>
          <w:tcPr>
            <w:tcW w:w="1009" w:type="dxa"/>
          </w:tcPr>
          <w:p w:rsidR="00C24497" w:rsidRPr="00C24497" w:rsidRDefault="00C24497">
            <w:pPr>
              <w:pStyle w:val="ConsPlusNormal"/>
              <w:rPr>
                <w:rFonts w:ascii="Times New Roman" w:hAnsi="Times New Roman" w:cs="Times New Roman"/>
              </w:rPr>
            </w:pPr>
          </w:p>
        </w:tc>
      </w:tr>
      <w:tr w:rsidR="00C24497" w:rsidRPr="00C24497">
        <w:tc>
          <w:tcPr>
            <w:tcW w:w="1984" w:type="dxa"/>
          </w:tcPr>
          <w:p w:rsidR="00C24497" w:rsidRPr="00C24497" w:rsidRDefault="00C24497">
            <w:pPr>
              <w:pStyle w:val="ConsPlusNormal"/>
              <w:rPr>
                <w:rFonts w:ascii="Times New Roman" w:hAnsi="Times New Roman" w:cs="Times New Roman"/>
              </w:rPr>
            </w:pPr>
          </w:p>
        </w:tc>
        <w:tc>
          <w:tcPr>
            <w:tcW w:w="1384" w:type="dxa"/>
          </w:tcPr>
          <w:p w:rsidR="00C24497" w:rsidRPr="00C24497" w:rsidRDefault="00C24497">
            <w:pPr>
              <w:pStyle w:val="ConsPlusNormal"/>
              <w:rPr>
                <w:rFonts w:ascii="Times New Roman" w:hAnsi="Times New Roman" w:cs="Times New Roman"/>
              </w:rPr>
            </w:pPr>
          </w:p>
        </w:tc>
        <w:tc>
          <w:tcPr>
            <w:tcW w:w="1129" w:type="dxa"/>
          </w:tcPr>
          <w:p w:rsidR="00C24497" w:rsidRPr="00C24497" w:rsidRDefault="00C24497">
            <w:pPr>
              <w:pStyle w:val="ConsPlusNormal"/>
              <w:rPr>
                <w:rFonts w:ascii="Times New Roman" w:hAnsi="Times New Roman" w:cs="Times New Roman"/>
              </w:rPr>
            </w:pPr>
          </w:p>
        </w:tc>
        <w:tc>
          <w:tcPr>
            <w:tcW w:w="1069" w:type="dxa"/>
          </w:tcPr>
          <w:p w:rsidR="00C24497" w:rsidRPr="00C24497" w:rsidRDefault="00C24497">
            <w:pPr>
              <w:pStyle w:val="ConsPlusNormal"/>
              <w:rPr>
                <w:rFonts w:ascii="Times New Roman" w:hAnsi="Times New Roman" w:cs="Times New Roman"/>
              </w:rPr>
            </w:pPr>
          </w:p>
        </w:tc>
        <w:tc>
          <w:tcPr>
            <w:tcW w:w="2494" w:type="dxa"/>
          </w:tcPr>
          <w:p w:rsidR="00C24497" w:rsidRPr="00C24497" w:rsidRDefault="00C24497">
            <w:pPr>
              <w:pStyle w:val="ConsPlusNormal"/>
              <w:rPr>
                <w:rFonts w:ascii="Times New Roman" w:hAnsi="Times New Roman" w:cs="Times New Roman"/>
              </w:rPr>
            </w:pPr>
          </w:p>
        </w:tc>
        <w:tc>
          <w:tcPr>
            <w:tcW w:w="1009" w:type="dxa"/>
          </w:tcPr>
          <w:p w:rsidR="00C24497" w:rsidRPr="00C24497" w:rsidRDefault="00C24497">
            <w:pPr>
              <w:pStyle w:val="ConsPlusNormal"/>
              <w:rPr>
                <w:rFonts w:ascii="Times New Roman" w:hAnsi="Times New Roman" w:cs="Times New Roman"/>
              </w:rPr>
            </w:pPr>
          </w:p>
        </w:tc>
      </w:tr>
      <w:tr w:rsidR="00C24497" w:rsidRPr="00C24497">
        <w:tc>
          <w:tcPr>
            <w:tcW w:w="1984" w:type="dxa"/>
          </w:tcPr>
          <w:p w:rsidR="00C24497" w:rsidRPr="00C24497" w:rsidRDefault="00C24497">
            <w:pPr>
              <w:pStyle w:val="ConsPlusNormal"/>
              <w:rPr>
                <w:rFonts w:ascii="Times New Roman" w:hAnsi="Times New Roman" w:cs="Times New Roman"/>
              </w:rPr>
            </w:pPr>
          </w:p>
        </w:tc>
        <w:tc>
          <w:tcPr>
            <w:tcW w:w="1384" w:type="dxa"/>
          </w:tcPr>
          <w:p w:rsidR="00C24497" w:rsidRPr="00C24497" w:rsidRDefault="00C24497">
            <w:pPr>
              <w:pStyle w:val="ConsPlusNormal"/>
              <w:rPr>
                <w:rFonts w:ascii="Times New Roman" w:hAnsi="Times New Roman" w:cs="Times New Roman"/>
              </w:rPr>
            </w:pPr>
          </w:p>
        </w:tc>
        <w:tc>
          <w:tcPr>
            <w:tcW w:w="1129" w:type="dxa"/>
          </w:tcPr>
          <w:p w:rsidR="00C24497" w:rsidRPr="00C24497" w:rsidRDefault="00C24497">
            <w:pPr>
              <w:pStyle w:val="ConsPlusNormal"/>
              <w:rPr>
                <w:rFonts w:ascii="Times New Roman" w:hAnsi="Times New Roman" w:cs="Times New Roman"/>
              </w:rPr>
            </w:pPr>
          </w:p>
        </w:tc>
        <w:tc>
          <w:tcPr>
            <w:tcW w:w="1069" w:type="dxa"/>
          </w:tcPr>
          <w:p w:rsidR="00C24497" w:rsidRPr="00C24497" w:rsidRDefault="00C24497">
            <w:pPr>
              <w:pStyle w:val="ConsPlusNormal"/>
              <w:rPr>
                <w:rFonts w:ascii="Times New Roman" w:hAnsi="Times New Roman" w:cs="Times New Roman"/>
              </w:rPr>
            </w:pPr>
          </w:p>
        </w:tc>
        <w:tc>
          <w:tcPr>
            <w:tcW w:w="2494" w:type="dxa"/>
          </w:tcPr>
          <w:p w:rsidR="00C24497" w:rsidRPr="00C24497" w:rsidRDefault="00C24497">
            <w:pPr>
              <w:pStyle w:val="ConsPlusNormal"/>
              <w:rPr>
                <w:rFonts w:ascii="Times New Roman" w:hAnsi="Times New Roman" w:cs="Times New Roman"/>
              </w:rPr>
            </w:pPr>
          </w:p>
        </w:tc>
        <w:tc>
          <w:tcPr>
            <w:tcW w:w="1009" w:type="dxa"/>
          </w:tcPr>
          <w:p w:rsidR="00C24497" w:rsidRPr="00C24497" w:rsidRDefault="00C24497">
            <w:pPr>
              <w:pStyle w:val="ConsPlusNormal"/>
              <w:rPr>
                <w:rFonts w:ascii="Times New Roman" w:hAnsi="Times New Roman" w:cs="Times New Roman"/>
              </w:rPr>
            </w:pPr>
          </w:p>
        </w:tc>
      </w:tr>
      <w:tr w:rsidR="00C24497" w:rsidRPr="00C24497">
        <w:tc>
          <w:tcPr>
            <w:tcW w:w="1984" w:type="dxa"/>
          </w:tcPr>
          <w:p w:rsidR="00C24497" w:rsidRPr="00C24497" w:rsidRDefault="00C24497">
            <w:pPr>
              <w:pStyle w:val="ConsPlusNormal"/>
              <w:rPr>
                <w:rFonts w:ascii="Times New Roman" w:hAnsi="Times New Roman" w:cs="Times New Roman"/>
              </w:rPr>
            </w:pPr>
          </w:p>
        </w:tc>
        <w:tc>
          <w:tcPr>
            <w:tcW w:w="1384" w:type="dxa"/>
          </w:tcPr>
          <w:p w:rsidR="00C24497" w:rsidRPr="00C24497" w:rsidRDefault="00C24497">
            <w:pPr>
              <w:pStyle w:val="ConsPlusNormal"/>
              <w:rPr>
                <w:rFonts w:ascii="Times New Roman" w:hAnsi="Times New Roman" w:cs="Times New Roman"/>
              </w:rPr>
            </w:pPr>
          </w:p>
        </w:tc>
        <w:tc>
          <w:tcPr>
            <w:tcW w:w="1129" w:type="dxa"/>
          </w:tcPr>
          <w:p w:rsidR="00C24497" w:rsidRPr="00C24497" w:rsidRDefault="00C24497">
            <w:pPr>
              <w:pStyle w:val="ConsPlusNormal"/>
              <w:rPr>
                <w:rFonts w:ascii="Times New Roman" w:hAnsi="Times New Roman" w:cs="Times New Roman"/>
              </w:rPr>
            </w:pPr>
          </w:p>
        </w:tc>
        <w:tc>
          <w:tcPr>
            <w:tcW w:w="1069" w:type="dxa"/>
          </w:tcPr>
          <w:p w:rsidR="00C24497" w:rsidRPr="00C24497" w:rsidRDefault="00C24497">
            <w:pPr>
              <w:pStyle w:val="ConsPlusNormal"/>
              <w:rPr>
                <w:rFonts w:ascii="Times New Roman" w:hAnsi="Times New Roman" w:cs="Times New Roman"/>
              </w:rPr>
            </w:pPr>
          </w:p>
        </w:tc>
        <w:tc>
          <w:tcPr>
            <w:tcW w:w="2494" w:type="dxa"/>
          </w:tcPr>
          <w:p w:rsidR="00C24497" w:rsidRPr="00C24497" w:rsidRDefault="00C24497">
            <w:pPr>
              <w:pStyle w:val="ConsPlusNormal"/>
              <w:rPr>
                <w:rFonts w:ascii="Times New Roman" w:hAnsi="Times New Roman" w:cs="Times New Roman"/>
              </w:rPr>
            </w:pPr>
          </w:p>
        </w:tc>
        <w:tc>
          <w:tcPr>
            <w:tcW w:w="1009" w:type="dxa"/>
          </w:tcPr>
          <w:p w:rsidR="00C24497" w:rsidRPr="00C24497" w:rsidRDefault="00C24497">
            <w:pPr>
              <w:pStyle w:val="ConsPlusNormal"/>
              <w:rPr>
                <w:rFonts w:ascii="Times New Roman" w:hAnsi="Times New Roman" w:cs="Times New Roman"/>
              </w:rPr>
            </w:pPr>
          </w:p>
        </w:tc>
      </w:tr>
    </w:tbl>
    <w:p w:rsidR="00C24497" w:rsidRPr="00C24497" w:rsidRDefault="00C24497">
      <w:pPr>
        <w:pStyle w:val="ConsPlusNormal"/>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Дополнительные сведения</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___________________________________________________________________________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___________________________________________________________________________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Заявитель ________________, проживающий по ул. (пер.) 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Паспорт серии __________ N ___________ выдан 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____________________________ года.</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Дата подачи заявления ____________________ Подпись заявителя 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Телефон (дом., сот</w:t>
      </w:r>
      <w:proofErr w:type="gramStart"/>
      <w:r w:rsidRPr="00C24497">
        <w:rPr>
          <w:rFonts w:ascii="Times New Roman" w:hAnsi="Times New Roman" w:cs="Times New Roman"/>
        </w:rPr>
        <w:t>.</w:t>
      </w:r>
      <w:proofErr w:type="gramEnd"/>
      <w:r w:rsidRPr="00C24497">
        <w:rPr>
          <w:rFonts w:ascii="Times New Roman" w:hAnsi="Times New Roman" w:cs="Times New Roman"/>
        </w:rPr>
        <w:t xml:space="preserve"> (</w:t>
      </w:r>
      <w:proofErr w:type="gramStart"/>
      <w:r w:rsidRPr="00C24497">
        <w:rPr>
          <w:rFonts w:ascii="Times New Roman" w:hAnsi="Times New Roman" w:cs="Times New Roman"/>
        </w:rPr>
        <w:t>п</w:t>
      </w:r>
      <w:proofErr w:type="gramEnd"/>
      <w:r w:rsidRPr="00C24497">
        <w:rPr>
          <w:rFonts w:ascii="Times New Roman" w:hAnsi="Times New Roman" w:cs="Times New Roman"/>
        </w:rPr>
        <w:t>ри наличии)) ________________________________</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right"/>
        <w:outlineLvl w:val="1"/>
        <w:rPr>
          <w:rFonts w:ascii="Times New Roman" w:hAnsi="Times New Roman" w:cs="Times New Roman"/>
        </w:rPr>
      </w:pPr>
      <w:r w:rsidRPr="00C24497">
        <w:rPr>
          <w:rFonts w:ascii="Times New Roman" w:hAnsi="Times New Roman" w:cs="Times New Roman"/>
        </w:rPr>
        <w:t>Приложение 5</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к административному регламенту</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предоставления муниципальной услуги "Прием заявлений,</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документов и заключение договоров передачи в собственность</w:t>
      </w:r>
    </w:p>
    <w:p w:rsidR="00C24497" w:rsidRPr="00C24497" w:rsidRDefault="00C24497">
      <w:pPr>
        <w:pStyle w:val="ConsPlusNormal"/>
        <w:jc w:val="right"/>
        <w:rPr>
          <w:rFonts w:ascii="Times New Roman" w:hAnsi="Times New Roman" w:cs="Times New Roman"/>
        </w:rPr>
      </w:pPr>
      <w:r w:rsidRPr="00C24497">
        <w:rPr>
          <w:rFonts w:ascii="Times New Roman" w:hAnsi="Times New Roman" w:cs="Times New Roman"/>
        </w:rPr>
        <w:t>граждан жилых помещений муниципального жилищного фонда"</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bookmarkStart w:id="25" w:name="P914"/>
      <w:bookmarkEnd w:id="25"/>
      <w:r w:rsidRPr="00C24497">
        <w:rPr>
          <w:rFonts w:ascii="Times New Roman" w:hAnsi="Times New Roman" w:cs="Times New Roman"/>
        </w:rPr>
        <w:t xml:space="preserve">                                УВЕДОМЛЕНИЕ</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о предоставлении муниципальной услуги</w:t>
      </w:r>
    </w:p>
    <w:p w:rsidR="00C24497" w:rsidRPr="00C24497" w:rsidRDefault="00C24497">
      <w:pPr>
        <w:pStyle w:val="ConsPlusNonformat"/>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Ваше заявление от "___" _________ 20__ года  N _____  о  предоставлении</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муниципальной услуги</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___________________________________________________________________________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(полное наименование муниципальной услуги)</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______________________________________________________________ рассмотрено.</w:t>
      </w:r>
    </w:p>
    <w:p w:rsidR="00C24497" w:rsidRPr="00C24497" w:rsidRDefault="00C24497">
      <w:pPr>
        <w:pStyle w:val="ConsPlusNonformat"/>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Настоящим сообщаю, что администрацией __________________________ района</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Города Томска принято решение: о</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___________________________________________________________________________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(указывается текст решения)</w:t>
      </w:r>
    </w:p>
    <w:p w:rsidR="00C24497" w:rsidRPr="00C24497" w:rsidRDefault="00C24497">
      <w:pPr>
        <w:pStyle w:val="ConsPlusNonformat"/>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Для  подписания  договора  передачи  в  собственность  жилого помещения Вам</w:t>
      </w:r>
    </w:p>
    <w:p w:rsidR="00C24497" w:rsidRPr="00C24497" w:rsidRDefault="00C24497">
      <w:pPr>
        <w:pStyle w:val="ConsPlusNonformat"/>
        <w:jc w:val="both"/>
        <w:rPr>
          <w:rFonts w:ascii="Times New Roman" w:hAnsi="Times New Roman" w:cs="Times New Roman"/>
        </w:rPr>
      </w:pPr>
      <w:proofErr w:type="gramStart"/>
      <w:r w:rsidRPr="00C24497">
        <w:rPr>
          <w:rFonts w:ascii="Times New Roman" w:hAnsi="Times New Roman" w:cs="Times New Roman"/>
        </w:rPr>
        <w:t>необходимо обратиться в отдел по учету и распределению жилой площади (учета</w:t>
      </w:r>
      <w:proofErr w:type="gramEnd"/>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и распределения жилья)</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___________________________________________________________________________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___________________________________________________________________________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(указывается адрес, тел., часы приема уполномоченной организации)</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_______________ _____________________ _______________________________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(должность)     (подпись)             (Ф.И.О.)</w:t>
      </w:r>
    </w:p>
    <w:p w:rsidR="00C24497" w:rsidRPr="00C24497" w:rsidRDefault="00C24497">
      <w:pPr>
        <w:pStyle w:val="ConsPlusNonformat"/>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С уведомлением о предоставлении муниципальной услуги ознакомле</w:t>
      </w:r>
      <w:proofErr w:type="gramStart"/>
      <w:r w:rsidRPr="00C24497">
        <w:rPr>
          <w:rFonts w:ascii="Times New Roman" w:hAnsi="Times New Roman" w:cs="Times New Roman"/>
        </w:rPr>
        <w:t>н(</w:t>
      </w:r>
      <w:proofErr w:type="gramEnd"/>
      <w:r w:rsidRPr="00C24497">
        <w:rPr>
          <w:rFonts w:ascii="Times New Roman" w:hAnsi="Times New Roman" w:cs="Times New Roman"/>
        </w:rPr>
        <w:t>а):</w:t>
      </w:r>
    </w:p>
    <w:p w:rsidR="00C24497" w:rsidRPr="00C24497" w:rsidRDefault="00C24497">
      <w:pPr>
        <w:pStyle w:val="ConsPlusNonformat"/>
        <w:jc w:val="both"/>
        <w:rPr>
          <w:rFonts w:ascii="Times New Roman" w:hAnsi="Times New Roman" w:cs="Times New Roman"/>
        </w:rPr>
      </w:pP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"___" _________ 201_ г. ___________________ _______________________________</w:t>
      </w:r>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w:t>
      </w:r>
      <w:proofErr w:type="gramStart"/>
      <w:r w:rsidRPr="00C24497">
        <w:rPr>
          <w:rFonts w:ascii="Times New Roman" w:hAnsi="Times New Roman" w:cs="Times New Roman"/>
        </w:rPr>
        <w:t>(подпись заявителя) (Ф.И.О. заявителя, отчество -</w:t>
      </w:r>
      <w:proofErr w:type="gramEnd"/>
    </w:p>
    <w:p w:rsidR="00C24497" w:rsidRPr="00C24497" w:rsidRDefault="00C24497">
      <w:pPr>
        <w:pStyle w:val="ConsPlusNonformat"/>
        <w:jc w:val="both"/>
        <w:rPr>
          <w:rFonts w:ascii="Times New Roman" w:hAnsi="Times New Roman" w:cs="Times New Roman"/>
        </w:rPr>
      </w:pPr>
      <w:r w:rsidRPr="00C24497">
        <w:rPr>
          <w:rFonts w:ascii="Times New Roman" w:hAnsi="Times New Roman" w:cs="Times New Roman"/>
        </w:rPr>
        <w:t xml:space="preserve">                                             при наличии)</w:t>
      </w: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jc w:val="both"/>
        <w:rPr>
          <w:rFonts w:ascii="Times New Roman" w:hAnsi="Times New Roman" w:cs="Times New Roman"/>
        </w:rPr>
      </w:pPr>
    </w:p>
    <w:p w:rsidR="00C24497" w:rsidRPr="00C24497" w:rsidRDefault="00C24497">
      <w:pPr>
        <w:pStyle w:val="ConsPlusNormal"/>
        <w:pBdr>
          <w:top w:val="single" w:sz="6" w:space="0" w:color="auto"/>
        </w:pBdr>
        <w:spacing w:before="100" w:after="100"/>
        <w:jc w:val="both"/>
        <w:rPr>
          <w:rFonts w:ascii="Times New Roman" w:hAnsi="Times New Roman" w:cs="Times New Roman"/>
          <w:sz w:val="2"/>
          <w:szCs w:val="2"/>
        </w:rPr>
      </w:pPr>
    </w:p>
    <w:p w:rsidR="00E823CE" w:rsidRPr="00C24497" w:rsidRDefault="00E823CE">
      <w:pPr>
        <w:rPr>
          <w:rFonts w:ascii="Times New Roman" w:hAnsi="Times New Roman" w:cs="Times New Roman"/>
        </w:rPr>
      </w:pPr>
    </w:p>
    <w:sectPr w:rsidR="00E823CE" w:rsidRPr="00C24497" w:rsidSect="00D778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97"/>
    <w:rsid w:val="006F0E59"/>
    <w:rsid w:val="00C24497"/>
    <w:rsid w:val="00E82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4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4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4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44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44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44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4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4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4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44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44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44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C28131A21F2385F36DEF8A942F66DCF74BDDE6980ED65FEECC96D5EBE49F0837F6382EEA003DD76C8117A0115E188437IEaFJ" TargetMode="External"/><Relationship Id="rId18" Type="http://schemas.openxmlformats.org/officeDocument/2006/relationships/hyperlink" Target="consultantplus://offline/ref=AAC28131A21F2385F36DF187824338D8F44886EC9A0FDC0CB6989082B4B4995D65B66677B94776DA679C0BA019I4a9J" TargetMode="External"/><Relationship Id="rId26" Type="http://schemas.openxmlformats.org/officeDocument/2006/relationships/hyperlink" Target="consultantplus://offline/ref=AAC28131A21F2385F36DF187824338D8F54282EE9B0FDC0CB6989082B4B4995D77B63E7EB84F3C8B2AD704A21B5E1A8D28E4A17EI5aFJ" TargetMode="External"/><Relationship Id="rId39" Type="http://schemas.openxmlformats.org/officeDocument/2006/relationships/hyperlink" Target="consultantplus://offline/ref=AAC28131A21F2385F36DEF8A942F66DCF74BDDE6980ED45EE2C496D5EBE49F0837F6382EEA003DD76C8117A0115E188437IEaFJ" TargetMode="External"/><Relationship Id="rId21" Type="http://schemas.openxmlformats.org/officeDocument/2006/relationships/hyperlink" Target="consultantplus://offline/ref=AAC28131A21F2385F36DF187824338D8F54381ED900BDC0CB6989082B4B4995D65B66677B94776DA679C0BA019I4a9J" TargetMode="External"/><Relationship Id="rId34" Type="http://schemas.openxmlformats.org/officeDocument/2006/relationships/hyperlink" Target="consultantplus://offline/ref=AAC28131A21F2385F36DF187824338D8F54282EE9B0FDC0CB6989082B4B4995D65B66677B94776DA679C0BA019I4a9J" TargetMode="External"/><Relationship Id="rId42" Type="http://schemas.openxmlformats.org/officeDocument/2006/relationships/hyperlink" Target="consultantplus://offline/ref=AAC28131A21F2385F36DF187824338D8F54282EE9B0FDC0CB6989082B4B4995D77B63E7BBB446BDF6C895DF15C15178635F8A17648E4BCBAIBaCJ" TargetMode="External"/><Relationship Id="rId47" Type="http://schemas.openxmlformats.org/officeDocument/2006/relationships/hyperlink" Target="consultantplus://offline/ref=AAC28131A21F2385F36DF187824338D8F54282EE9B0FDC0CB6989082B4B4995D77B63E7BBB446BDF6A895DF15C15178635F8A17648E4BCBAIBaCJ" TargetMode="External"/><Relationship Id="rId50" Type="http://schemas.openxmlformats.org/officeDocument/2006/relationships/hyperlink" Target="consultantplus://offline/ref=AAC28131A21F2385F36DF187824338D8F54282EE9B0FDC0CB6989082B4B4995D77B63E7BBB446BDF6C895DF15C15178635F8A17648E4BCBAIBaCJ" TargetMode="External"/><Relationship Id="rId55" Type="http://schemas.openxmlformats.org/officeDocument/2006/relationships/hyperlink" Target="consultantplus://offline/ref=AAC28131A21F2385F36DF187824338D8F54282EE9B0FDC0CB6989082B4B4995D77B63E7BBB446BDF6C895DF15C15178635F8A17648E4BCBAIBaCJ" TargetMode="External"/><Relationship Id="rId63" Type="http://schemas.openxmlformats.org/officeDocument/2006/relationships/theme" Target="theme/theme1.xml"/><Relationship Id="rId7" Type="http://schemas.openxmlformats.org/officeDocument/2006/relationships/hyperlink" Target="consultantplus://offline/ref=AAC28131A21F2385F36DEF8A942F66DCF74BDDE6980ED35AE8C496D5EBE49F0837F6382EF80065DB6E8209A1194B4ED572B3AC7D55F8BCB2ABDA4E41I7aCJ" TargetMode="External"/><Relationship Id="rId2" Type="http://schemas.openxmlformats.org/officeDocument/2006/relationships/styles" Target="styles.xml"/><Relationship Id="rId16" Type="http://schemas.openxmlformats.org/officeDocument/2006/relationships/hyperlink" Target="consultantplus://offline/ref=AAC28131A21F2385F36DF187824338D8F5428AE89A04DC0CB6989082B4B4995D65B66677B94776DA679C0BA019I4a9J" TargetMode="External"/><Relationship Id="rId29" Type="http://schemas.openxmlformats.org/officeDocument/2006/relationships/hyperlink" Target="consultantplus://offline/ref=AAC28131A21F2385F36DEF8A942F66DCF74BDDE6980ED35AE8C496D5EBE49F0837F6382EF80065DB6E8209A41F4B4ED572B3AC7D55F8BCB2ABDA4E41I7aCJ" TargetMode="External"/><Relationship Id="rId11" Type="http://schemas.openxmlformats.org/officeDocument/2006/relationships/hyperlink" Target="consultantplus://offline/ref=AAC28131A21F2385F36DF187824338D8F54187E39B0DDC0CB6989082B4B4995D65B66677B94776DA679C0BA019I4a9J" TargetMode="External"/><Relationship Id="rId24" Type="http://schemas.openxmlformats.org/officeDocument/2006/relationships/hyperlink" Target="consultantplus://offline/ref=AAC28131A21F2385F36DEF8A942F66DCF74BDDE69A0BD55AEBC7CBDFE3BD930A30F9672BFF1165D86D9C09A906421A85I3aFJ" TargetMode="External"/><Relationship Id="rId32" Type="http://schemas.openxmlformats.org/officeDocument/2006/relationships/hyperlink" Target="consultantplus://offline/ref=AAC28131A21F2385F36DEF8A942F66DCF74BDDE6980ED35AE8C496D5EBE49F0837F6382EF80065DB6E8209A51A4B4ED572B3AC7D55F8BCB2ABDA4E41I7aCJ" TargetMode="External"/><Relationship Id="rId37" Type="http://schemas.openxmlformats.org/officeDocument/2006/relationships/hyperlink" Target="consultantplus://offline/ref=AAC28131A21F2385F36DEF8A942F66DCF74BDDE6980ED35AE8C496D5EBE49F0837F6382EF80065DB6E8209A51F4B4ED572B3AC7D55F8BCB2ABDA4E41I7aCJ" TargetMode="External"/><Relationship Id="rId40" Type="http://schemas.openxmlformats.org/officeDocument/2006/relationships/hyperlink" Target="consultantplus://offline/ref=AAC28131A21F2385F36DEF8A942F66DCF74BDDE6980ED45EE2C496D5EBE49F0837F6382EEA003DD76C8117A0115E188437IEaFJ" TargetMode="External"/><Relationship Id="rId45" Type="http://schemas.openxmlformats.org/officeDocument/2006/relationships/hyperlink" Target="consultantplus://offline/ref=AAC28131A21F2385F36DF187824338D8F54282EE9B0FDC0CB6989082B4B4995D77B63E7BBB446BDF6C895DF15C15178635F8A17648E4BCBAIBaCJ" TargetMode="External"/><Relationship Id="rId53" Type="http://schemas.openxmlformats.org/officeDocument/2006/relationships/hyperlink" Target="consultantplus://offline/ref=AAC28131A21F2385F36DF187824338D8F54282EE9B0FDC0CB6989082B4B4995D77B63E7BBB446BDF6C895DF15C15178635F8A17648E4BCBAIBaCJ" TargetMode="External"/><Relationship Id="rId58" Type="http://schemas.openxmlformats.org/officeDocument/2006/relationships/hyperlink" Target="consultantplus://offline/ref=AAC28131A21F2385F36DEF8A942F66DCF74BDDE6980ED35AE8C496D5EBE49F0837F6382EF80065DB6E8208A01F4B4ED572B3AC7D55F8BCB2ABDA4E41I7aCJ" TargetMode="External"/><Relationship Id="rId5" Type="http://schemas.openxmlformats.org/officeDocument/2006/relationships/webSettings" Target="webSettings.xml"/><Relationship Id="rId61" Type="http://schemas.openxmlformats.org/officeDocument/2006/relationships/hyperlink" Target="consultantplus://offline/ref=AAC28131A21F2385F36DEF8A942F66DCF74BDDE6980ED35AE8C496D5EBE49F0837F6382EF80065DB6E8208A1184B4ED572B3AC7D55F8BCB2ABDA4E41I7aCJ" TargetMode="External"/><Relationship Id="rId19" Type="http://schemas.openxmlformats.org/officeDocument/2006/relationships/hyperlink" Target="consultantplus://offline/ref=AAC28131A21F2385F36DF187824338D8F54383E3980ADC0CB6989082B4B4995D65B66677B94776DA679C0BA019I4a9J" TargetMode="External"/><Relationship Id="rId14" Type="http://schemas.openxmlformats.org/officeDocument/2006/relationships/hyperlink" Target="consultantplus://offline/ref=AAC28131A21F2385F36DF187824338D8F44884EE925B8B0EE7CD9E87BCE4C34D61FF3179A54461C46C8208IAa9J" TargetMode="External"/><Relationship Id="rId22" Type="http://schemas.openxmlformats.org/officeDocument/2006/relationships/hyperlink" Target="consultantplus://offline/ref=AAC28131A21F2385F36DEF8A942F66DCF74BDDE6980ED35AE8C496D5EBE49F0837F6382EF80065DB6E8209A3104B4ED572B3AC7D55F8BCB2ABDA4E41I7aCJ" TargetMode="External"/><Relationship Id="rId27" Type="http://schemas.openxmlformats.org/officeDocument/2006/relationships/hyperlink" Target="consultantplus://offline/ref=AAC28131A21F2385F36DF187824338D8F54282EE9B0FDC0CB6989082B4B4995D77B63E7BBB446BDF6C895DF15C15178635F8A17648E4BCBAIBaCJ" TargetMode="External"/><Relationship Id="rId30" Type="http://schemas.openxmlformats.org/officeDocument/2006/relationships/hyperlink" Target="consultantplus://offline/ref=AAC28131A21F2385F36DEF8A942F66DCF74BDDE6980ED35AE8C496D5EBE49F0837F6382EF80065DB6E8209A4114B4ED572B3AC7D55F8BCB2ABDA4E41I7aCJ" TargetMode="External"/><Relationship Id="rId35" Type="http://schemas.openxmlformats.org/officeDocument/2006/relationships/hyperlink" Target="consultantplus://offline/ref=AAC28131A21F2385F36DEF8A942F66DCF74BDDE6980ED35AE8C496D5EBE49F0837F6382EF80065DB6E8209A51D4B4ED572B3AC7D55F8BCB2ABDA4E41I7aCJ" TargetMode="External"/><Relationship Id="rId43" Type="http://schemas.openxmlformats.org/officeDocument/2006/relationships/hyperlink" Target="consultantplus://offline/ref=AAC28131A21F2385F36DF187824338D8F54282EE9B0FDC0CB6989082B4B4995D77B63E7BBB446BDF6A895DF15C15178635F8A17648E4BCBAIBaCJ" TargetMode="External"/><Relationship Id="rId48" Type="http://schemas.openxmlformats.org/officeDocument/2006/relationships/hyperlink" Target="consultantplus://offline/ref=AAC28131A21F2385F36DF187824338D8F54282EE9B0FDC0CB6989082B4B4995D77B63E78B244638E3FC65CAD1A4304843FF8A37F57IEaFJ" TargetMode="External"/><Relationship Id="rId56" Type="http://schemas.openxmlformats.org/officeDocument/2006/relationships/hyperlink" Target="consultantplus://offline/ref=AAC28131A21F2385F36DF187824338D8F54282EE9B0FDC0CB6989082B4B4995D77B63E7BBB446BDF6C895DF15C15178635F8A17648E4BCBAIBaCJ" TargetMode="External"/><Relationship Id="rId8" Type="http://schemas.openxmlformats.org/officeDocument/2006/relationships/hyperlink" Target="consultantplus://offline/ref=AAC28131A21F2385F36DEF8A942F66DCF74BDDE6980ED35AE8C496D5EBE49F0837F6382EF80065DB6E8209A11A4B4ED572B3AC7D55F8BCB2ABDA4E41I7aCJ" TargetMode="External"/><Relationship Id="rId51" Type="http://schemas.openxmlformats.org/officeDocument/2006/relationships/hyperlink" Target="consultantplus://offline/ref=AAC28131A21F2385F36DF187824338D8F54282EE9B0FDC0CB6989082B4B4995D77B63E7BBB446BDF6C895DF15C15178635F8A17648E4BCBAIBaCJ" TargetMode="External"/><Relationship Id="rId3" Type="http://schemas.microsoft.com/office/2007/relationships/stylesWithEffects" Target="stylesWithEffects.xml"/><Relationship Id="rId12" Type="http://schemas.openxmlformats.org/officeDocument/2006/relationships/hyperlink" Target="consultantplus://offline/ref=AAC28131A21F2385F36DEF8A942F66DCF74BDDE6980ED35AE8C496D5EBE49F0837F6382EF80065DB6E8209A21A4B4ED572B3AC7D55F8BCB2ABDA4E41I7aCJ" TargetMode="External"/><Relationship Id="rId17" Type="http://schemas.openxmlformats.org/officeDocument/2006/relationships/hyperlink" Target="consultantplus://offline/ref=AAC28131A21F2385F36DF187824338D8F54383E99E0ADC0CB6989082B4B4995D77B63E7BBB456ADF6A895DF15C15178635F8A17648E4BCBAIBaCJ" TargetMode="External"/><Relationship Id="rId25" Type="http://schemas.openxmlformats.org/officeDocument/2006/relationships/hyperlink" Target="consultantplus://offline/ref=AAC28131A21F2385F36DEF8A942F66DCF74BDDE6980ED65CEBCE96D5EBE49F0837F6382EEA003DD76C8117A0115E188437IEaFJ" TargetMode="External"/><Relationship Id="rId33" Type="http://schemas.openxmlformats.org/officeDocument/2006/relationships/hyperlink" Target="consultantplus://offline/ref=AAC28131A21F2385F36DEF8A942F66DCF74BDDE6980ED35AE8C496D5EBE49F0837F6382EF80065DB6E8209A51B4B4ED572B3AC7D55F8BCB2ABDA4E41I7aCJ" TargetMode="External"/><Relationship Id="rId38" Type="http://schemas.openxmlformats.org/officeDocument/2006/relationships/hyperlink" Target="consultantplus://offline/ref=AAC28131A21F2385F36DEF8A942F66DCF74BDDE6980ED45EE2C496D5EBE49F0837F6382EEA003DD76C8117A0115E188437IEaFJ" TargetMode="External"/><Relationship Id="rId46" Type="http://schemas.openxmlformats.org/officeDocument/2006/relationships/hyperlink" Target="consultantplus://offline/ref=AAC28131A21F2385F36DF187824338D8F54282EE9B0FDC0CB6989082B4B4995D77B63E7BBB446BDF6A895DF15C15178635F8A17648E4BCBAIBaCJ" TargetMode="External"/><Relationship Id="rId59" Type="http://schemas.openxmlformats.org/officeDocument/2006/relationships/hyperlink" Target="consultantplus://offline/ref=AAC28131A21F2385F36DEF8A942F66DCF74BDDE6980ED35AE8C496D5EBE49F0837F6382EF80065DB6E8208A0104B4ED572B3AC7D55F8BCB2ABDA4E41I7aCJ" TargetMode="External"/><Relationship Id="rId20" Type="http://schemas.openxmlformats.org/officeDocument/2006/relationships/hyperlink" Target="consultantplus://offline/ref=AAC28131A21F2385F36DF187824338D8F54285E29108DC0CB6989082B4B4995D65B66677B94776DA679C0BA019I4a9J" TargetMode="External"/><Relationship Id="rId41" Type="http://schemas.openxmlformats.org/officeDocument/2006/relationships/hyperlink" Target="consultantplus://offline/ref=AAC28131A21F2385F36DEF8A942F66DCF74BDDE6980ED35AE8C496D5EBE49F0837F6382EF80065DB6E8209A5114B4ED572B3AC7D55F8BCB2ABDA4E41I7aCJ" TargetMode="External"/><Relationship Id="rId54" Type="http://schemas.openxmlformats.org/officeDocument/2006/relationships/hyperlink" Target="consultantplus://offline/ref=AAC28131A21F2385F36DF187824338D8F54282EE9B0FDC0CB6989082B4B4995D77B63E7BBB446BDF6C895DF15C15178635F8A17648E4BCBAIBaCJ"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AC28131A21F2385F36DEF8A942F66DCF74BDDE6980CD459ECCE96D5EBE49F0837F6382EF80065DB6E8209A11F4B4ED572B3AC7D55F8BCB2ABDA4E41I7aCJ" TargetMode="External"/><Relationship Id="rId15" Type="http://schemas.openxmlformats.org/officeDocument/2006/relationships/hyperlink" Target="consultantplus://offline/ref=AAC28131A21F2385F36DF187824338D8F54383EA9905DC0CB6989082B4B4995D65B66677B94776DA679C0BA019I4a9J" TargetMode="External"/><Relationship Id="rId23" Type="http://schemas.openxmlformats.org/officeDocument/2006/relationships/hyperlink" Target="consultantplus://offline/ref=AAC28131A21F2385F36DF187824338D8F54182EB925B8B0EE7CD9E87BCE4D14D39F3337ABB4569D13AD34DF51542199A36EFBF7D56E7IBa5J" TargetMode="External"/><Relationship Id="rId28" Type="http://schemas.openxmlformats.org/officeDocument/2006/relationships/hyperlink" Target="consultantplus://offline/ref=AAC28131A21F2385F36DEF8A942F66DCF74BDDE6980ED35AE8C496D5EBE49F0837F6382EF80065DB6E8209A4184B4ED572B3AC7D55F8BCB2ABDA4E41I7aCJ" TargetMode="External"/><Relationship Id="rId36" Type="http://schemas.openxmlformats.org/officeDocument/2006/relationships/hyperlink" Target="consultantplus://offline/ref=AAC28131A21F2385F36DEF8A942F66DCF74BDDE6980ED35AE8C496D5EBE49F0837F6382EF80065DB6E8209A51E4B4ED572B3AC7D55F8BCB2ABDA4E41I7aCJ" TargetMode="External"/><Relationship Id="rId49" Type="http://schemas.openxmlformats.org/officeDocument/2006/relationships/hyperlink" Target="consultantplus://offline/ref=AAC28131A21F2385F36DF187824338D8F54282EE9B0FDC0CB6989082B4B4995D77B63E7BBB446BDF6A895DF15C15178635F8A17648E4BCBAIBaCJ" TargetMode="External"/><Relationship Id="rId57" Type="http://schemas.openxmlformats.org/officeDocument/2006/relationships/hyperlink" Target="consultantplus://offline/ref=AAC28131A21F2385F36DF187824338D8F54282EE9B0FDC0CB6989082B4B4995D77B63E7BBB446BDF6C895DF15C15178635F8A17648E4BCBAIBaCJ" TargetMode="External"/><Relationship Id="rId10" Type="http://schemas.openxmlformats.org/officeDocument/2006/relationships/hyperlink" Target="consultantplus://offline/ref=AAC28131A21F2385F36DEF8A942F66DCF74BDDE6980ED35AE8C496D5EBE49F0837F6382EF80065DB6E8209A11C4B4ED572B3AC7D55F8BCB2ABDA4E41I7aCJ" TargetMode="External"/><Relationship Id="rId31" Type="http://schemas.openxmlformats.org/officeDocument/2006/relationships/hyperlink" Target="consultantplus://offline/ref=AAC28131A21F2385F36DF187824338D8F5428AE89F04DC0CB6989082B4B4995D65B66677B94776DA679C0BA019I4a9J" TargetMode="External"/><Relationship Id="rId44" Type="http://schemas.openxmlformats.org/officeDocument/2006/relationships/hyperlink" Target="consultantplus://offline/ref=AAC28131A21F2385F36DF187824338D8F54282EE9B0FDC0CB6989082B4B4995D77B63E7BBB446BDF6A895DF15C15178635F8A17648E4BCBAIBaCJ" TargetMode="External"/><Relationship Id="rId52" Type="http://schemas.openxmlformats.org/officeDocument/2006/relationships/hyperlink" Target="consultantplus://offline/ref=AAC28131A21F2385F36DF187824338D8F54282EE9B0FDC0CB6989082B4B4995D77B63E7BBB446BDF6C895DF15C15178635F8A17648E4BCBAIBaCJ" TargetMode="External"/><Relationship Id="rId60" Type="http://schemas.openxmlformats.org/officeDocument/2006/relationships/hyperlink" Target="consultantplus://offline/ref=AAC28131A21F2385F36DEF8A942F66DCF74BDDE6980ED35AE8C496D5EBE49F0837F6382EF80065DB6E8208A0114B4ED572B3AC7D55F8BCB2ABDA4E41I7aCJ" TargetMode="External"/><Relationship Id="rId4" Type="http://schemas.openxmlformats.org/officeDocument/2006/relationships/settings" Target="settings.xml"/><Relationship Id="rId9" Type="http://schemas.openxmlformats.org/officeDocument/2006/relationships/hyperlink" Target="consultantplus://offline/ref=AAC28131A21F2385F36DF187824338D8F44886EC9A0FDC0CB6989082B4B4995D65B66677B94776DA679C0BA019I4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4AE9-FB95-4F29-AE7E-AE625E28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14034</Words>
  <Characters>79997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2020-10-27T03:30:00Z</dcterms:created>
  <dcterms:modified xsi:type="dcterms:W3CDTF">2020-10-27T03:30:00Z</dcterms:modified>
</cp:coreProperties>
</file>