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0"/>
        <w:rPr>
          <w:rFonts w:ascii="Times New Roman" w:hAnsi="Times New Roman" w:cs="Times New Roman"/>
        </w:rPr>
      </w:pPr>
      <w:r w:rsidRPr="00EA55C2">
        <w:rPr>
          <w:rFonts w:ascii="Times New Roman" w:hAnsi="Times New Roman" w:cs="Times New Roman"/>
        </w:rPr>
        <w:t>Приложение 1</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постановлению</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администрации Города Томска</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от 29.06.2012 N 759</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rPr>
          <w:rFonts w:ascii="Times New Roman" w:hAnsi="Times New Roman" w:cs="Times New Roman"/>
        </w:rPr>
      </w:pPr>
      <w:bookmarkStart w:id="0" w:name="P41"/>
      <w:bookmarkEnd w:id="0"/>
      <w:r w:rsidRPr="00EA55C2">
        <w:rPr>
          <w:rFonts w:ascii="Times New Roman" w:hAnsi="Times New Roman" w:cs="Times New Roman"/>
        </w:rPr>
        <w:t>АДМИНИСТРАТИВНЫЙ РЕГЛАМЕНТ</w:t>
      </w:r>
    </w:p>
    <w:p w:rsidR="00EA55C2" w:rsidRPr="00EA55C2" w:rsidRDefault="00EA55C2">
      <w:pPr>
        <w:pStyle w:val="ConsPlusTitle"/>
        <w:jc w:val="center"/>
        <w:rPr>
          <w:rFonts w:ascii="Times New Roman" w:hAnsi="Times New Roman" w:cs="Times New Roman"/>
        </w:rPr>
      </w:pPr>
      <w:bookmarkStart w:id="1" w:name="_GoBack"/>
      <w:r w:rsidRPr="00EA55C2">
        <w:rPr>
          <w:rFonts w:ascii="Times New Roman" w:hAnsi="Times New Roman" w:cs="Times New Roman"/>
        </w:rPr>
        <w:t>ПРЕДОСТАВЛЕНИЯ МУНИЦИПАЛЬНОЙ УСЛУГИ "ПРИНЯТИЕ РЕШЕНИЙ</w:t>
      </w:r>
    </w:p>
    <w:bookmarkEnd w:id="1"/>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О ПЕРЕВОДЕ ЖИЛОГО ПОМЕЩЕНИЯ В НЕЖИЛОЕ ПОМЕЩЕНИЕ</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5C2" w:rsidRPr="00EA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Список изменяющих документов</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(в ред. постановлений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 xml:space="preserve">от 15.03.2019 </w:t>
            </w:r>
            <w:hyperlink r:id="rId5" w:history="1">
              <w:r w:rsidRPr="00EA55C2">
                <w:rPr>
                  <w:rFonts w:ascii="Times New Roman" w:hAnsi="Times New Roman" w:cs="Times New Roman"/>
                </w:rPr>
                <w:t>N 206</w:t>
              </w:r>
            </w:hyperlink>
            <w:r w:rsidRPr="00EA55C2">
              <w:rPr>
                <w:rFonts w:ascii="Times New Roman" w:hAnsi="Times New Roman" w:cs="Times New Roman"/>
              </w:rPr>
              <w:t xml:space="preserve">, от 06.09.2019 </w:t>
            </w:r>
            <w:hyperlink r:id="rId6" w:history="1">
              <w:r w:rsidRPr="00EA55C2">
                <w:rPr>
                  <w:rFonts w:ascii="Times New Roman" w:hAnsi="Times New Roman" w:cs="Times New Roman"/>
                </w:rPr>
                <w:t>N 794</w:t>
              </w:r>
            </w:hyperlink>
            <w:r w:rsidRPr="00EA55C2">
              <w:rPr>
                <w:rFonts w:ascii="Times New Roman" w:hAnsi="Times New Roman" w:cs="Times New Roman"/>
              </w:rPr>
              <w:t xml:space="preserve">, от 29.04.2021 </w:t>
            </w:r>
            <w:hyperlink r:id="rId7" w:history="1">
              <w:r w:rsidRPr="00EA55C2">
                <w:rPr>
                  <w:rFonts w:ascii="Times New Roman" w:hAnsi="Times New Roman" w:cs="Times New Roman"/>
                </w:rPr>
                <w:t>N 308</w:t>
              </w:r>
            </w:hyperlink>
            <w:r w:rsidRPr="00EA55C2">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1"/>
        <w:rPr>
          <w:rFonts w:ascii="Times New Roman" w:hAnsi="Times New Roman" w:cs="Times New Roman"/>
        </w:rPr>
      </w:pPr>
      <w:r w:rsidRPr="00EA55C2">
        <w:rPr>
          <w:rFonts w:ascii="Times New Roman" w:hAnsi="Times New Roman" w:cs="Times New Roman"/>
        </w:rPr>
        <w:t>I. ОБЩИЕ ПОЛОЖЕНИЯ</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1.1. </w:t>
      </w:r>
      <w:proofErr w:type="gramStart"/>
      <w:r w:rsidRPr="00EA55C2">
        <w:rPr>
          <w:rFonts w:ascii="Times New Roman" w:hAnsi="Times New Roman" w:cs="Times New Roman"/>
        </w:rPr>
        <w:t>Административный регламент предоставления муниципальной услуги "Принятие решений о переводе жилого помещения в нежилое помещение и нежилого помещения в жилое помещение"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 переводе жилого помещения в нежилое помещение или нежилого помещения в жилое помещение" (далее - муниципальная услуга).</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1.2. </w:t>
      </w:r>
      <w:proofErr w:type="gramStart"/>
      <w:r w:rsidRPr="00EA55C2">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EA55C2">
        <w:rPr>
          <w:rFonts w:ascii="Times New Roman" w:hAnsi="Times New Roman" w:cs="Times New Roman"/>
        </w:rPr>
        <w:t xml:space="preserve"> муниципальной услуги, или их работников.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1.3. Муниципальная услуга предоставляется администрацией Ленинского района Города Томска, администрацией Советского района Города Томска, администрацией Кировского района Города Томска, администрацией Октябрьского района Города Томска (далее - администрация района) в зависимости от того, на территории какого района находится подлежащее переводу помещение.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Полномочия органа местного самоуправления по принятию решений о переводе жилого помещения в нежилое помещение или нежилого помещения в жилое помещение закреплены в </w:t>
      </w:r>
      <w:hyperlink r:id="rId8" w:history="1">
        <w:r w:rsidRPr="00EA55C2">
          <w:rPr>
            <w:rFonts w:ascii="Times New Roman" w:hAnsi="Times New Roman" w:cs="Times New Roman"/>
          </w:rPr>
          <w:t>статьях 14</w:t>
        </w:r>
      </w:hyperlink>
      <w:r w:rsidRPr="00EA55C2">
        <w:rPr>
          <w:rFonts w:ascii="Times New Roman" w:hAnsi="Times New Roman" w:cs="Times New Roman"/>
        </w:rPr>
        <w:t xml:space="preserve">, </w:t>
      </w:r>
      <w:hyperlink r:id="rId9" w:history="1">
        <w:r w:rsidRPr="00EA55C2">
          <w:rPr>
            <w:rFonts w:ascii="Times New Roman" w:hAnsi="Times New Roman" w:cs="Times New Roman"/>
          </w:rPr>
          <w:t>23</w:t>
        </w:r>
      </w:hyperlink>
      <w:r w:rsidRPr="00EA55C2">
        <w:rPr>
          <w:rFonts w:ascii="Times New Roman" w:hAnsi="Times New Roman" w:cs="Times New Roman"/>
        </w:rPr>
        <w:t xml:space="preserve"> Жилищного кодекса Российской Федерации.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1.4. За получением муниципальной услуги могут обратиться собственники переводимых помещений - физические или юридические лица, уполномоченные ими лица (далее - заявитель).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1.5. Порядок информирования о порядке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лично за консультацией о порядке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устно по телефону;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3) в письменной форме, путем подачи обращения в администрацию района или направления почтовой связью;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http://admin.tomsk.ru, /"Виртуальная приемная"/"Обращение в администрацию"/"Написать обращение", в поле "Адресат" выбрать "Администрация Ленинского района Города Томска", либо "Администрация Советского района Города Томска", либо "Администрация Кировского района Города Томска", "Администрация Октябрьского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района, комитета по работе с обращениями контрольного управления администрации Города Томска, отделов ОГКУ "Томский областной многофункциональный центр по предоставлению государственных и муниципальных услуг", адреса электронной почты содержатся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жилищно-коммунального отдела администрации района (далее - специалист отдела).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Индивидуальное устное информирование каждого заявителя специалистом отдела осуществляется не более 15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1.5.3. Порядок письменного информирования о порядке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 письменных обращений заявителей, направленных по адресам, указанным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приемная"/"Обращение в администрацию"/ "Написать обращение" и в поле "Адресат" выбрать "Администрация Ленинского района Города Томска", либо "Администрация Советского района Города Томска", либо "Администрация Кировского района Города Томска", "Администрация Октябрьского района Города Томска".</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Обращение должно содержать следующие сведения: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фамилию, имя, отчество (последнее - при наличии) заявителя;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суть запроса;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5) дату обращения и подпись заявителя (в случае направления обращения почтовой связью).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на территории которого находится переводимое помещение, правила и порядок работы с организационно-распорядительными документами.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EA55C2">
        <w:rPr>
          <w:rFonts w:ascii="Times New Roman" w:hAnsi="Times New Roman" w:cs="Times New Roman"/>
        </w:rPr>
        <w:t>дается</w:t>
      </w:r>
      <w:proofErr w:type="gramEnd"/>
      <w:r w:rsidRPr="00EA55C2">
        <w:rPr>
          <w:rFonts w:ascii="Times New Roman" w:hAnsi="Times New Roman" w:cs="Times New Roman"/>
        </w:rPr>
        <w:t xml:space="preserve"> и оно не подлежит рассмотрению в администрации района, на территории которого находится переводимое помещение, о чем в течение 7 календарных дней со дня регистрации обращения сообщается заявителю.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При информировании по письменным обращениям ответ дается за подписью главы или уполномоченного должностного лица администрации района, на территории которого находится переводимое помещение,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EA55C2">
        <w:rPr>
          <w:rFonts w:ascii="Times New Roman" w:hAnsi="Times New Roman" w:cs="Times New Roman"/>
        </w:rPr>
        <w:t xml:space="preserve"> регистрации обращения.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Рассмотрение обращений осуществляется в порядке, предусмотренном Федеральным </w:t>
      </w:r>
      <w:hyperlink r:id="rId10" w:history="1">
        <w:r w:rsidRPr="00EA55C2">
          <w:rPr>
            <w:rFonts w:ascii="Times New Roman" w:hAnsi="Times New Roman" w:cs="Times New Roman"/>
          </w:rPr>
          <w:t>законом</w:t>
        </w:r>
      </w:hyperlink>
      <w:r w:rsidRPr="00EA55C2">
        <w:rPr>
          <w:rFonts w:ascii="Times New Roman" w:hAnsi="Times New Roman" w:cs="Times New Roman"/>
        </w:rPr>
        <w:t xml:space="preserve"> от 02.05.2006 N 59-ФЗ "О порядке рассмотрения обращений граждан Российской Федерации".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порядок получения заявителями информации о порядке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перечень документов, необходимых для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образец заполнения заявления;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5) блок-схема предоставления муниципальной услуги.</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1"/>
        <w:rPr>
          <w:rFonts w:ascii="Times New Roman" w:hAnsi="Times New Roman" w:cs="Times New Roman"/>
        </w:rPr>
      </w:pPr>
      <w:r w:rsidRPr="00EA55C2">
        <w:rPr>
          <w:rFonts w:ascii="Times New Roman" w:hAnsi="Times New Roman" w:cs="Times New Roman"/>
        </w:rPr>
        <w:lastRenderedPageBreak/>
        <w:t>II. СТАНДАРТ ПРЕДОСТАВЛЕНИЯ МУНИЦИПАЛЬНОЙ УСЛУГИ</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2.1. Наименование муниципальной услуги: "Принятие решений о переводе жилого помещения в нежилое помещение или нежилого помещения в жилое помещение".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2.2. Муниципальная услуга предоставляется администрацией Города Томска в лице администрации района, на территории которого находится подлежащее переводу помещение.</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1" w:history="1">
        <w:r w:rsidRPr="00EA55C2">
          <w:rPr>
            <w:rFonts w:ascii="Times New Roman" w:hAnsi="Times New Roman" w:cs="Times New Roman"/>
          </w:rPr>
          <w:t>перечень</w:t>
        </w:r>
      </w:hyperlink>
      <w:r w:rsidRPr="00EA55C2">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2.3. Результатом предоставления муниципальной услуги является получение заявителем одного из следующих документов:</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1) уведомления о переводе жилого (нежилого) помещения в нежилое (жилое) помещение без предварительных условий;</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уведомления о переводе жилого (нежилого) помещения в нежилое (жилое) помещение при условии проведения работ по переустройству и (или) перепланировке, и (или) иных работ;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уведомления об отказе в переводе жилого (нежилого) помещения в нежилое (жилое) помещение.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2.4. Сроки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Общий срок принятия решения о переводе жилого (нежилого) помещения в нежилое (жилое) помещение (далее - решение о переводе помещения) или решения об отказе в переводе жилого (нежилого) помещения в нежилое (жилое) помещение (далее - решение об отказе в переводе помещения) - 45 календарных дней со дня подачи заявления о предоставлении муниципальной услуги и прилагаемых документов (далее - заявление и прилагаемые документы).</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В случае представления заявителем документов, указанных в </w:t>
      </w:r>
      <w:hyperlink w:anchor="P115" w:history="1">
        <w:r w:rsidRPr="00EA55C2">
          <w:rPr>
            <w:rFonts w:ascii="Times New Roman" w:hAnsi="Times New Roman" w:cs="Times New Roman"/>
          </w:rPr>
          <w:t>пункте 2.6</w:t>
        </w:r>
      </w:hyperlink>
      <w:r w:rsidRPr="00EA55C2">
        <w:rPr>
          <w:rFonts w:ascii="Times New Roman" w:hAnsi="Times New Roman" w:cs="Times New Roman"/>
        </w:rPr>
        <w:t xml:space="preserve"> настоящего административного регламента, через многофункциональный центр срок принятия решения о переводе помещения или решения об отказе в переводе помещения исчисляется со дня передачи многофункциональным центром таких документов в орган, предоставляющий муниципальную услугу.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Сроки прохождения отдельных административных процедур закреплены в </w:t>
      </w:r>
      <w:hyperlink w:anchor="P243" w:history="1">
        <w:r w:rsidRPr="00EA55C2">
          <w:rPr>
            <w:rFonts w:ascii="Times New Roman" w:hAnsi="Times New Roman" w:cs="Times New Roman"/>
          </w:rPr>
          <w:t>разделе III</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 и муниципальными правовыми актами муниципального образования "Город Томск":</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1) </w:t>
      </w:r>
      <w:hyperlink r:id="rId12" w:history="1">
        <w:r w:rsidRPr="00EA55C2">
          <w:rPr>
            <w:rFonts w:ascii="Times New Roman" w:hAnsi="Times New Roman" w:cs="Times New Roman"/>
          </w:rPr>
          <w:t>Конституцией</w:t>
        </w:r>
      </w:hyperlink>
      <w:r w:rsidRPr="00EA55C2">
        <w:rPr>
          <w:rFonts w:ascii="Times New Roman" w:hAnsi="Times New Roman" w:cs="Times New Roman"/>
        </w:rPr>
        <w:t xml:space="preserve"> Российской Федерации;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2) Жилищным </w:t>
      </w:r>
      <w:hyperlink r:id="rId13" w:history="1">
        <w:r w:rsidRPr="00EA55C2">
          <w:rPr>
            <w:rFonts w:ascii="Times New Roman" w:hAnsi="Times New Roman" w:cs="Times New Roman"/>
          </w:rPr>
          <w:t>кодексом</w:t>
        </w:r>
      </w:hyperlink>
      <w:r w:rsidRPr="00EA55C2">
        <w:rPr>
          <w:rFonts w:ascii="Times New Roman" w:hAnsi="Times New Roman" w:cs="Times New Roman"/>
        </w:rPr>
        <w:t xml:space="preserve"> Российской Федерации;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 Гражданским </w:t>
      </w:r>
      <w:hyperlink r:id="rId14" w:history="1">
        <w:r w:rsidRPr="00EA55C2">
          <w:rPr>
            <w:rFonts w:ascii="Times New Roman" w:hAnsi="Times New Roman" w:cs="Times New Roman"/>
          </w:rPr>
          <w:t>кодексом</w:t>
        </w:r>
      </w:hyperlink>
      <w:r w:rsidRPr="00EA55C2">
        <w:rPr>
          <w:rFonts w:ascii="Times New Roman" w:hAnsi="Times New Roman" w:cs="Times New Roman"/>
        </w:rPr>
        <w:t xml:space="preserve"> Российской Федерации;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4) Федеральным </w:t>
      </w:r>
      <w:hyperlink r:id="rId15" w:history="1">
        <w:r w:rsidRPr="00EA55C2">
          <w:rPr>
            <w:rFonts w:ascii="Times New Roman" w:hAnsi="Times New Roman" w:cs="Times New Roman"/>
          </w:rPr>
          <w:t>законом</w:t>
        </w:r>
      </w:hyperlink>
      <w:r w:rsidRPr="00EA55C2">
        <w:rPr>
          <w:rFonts w:ascii="Times New Roman" w:hAnsi="Times New Roman" w:cs="Times New Roman"/>
        </w:rPr>
        <w:t xml:space="preserve"> от 27.07.2010 N 210-ФЗ "Об организации предоставления государственных и муниципальных услуг";</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 </w:t>
      </w:r>
      <w:hyperlink r:id="rId16"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w:t>
      </w:r>
      <w:r w:rsidRPr="00EA55C2">
        <w:rPr>
          <w:rFonts w:ascii="Times New Roman" w:hAnsi="Times New Roman" w:cs="Times New Roman"/>
        </w:rPr>
        <w:lastRenderedPageBreak/>
        <w:t>нежилое (жилое) помещение";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6) </w:t>
      </w:r>
      <w:hyperlink r:id="rId17"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7) </w:t>
      </w:r>
      <w:hyperlink r:id="rId18" w:history="1">
        <w:r w:rsidRPr="00EA55C2">
          <w:rPr>
            <w:rFonts w:ascii="Times New Roman" w:hAnsi="Times New Roman" w:cs="Times New Roman"/>
          </w:rPr>
          <w:t>Уставом</w:t>
        </w:r>
      </w:hyperlink>
      <w:r w:rsidRPr="00EA55C2">
        <w:rPr>
          <w:rFonts w:ascii="Times New Roman" w:hAnsi="Times New Roman" w:cs="Times New Roman"/>
        </w:rPr>
        <w:t xml:space="preserve">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8) </w:t>
      </w:r>
      <w:hyperlink r:id="rId19" w:history="1">
        <w:r w:rsidRPr="00EA55C2">
          <w:rPr>
            <w:rFonts w:ascii="Times New Roman" w:hAnsi="Times New Roman" w:cs="Times New Roman"/>
          </w:rPr>
          <w:t>решением</w:t>
        </w:r>
      </w:hyperlink>
      <w:r w:rsidRPr="00EA55C2">
        <w:rPr>
          <w:rFonts w:ascii="Times New Roman" w:hAnsi="Times New Roman" w:cs="Times New Roman"/>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9) </w:t>
      </w:r>
      <w:hyperlink r:id="rId20"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Мэра города Томска от 06.02.2006 N 45 "О предоставлении полномочий органам администрации г. Томска по осуществлению перевода жилых помещений в нежилые помещения и нежилых помещений в жилые и принятию решений о согласовании переустройства и (или) перепланировки жилых помещений";</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10) иными нормативными правовыми актами Российской Федерации, законами и нормативными правовыми актами Томской области и муниципальными правовыми актами муниципального образования "Город Томск".</w:t>
      </w:r>
    </w:p>
    <w:p w:rsidR="00EA55C2" w:rsidRPr="00EA55C2" w:rsidRDefault="00EA55C2">
      <w:pPr>
        <w:pStyle w:val="ConsPlusNormal"/>
        <w:spacing w:before="220"/>
        <w:ind w:firstLine="540"/>
        <w:jc w:val="both"/>
        <w:rPr>
          <w:rFonts w:ascii="Times New Roman" w:hAnsi="Times New Roman" w:cs="Times New Roman"/>
        </w:rPr>
      </w:pPr>
      <w:bookmarkStart w:id="2" w:name="P115"/>
      <w:bookmarkEnd w:id="2"/>
      <w:r w:rsidRPr="00EA55C2">
        <w:rPr>
          <w:rFonts w:ascii="Times New Roman" w:hAnsi="Times New Roman" w:cs="Times New Roman"/>
        </w:rPr>
        <w:t>2.6. Исчерпывающий перечень документов, необходимых для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630" w:history="1">
        <w:r w:rsidRPr="00EA55C2">
          <w:rPr>
            <w:rFonts w:ascii="Times New Roman" w:hAnsi="Times New Roman" w:cs="Times New Roman"/>
          </w:rPr>
          <w:t>таблице</w:t>
        </w:r>
      </w:hyperlink>
      <w:r w:rsidRPr="00EA55C2">
        <w:rPr>
          <w:rFonts w:ascii="Times New Roman" w:hAnsi="Times New Roman" w:cs="Times New Roman"/>
        </w:rPr>
        <w:t xml:space="preserve"> приложения 3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2.6.2. </w:t>
      </w:r>
      <w:hyperlink w:anchor="P728" w:history="1">
        <w:r w:rsidRPr="00EA55C2">
          <w:rPr>
            <w:rFonts w:ascii="Times New Roman" w:hAnsi="Times New Roman" w:cs="Times New Roman"/>
          </w:rPr>
          <w:t>Заявление</w:t>
        </w:r>
      </w:hyperlink>
      <w:r w:rsidRPr="00EA55C2">
        <w:rPr>
          <w:rFonts w:ascii="Times New Roman" w:hAnsi="Times New Roman" w:cs="Times New Roman"/>
        </w:rPr>
        <w:t xml:space="preserve"> составляется на бланке (приложение 4 к настоящему административному регламенту) либо в произвольной форме с указанием обязательных реквизитов, содержащихся в бланке.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2.6.3. Запрещается требовать от заявителя: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законами, нормативными правовыми актами Томской области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A55C2">
        <w:rPr>
          <w:rFonts w:ascii="Times New Roman" w:hAnsi="Times New Roman" w:cs="Times New Roman"/>
        </w:rPr>
        <w:t xml:space="preserve"> в </w:t>
      </w:r>
      <w:hyperlink r:id="rId21" w:history="1">
        <w:r w:rsidRPr="00EA55C2">
          <w:rPr>
            <w:rFonts w:ascii="Times New Roman" w:hAnsi="Times New Roman" w:cs="Times New Roman"/>
          </w:rPr>
          <w:t>части 6 статьи 7</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A55C2" w:rsidRPr="00EA55C2" w:rsidRDefault="00EA55C2">
      <w:pPr>
        <w:pStyle w:val="ConsPlusNormal"/>
        <w:spacing w:before="220"/>
        <w:ind w:firstLine="540"/>
        <w:jc w:val="both"/>
        <w:rPr>
          <w:rFonts w:ascii="Times New Roman" w:hAnsi="Times New Roman" w:cs="Times New Roman"/>
        </w:rPr>
      </w:pPr>
      <w:bookmarkStart w:id="3" w:name="P121"/>
      <w:bookmarkEnd w:id="3"/>
      <w:r w:rsidRPr="00EA55C2">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EA55C2">
        <w:rPr>
          <w:rFonts w:ascii="Times New Roman" w:hAnsi="Times New Roman" w:cs="Times New Roman"/>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A55C2">
        <w:rPr>
          <w:rFonts w:ascii="Times New Roman" w:hAnsi="Times New Roman" w:cs="Times New Roman"/>
        </w:rPr>
        <w:t xml:space="preserve"> </w:t>
      </w:r>
      <w:proofErr w:type="gramStart"/>
      <w:r w:rsidRPr="00EA55C2">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A55C2" w:rsidRPr="00EA55C2" w:rsidRDefault="00EA55C2">
      <w:pPr>
        <w:pStyle w:val="ConsPlusNormal"/>
        <w:spacing w:before="220"/>
        <w:ind w:firstLine="540"/>
        <w:jc w:val="both"/>
        <w:rPr>
          <w:rFonts w:ascii="Times New Roman" w:hAnsi="Times New Roman" w:cs="Times New Roman"/>
        </w:rPr>
      </w:pPr>
      <w:bookmarkStart w:id="4" w:name="P126"/>
      <w:bookmarkEnd w:id="4"/>
      <w:r w:rsidRPr="00EA55C2">
        <w:rPr>
          <w:rFonts w:ascii="Times New Roman" w:hAnsi="Times New Roman" w:cs="Times New Roman"/>
        </w:rPr>
        <w:t>2.7. Исчерпывающий перечень оснований для отказа в приеме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1) отсутствие в заявлении сведений, указанных в </w:t>
      </w:r>
      <w:hyperlink w:anchor="P728" w:history="1">
        <w:r w:rsidRPr="00EA55C2">
          <w:rPr>
            <w:rFonts w:ascii="Times New Roman" w:hAnsi="Times New Roman" w:cs="Times New Roman"/>
          </w:rPr>
          <w:t>приложении 4</w:t>
        </w:r>
      </w:hyperlink>
      <w:r w:rsidRPr="00EA55C2">
        <w:rPr>
          <w:rFonts w:ascii="Times New Roman" w:hAnsi="Times New Roman" w:cs="Times New Roman"/>
        </w:rPr>
        <w:t xml:space="preserve">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текст заявления не поддается прочтению;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заявитель не является собственником помещения или уполномоченным им лицом.</w:t>
      </w:r>
    </w:p>
    <w:p w:rsidR="00EA55C2" w:rsidRPr="00EA55C2" w:rsidRDefault="00EA55C2">
      <w:pPr>
        <w:pStyle w:val="ConsPlusNormal"/>
        <w:spacing w:before="220"/>
        <w:ind w:firstLine="540"/>
        <w:jc w:val="both"/>
        <w:rPr>
          <w:rFonts w:ascii="Times New Roman" w:hAnsi="Times New Roman" w:cs="Times New Roman"/>
        </w:rPr>
      </w:pPr>
      <w:bookmarkStart w:id="5" w:name="P130"/>
      <w:bookmarkEnd w:id="5"/>
      <w:r w:rsidRPr="00EA55C2">
        <w:rPr>
          <w:rFonts w:ascii="Times New Roman" w:hAnsi="Times New Roman" w:cs="Times New Roman"/>
        </w:rPr>
        <w:t>2.8.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Основания для отказа в предоставлении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1) не представлены документы, необходимые для предоставления муниципальной услуги, указанные в </w:t>
      </w:r>
      <w:hyperlink w:anchor="P621" w:history="1">
        <w:r w:rsidRPr="00EA55C2">
          <w:rPr>
            <w:rFonts w:ascii="Times New Roman" w:hAnsi="Times New Roman" w:cs="Times New Roman"/>
          </w:rPr>
          <w:t>приложении 3</w:t>
        </w:r>
      </w:hyperlink>
      <w:r w:rsidRPr="00EA55C2">
        <w:rPr>
          <w:rFonts w:ascii="Times New Roman" w:hAnsi="Times New Roman" w:cs="Times New Roman"/>
        </w:rPr>
        <w:t xml:space="preserve"> к настоящему административному регламенту, обязательные для предоставления заявителем;</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2) поступление в администрацию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621" w:history="1">
        <w:r w:rsidRPr="00EA55C2">
          <w:rPr>
            <w:rFonts w:ascii="Times New Roman" w:hAnsi="Times New Roman" w:cs="Times New Roman"/>
          </w:rPr>
          <w:t>приложением 3</w:t>
        </w:r>
      </w:hyperlink>
      <w:r w:rsidRPr="00EA55C2">
        <w:rPr>
          <w:rFonts w:ascii="Times New Roman" w:hAnsi="Times New Roman" w:cs="Times New Roman"/>
        </w:rPr>
        <w:t xml:space="preserve"> к настоящему административному регламенту, если соответствующий документ не представлен</w:t>
      </w:r>
      <w:proofErr w:type="gramEnd"/>
      <w:r w:rsidRPr="00EA55C2">
        <w:rPr>
          <w:rFonts w:ascii="Times New Roman" w:hAnsi="Times New Roman" w:cs="Times New Roman"/>
        </w:rPr>
        <w:t xml:space="preserve"> заявителем по собственной инициативе. </w:t>
      </w:r>
      <w:proofErr w:type="gramStart"/>
      <w:r w:rsidRPr="00EA55C2">
        <w:rPr>
          <w:rFonts w:ascii="Times New Roman" w:hAnsi="Times New Roman" w:cs="Times New Roman"/>
        </w:rPr>
        <w:t xml:space="preserve">Отказ в переводе помещения по указанному основанию допускается в случае, если администрация района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621" w:history="1">
        <w:r w:rsidRPr="00EA55C2">
          <w:rPr>
            <w:rFonts w:ascii="Times New Roman" w:hAnsi="Times New Roman" w:cs="Times New Roman"/>
          </w:rPr>
          <w:t>приложением 3</w:t>
        </w:r>
      </w:hyperlink>
      <w:r w:rsidRPr="00EA55C2">
        <w:rPr>
          <w:rFonts w:ascii="Times New Roman" w:hAnsi="Times New Roman" w:cs="Times New Roman"/>
        </w:rPr>
        <w:t xml:space="preserve"> к настоящему административному регламенту, и не получила от заявителя такие документ</w:t>
      </w:r>
      <w:proofErr w:type="gramEnd"/>
      <w:r w:rsidRPr="00EA55C2">
        <w:rPr>
          <w:rFonts w:ascii="Times New Roman" w:hAnsi="Times New Roman" w:cs="Times New Roman"/>
        </w:rPr>
        <w:t xml:space="preserve"> и (или) информацию в течение пятнадцати рабочих дней со дня направления уведомления;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представление документов в ненадлежащий орган;</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несоответствие проекта переустройства и (или) перепланировки помещения в многоквартирном доме требованиям законодательства;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 несоблюдение предусмотренных </w:t>
      </w:r>
      <w:hyperlink r:id="rId23" w:history="1">
        <w:r w:rsidRPr="00EA55C2">
          <w:rPr>
            <w:rFonts w:ascii="Times New Roman" w:hAnsi="Times New Roman" w:cs="Times New Roman"/>
          </w:rPr>
          <w:t>статьей 22</w:t>
        </w:r>
      </w:hyperlink>
      <w:r w:rsidRPr="00EA55C2">
        <w:rPr>
          <w:rFonts w:ascii="Times New Roman" w:hAnsi="Times New Roman" w:cs="Times New Roman"/>
        </w:rPr>
        <w:t xml:space="preserve"> Жилищного кодекса Российской Федерации </w:t>
      </w:r>
      <w:r w:rsidRPr="00EA55C2">
        <w:rPr>
          <w:rFonts w:ascii="Times New Roman" w:hAnsi="Times New Roman" w:cs="Times New Roman"/>
        </w:rPr>
        <w:lastRenderedPageBreak/>
        <w:t>условий перевода помещения.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Основания для приостановления предоставления муниципальной услуги не предусмотрены.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2.9. Муниципальная услуга предоставляется бесплатно.</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время ожидания в очереди при подаче документов: не более 15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время приема заявления: не более 20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время ожидания в очереди при получении документов: не более 15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время выдачи документов: не более 15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2.11. Максимальный срок регистрации заявления о предоставлении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при личном обращении заявителя в жилищно-коммунальный отдел администрации района - 20 минут;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при направлении заявления и прилагаемых документов посредством почтового отправления, направлении заявления и прилагаемых документов через Единый портал государственных и муниципальных услуг (функций) (далее - Портал) - 1 календарный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 Требования к месту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противопожарной системой и первичными средствами пожаротушения;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системой оповещения о возникновении чрезвычайной ситуации.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2.12.4. Вход и выход из помещений оборудуются соответствующими указателями.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2.12.7. Места для заполнения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2.12.8. В соответствии с Федеральным </w:t>
      </w:r>
      <w:hyperlink r:id="rId24" w:history="1">
        <w:r w:rsidRPr="00EA55C2">
          <w:rPr>
            <w:rFonts w:ascii="Times New Roman" w:hAnsi="Times New Roman" w:cs="Times New Roman"/>
          </w:rPr>
          <w:t>законом</w:t>
        </w:r>
      </w:hyperlink>
      <w:r w:rsidRPr="00EA55C2">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w:t>
      </w:r>
      <w:r w:rsidRPr="00EA55C2">
        <w:rPr>
          <w:rFonts w:ascii="Times New Roman" w:hAnsi="Times New Roman" w:cs="Times New Roman"/>
        </w:rPr>
        <w:lastRenderedPageBreak/>
        <w:t>транспортом, средствами связи и информации;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 допуск </w:t>
      </w:r>
      <w:proofErr w:type="spellStart"/>
      <w:r w:rsidRPr="00EA55C2">
        <w:rPr>
          <w:rFonts w:ascii="Times New Roman" w:hAnsi="Times New Roman" w:cs="Times New Roman"/>
        </w:rPr>
        <w:t>сурдопереводчика</w:t>
      </w:r>
      <w:proofErr w:type="spellEnd"/>
      <w:r w:rsidRPr="00EA55C2">
        <w:rPr>
          <w:rFonts w:ascii="Times New Roman" w:hAnsi="Times New Roman" w:cs="Times New Roman"/>
        </w:rPr>
        <w:t xml:space="preserve"> и </w:t>
      </w:r>
      <w:proofErr w:type="spellStart"/>
      <w:r w:rsidRPr="00EA55C2">
        <w:rPr>
          <w:rFonts w:ascii="Times New Roman" w:hAnsi="Times New Roman" w:cs="Times New Roman"/>
        </w:rPr>
        <w:t>тифлосурдопереводчика</w:t>
      </w:r>
      <w:proofErr w:type="spellEnd"/>
      <w:r w:rsidRPr="00EA55C2">
        <w:rPr>
          <w:rFonts w:ascii="Times New Roman" w:hAnsi="Times New Roman" w:cs="Times New Roman"/>
        </w:rPr>
        <w:t>;</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25"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w:t>
      </w:r>
      <w:proofErr w:type="gramStart"/>
      <w:r w:rsidRPr="00EA55C2">
        <w:rPr>
          <w:rFonts w:ascii="Times New Roman" w:hAnsi="Times New Roman" w:cs="Times New Roman"/>
        </w:rPr>
        <w:t>в</w:t>
      </w:r>
      <w:proofErr w:type="gramEnd"/>
      <w:r w:rsidRPr="00EA55C2">
        <w:rPr>
          <w:rFonts w:ascii="Times New Roman" w:hAnsi="Times New Roman" w:cs="Times New Roman"/>
        </w:rPr>
        <w:t xml:space="preserve"> ред. </w:t>
      </w:r>
      <w:hyperlink r:id="rId26"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 от 29.04.2021 N 308)</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 xml:space="preserve">(в ред. </w:t>
      </w:r>
      <w:hyperlink r:id="rId27"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 от 29.04.2021 N 308)</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2.13. Показатели доступности и качества предоставления муниципальной услуги.</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Показатели качества предоставления муниципальной услуги</w:t>
      </w:r>
    </w:p>
    <w:p w:rsidR="00EA55C2" w:rsidRPr="00EA55C2" w:rsidRDefault="00EA55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xml:space="preserve">N </w:t>
            </w:r>
            <w:proofErr w:type="spellStart"/>
            <w:r w:rsidRPr="00EA55C2">
              <w:rPr>
                <w:rFonts w:ascii="Times New Roman" w:hAnsi="Times New Roman" w:cs="Times New Roman"/>
              </w:rPr>
              <w:t>пп</w:t>
            </w:r>
            <w:proofErr w:type="spellEnd"/>
          </w:p>
        </w:tc>
        <w:tc>
          <w:tcPr>
            <w:tcW w:w="5896"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Наименование показателя</w:t>
            </w:r>
          </w:p>
        </w:tc>
        <w:tc>
          <w:tcPr>
            <w:tcW w:w="123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Единица измерений</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Нормативное значение</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1</w:t>
            </w:r>
          </w:p>
        </w:tc>
        <w:tc>
          <w:tcPr>
            <w:tcW w:w="5896"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w:t>
            </w:r>
          </w:p>
        </w:tc>
        <w:tc>
          <w:tcPr>
            <w:tcW w:w="1504" w:type="dxa"/>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100%</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2</w:t>
            </w:r>
          </w:p>
        </w:tc>
        <w:tc>
          <w:tcPr>
            <w:tcW w:w="5896"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w:t>
            </w:r>
          </w:p>
        </w:tc>
        <w:tc>
          <w:tcPr>
            <w:tcW w:w="1504" w:type="dxa"/>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100%</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3</w:t>
            </w:r>
          </w:p>
        </w:tc>
        <w:tc>
          <w:tcPr>
            <w:tcW w:w="5896"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w:t>
            </w:r>
          </w:p>
        </w:tc>
        <w:tc>
          <w:tcPr>
            <w:tcW w:w="1504" w:type="dxa"/>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0%</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Показатели доступности муниципальной услуги</w:t>
      </w:r>
    </w:p>
    <w:p w:rsidR="00EA55C2" w:rsidRPr="00EA55C2" w:rsidRDefault="00EA55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xml:space="preserve">N </w:t>
            </w:r>
            <w:proofErr w:type="spellStart"/>
            <w:r w:rsidRPr="00EA55C2">
              <w:rPr>
                <w:rFonts w:ascii="Times New Roman" w:hAnsi="Times New Roman" w:cs="Times New Roman"/>
              </w:rPr>
              <w:t>пп</w:t>
            </w:r>
            <w:proofErr w:type="spellEnd"/>
          </w:p>
        </w:tc>
        <w:tc>
          <w:tcPr>
            <w:tcW w:w="5159"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Наименование показателя</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Единица измерений</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Нормативное значение</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1</w:t>
            </w:r>
          </w:p>
        </w:tc>
        <w:tc>
          <w:tcPr>
            <w:tcW w:w="5159"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Доступно/не доступно</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Доступно</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2</w:t>
            </w:r>
          </w:p>
        </w:tc>
        <w:tc>
          <w:tcPr>
            <w:tcW w:w="5159"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Время ожидания в очереди</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Минута</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Не более 15 минут</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3</w:t>
            </w:r>
          </w:p>
        </w:tc>
        <w:tc>
          <w:tcPr>
            <w:tcW w:w="5159"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EA55C2" w:rsidRPr="00EA55C2" w:rsidRDefault="00EA55C2">
            <w:pPr>
              <w:pStyle w:val="ConsPlusNormal"/>
              <w:rPr>
                <w:rFonts w:ascii="Times New Roman" w:hAnsi="Times New Roman" w:cs="Times New Roman"/>
              </w:rPr>
            </w:pPr>
            <w:proofErr w:type="gramStart"/>
            <w:r w:rsidRPr="00EA55C2">
              <w:rPr>
                <w:rFonts w:ascii="Times New Roman" w:hAnsi="Times New Roman" w:cs="Times New Roman"/>
              </w:rPr>
              <w:t>Имеется</w:t>
            </w:r>
            <w:proofErr w:type="gramEnd"/>
            <w:r w:rsidRPr="00EA55C2">
              <w:rPr>
                <w:rFonts w:ascii="Times New Roman" w:hAnsi="Times New Roman" w:cs="Times New Roman"/>
              </w:rPr>
              <w:t>/не имеется</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Имеется</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4</w:t>
            </w:r>
          </w:p>
        </w:tc>
        <w:tc>
          <w:tcPr>
            <w:tcW w:w="5159"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EA55C2" w:rsidRPr="00EA55C2" w:rsidRDefault="00EA55C2">
            <w:pPr>
              <w:pStyle w:val="ConsPlusNormal"/>
              <w:rPr>
                <w:rFonts w:ascii="Times New Roman" w:hAnsi="Times New Roman" w:cs="Times New Roman"/>
              </w:rPr>
            </w:pPr>
            <w:proofErr w:type="gramStart"/>
            <w:r w:rsidRPr="00EA55C2">
              <w:rPr>
                <w:rFonts w:ascii="Times New Roman" w:hAnsi="Times New Roman" w:cs="Times New Roman"/>
              </w:rPr>
              <w:t>Имеется</w:t>
            </w:r>
            <w:proofErr w:type="gramEnd"/>
            <w:r w:rsidRPr="00EA55C2">
              <w:rPr>
                <w:rFonts w:ascii="Times New Roman" w:hAnsi="Times New Roman" w:cs="Times New Roman"/>
              </w:rPr>
              <w:t>/не имеется</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Имеется</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5</w:t>
            </w:r>
          </w:p>
        </w:tc>
        <w:tc>
          <w:tcPr>
            <w:tcW w:w="5159"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Финансовая доступность</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Платно/бесплатно</w:t>
            </w:r>
          </w:p>
        </w:tc>
        <w:tc>
          <w:tcPr>
            <w:tcW w:w="15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Бесплатно</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2.14.1.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2.14.2. Предоставление муниципальной услуги в электронной форме осуществляется через Портал.</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Особенностями предоставления муниципальной услуги через Портал являются: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наличие информации о предоставляемой муниципальной услуге на Портале;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получение электронной копии результата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43" w:history="1">
        <w:r w:rsidRPr="00EA55C2">
          <w:rPr>
            <w:rFonts w:ascii="Times New Roman" w:hAnsi="Times New Roman" w:cs="Times New Roman"/>
          </w:rPr>
          <w:t>разделом III</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2.14.3. Основания для прекращения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В случае если для использования переводимого помещения в качестве жилого или нежилого не требуется проведения переустройства и (или) перепланировки, и (или) иных работ, заявление о прекращении предоставления муниципальной услуги может быть подано заявителем до направления проекта решения о переводе помещения вместе с документами главе администрации района либо уполномоченному должностному лицу администрации района на подпись.</w:t>
      </w:r>
      <w:proofErr w:type="gramEnd"/>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В случае если для использования переводимого помещения в качестве жилого или нежилого помещения требуется проведение переустройства и (или) перепланировки, и (или) иных работ,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направления документов на рассмотрение приемочной комиссии (далее - Комиссия), созданной при администрации соответствующего района (положение о комиссии утверждено </w:t>
      </w:r>
      <w:hyperlink r:id="rId28"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Мэра</w:t>
      </w:r>
      <w:proofErr w:type="gramEnd"/>
      <w:r w:rsidRPr="00EA55C2">
        <w:rPr>
          <w:rFonts w:ascii="Times New Roman" w:hAnsi="Times New Roman" w:cs="Times New Roman"/>
        </w:rPr>
        <w:t xml:space="preserve"> </w:t>
      </w:r>
      <w:proofErr w:type="gramStart"/>
      <w:r w:rsidRPr="00EA55C2">
        <w:rPr>
          <w:rFonts w:ascii="Times New Roman" w:hAnsi="Times New Roman" w:cs="Times New Roman"/>
        </w:rPr>
        <w:t>города Томска от 06.02.2006 N 45 "О предоставлении полномочий органам администрации г. Томска по осуществлению перевода жилых помещений в нежилые помещения и нежилых помещений в жилые помещения и принятию решений о согласовании переустройства и (или) перепланировки жилых помещений") для рассмотрения и принятия решения о технической возможности переустройства и (или) перепланировки жилого помещения.</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2.14.4. Исправление допущенных опечаток и ошибок.</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1"/>
        <w:rPr>
          <w:rFonts w:ascii="Times New Roman" w:hAnsi="Times New Roman" w:cs="Times New Roman"/>
        </w:rPr>
      </w:pPr>
      <w:bookmarkStart w:id="6" w:name="P243"/>
      <w:bookmarkEnd w:id="6"/>
      <w:r w:rsidRPr="00EA55C2">
        <w:rPr>
          <w:rFonts w:ascii="Times New Roman" w:hAnsi="Times New Roman" w:cs="Times New Roman"/>
        </w:rPr>
        <w:t>III. СОСТАВ, ПОСЛЕДОВАТЕЛЬНОСТЬ И СРОКИ ВЫПОЛНЕНИЯ</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АДМИНИСТРАТИВНЫХ ПРОЦЕДУР, ТРЕБОВАНИЯ К ПОРЯДКУ</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ИХ ВЫПОЛНЕНИЯ, В ТОМ ЧИСЛЕ ОСОБЕННОСТИ ВЫПОЛНЕНИЯ</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АДМИНИСТРАТИВНЫХ ПРОЦЕДУР В ЭЛЕКТРОННОЙ ФОРМЕ,</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 xml:space="preserve">А ТАКЖЕ ОСОБЕННОСТИ ВЫПОЛНЕНИЯ </w:t>
      </w:r>
      <w:proofErr w:type="gramStart"/>
      <w:r w:rsidRPr="00EA55C2">
        <w:rPr>
          <w:rFonts w:ascii="Times New Roman" w:hAnsi="Times New Roman" w:cs="Times New Roman"/>
        </w:rPr>
        <w:t>АДМИНИСТРАТИВНЫХ</w:t>
      </w:r>
      <w:proofErr w:type="gramEnd"/>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ПРОЦЕДУР В МНОГОФУНКЦИОНАЛЬНЫХ ЦЕНТРАХ</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05" w:history="1">
        <w:r w:rsidRPr="00EA55C2">
          <w:rPr>
            <w:rFonts w:ascii="Times New Roman" w:hAnsi="Times New Roman" w:cs="Times New Roman"/>
          </w:rPr>
          <w:t>блок-схеме</w:t>
        </w:r>
      </w:hyperlink>
      <w:r w:rsidRPr="00EA55C2">
        <w:rPr>
          <w:rFonts w:ascii="Times New Roman" w:hAnsi="Times New Roman" w:cs="Times New Roman"/>
        </w:rPr>
        <w:t xml:space="preserve"> предоставления муниципальной услуги "Принятие решений о переводе жилого помещения в нежилое помещение или нежилого помещения в жилое помещение", которая представлена в приложении 1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3.2. Предоставление муниципальной услуги включает в себя следующие административные процедуры: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прием и регистрация заявления и прилагаемых к нему документов, направление их на рассмотрение - 1 календарный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рассмотрение заявления, решение вопроса о наличии (отсутствии) оснований для отказа в предоставлении муниципальной услуги - 44 календарных дня;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подготовка и выдача (направление) результата предоставления муниципальной услуги заявителю - 3 рабочих дня.</w:t>
      </w:r>
    </w:p>
    <w:p w:rsidR="00EA55C2" w:rsidRPr="00EA55C2" w:rsidRDefault="00EA55C2">
      <w:pPr>
        <w:pStyle w:val="ConsPlusNormal"/>
        <w:spacing w:before="220"/>
        <w:ind w:firstLine="540"/>
        <w:jc w:val="both"/>
        <w:rPr>
          <w:rFonts w:ascii="Times New Roman" w:hAnsi="Times New Roman" w:cs="Times New Roman"/>
        </w:rPr>
      </w:pPr>
      <w:bookmarkStart w:id="7" w:name="P255"/>
      <w:bookmarkEnd w:id="7"/>
      <w:r w:rsidRPr="00EA55C2">
        <w:rPr>
          <w:rFonts w:ascii="Times New Roman" w:hAnsi="Times New Roman" w:cs="Times New Roman"/>
        </w:rPr>
        <w:t>3.3. Прием и регистрация заявления и прилагаемых к нему документов, направление их на рассмотрение.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3.3.1. Основанием для начала административной процедуры является поступление заявления и прилагаемых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3.3.2. Прием заявления при личном обращении в администрацию района.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Прием и регистрация заявления и приложенных к нему документов в письменном виде от заявителя при личном обращении осуществляются специалистом жилищно-коммунального отдела, ответственным за предоставление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Специалист отдела, осуществляющий прием документов, проверяет правильность заполнения бланков, разборчивое написание необходимых реквизитов, проводит проверку на предмет наличия/отсутствия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наличии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 специалист отдела, осуществляющий прием документов, отказывает в приеме заявления и прилагаемых документов с указанием причин </w:t>
      </w:r>
      <w:r w:rsidRPr="00EA55C2">
        <w:rPr>
          <w:rFonts w:ascii="Times New Roman" w:hAnsi="Times New Roman" w:cs="Times New Roman"/>
        </w:rPr>
        <w:lastRenderedPageBreak/>
        <w:t>отказа.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отсутствии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 специалист отдела, осуществляющий прием документов, регистрирует заявление и прилагаемые документы в журнале регистрации.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Заявителю выдается </w:t>
      </w:r>
      <w:hyperlink w:anchor="P862" w:history="1">
        <w:r w:rsidRPr="00EA55C2">
          <w:rPr>
            <w:rFonts w:ascii="Times New Roman" w:hAnsi="Times New Roman" w:cs="Times New Roman"/>
          </w:rPr>
          <w:t>расписка</w:t>
        </w:r>
      </w:hyperlink>
      <w:r w:rsidRPr="00EA55C2">
        <w:rPr>
          <w:rFonts w:ascii="Times New Roman" w:hAnsi="Times New Roman" w:cs="Times New Roman"/>
        </w:rPr>
        <w:t xml:space="preserve"> в получении документов с указанием их перечня и даты получения, перечня сведений и документов, которые будут получены по межведомственным запросам, а также срока обращения за результатом предоставления муниципальной услуги (приложение 5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3.3.3. Прием заявления и прилагаемых документов в электронной форме через Портал.</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подаче заявления и прилагаемых документов в электронной форме через Портал специалист жилищно-коммунального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наличии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отсутствии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3.3.4. Прием заявления и прилагаемых документов через многофункциональный центр.</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Прием и регистрация заявления и приложенных к нему документов при личном обращении заявителя в многофункциональный центр осуществляются специалистом многофункционального центра, ответственным за проведение данной административной процедуры.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Специалист многофункционального центра, ответственный за проведение данной административной процедуры, проверяет правильность заполнения бланков, разборчивое написание необходимых реквизитов, проводит проверку на предмет наличия/отсутствия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наличии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 специалист многофункционального центра отказывает в приеме заявления и прилагаемых документов с указанием причин отказа.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отсутствии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 специалист многофункционального центра осуществляет регистрацию заявления и прилагаемых документов в автоматизированной информационной системе многофункционального центра с указанием номера и даты регистрации.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Заявителю выдается расписка в получении документов с указанием их перечня и даты получения, а также срока обращения за результатом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Заявление и прилагаемые документы, поданные через многофункциональный центр, в течение одного календарного дня со дня регистрации передаются должностному лицу администрации района, ответственному за выполнение административных действий, входящих в состав административной процедуры.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Далее заявление рассматривается в общем порядке, предусмотренном настоящим административным регламентом.</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3.3.5. Прием заявления и прилагаемых документов, направленных почтовой связью.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Прием и регистрация заявления и прилагаемых документов, направленных почтовой связью, осуществляются сотрудником администрации района, ответственным за принятие входящей корреспонденции (далее - сотрудник, осуществляющий прием документов), который в день поступления проставляет на заявлении регистрационный штамп с указанием даты регистрации и порядкового номера и вносит указанные сведения в журнал регистрации. В тот же день заявление и прилагаемые документы передаются начальнику жилищно-коммунального отдела для наложения резолюции. После наложения резолюции заявление вместе со всеми приложенными к нему документами направляется должностному лицу, ответственному за выполнение административных действий, входящих в состав административной процедуры.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Далее заявление рассматривается в общем порядке, предусмотренном настоящим административным регламентом.</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3.3.6. Должностным лицом, ответственным за выполнение административных действий, входящих в состав административной процедуры, является специалист жилищно-коммунального отдела, ответственный за предоставление муниципальной услуги в соответствии с должностной инструкцией (далее - ответственный исполнитель).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3.3.7. Критерием принятия решения является наличие/отсутствие оснований для отказа в приеме документов, предусмотренных </w:t>
      </w:r>
      <w:hyperlink w:anchor="P126" w:history="1">
        <w:r w:rsidRPr="00EA55C2">
          <w:rPr>
            <w:rFonts w:ascii="Times New Roman" w:hAnsi="Times New Roman" w:cs="Times New Roman"/>
          </w:rPr>
          <w:t>пунктом 2.7</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3.3.8. Результатом административной процедуры является регистрация заявления и прилагаемых к нему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3.3.9. Срок прохождения административной процедуры, предусмотренной </w:t>
      </w:r>
      <w:hyperlink w:anchor="P255" w:history="1">
        <w:r w:rsidRPr="00EA55C2">
          <w:rPr>
            <w:rFonts w:ascii="Times New Roman" w:hAnsi="Times New Roman" w:cs="Times New Roman"/>
          </w:rPr>
          <w:t>пунктом 3.3</w:t>
        </w:r>
      </w:hyperlink>
      <w:r w:rsidRPr="00EA55C2">
        <w:rPr>
          <w:rFonts w:ascii="Times New Roman" w:hAnsi="Times New Roman" w:cs="Times New Roman"/>
        </w:rPr>
        <w:t xml:space="preserve"> настоящего административного регламента, составляет 1 календарный день со дня поступления заявления и прилагаемых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3.3.10. Способом фиксации результата выполнения административной процедуры является регистрация заявления и документов в журнале регистрации.</w:t>
      </w:r>
    </w:p>
    <w:p w:rsidR="00EA55C2" w:rsidRPr="00EA55C2" w:rsidRDefault="00EA55C2">
      <w:pPr>
        <w:pStyle w:val="ConsPlusNormal"/>
        <w:spacing w:before="220"/>
        <w:ind w:firstLine="540"/>
        <w:jc w:val="both"/>
        <w:rPr>
          <w:rFonts w:ascii="Times New Roman" w:hAnsi="Times New Roman" w:cs="Times New Roman"/>
        </w:rPr>
      </w:pPr>
      <w:bookmarkStart w:id="8" w:name="P283"/>
      <w:bookmarkEnd w:id="8"/>
      <w:r w:rsidRPr="00EA55C2">
        <w:rPr>
          <w:rFonts w:ascii="Times New Roman" w:hAnsi="Times New Roman" w:cs="Times New Roman"/>
        </w:rPr>
        <w:t>3.4. Рассмотрение заявления, решение вопроса о наличии (отсутствии) оснований для отказа в предоставлении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3.4.1. Основанием для начала административной процедуры является регистрация заявления и прилагаемых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3.4.2. Содержание отдельных административных действий, входящих в состав административной процедуры:</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1) В случае непредставления заявителем по собственной инициативе документов, указанных в </w:t>
      </w:r>
      <w:hyperlink w:anchor="P630" w:history="1">
        <w:r w:rsidRPr="00EA55C2">
          <w:rPr>
            <w:rFonts w:ascii="Times New Roman" w:hAnsi="Times New Roman" w:cs="Times New Roman"/>
          </w:rPr>
          <w:t>таблице</w:t>
        </w:r>
      </w:hyperlink>
      <w:r w:rsidRPr="00EA55C2">
        <w:rPr>
          <w:rFonts w:ascii="Times New Roman" w:hAnsi="Times New Roman" w:cs="Times New Roman"/>
        </w:rPr>
        <w:t xml:space="preserve"> приложения 3 к настоящему административному регламенту, ответственный исполнитель запрашивает документы (их копии или содержащиеся в них сведения) по каналам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контрольно-организационного отдела администрации района.</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2) В случае поступления ответа, свидетельствующего об отсутствии документа и (или) информации, </w:t>
      </w:r>
      <w:proofErr w:type="gramStart"/>
      <w:r w:rsidRPr="00EA55C2">
        <w:rPr>
          <w:rFonts w:ascii="Times New Roman" w:hAnsi="Times New Roman" w:cs="Times New Roman"/>
        </w:rPr>
        <w:t>необходимых</w:t>
      </w:r>
      <w:proofErr w:type="gramEnd"/>
      <w:r w:rsidRPr="00EA55C2">
        <w:rPr>
          <w:rFonts w:ascii="Times New Roman" w:hAnsi="Times New Roman" w:cs="Times New Roman"/>
        </w:rPr>
        <w:t xml:space="preserve"> для предоставления муниципальной услуги, ответственный исполнитель направляет в адрес заявителя уведомление о получении такого ответа и предлагает заявителю представить документ и (или) информацию, необходимые для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lastRenderedPageBreak/>
        <w:t xml:space="preserve">3) В случае если для использования переводимого помещения в качестве жилого или нежилого не требуется проведения переустройства и (или) перепланировки, и (или) иных работ, ответственный исполнитель осуществляет анализ представленных документов и сведений, полученных в ходе межведомственного взаимодействия, для принятия решения о допустимости такого перевода в соответствии с условиями перевода, предусмотренными </w:t>
      </w:r>
      <w:hyperlink r:id="rId29" w:history="1">
        <w:r w:rsidRPr="00EA55C2">
          <w:rPr>
            <w:rFonts w:ascii="Times New Roman" w:hAnsi="Times New Roman" w:cs="Times New Roman"/>
          </w:rPr>
          <w:t>статьей 22</w:t>
        </w:r>
      </w:hyperlink>
      <w:r w:rsidRPr="00EA55C2">
        <w:rPr>
          <w:rFonts w:ascii="Times New Roman" w:hAnsi="Times New Roman" w:cs="Times New Roman"/>
        </w:rPr>
        <w:t xml:space="preserve"> Жилищного кодекса Российской Федерации.</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4) При отсутствии оснований для отказа в предоставлении муниципальной услуги, установленных </w:t>
      </w:r>
      <w:hyperlink w:anchor="P130" w:history="1">
        <w:r w:rsidRPr="00EA55C2">
          <w:rPr>
            <w:rFonts w:ascii="Times New Roman" w:hAnsi="Times New Roman" w:cs="Times New Roman"/>
          </w:rPr>
          <w:t>пунктом 2.8</w:t>
        </w:r>
      </w:hyperlink>
      <w:r w:rsidRPr="00EA55C2">
        <w:rPr>
          <w:rFonts w:ascii="Times New Roman" w:hAnsi="Times New Roman" w:cs="Times New Roman"/>
        </w:rPr>
        <w:t xml:space="preserve"> настоящего административного регламента, ответственный исполнитель готовит проект решения о переводе помещения и передает его вместе с документами главе администрации района либо уполномоченному должностному лицу администрации района на подпись.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При наличии оснований для отказа в предоставлении муниципальной услуги, установленных </w:t>
      </w:r>
      <w:hyperlink w:anchor="P130" w:history="1">
        <w:r w:rsidRPr="00EA55C2">
          <w:rPr>
            <w:rFonts w:ascii="Times New Roman" w:hAnsi="Times New Roman" w:cs="Times New Roman"/>
          </w:rPr>
          <w:t>пунктом 2.8</w:t>
        </w:r>
      </w:hyperlink>
      <w:r w:rsidRPr="00EA55C2">
        <w:rPr>
          <w:rFonts w:ascii="Times New Roman" w:hAnsi="Times New Roman" w:cs="Times New Roman"/>
        </w:rPr>
        <w:t xml:space="preserve"> настоящего административного регламента, ответственный исполнитель готовит проект решения об отказе в переводе помещения и передает его вместе с документами главе администрации района либо уполномоченному должностному лицу администрации района на подпись.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5) Глава администрации района либо уполномоченное должностное лицо администрации района в течение 3 календарных дней со дня поступления документов подписывает решение о переводе помещения либо решение об отказе в переводе помещения.</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В случае если глава администрации района либо уполномоченное должностное лицо администрации района при рассмотрении проекта решения о переводе помещения выявляет основания для отказа в предоставлении муниципальной услуги, установленные </w:t>
      </w:r>
      <w:hyperlink w:anchor="P130" w:history="1">
        <w:r w:rsidRPr="00EA55C2">
          <w:rPr>
            <w:rFonts w:ascii="Times New Roman" w:hAnsi="Times New Roman" w:cs="Times New Roman"/>
          </w:rPr>
          <w:t>пунктом 2.8</w:t>
        </w:r>
      </w:hyperlink>
      <w:r w:rsidRPr="00EA55C2">
        <w:rPr>
          <w:rFonts w:ascii="Times New Roman" w:hAnsi="Times New Roman" w:cs="Times New Roman"/>
        </w:rPr>
        <w:t xml:space="preserve"> настоящего административного регламента, то проект решения о переводе помещения вместе с приложенными документами направляется ответственному исполнителю для подготовки проекта решения об отказе в переводе помещения.</w:t>
      </w:r>
      <w:proofErr w:type="gramEnd"/>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6) В случае если для использования переводимого помещения в качестве жилого или нежилого помещения требуется проведение переустройства и (или) перепланировки, и (или) иных работ, ответственный исполнитель передает представленные документы и сведения, полученные в ходе межведомственного взаимодействия, в Комиссию для рассмотрения и принятия решения о технической возможности перепланировки и (или) переустройства жилых помещений, перепланировки и (или) переустройства и (или) производства иных</w:t>
      </w:r>
      <w:proofErr w:type="gramEnd"/>
      <w:r w:rsidRPr="00EA55C2">
        <w:rPr>
          <w:rFonts w:ascii="Times New Roman" w:hAnsi="Times New Roman" w:cs="Times New Roman"/>
        </w:rPr>
        <w:t xml:space="preserve"> работ для обеспечения использования переводимого помещения в качестве жилого или нежилого.</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Комиссия рассматривает проект переустройства и (или) перепланировки в соответствии с Положением о приемочной комиссии администрации района, утвержденным </w:t>
      </w:r>
      <w:hyperlink r:id="rId30"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Мэра города Томска от 06.02.2006 N 45 "О предоставлении полномочий органам администрации г. Томска по осуществлению перевода жилых помещений в нежилые помещения и нежилых помещений в жилые помещения и принятию решений о согласовании переустройства и (или) перепланировки жилых помещений".</w:t>
      </w:r>
      <w:proofErr w:type="gramEnd"/>
      <w:r w:rsidRPr="00EA55C2">
        <w:rPr>
          <w:rFonts w:ascii="Times New Roman" w:hAnsi="Times New Roman" w:cs="Times New Roman"/>
        </w:rPr>
        <w:t xml:space="preserve"> Решение Комиссии о технической возможности перепланировки и (или) переустройства жилых помещений, перепланировки и (или) переустройства и (или) производства иных работ в переводимых помещениях оформляется в виде протокола. Протокол Комиссии подписывается председателем Комиссии, присутствующими членами Комиссии и передается ответственному исполнителю для подготовки решения о переводе помещения либо решения об отказе в переводе помещения.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7) После получения протокола Комиссии ответственный исполнитель подготавливает проект решения о переводе либо об отказе в переводе помещения и передает его вместе с документами главе администрации района либо уполномоченному должностному лицу администрации района на подпись.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8) Глава администрации района либо уполномоченное должностное лицо администрации района в течение 3 календарных дней со дня поступления документов подписывает решение о переводе помещения либо решение об отказе в переводе помещения.</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lastRenderedPageBreak/>
        <w:t xml:space="preserve">В случае если глава администрации района либо уполномоченное должностное лицо администрации района при рассмотрении проекта решения о переводе помещения выявляет основания для отказа в предоставлении муниципальной услуги, установленные </w:t>
      </w:r>
      <w:hyperlink w:anchor="P130" w:history="1">
        <w:r w:rsidRPr="00EA55C2">
          <w:rPr>
            <w:rFonts w:ascii="Times New Roman" w:hAnsi="Times New Roman" w:cs="Times New Roman"/>
          </w:rPr>
          <w:t>пунктом 2.8</w:t>
        </w:r>
      </w:hyperlink>
      <w:r w:rsidRPr="00EA55C2">
        <w:rPr>
          <w:rFonts w:ascii="Times New Roman" w:hAnsi="Times New Roman" w:cs="Times New Roman"/>
        </w:rPr>
        <w:t xml:space="preserve"> настоящего административного регламента, то проект решения о переводе помещения вместе с приложенными документами направляется ответственному исполнителю для подготовки проекта решения об отказе в переводе помещения.</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3.4.3. Максимальный срок прохождения административной процедуры, предусмотренной </w:t>
      </w:r>
      <w:hyperlink w:anchor="P283" w:history="1">
        <w:r w:rsidRPr="00EA55C2">
          <w:rPr>
            <w:rFonts w:ascii="Times New Roman" w:hAnsi="Times New Roman" w:cs="Times New Roman"/>
          </w:rPr>
          <w:t>пунктом 3.4</w:t>
        </w:r>
      </w:hyperlink>
      <w:r w:rsidRPr="00EA55C2">
        <w:rPr>
          <w:rFonts w:ascii="Times New Roman" w:hAnsi="Times New Roman" w:cs="Times New Roman"/>
        </w:rPr>
        <w:t xml:space="preserve"> настоящего административного регламента, составляет 44 календарных дня со дня регистрации заявления и прилагаемых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3.4.4. Критерием принятия решения является наличие/отсутствие оснований для отказа в предоставлении муниципальной услуги, предусмотренных </w:t>
      </w:r>
      <w:hyperlink w:anchor="P130" w:history="1">
        <w:r w:rsidRPr="00EA55C2">
          <w:rPr>
            <w:rFonts w:ascii="Times New Roman" w:hAnsi="Times New Roman" w:cs="Times New Roman"/>
          </w:rPr>
          <w:t>пунктом 2.8</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3.4.5. Результатом административной процедуры является решение о переводе помещения либо решение об отказе в переводе помещения.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3.4.6. Способом фиксации результата выполнения административной процедуры является решение о переводе помещения либо решение об отказе в переводе помещения, подписанное главой или уполномоченным должностным лицом администрации района.</w:t>
      </w:r>
    </w:p>
    <w:p w:rsidR="00EA55C2" w:rsidRPr="00EA55C2" w:rsidRDefault="00EA55C2">
      <w:pPr>
        <w:pStyle w:val="ConsPlusNormal"/>
        <w:spacing w:before="220"/>
        <w:ind w:firstLine="540"/>
        <w:jc w:val="both"/>
        <w:rPr>
          <w:rFonts w:ascii="Times New Roman" w:hAnsi="Times New Roman" w:cs="Times New Roman"/>
        </w:rPr>
      </w:pPr>
      <w:bookmarkStart w:id="9" w:name="P302"/>
      <w:bookmarkEnd w:id="9"/>
      <w:r w:rsidRPr="00EA55C2">
        <w:rPr>
          <w:rFonts w:ascii="Times New Roman" w:hAnsi="Times New Roman" w:cs="Times New Roman"/>
        </w:rPr>
        <w:t>3.5. Подготовка и выдача (направление) результата предоставления муниципальной услуги заявителю.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3.5.1. Основанием для начала административной процедуры является решение о переводе помещения либо решение об отказе в переводе помещения.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3.5.2. Содержание отдельных административных действий, входящих в состав административной процедуры:</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1) на основании решения о переводе помещения либо решения об отказе в переводе помещения ответственный исполнитель оформляет </w:t>
      </w:r>
      <w:hyperlink r:id="rId31" w:history="1">
        <w:r w:rsidRPr="00EA55C2">
          <w:rPr>
            <w:rFonts w:ascii="Times New Roman" w:hAnsi="Times New Roman" w:cs="Times New Roman"/>
          </w:rPr>
          <w:t>уведомление</w:t>
        </w:r>
      </w:hyperlink>
      <w:r w:rsidRPr="00EA55C2">
        <w:rPr>
          <w:rFonts w:ascii="Times New Roman" w:hAnsi="Times New Roman" w:cs="Times New Roman"/>
        </w:rPr>
        <w:t xml:space="preserve"> о переводе (об отказе в переводе) помещения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после подписания уведомления о переводе (об отказе в переводе) помещения ответственный исполнитель осуществляет регистрацию соответствующего уведомления в журнале учета в течение 1 рабочего дня;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после регистрации уведомления о переводе (об отказе в переводе) помещения ответственный исполнитель выдает или направляет его заявителю не позднее чем через два рабочих дня со дня регистрации.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3.5.3. Результатом административной процедуры является выдача (направление) заявителю одного из документов: уведомления о переводе помещения без предварительных условий; уведомления о переводе помещения при условии проведения работ по переустройству и (или) перепланировке, и (или) иных работ; уведомления об отказе в переводе помещения, в том числе с предварительным уведомлением по телефону не позднее чем через два рабочих дня со дня регистрации, либо путем направления почтовой связью.</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Способ осуществления административной процедуры,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Pr="00EA55C2">
        <w:rPr>
          <w:rFonts w:ascii="Times New Roman" w:hAnsi="Times New Roman" w:cs="Times New Roman"/>
        </w:rPr>
        <w:t>способа доставки результата предоставления муниципальной услуги</w:t>
      </w:r>
      <w:proofErr w:type="gramEnd"/>
      <w:r w:rsidRPr="00EA55C2">
        <w:rPr>
          <w:rFonts w:ascii="Times New Roman" w:hAnsi="Times New Roman" w:cs="Times New Roman"/>
        </w:rPr>
        <w:t xml:space="preserve"> заявителю: почтовой связью, получение заявителем лично, через Портал, многофункциональный центр.</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3.5.3.1. При личном обращении заявителя за получением результата предоставления </w:t>
      </w:r>
      <w:r w:rsidRPr="00EA55C2">
        <w:rPr>
          <w:rFonts w:ascii="Times New Roman" w:hAnsi="Times New Roman" w:cs="Times New Roman"/>
        </w:rPr>
        <w:lastRenderedPageBreak/>
        <w:t>муниципальной услуги ответственный исполнитель проверяет наличие и содержание документов, удостоверяющих личность заявителя (представителя собственника помещения), и документов, подтверждающих полномочия представителя заявителя на получение документов.</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Заявитель (представитель заявителя) расписывается в получении уведомления о переводе (об отказе в переводе) помещения в журнале регистрации.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3.5.3.2. В случае неявки заявителя (представителя собственника помещения), выбравшего личный способ получения результата муниципальной услуги, через 2 рабочих дня со дня регистрации уведомление о переводе помещения (уведомление об отказе в переводе помещения) направляется ответственным исполнителем почтовой связью с уведомлением о вручении.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3.5.3.3. При желании заявителя получить результат предоставления муниципальной услуги почтовой связью ответственный исполнитель направляет уведомление о переводе (об отказе в переводе) помещения почтовой связью с уведомлением о вручении.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отдел.</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 случае если заявление и документы, необходимые для предоставления муниципальной услуги, подавались через многофункциональный центр, ответственный исполнитель обеспечивает передачу результата предоставления муниципальной услуги специалисту курьерской службы многофункционального центра.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3.5.3.4. Администрация района одновременно с выдачей или направлением заявителю уведомления о переводе или отказе в переводе помещения информирует о принятии решения о переводе или отказе в переводе помещения собственников помещений, примыкающих к помещению, в отношении которого принято указанное решение.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3.5.4. Максимальный срок выполнения административной процедуры, указанной в </w:t>
      </w:r>
      <w:hyperlink w:anchor="P302" w:history="1">
        <w:r w:rsidRPr="00EA55C2">
          <w:rPr>
            <w:rFonts w:ascii="Times New Roman" w:hAnsi="Times New Roman" w:cs="Times New Roman"/>
          </w:rPr>
          <w:t>пункте 3.5</w:t>
        </w:r>
      </w:hyperlink>
      <w:r w:rsidRPr="00EA55C2">
        <w:rPr>
          <w:rFonts w:ascii="Times New Roman" w:hAnsi="Times New Roman" w:cs="Times New Roman"/>
        </w:rPr>
        <w:t xml:space="preserve"> настоящего административного регламента, составляет 3 рабочих дня со дня поступления ответственному исполнителю подписанного главой администрации района либо уполномоченным должностным лицом администрации района решения о переводе помещения либо решения об отказе в переводе помещения.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3.5.5. Критерием принятия решения является способ выдачи заявителю результата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3.5.6. Способ фиксации результата выполнения административной процедуры - сведения об исполнении фиксируются в системе документооборота администрации района.</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1"/>
        <w:rPr>
          <w:rFonts w:ascii="Times New Roman" w:hAnsi="Times New Roman" w:cs="Times New Roman"/>
        </w:rPr>
      </w:pPr>
      <w:r w:rsidRPr="00EA55C2">
        <w:rPr>
          <w:rFonts w:ascii="Times New Roman" w:hAnsi="Times New Roman" w:cs="Times New Roman"/>
        </w:rPr>
        <w:t xml:space="preserve">IV. ФОРМЫ </w:t>
      </w:r>
      <w:proofErr w:type="gramStart"/>
      <w:r w:rsidRPr="00EA55C2">
        <w:rPr>
          <w:rFonts w:ascii="Times New Roman" w:hAnsi="Times New Roman" w:cs="Times New Roman"/>
        </w:rPr>
        <w:t>КОНТРОЛЯ ЗА</w:t>
      </w:r>
      <w:proofErr w:type="gramEnd"/>
      <w:r w:rsidRPr="00EA55C2">
        <w:rPr>
          <w:rFonts w:ascii="Times New Roman" w:hAnsi="Times New Roman" w:cs="Times New Roman"/>
        </w:rPr>
        <w:t xml:space="preserve"> ИСПОЛНЕНИЕМ</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АДМИНИСТРАТИВНОГО РЕГЛАМЕНТА</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4.1. Текущий </w:t>
      </w:r>
      <w:proofErr w:type="gramStart"/>
      <w:r w:rsidRPr="00EA55C2">
        <w:rPr>
          <w:rFonts w:ascii="Times New Roman" w:hAnsi="Times New Roman" w:cs="Times New Roman"/>
        </w:rPr>
        <w:t>контроль за</w:t>
      </w:r>
      <w:proofErr w:type="gramEnd"/>
      <w:r w:rsidRPr="00EA55C2">
        <w:rPr>
          <w:rFonts w:ascii="Times New Roman" w:hAnsi="Times New Roman" w:cs="Times New Roman"/>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заместитель главы администрации района, глава администрации района.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4.2. Ответственный исполнитель в соответствии с должностными обязанностями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w:t>
      </w:r>
      <w:r w:rsidRPr="00EA55C2">
        <w:rPr>
          <w:rFonts w:ascii="Times New Roman" w:hAnsi="Times New Roman" w:cs="Times New Roman"/>
        </w:rPr>
        <w:lastRenderedPageBreak/>
        <w:t>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4.3. 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4.3.1. Плановые проверки проводятся на основании приказа главы администрации района не реже одного раза в два года.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4.3.2. Внеплановые проверки проводятся на основании приказа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34" w:history="1">
        <w:r w:rsidRPr="00EA55C2">
          <w:rPr>
            <w:rFonts w:ascii="Times New Roman" w:hAnsi="Times New Roman" w:cs="Times New Roman"/>
          </w:rPr>
          <w:t>пункте 4.4</w:t>
        </w:r>
      </w:hyperlink>
      <w:r w:rsidRPr="00EA55C2">
        <w:rPr>
          <w:rFonts w:ascii="Times New Roman" w:hAnsi="Times New Roman" w:cs="Times New Roman"/>
        </w:rPr>
        <w:t xml:space="preserve"> настоящего административного регламента.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приказом главы администрации района.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Персональная ответственность ответственных должностных лиц и ответственных исполнителей закрепляется в их должностных инструкциях в соответствии с требованиями действующего законодательства.</w:t>
      </w:r>
    </w:p>
    <w:p w:rsidR="00EA55C2" w:rsidRPr="00EA55C2" w:rsidRDefault="00EA55C2">
      <w:pPr>
        <w:pStyle w:val="ConsPlusNormal"/>
        <w:spacing w:before="220"/>
        <w:ind w:firstLine="540"/>
        <w:jc w:val="both"/>
        <w:rPr>
          <w:rFonts w:ascii="Times New Roman" w:hAnsi="Times New Roman" w:cs="Times New Roman"/>
        </w:rPr>
      </w:pPr>
      <w:bookmarkStart w:id="10" w:name="P334"/>
      <w:bookmarkEnd w:id="10"/>
      <w:r w:rsidRPr="00EA55C2">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1"/>
        <w:rPr>
          <w:rFonts w:ascii="Times New Roman" w:hAnsi="Times New Roman" w:cs="Times New Roman"/>
        </w:rPr>
      </w:pPr>
      <w:r w:rsidRPr="00EA55C2">
        <w:rPr>
          <w:rFonts w:ascii="Times New Roman" w:hAnsi="Times New Roman" w:cs="Times New Roman"/>
        </w:rPr>
        <w:t>V. ДОСУДЕБНЫЙ (ВНЕСУДЕБНЫЙ) ПОРЯДОК ОБЖАЛОВАНИЯ</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РЕШЕНИЙ И ДЕЙСТВИЙ (БЕЗДЕЙСТВИЯ) ОРГАНА, ПРЕДОСТАВЛЯЮЩЕГО</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МУНИЦИПАЛЬНУЮ УСЛУГУ, ДОЛЖНОСТНОГО ЛИЦА ОРГАНА,</w:t>
      </w:r>
    </w:p>
    <w:p w:rsidR="00EA55C2" w:rsidRPr="00EA55C2" w:rsidRDefault="00EA55C2">
      <w:pPr>
        <w:pStyle w:val="ConsPlusTitle"/>
        <w:jc w:val="center"/>
        <w:rPr>
          <w:rFonts w:ascii="Times New Roman" w:hAnsi="Times New Roman" w:cs="Times New Roman"/>
        </w:rPr>
      </w:pPr>
      <w:proofErr w:type="gramStart"/>
      <w:r w:rsidRPr="00EA55C2">
        <w:rPr>
          <w:rFonts w:ascii="Times New Roman" w:hAnsi="Times New Roman" w:cs="Times New Roman"/>
        </w:rPr>
        <w:t>ПРЕДОСТАВЛЯЮЩЕГО</w:t>
      </w:r>
      <w:proofErr w:type="gramEnd"/>
      <w:r w:rsidRPr="00EA55C2">
        <w:rPr>
          <w:rFonts w:ascii="Times New Roman" w:hAnsi="Times New Roman" w:cs="Times New Roman"/>
        </w:rPr>
        <w:t xml:space="preserve"> МУНИЦИПАЛЬНУЮ УСЛУГУ, ЛИБО МУНИЦИПАЛЬНОГО</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СЛУЖАЩЕГО, МНОГОФУНКЦИОНАЛЬНОГО ЦЕНТРА, РАБОТНИКА</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МНОГОФУНКЦИОНАЛЬНОГО ЦЕНТРА, А ТАКЖЕ ОРГАНИЗАЦИЙ,</w:t>
      </w:r>
    </w:p>
    <w:p w:rsidR="00EA55C2" w:rsidRPr="00EA55C2" w:rsidRDefault="00EA55C2">
      <w:pPr>
        <w:pStyle w:val="ConsPlusTitle"/>
        <w:jc w:val="center"/>
        <w:rPr>
          <w:rFonts w:ascii="Times New Roman" w:hAnsi="Times New Roman" w:cs="Times New Roman"/>
        </w:rPr>
      </w:pPr>
      <w:proofErr w:type="gramStart"/>
      <w:r w:rsidRPr="00EA55C2">
        <w:rPr>
          <w:rFonts w:ascii="Times New Roman" w:hAnsi="Times New Roman" w:cs="Times New Roman"/>
        </w:rPr>
        <w:t>ОСУЩЕСТВЛЯЮЩИХ</w:t>
      </w:r>
      <w:proofErr w:type="gramEnd"/>
      <w:r w:rsidRPr="00EA55C2">
        <w:rPr>
          <w:rFonts w:ascii="Times New Roman" w:hAnsi="Times New Roman" w:cs="Times New Roman"/>
        </w:rPr>
        <w:t xml:space="preserve"> ФУНКЦИИ ПО ПРЕДОСТАВЛЕНИЮ</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МУНИЦИПАЛЬНОЙ УСЛУГИ, ИЛИ ИХ РАБОТНИКОВ</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5.1. </w:t>
      </w:r>
      <w:proofErr w:type="gramStart"/>
      <w:r w:rsidRPr="00EA55C2">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2"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w:t>
      </w:r>
      <w:r w:rsidRPr="00EA55C2">
        <w:rPr>
          <w:rFonts w:ascii="Times New Roman" w:hAnsi="Times New Roman" w:cs="Times New Roman"/>
        </w:rPr>
        <w:lastRenderedPageBreak/>
        <w:t>организации предоставления государственных и муниципальных услуг", или их работников, в том числе в следующих случаях:</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2) нарушение срока предоставления муниципальной услуги. </w:t>
      </w:r>
      <w:proofErr w:type="gramStart"/>
      <w:r w:rsidRPr="00EA55C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A55C2">
          <w:rPr>
            <w:rFonts w:ascii="Times New Roman" w:hAnsi="Times New Roman" w:cs="Times New Roman"/>
          </w:rPr>
          <w:t>частью 1.3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законами,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A55C2">
        <w:rPr>
          <w:rFonts w:ascii="Times New Roman" w:hAnsi="Times New Roman" w:cs="Times New Roman"/>
        </w:rPr>
        <w:t xml:space="preserve"> </w:t>
      </w:r>
      <w:proofErr w:type="gramStart"/>
      <w:r w:rsidRPr="00EA55C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A55C2">
          <w:rPr>
            <w:rFonts w:ascii="Times New Roman" w:hAnsi="Times New Roman" w:cs="Times New Roman"/>
          </w:rPr>
          <w:t>частью 1.3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нормативными правовыми актами Томской области, муниципальными правовыми актами муниципального образования "Город Томск";</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5C2">
        <w:rPr>
          <w:rFonts w:ascii="Times New Roman" w:hAnsi="Times New Roman" w:cs="Times New Roman"/>
        </w:rPr>
        <w:t xml:space="preserve"> </w:t>
      </w:r>
      <w:proofErr w:type="gramStart"/>
      <w:r w:rsidRPr="00EA55C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A55C2">
          <w:rPr>
            <w:rFonts w:ascii="Times New Roman" w:hAnsi="Times New Roman" w:cs="Times New Roman"/>
          </w:rPr>
          <w:t>частью 1.3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A55C2">
        <w:rPr>
          <w:rFonts w:ascii="Times New Roman" w:hAnsi="Times New Roman" w:cs="Times New Roman"/>
        </w:rPr>
        <w:t xml:space="preserve"> </w:t>
      </w:r>
      <w:proofErr w:type="gramStart"/>
      <w:r w:rsidRPr="00EA55C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A55C2">
          <w:rPr>
            <w:rFonts w:ascii="Times New Roman" w:hAnsi="Times New Roman" w:cs="Times New Roman"/>
          </w:rPr>
          <w:t>частью 1.3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sidRPr="00EA55C2">
          <w:rPr>
            <w:rFonts w:ascii="Times New Roman" w:hAnsi="Times New Roman" w:cs="Times New Roman"/>
          </w:rPr>
          <w:t>подпунктом 3 подпункта 2.6.3 пункта 2.6</w:t>
        </w:r>
      </w:hyperlink>
      <w:r w:rsidRPr="00EA55C2">
        <w:rPr>
          <w:rFonts w:ascii="Times New Roman" w:hAnsi="Times New Roman" w:cs="Times New Roman"/>
        </w:rPr>
        <w:t xml:space="preserve"> настоящего административного регламента. </w:t>
      </w:r>
      <w:proofErr w:type="gramStart"/>
      <w:r w:rsidRPr="00EA55C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EA55C2">
          <w:rPr>
            <w:rFonts w:ascii="Times New Roman" w:hAnsi="Times New Roman" w:cs="Times New Roman"/>
          </w:rPr>
          <w:t>частью 1.3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A55C2" w:rsidRPr="00EA55C2" w:rsidRDefault="00EA55C2">
      <w:pPr>
        <w:pStyle w:val="ConsPlusNormal"/>
        <w:spacing w:before="220"/>
        <w:ind w:firstLine="540"/>
        <w:jc w:val="both"/>
        <w:rPr>
          <w:rFonts w:ascii="Times New Roman" w:hAnsi="Times New Roman" w:cs="Times New Roman"/>
        </w:rPr>
      </w:pPr>
      <w:bookmarkStart w:id="11" w:name="P356"/>
      <w:bookmarkEnd w:id="11"/>
      <w:r w:rsidRPr="00EA55C2">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капитальному строительству.</w:t>
      </w:r>
    </w:p>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w:t>
      </w:r>
      <w:proofErr w:type="gramStart"/>
      <w:r w:rsidRPr="00EA55C2">
        <w:rPr>
          <w:rFonts w:ascii="Times New Roman" w:hAnsi="Times New Roman" w:cs="Times New Roman"/>
        </w:rPr>
        <w:t>в</w:t>
      </w:r>
      <w:proofErr w:type="gramEnd"/>
      <w:r w:rsidRPr="00EA55C2">
        <w:rPr>
          <w:rFonts w:ascii="Times New Roman" w:hAnsi="Times New Roman" w:cs="Times New Roman"/>
        </w:rPr>
        <w:t xml:space="preserve"> ред. </w:t>
      </w:r>
      <w:hyperlink r:id="rId39"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 от 06.09.2019 N 794)</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Жалобы на решения и действия (бездействие) работников организаций, предусмотренных </w:t>
      </w:r>
      <w:hyperlink r:id="rId40"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Жалоба подается по выбору заявителя: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подается по выбору заявителя: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Жалоба на решения и действия (бездействие) организаций, предусмотренных </w:t>
      </w:r>
      <w:hyperlink r:id="rId41"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направляется по выбору заявителя: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5.3. </w:t>
      </w:r>
      <w:proofErr w:type="gramStart"/>
      <w:r w:rsidRPr="00EA55C2">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 жалоба заявителя в письменной форме (направленная почтовой связью или поданная при личном обращении в орган, предоставляющий муниципальную услугу) по адресам, указанным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через Портал или Официальный портал муниципального образования "Город Томск" по адресам, указанным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жалоба заявителя в письменной форме, поданная в ходе личного приема;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 жалоба заявителя, направленная в организации, предусмотренные </w:t>
      </w:r>
      <w:hyperlink r:id="rId43"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5.4. Жалоба заявителя должна содержать следующую информацию:</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EA55C2">
        <w:rPr>
          <w:rFonts w:ascii="Times New Roman" w:hAnsi="Times New Roman" w:cs="Times New Roman"/>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или 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w:t>
      </w:r>
      <w:proofErr w:type="gramEnd"/>
    </w:p>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w:t>
      </w:r>
      <w:proofErr w:type="gramStart"/>
      <w:r w:rsidRPr="00EA55C2">
        <w:rPr>
          <w:rFonts w:ascii="Times New Roman" w:hAnsi="Times New Roman" w:cs="Times New Roman"/>
        </w:rPr>
        <w:t>в</w:t>
      </w:r>
      <w:proofErr w:type="gramEnd"/>
      <w:r w:rsidRPr="00EA55C2">
        <w:rPr>
          <w:rFonts w:ascii="Times New Roman" w:hAnsi="Times New Roman" w:cs="Times New Roman"/>
        </w:rPr>
        <w:t xml:space="preserve"> ред. </w:t>
      </w:r>
      <w:hyperlink r:id="rId47"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 от 06.09.2019 N 794)</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xml:space="preserve">Запись заявителей на личный прием к заместителю Мэра Города Томска по капитальному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420" w:history="1">
        <w:r w:rsidRPr="00EA55C2">
          <w:rPr>
            <w:rFonts w:ascii="Times New Roman" w:hAnsi="Times New Roman" w:cs="Times New Roman"/>
          </w:rPr>
          <w:t>приложении 2</w:t>
        </w:r>
      </w:hyperlink>
      <w:r w:rsidRPr="00EA55C2">
        <w:rPr>
          <w:rFonts w:ascii="Times New Roman" w:hAnsi="Times New Roman" w:cs="Times New Roman"/>
        </w:rPr>
        <w:t xml:space="preserve"> к настоящему административному регламенту, и информационных стендах администрации района, на территории которого находится переводимое помещение.</w:t>
      </w:r>
      <w:proofErr w:type="gramEnd"/>
    </w:p>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 xml:space="preserve">(в ред. </w:t>
      </w:r>
      <w:hyperlink r:id="rId48"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 от 06.09.2019 N 794)</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5.6. </w:t>
      </w:r>
      <w:proofErr w:type="gramStart"/>
      <w:r w:rsidRPr="00EA55C2">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w:t>
      </w:r>
      <w:proofErr w:type="gramEnd"/>
      <w:r w:rsidRPr="00EA55C2">
        <w:rPr>
          <w:rFonts w:ascii="Times New Roman" w:hAnsi="Times New Roman" w:cs="Times New Roman"/>
        </w:rPr>
        <w:t xml:space="preserve"> позднее 5 (пяти) рабочих дней со дня ее регистрации.</w:t>
      </w:r>
    </w:p>
    <w:p w:rsidR="00EA55C2" w:rsidRPr="00EA55C2" w:rsidRDefault="00EA55C2">
      <w:pPr>
        <w:pStyle w:val="ConsPlusNormal"/>
        <w:spacing w:before="220"/>
        <w:ind w:firstLine="540"/>
        <w:jc w:val="both"/>
        <w:rPr>
          <w:rFonts w:ascii="Times New Roman" w:hAnsi="Times New Roman" w:cs="Times New Roman"/>
        </w:rPr>
      </w:pPr>
      <w:bookmarkStart w:id="12" w:name="P386"/>
      <w:bookmarkEnd w:id="12"/>
      <w:r w:rsidRPr="00EA55C2">
        <w:rPr>
          <w:rFonts w:ascii="Times New Roman" w:hAnsi="Times New Roman" w:cs="Times New Roman"/>
        </w:rPr>
        <w:t>5.7. По результатам рассмотрения жалобы принимается одно из следующих решений:</w:t>
      </w:r>
    </w:p>
    <w:p w:rsidR="00EA55C2" w:rsidRPr="00EA55C2" w:rsidRDefault="00EA55C2">
      <w:pPr>
        <w:pStyle w:val="ConsPlusNormal"/>
        <w:spacing w:before="220"/>
        <w:ind w:firstLine="540"/>
        <w:jc w:val="both"/>
        <w:rPr>
          <w:rFonts w:ascii="Times New Roman" w:hAnsi="Times New Roman" w:cs="Times New Roman"/>
        </w:rPr>
      </w:pPr>
      <w:proofErr w:type="gramStart"/>
      <w:r w:rsidRPr="00EA55C2">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в удовлетворении жалобы отказывается.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EA55C2" w:rsidRPr="00EA55C2" w:rsidRDefault="00EA55C2">
      <w:pPr>
        <w:pStyle w:val="ConsPlusNormal"/>
        <w:spacing w:before="220"/>
        <w:ind w:firstLine="540"/>
        <w:jc w:val="both"/>
        <w:rPr>
          <w:rFonts w:ascii="Times New Roman" w:hAnsi="Times New Roman" w:cs="Times New Roman"/>
        </w:rPr>
      </w:pPr>
      <w:bookmarkStart w:id="13" w:name="P390"/>
      <w:bookmarkEnd w:id="13"/>
      <w:r w:rsidRPr="00EA55C2">
        <w:rPr>
          <w:rFonts w:ascii="Times New Roman" w:hAnsi="Times New Roman" w:cs="Times New Roman"/>
        </w:rPr>
        <w:t xml:space="preserve">5.8. Не позднее дня, следующего за днем принятия решения, указанного в </w:t>
      </w:r>
      <w:hyperlink w:anchor="P386" w:history="1">
        <w:r w:rsidRPr="00EA55C2">
          <w:rPr>
            <w:rFonts w:ascii="Times New Roman" w:hAnsi="Times New Roman" w:cs="Times New Roman"/>
          </w:rPr>
          <w:t>пункте 5.7</w:t>
        </w:r>
      </w:hyperlink>
      <w:r w:rsidRPr="00EA55C2">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5.9. </w:t>
      </w:r>
      <w:proofErr w:type="gramStart"/>
      <w:r w:rsidRPr="00EA55C2">
        <w:rPr>
          <w:rFonts w:ascii="Times New Roman" w:hAnsi="Times New Roman" w:cs="Times New Roman"/>
        </w:rPr>
        <w:t xml:space="preserve">В случае признания жалобы подлежащей удовлетворению в ответе заявителю, </w:t>
      </w:r>
      <w:r w:rsidRPr="00EA55C2">
        <w:rPr>
          <w:rFonts w:ascii="Times New Roman" w:hAnsi="Times New Roman" w:cs="Times New Roman"/>
        </w:rPr>
        <w:lastRenderedPageBreak/>
        <w:t xml:space="preserve">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Pr="00EA55C2">
          <w:rPr>
            <w:rFonts w:ascii="Times New Roman" w:hAnsi="Times New Roman" w:cs="Times New Roman"/>
          </w:rPr>
          <w:t>частью 1.1 статьи 16</w:t>
        </w:r>
      </w:hyperlink>
      <w:r w:rsidRPr="00EA55C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EA55C2">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5.10. В случае признания </w:t>
      </w:r>
      <w:proofErr w:type="gramStart"/>
      <w:r w:rsidRPr="00EA55C2">
        <w:rPr>
          <w:rFonts w:ascii="Times New Roman" w:hAnsi="Times New Roman" w:cs="Times New Roman"/>
        </w:rPr>
        <w:t>жалобы</w:t>
      </w:r>
      <w:proofErr w:type="gramEnd"/>
      <w:r w:rsidRPr="00EA55C2">
        <w:rPr>
          <w:rFonts w:ascii="Times New Roman" w:hAnsi="Times New Roman" w:cs="Times New Roman"/>
        </w:rPr>
        <w:t xml:space="preserve"> не подлежащей удовлетворению в ответе заявителю, указанном в </w:t>
      </w:r>
      <w:hyperlink w:anchor="P390" w:history="1">
        <w:r w:rsidRPr="00EA55C2">
          <w:rPr>
            <w:rFonts w:ascii="Times New Roman" w:hAnsi="Times New Roman" w:cs="Times New Roman"/>
          </w:rPr>
          <w:t>пункте 5.8</w:t>
        </w:r>
      </w:hyperlink>
      <w:r w:rsidRPr="00EA55C2">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5.11. В случае установления в ходе или по результатам </w:t>
      </w:r>
      <w:proofErr w:type="gramStart"/>
      <w:r w:rsidRPr="00EA55C2">
        <w:rPr>
          <w:rFonts w:ascii="Times New Roman" w:hAnsi="Times New Roman" w:cs="Times New Roman"/>
        </w:rPr>
        <w:t>рассмотрения жалобы признаков состава административного правонарушения</w:t>
      </w:r>
      <w:proofErr w:type="gramEnd"/>
      <w:r w:rsidRPr="00EA55C2">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56" w:history="1">
        <w:r w:rsidRPr="00EA55C2">
          <w:rPr>
            <w:rFonts w:ascii="Times New Roman" w:hAnsi="Times New Roman" w:cs="Times New Roman"/>
          </w:rPr>
          <w:t>пунктом 5.2</w:t>
        </w:r>
      </w:hyperlink>
      <w:r w:rsidRPr="00EA55C2">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1"/>
        <w:rPr>
          <w:rFonts w:ascii="Times New Roman" w:hAnsi="Times New Roman" w:cs="Times New Roman"/>
        </w:rPr>
      </w:pPr>
      <w:r w:rsidRPr="00EA55C2">
        <w:rPr>
          <w:rFonts w:ascii="Times New Roman" w:hAnsi="Times New Roman" w:cs="Times New Roman"/>
        </w:rPr>
        <w:t>Приложение 1</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административному регламенту</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по предоставлению муниципальной услуги "Принятие решений</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 переводе жилого помещения в нежилое помещение</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rPr>
          <w:rFonts w:ascii="Times New Roman" w:hAnsi="Times New Roman" w:cs="Times New Roman"/>
        </w:rPr>
      </w:pPr>
      <w:bookmarkStart w:id="14" w:name="P405"/>
      <w:bookmarkEnd w:id="14"/>
      <w:r w:rsidRPr="00EA55C2">
        <w:rPr>
          <w:rFonts w:ascii="Times New Roman" w:hAnsi="Times New Roman" w:cs="Times New Roman"/>
        </w:rPr>
        <w:t>БЛОК-СХЕМА</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ПРЕДОСТАВЛЕНИЯ МУНИЦИПАЛЬНОЙ УСЛУГИ</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 xml:space="preserve">"ПРИНЯТИЕ РЕШЕНИЙ О ПЕРЕВОДЕ ЖИЛОГО ПОМЕЩЕНИЯ </w:t>
      </w:r>
      <w:proofErr w:type="gramStart"/>
      <w:r w:rsidRPr="00EA55C2">
        <w:rPr>
          <w:rFonts w:ascii="Times New Roman" w:hAnsi="Times New Roman" w:cs="Times New Roman"/>
        </w:rPr>
        <w:t>В</w:t>
      </w:r>
      <w:proofErr w:type="gramEnd"/>
      <w:r w:rsidRPr="00EA55C2">
        <w:rPr>
          <w:rFonts w:ascii="Times New Roman" w:hAnsi="Times New Roman" w:cs="Times New Roman"/>
        </w:rPr>
        <w:t xml:space="preserve"> НЕЖИЛОЕ</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ПОМЕЩЕНИЕ ИЛИ НЕЖИЛОГО ПОМЕЩЕНИЯ В ЖИЛОЕ ПОМЕЩЕНИЕ"</w:t>
      </w:r>
    </w:p>
    <w:p w:rsidR="00EA55C2" w:rsidRPr="00EA55C2" w:rsidRDefault="00EA55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55C2" w:rsidRPr="00EA55C2">
        <w:tc>
          <w:tcPr>
            <w:tcW w:w="9071" w:type="dxa"/>
            <w:tcBorders>
              <w:left w:val="single" w:sz="4" w:space="0" w:color="auto"/>
              <w:right w:val="single" w:sz="4" w:space="0" w:color="auto"/>
            </w:tcBorders>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Прием и регистрация заявления и прилагаемых к нему документов, направление их на рассмотрение - 1 календарный день</w:t>
            </w:r>
          </w:p>
        </w:tc>
      </w:tr>
      <w:tr w:rsidR="00EA55C2" w:rsidRPr="00EA55C2">
        <w:tblPrEx>
          <w:tblBorders>
            <w:left w:val="nil"/>
            <w:right w:val="nil"/>
          </w:tblBorders>
        </w:tblPrEx>
        <w:tc>
          <w:tcPr>
            <w:tcW w:w="9071" w:type="dxa"/>
            <w:tcBorders>
              <w:left w:val="nil"/>
              <w:right w:val="nil"/>
            </w:tcBorders>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position w:val="-6"/>
              </w:rPr>
              <w:pict>
                <v:shape id="_x0000_i1025" style="width:12.6pt;height:17.4pt" coordsize="" o:spt="100" adj="0,,0" path="" filled="f" stroked="f">
                  <v:stroke joinstyle="miter"/>
                  <v:imagedata r:id="rId50" o:title="base_23643_152217_32768"/>
                  <v:formulas/>
                  <v:path o:connecttype="segments"/>
                </v:shape>
              </w:pict>
            </w:r>
          </w:p>
        </w:tc>
      </w:tr>
      <w:tr w:rsidR="00EA55C2" w:rsidRPr="00EA55C2">
        <w:tc>
          <w:tcPr>
            <w:tcW w:w="9071" w:type="dxa"/>
            <w:tcBorders>
              <w:left w:val="single" w:sz="4" w:space="0" w:color="auto"/>
              <w:right w:val="single" w:sz="4" w:space="0" w:color="auto"/>
            </w:tcBorders>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Рассмотрение заявления, решение вопроса о наличии (отсутствии) оснований для отказа в предоставлении муниципальной услуги - 44 календарных дня</w:t>
            </w:r>
          </w:p>
        </w:tc>
      </w:tr>
      <w:tr w:rsidR="00EA55C2" w:rsidRPr="00EA55C2">
        <w:tblPrEx>
          <w:tblBorders>
            <w:left w:val="nil"/>
            <w:right w:val="nil"/>
          </w:tblBorders>
        </w:tblPrEx>
        <w:tc>
          <w:tcPr>
            <w:tcW w:w="9071" w:type="dxa"/>
            <w:tcBorders>
              <w:left w:val="nil"/>
              <w:right w:val="nil"/>
            </w:tcBorders>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position w:val="-6"/>
              </w:rPr>
              <w:pict>
                <v:shape id="_x0000_i1026" style="width:12.6pt;height:17.4pt" coordsize="" o:spt="100" adj="0,,0" path="" filled="f" stroked="f">
                  <v:stroke joinstyle="miter"/>
                  <v:imagedata r:id="rId50" o:title="base_23643_152217_32769"/>
                  <v:formulas/>
                  <v:path o:connecttype="segments"/>
                </v:shape>
              </w:pict>
            </w:r>
          </w:p>
        </w:tc>
      </w:tr>
      <w:tr w:rsidR="00EA55C2" w:rsidRPr="00EA55C2">
        <w:tc>
          <w:tcPr>
            <w:tcW w:w="9071" w:type="dxa"/>
            <w:tcBorders>
              <w:left w:val="single" w:sz="4" w:space="0" w:color="auto"/>
              <w:right w:val="single" w:sz="4" w:space="0" w:color="auto"/>
            </w:tcBorders>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Подготовка и выдача (направление) результата предоставления муниципальной услуги заявителю - 3 рабочих дня</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1"/>
        <w:rPr>
          <w:rFonts w:ascii="Times New Roman" w:hAnsi="Times New Roman" w:cs="Times New Roman"/>
        </w:rPr>
      </w:pPr>
      <w:bookmarkStart w:id="15" w:name="P420"/>
      <w:bookmarkEnd w:id="15"/>
      <w:r w:rsidRPr="00EA55C2">
        <w:rPr>
          <w:rFonts w:ascii="Times New Roman" w:hAnsi="Times New Roman" w:cs="Times New Roman"/>
        </w:rPr>
        <w:t>Приложение 2</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административному регламенту</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по предоставлению муниципальной услуги "Принятие решений</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 переводе жилого помещения в нежилое помещение</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5C2" w:rsidRPr="00EA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Список изменяющих документов</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 ред. </w:t>
            </w:r>
            <w:hyperlink r:id="rId51"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06.09.2019 N 794)</w:t>
            </w: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На территории Октябрьского района Города Томска</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Почтовый адрес администрации Октябрьского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ул. Пушкина, д. 17.</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Место нахождения: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ул. Пушкина, д. 17, жилищно-коммунальный отдел, кабинеты N 27 16, тел. (3822) 90-24-75, тел./факс (3822) 65-94-93, 65-94-49.</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сайта: http://www.admin.tomsk.ru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alomail@alo.admin.tomsk.ru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График работы: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вторник - с 09.00 до 13.00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четверг - с 14.00 до 17.00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Суббота - выходной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Воскресенье - выходной день</w:t>
      </w:r>
    </w:p>
    <w:p w:rsidR="00EA55C2" w:rsidRPr="00EA55C2" w:rsidRDefault="00EA55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134"/>
      </w:tblGrid>
      <w:tr w:rsidR="00EA55C2" w:rsidRPr="00EA55C2">
        <w:tc>
          <w:tcPr>
            <w:tcW w:w="6406" w:type="dxa"/>
            <w:gridSpan w:val="2"/>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Контактные (справочные) номера телефонов</w:t>
            </w: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Приемная главы администрации</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Октябрьского района Города Томска</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65-94-93</w:t>
            </w: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Заместитель главы администрации, курирующий</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жилищно-коммунальный отдел</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90-24-33</w:t>
            </w: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Начальник жилищно-коммунального отдела</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90-24-71</w:t>
            </w: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Начальник контрольно-организационного отдела</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90-24-64</w:t>
            </w:r>
          </w:p>
        </w:tc>
      </w:tr>
      <w:tr w:rsidR="00EA55C2" w:rsidRPr="00EA55C2">
        <w:tc>
          <w:tcPr>
            <w:tcW w:w="5272"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Начальник юридического отдела</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90-24-57</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Режим </w:t>
      </w:r>
      <w:proofErr w:type="gramStart"/>
      <w:r w:rsidRPr="00EA55C2">
        <w:rPr>
          <w:rFonts w:ascii="Times New Roman" w:hAnsi="Times New Roman" w:cs="Times New Roman"/>
        </w:rPr>
        <w:t>работы администрации Октябрьского района Города Томска</w:t>
      </w:r>
      <w:proofErr w:type="gramEnd"/>
      <w:r w:rsidRPr="00EA55C2">
        <w:rPr>
          <w:rFonts w:ascii="Times New Roman" w:hAnsi="Times New Roman" w:cs="Times New Roman"/>
        </w:rPr>
        <w:t>:</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 понедельника по пятницу - с 09.00 до 18.00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обеденный перерыв: с 13.00 до 14.00</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На территории Кировского района Города Томска</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Почтовый адрес администрации Кировского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пр. Кирова, д. 11А.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Место нахождения: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пр. Кирова, д. 11А, кабинет N 2, тел. (3822) 56-40-95,</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факс: (3822) 56-43-22.</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сайта: http://www.admin.tomsk.ru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mail@aks.admin.tomsk.ru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График работы: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Понедельник с 14.00 до 18.00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Суббота - выходной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Воскресенье - выходной день</w:t>
      </w:r>
    </w:p>
    <w:p w:rsidR="00EA55C2" w:rsidRPr="00EA55C2" w:rsidRDefault="00EA55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134"/>
      </w:tblGrid>
      <w:tr w:rsidR="00EA55C2" w:rsidRPr="00EA55C2">
        <w:tc>
          <w:tcPr>
            <w:tcW w:w="6350" w:type="dxa"/>
            <w:gridSpan w:val="2"/>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Контактные (справочные) номера телефонов</w:t>
            </w:r>
          </w:p>
        </w:tc>
      </w:tr>
      <w:tr w:rsidR="00EA55C2" w:rsidRPr="00EA55C2">
        <w:tc>
          <w:tcPr>
            <w:tcW w:w="5216"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Приемная главы администрации</w:t>
            </w:r>
          </w:p>
        </w:tc>
        <w:tc>
          <w:tcPr>
            <w:tcW w:w="1134"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Кировского района Города Томска</w:t>
            </w:r>
          </w:p>
        </w:tc>
        <w:tc>
          <w:tcPr>
            <w:tcW w:w="1134"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56-40-95</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жилищно-коммунального отдела</w:t>
            </w:r>
          </w:p>
        </w:tc>
        <w:tc>
          <w:tcPr>
            <w:tcW w:w="1134"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55-61-27</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контрольно-организационного отдела</w:t>
            </w:r>
          </w:p>
        </w:tc>
        <w:tc>
          <w:tcPr>
            <w:tcW w:w="1134"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56-40-88</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юридического отдела</w:t>
            </w:r>
          </w:p>
        </w:tc>
        <w:tc>
          <w:tcPr>
            <w:tcW w:w="1134"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56-45-77</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Режим </w:t>
      </w:r>
      <w:proofErr w:type="gramStart"/>
      <w:r w:rsidRPr="00EA55C2">
        <w:rPr>
          <w:rFonts w:ascii="Times New Roman" w:hAnsi="Times New Roman" w:cs="Times New Roman"/>
        </w:rPr>
        <w:t>работы администрации Кировского района Города Томска</w:t>
      </w:r>
      <w:proofErr w:type="gramEnd"/>
      <w:r w:rsidRPr="00EA55C2">
        <w:rPr>
          <w:rFonts w:ascii="Times New Roman" w:hAnsi="Times New Roman" w:cs="Times New Roman"/>
        </w:rPr>
        <w:t>:</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 понедельника по пятницу - с 09.00 до 18.00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обеденный перерыв: с 13.00 до 14.00</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На территории Советского района Города Томска</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Почтовый адрес администрации Советского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634012, г. Томск, ул. Елизаровых, д. 59.</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Место нахождения: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634012, г. Томск, ул. Елизаровых, д. 59, жилищно-коммунальный отдел, кабинет N 107,</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тел. (3822) 544-821, факс: (3822) 54-30-54</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сайта: http://www.admin.tomsk.ru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kans@asr.admin.tomsk.ru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График работы: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среда с 09.00 до 11.00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четверг с 14.00 до 17.00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Суббота - выходной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Воскресенье - выходной день</w:t>
      </w:r>
    </w:p>
    <w:p w:rsidR="00EA55C2" w:rsidRPr="00EA55C2" w:rsidRDefault="00EA55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077"/>
      </w:tblGrid>
      <w:tr w:rsidR="00EA55C2" w:rsidRPr="00EA55C2">
        <w:tc>
          <w:tcPr>
            <w:tcW w:w="6293" w:type="dxa"/>
            <w:gridSpan w:val="2"/>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Контактные (справочные) номера телефонов</w:t>
            </w:r>
          </w:p>
        </w:tc>
      </w:tr>
      <w:tr w:rsidR="00EA55C2" w:rsidRPr="00EA55C2">
        <w:tc>
          <w:tcPr>
            <w:tcW w:w="5216"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Приемная главы администрации</w:t>
            </w:r>
          </w:p>
        </w:tc>
        <w:tc>
          <w:tcPr>
            <w:tcW w:w="1077"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Советского района Города Томска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54-45-25</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Заместитель главы администрации, курирующий</w:t>
            </w:r>
          </w:p>
        </w:tc>
        <w:tc>
          <w:tcPr>
            <w:tcW w:w="1077"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жилищно-коммунальный отдел</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54-21-65</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жилищно-коммунального отдела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54-11-73</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контрольно-организационного отдела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54-12-13</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юридического отдела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54-46-74</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Режим </w:t>
      </w:r>
      <w:proofErr w:type="gramStart"/>
      <w:r w:rsidRPr="00EA55C2">
        <w:rPr>
          <w:rFonts w:ascii="Times New Roman" w:hAnsi="Times New Roman" w:cs="Times New Roman"/>
        </w:rPr>
        <w:t>работы администрации Советского района Города Томска</w:t>
      </w:r>
      <w:proofErr w:type="gramEnd"/>
      <w:r w:rsidRPr="00EA55C2">
        <w:rPr>
          <w:rFonts w:ascii="Times New Roman" w:hAnsi="Times New Roman" w:cs="Times New Roman"/>
        </w:rPr>
        <w:t>:</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 понедельника по пятницу - с 09.00 до 18.00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обеденный перерыв: с 13.00 до 14.00</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На территории Ленинского района Города Томска</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Почтовый адрес администрации Ленинского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ул. Карла Маркса, д. 34.</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Место нахождения: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ул. Карла Маркса, д. 34, жилищно-коммунальный отдел, кабинет N 36, тел. (3822) 51-71-27, факс (3822) 51-71-13</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сайта: http://www.admin.tomsk.ru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rsn@admin.tomsk.ru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График работы: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Вторник с 14.00 до 17.00 - по очереди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Четверг с 14.00 до 17.00 - по записи предварительно по тел. 51-71-27</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Суббота - выходной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Воскресенье - выходной день</w:t>
      </w:r>
    </w:p>
    <w:p w:rsidR="00EA55C2" w:rsidRPr="00EA55C2" w:rsidRDefault="00EA55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077"/>
      </w:tblGrid>
      <w:tr w:rsidR="00EA55C2" w:rsidRPr="00EA55C2">
        <w:tc>
          <w:tcPr>
            <w:tcW w:w="6293" w:type="dxa"/>
            <w:gridSpan w:val="2"/>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Контактные (справочные) номера телефонов</w:t>
            </w:r>
          </w:p>
        </w:tc>
      </w:tr>
      <w:tr w:rsidR="00EA55C2" w:rsidRPr="00EA55C2">
        <w:tc>
          <w:tcPr>
            <w:tcW w:w="5216" w:type="dxa"/>
            <w:tcBorders>
              <w:top w:val="nil"/>
              <w:left w:val="nil"/>
              <w:bottom w:val="nil"/>
              <w:right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Приемная главы администрации</w:t>
            </w:r>
          </w:p>
        </w:tc>
        <w:tc>
          <w:tcPr>
            <w:tcW w:w="1077"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Ленинского района Города Томска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51-71-13</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Заместитель главы администрации, курирующий</w:t>
            </w:r>
          </w:p>
        </w:tc>
        <w:tc>
          <w:tcPr>
            <w:tcW w:w="1077" w:type="dxa"/>
            <w:tcBorders>
              <w:top w:val="nil"/>
              <w:left w:val="nil"/>
              <w:bottom w:val="nil"/>
              <w:right w:val="nil"/>
            </w:tcBorders>
          </w:tcPr>
          <w:p w:rsidR="00EA55C2" w:rsidRPr="00EA55C2" w:rsidRDefault="00EA55C2">
            <w:pPr>
              <w:pStyle w:val="ConsPlusNormal"/>
              <w:rPr>
                <w:rFonts w:ascii="Times New Roman" w:hAnsi="Times New Roman" w:cs="Times New Roman"/>
              </w:rPr>
            </w:pP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жилищно-коммунальный отдел</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51-71-12</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lastRenderedPageBreak/>
              <w:t>Начальник жилищно-коммунального отдела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51-77-32</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контрольно-организационного отдела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51-71-45</w:t>
            </w:r>
          </w:p>
        </w:tc>
      </w:tr>
      <w:tr w:rsidR="00EA55C2" w:rsidRPr="00EA55C2">
        <w:tc>
          <w:tcPr>
            <w:tcW w:w="5216"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Начальник юридического отдела</w:t>
            </w:r>
          </w:p>
        </w:tc>
        <w:tc>
          <w:tcPr>
            <w:tcW w:w="1077" w:type="dxa"/>
            <w:tcBorders>
              <w:top w:val="nil"/>
              <w:left w:val="nil"/>
              <w:bottom w:val="nil"/>
              <w:right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51-71-38</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 xml:space="preserve">Режим </w:t>
      </w:r>
      <w:proofErr w:type="gramStart"/>
      <w:r w:rsidRPr="00EA55C2">
        <w:rPr>
          <w:rFonts w:ascii="Times New Roman" w:hAnsi="Times New Roman" w:cs="Times New Roman"/>
        </w:rPr>
        <w:t>работы администрации Ленинского района Города Томска</w:t>
      </w:r>
      <w:proofErr w:type="gramEnd"/>
      <w:r w:rsidRPr="00EA55C2">
        <w:rPr>
          <w:rFonts w:ascii="Times New Roman" w:hAnsi="Times New Roman" w:cs="Times New Roman"/>
        </w:rPr>
        <w:t>:</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 понедельника по пятницу - с 9.00 до 18.00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обеденный перерыв: с 13.00 до 14.00</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Комитет по общим вопросам администрации Города Томска</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 ред. </w:t>
      </w:r>
      <w:hyperlink r:id="rId52"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06.09.2019 N 794)</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Место нахождения и почтовый адрес:</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634050, г. Томск, пр. Ленина, д. 73, 1 этаж.</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тел.: (3822) 70-64-90, 99-13-45</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сайта: http://www.admin.tomsk.ru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mailoqul@admin.tomsk.ru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График работы:</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Понедельник - четверг с 09.00 до 18.00 (перерыв с 13.00 до 14.00)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Пятница - работа с документами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Суббота - выходной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Воскресенье - выходной день</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Отделы ОГКУ "Томский областной</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многофункциональный центр по предоставлению</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государственных и муниципальных услуг</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Региональный центр телефонного обслуживания</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8-800-350-08-50 (звонок бесплатный на территории всей Томской области)</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8(3822) 602-999 (городской номер телефона)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Отдел ОКГУ "ТО МФЦ" по Октябрьскому району г.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634050, г. Томск, ул. Пушкина, д. 63, стр. 5</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Время работы: пн., ср., пт. 08:20 - 19:00, вт., чт. 08:20 - 20:00, сб. 09:00 - 13:00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Центр телефонного обслуживания: 8(800)-350-08-50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inform1@mfc.tomsk.ru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Отдел ОКГУ "ТО МФЦ" по Советскому району г.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Адрес: 634041, г. Томск, ул. </w:t>
      </w:r>
      <w:proofErr w:type="gramStart"/>
      <w:r w:rsidRPr="00EA55C2">
        <w:rPr>
          <w:rFonts w:ascii="Times New Roman" w:hAnsi="Times New Roman" w:cs="Times New Roman"/>
        </w:rPr>
        <w:t>Тверская</w:t>
      </w:r>
      <w:proofErr w:type="gramEnd"/>
      <w:r w:rsidRPr="00EA55C2">
        <w:rPr>
          <w:rFonts w:ascii="Times New Roman" w:hAnsi="Times New Roman" w:cs="Times New Roman"/>
        </w:rPr>
        <w:t>, 74</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Время работы: пн., ср., пт. 08:20 - 19:00, вт., чт. 08:20 - 20:00, сб. 09:00 - 13:00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Центр телефонного обслуживания: 8(800)-350-08-50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inform1@mfc.tomsk.ru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Отдел ОКГУ "ТО МФЦ" по Кировскому району г.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Адрес: 634061, г. Томск, пр. Фрунзе, д. 103д</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Время работы: пн., ср., пт. 08:20 - 19:00, вт., чт. 08:20 - 20:00, </w:t>
      </w:r>
      <w:proofErr w:type="spellStart"/>
      <w:proofErr w:type="gramStart"/>
      <w:r w:rsidRPr="00EA55C2">
        <w:rPr>
          <w:rFonts w:ascii="Times New Roman" w:hAnsi="Times New Roman" w:cs="Times New Roman"/>
        </w:rPr>
        <w:t>сб</w:t>
      </w:r>
      <w:proofErr w:type="spellEnd"/>
      <w:proofErr w:type="gramEnd"/>
      <w:r w:rsidRPr="00EA55C2">
        <w:rPr>
          <w:rFonts w:ascii="Times New Roman" w:hAnsi="Times New Roman" w:cs="Times New Roman"/>
        </w:rPr>
        <w:t xml:space="preserve"> 09:00 - 13:00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Центр телефонного обслуживания: 8(800)-350-08-50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inform1@mfc.tomsk.ru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Отдел ОКГУ "ТО МФЦ" по Ленинскому району г.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Адрес: 634061, г. Томск, пер. </w:t>
      </w:r>
      <w:proofErr w:type="spellStart"/>
      <w:r w:rsidRPr="00EA55C2">
        <w:rPr>
          <w:rFonts w:ascii="Times New Roman" w:hAnsi="Times New Roman" w:cs="Times New Roman"/>
        </w:rPr>
        <w:t>Дербышевский</w:t>
      </w:r>
      <w:proofErr w:type="spellEnd"/>
      <w:r w:rsidRPr="00EA55C2">
        <w:rPr>
          <w:rFonts w:ascii="Times New Roman" w:hAnsi="Times New Roman" w:cs="Times New Roman"/>
        </w:rPr>
        <w:t>, д. 26б</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Время работы: пн., ср., пт. 08:20 - 19:00, вт., чт. 08:20 - 20:00, сб. 09:00 - 13:00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Центр телефонного обслуживания: 8(800)-350-08-50</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Электронный адрес: inform1@mfc.tomsk.ru</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Единый портал государственных и муниципальных услуг (функций):</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https://www.gosuslugi.ru</w:t>
      </w:r>
    </w:p>
    <w:p w:rsidR="00EA55C2" w:rsidRPr="00EA55C2" w:rsidRDefault="00EA55C2">
      <w:pPr>
        <w:pStyle w:val="ConsPlusNormal"/>
        <w:ind w:firstLine="540"/>
        <w:jc w:val="both"/>
        <w:rPr>
          <w:rFonts w:ascii="Times New Roman" w:hAnsi="Times New Roman" w:cs="Times New Roman"/>
        </w:rPr>
      </w:pPr>
    </w:p>
    <w:p w:rsidR="00EA55C2" w:rsidRPr="00EA55C2" w:rsidRDefault="00EA55C2">
      <w:pPr>
        <w:pStyle w:val="ConsPlusTitle"/>
        <w:jc w:val="center"/>
        <w:outlineLvl w:val="2"/>
        <w:rPr>
          <w:rFonts w:ascii="Times New Roman" w:hAnsi="Times New Roman" w:cs="Times New Roman"/>
        </w:rPr>
      </w:pPr>
      <w:r w:rsidRPr="00EA55C2">
        <w:rPr>
          <w:rFonts w:ascii="Times New Roman" w:hAnsi="Times New Roman" w:cs="Times New Roman"/>
        </w:rPr>
        <w:t>Советник заместителя Мэра Города Томска</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по капитальному строительству</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(введен </w:t>
      </w:r>
      <w:hyperlink r:id="rId53"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06.09.2019 N 794)</w:t>
      </w:r>
    </w:p>
    <w:p w:rsidR="00EA55C2" w:rsidRPr="00EA55C2" w:rsidRDefault="00EA55C2">
      <w:pPr>
        <w:pStyle w:val="ConsPlusNormal"/>
        <w:jc w:val="center"/>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почтовый адрес: 634029, г. Томск, улица Гоголя, 12/1</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Телефон: (3822) 53-03-03</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Суббота - выходной день</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Воскресенье - выходной день</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1"/>
        <w:rPr>
          <w:rFonts w:ascii="Times New Roman" w:hAnsi="Times New Roman" w:cs="Times New Roman"/>
        </w:rPr>
      </w:pPr>
      <w:bookmarkStart w:id="16" w:name="P621"/>
      <w:bookmarkEnd w:id="16"/>
      <w:r w:rsidRPr="00EA55C2">
        <w:rPr>
          <w:rFonts w:ascii="Times New Roman" w:hAnsi="Times New Roman" w:cs="Times New Roman"/>
        </w:rPr>
        <w:t>Приложение 3</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административному регламенту</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по предоставлению муниципальной услуги "Принятие решений</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 переводе жилого помещения в нежилое помещение</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5C2" w:rsidRPr="00EA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Список изменяющих документов</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 ред. </w:t>
            </w:r>
            <w:hyperlink r:id="rId54"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06.09.2019 N 794)</w:t>
            </w: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r>
    </w:tbl>
    <w:p w:rsidR="00EA55C2" w:rsidRPr="00EA55C2" w:rsidRDefault="00EA55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84"/>
        <w:gridCol w:w="1954"/>
        <w:gridCol w:w="1804"/>
        <w:gridCol w:w="1417"/>
        <w:gridCol w:w="1474"/>
      </w:tblGrid>
      <w:tr w:rsidR="00EA55C2" w:rsidRPr="00EA55C2">
        <w:tc>
          <w:tcPr>
            <w:tcW w:w="394" w:type="dxa"/>
          </w:tcPr>
          <w:p w:rsidR="00EA55C2" w:rsidRPr="00EA55C2" w:rsidRDefault="00EA55C2">
            <w:pPr>
              <w:pStyle w:val="ConsPlusNormal"/>
              <w:rPr>
                <w:rFonts w:ascii="Times New Roman" w:hAnsi="Times New Roman" w:cs="Times New Roman"/>
              </w:rPr>
            </w:pPr>
            <w:bookmarkStart w:id="17" w:name="P630"/>
            <w:bookmarkEnd w:id="17"/>
            <w:r w:rsidRPr="00EA55C2">
              <w:rPr>
                <w:rFonts w:ascii="Times New Roman" w:hAnsi="Times New Roman" w:cs="Times New Roman"/>
              </w:rPr>
              <w:lastRenderedPageBreak/>
              <w:t xml:space="preserve">N </w:t>
            </w:r>
            <w:proofErr w:type="spellStart"/>
            <w:r w:rsidRPr="00EA55C2">
              <w:rPr>
                <w:rFonts w:ascii="Times New Roman" w:hAnsi="Times New Roman" w:cs="Times New Roman"/>
              </w:rPr>
              <w:t>пп</w:t>
            </w:r>
            <w:proofErr w:type="spellEnd"/>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Наименование документа</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Способ предоставления:</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оригинал;</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копия, заверенная по месту работы;</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нотариально заверенная копия;</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копия, заверенная собственноручно;</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копия с предоставлением оригинала;</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заполненная и подписанная заявителем форма;</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рукописное обращение;</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электронная форма;</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иные</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Вариант предоставления:</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без возврата;</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на все время оказания услуги с возможностью возврата по требованию заявителя;</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на все время оказания услуги с обязательным возвратом;</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только для просмотра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Обязательность:</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не обязателен;</w:t>
            </w:r>
          </w:p>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документ обязателен, если...</w:t>
            </w:r>
          </w:p>
        </w:tc>
        <w:tc>
          <w:tcPr>
            <w:tcW w:w="147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Примечание (особенности предоставления документа, количество экземпляров и т.д.)</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1</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заявление о переводе жилого (нежилого) помещения в нежилое (жилое) помещение</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заполненная и подписанная заявителем форма</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без возврата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tc>
        <w:tc>
          <w:tcPr>
            <w:tcW w:w="147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2</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документ, удостоверяющий личность заявителя</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оригинал</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только для просмотра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tc>
        <w:tc>
          <w:tcPr>
            <w:tcW w:w="147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3</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нотариально заверенная копия</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без возврата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не обязателен</w:t>
            </w:r>
          </w:p>
        </w:tc>
        <w:tc>
          <w:tcPr>
            <w:tcW w:w="1474" w:type="dxa"/>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Заявитель вправе не представлять данный документ, если право на переводимое помещение зарегистрировано в ЕГРН</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4</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копия с предоставлением оригинала</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без возврата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не обязателен</w:t>
            </w:r>
          </w:p>
        </w:tc>
        <w:tc>
          <w:tcPr>
            <w:tcW w:w="1474" w:type="dxa"/>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Заявитель вправе не представлять данный документ</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5</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xml:space="preserve">поэтажный план дома, в котором </w:t>
            </w:r>
            <w:r w:rsidRPr="00EA55C2">
              <w:rPr>
                <w:rFonts w:ascii="Times New Roman" w:hAnsi="Times New Roman" w:cs="Times New Roman"/>
              </w:rPr>
              <w:lastRenderedPageBreak/>
              <w:t>находится переводимое помещение</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lastRenderedPageBreak/>
              <w:t xml:space="preserve">- копия с предоставлением </w:t>
            </w:r>
            <w:r w:rsidRPr="00EA55C2">
              <w:rPr>
                <w:rFonts w:ascii="Times New Roman" w:hAnsi="Times New Roman" w:cs="Times New Roman"/>
              </w:rPr>
              <w:lastRenderedPageBreak/>
              <w:t>оригинала</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lastRenderedPageBreak/>
              <w:t>- предоставляется без возврата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не обязателен</w:t>
            </w:r>
          </w:p>
        </w:tc>
        <w:tc>
          <w:tcPr>
            <w:tcW w:w="1474" w:type="dxa"/>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 xml:space="preserve">Заявитель вправе не </w:t>
            </w:r>
            <w:r w:rsidRPr="00EA55C2">
              <w:rPr>
                <w:rFonts w:ascii="Times New Roman" w:hAnsi="Times New Roman" w:cs="Times New Roman"/>
              </w:rPr>
              <w:lastRenderedPageBreak/>
              <w:t>представлять данный документ</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lastRenderedPageBreak/>
              <w:t>6</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подготовленный и оформленный в установленном законодательством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оригинал</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без возврата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tc>
        <w:tc>
          <w:tcPr>
            <w:tcW w:w="147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7</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документ, удостоверяющий право (полномочие) представлять интересы собственника соответствующего помещения, в случае представления заявления представителем собственника помещения (уполномоченным собственником помещения лицом)</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копия с предоставлением оригинала</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без возврата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tc>
        <w:tc>
          <w:tcPr>
            <w:tcW w:w="147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w:t>
            </w:r>
          </w:p>
        </w:tc>
      </w:tr>
      <w:tr w:rsidR="00EA55C2" w:rsidRPr="00EA55C2">
        <w:tc>
          <w:tcPr>
            <w:tcW w:w="39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8</w:t>
            </w:r>
          </w:p>
        </w:tc>
        <w:tc>
          <w:tcPr>
            <w:tcW w:w="198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Документ, удостоверяющий личность представителя собственника помещения</w:t>
            </w:r>
          </w:p>
        </w:tc>
        <w:tc>
          <w:tcPr>
            <w:tcW w:w="195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оригинал</w:t>
            </w:r>
          </w:p>
        </w:tc>
        <w:tc>
          <w:tcPr>
            <w:tcW w:w="180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предоставляется только для просмотра</w:t>
            </w:r>
          </w:p>
        </w:tc>
        <w:tc>
          <w:tcPr>
            <w:tcW w:w="1417"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tc>
        <w:tc>
          <w:tcPr>
            <w:tcW w:w="1474" w:type="dxa"/>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w:t>
            </w:r>
          </w:p>
        </w:tc>
      </w:tr>
      <w:tr w:rsidR="00EA55C2" w:rsidRPr="00EA55C2">
        <w:tblPrEx>
          <w:tblBorders>
            <w:insideH w:val="nil"/>
          </w:tblBorders>
        </w:tblPrEx>
        <w:tc>
          <w:tcPr>
            <w:tcW w:w="39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9</w:t>
            </w:r>
          </w:p>
        </w:tc>
        <w:tc>
          <w:tcPr>
            <w:tcW w:w="198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xml:space="preserve">Протокол общего собрания собственников помещений в многоквартирном </w:t>
            </w:r>
            <w:r w:rsidRPr="00EA55C2">
              <w:rPr>
                <w:rFonts w:ascii="Times New Roman" w:hAnsi="Times New Roman" w:cs="Times New Roman"/>
              </w:rPr>
              <w:lastRenderedPageBreak/>
              <w:t>доме, содержащий решение об их согласии на перевод жилого помещения в нежилое помещение</w:t>
            </w:r>
          </w:p>
        </w:tc>
        <w:tc>
          <w:tcPr>
            <w:tcW w:w="195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lastRenderedPageBreak/>
              <w:t>- оригинал</w:t>
            </w:r>
          </w:p>
        </w:tc>
        <w:tc>
          <w:tcPr>
            <w:tcW w:w="180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xml:space="preserve">- оригинал предоставляется для просмотра и изготовления копии </w:t>
            </w:r>
            <w:r w:rsidRPr="00EA55C2">
              <w:rPr>
                <w:rFonts w:ascii="Times New Roman" w:hAnsi="Times New Roman" w:cs="Times New Roman"/>
              </w:rPr>
              <w:lastRenderedPageBreak/>
              <w:t>ответственным исполнителем</w:t>
            </w:r>
          </w:p>
        </w:tc>
        <w:tc>
          <w:tcPr>
            <w:tcW w:w="1417"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lastRenderedPageBreak/>
              <w:t>- обязателен</w:t>
            </w:r>
          </w:p>
        </w:tc>
        <w:tc>
          <w:tcPr>
            <w:tcW w:w="147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xml:space="preserve">После изготовления копии оригинал возвращается </w:t>
            </w:r>
            <w:r w:rsidRPr="00EA55C2">
              <w:rPr>
                <w:rFonts w:ascii="Times New Roman" w:hAnsi="Times New Roman" w:cs="Times New Roman"/>
              </w:rPr>
              <w:lastRenderedPageBreak/>
              <w:t>заявителю</w:t>
            </w:r>
          </w:p>
        </w:tc>
      </w:tr>
      <w:tr w:rsidR="00EA55C2" w:rsidRPr="00EA55C2">
        <w:tblPrEx>
          <w:tblBorders>
            <w:insideH w:val="nil"/>
          </w:tblBorders>
        </w:tblPrEx>
        <w:tc>
          <w:tcPr>
            <w:tcW w:w="9027" w:type="dxa"/>
            <w:gridSpan w:val="6"/>
            <w:tcBorders>
              <w:top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lastRenderedPageBreak/>
              <w:t xml:space="preserve">(п. 9 </w:t>
            </w:r>
            <w:proofErr w:type="gramStart"/>
            <w:r w:rsidRPr="00EA55C2">
              <w:rPr>
                <w:rFonts w:ascii="Times New Roman" w:hAnsi="Times New Roman" w:cs="Times New Roman"/>
              </w:rPr>
              <w:t>введен</w:t>
            </w:r>
            <w:proofErr w:type="gramEnd"/>
            <w:r w:rsidRPr="00EA55C2">
              <w:rPr>
                <w:rFonts w:ascii="Times New Roman" w:hAnsi="Times New Roman" w:cs="Times New Roman"/>
              </w:rPr>
              <w:t xml:space="preserve"> </w:t>
            </w:r>
            <w:hyperlink r:id="rId55"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администрации г. Томска от 06.09.2019 N 794)</w:t>
            </w:r>
          </w:p>
        </w:tc>
      </w:tr>
      <w:tr w:rsidR="00EA55C2" w:rsidRPr="00EA55C2">
        <w:tblPrEx>
          <w:tblBorders>
            <w:insideH w:val="nil"/>
          </w:tblBorders>
        </w:tblPrEx>
        <w:tc>
          <w:tcPr>
            <w:tcW w:w="39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10</w:t>
            </w:r>
          </w:p>
        </w:tc>
        <w:tc>
          <w:tcPr>
            <w:tcW w:w="198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95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оригинал</w:t>
            </w:r>
          </w:p>
        </w:tc>
        <w:tc>
          <w:tcPr>
            <w:tcW w:w="180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оригинал предоставляется для просмотра и изготовления копии ответственным исполнителем</w:t>
            </w:r>
          </w:p>
        </w:tc>
        <w:tc>
          <w:tcPr>
            <w:tcW w:w="1417"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 обязателен</w:t>
            </w:r>
          </w:p>
        </w:tc>
        <w:tc>
          <w:tcPr>
            <w:tcW w:w="1474" w:type="dxa"/>
            <w:tcBorders>
              <w:bottom w:val="nil"/>
            </w:tcBorders>
          </w:tcPr>
          <w:p w:rsidR="00EA55C2" w:rsidRPr="00EA55C2" w:rsidRDefault="00EA55C2">
            <w:pPr>
              <w:pStyle w:val="ConsPlusNormal"/>
              <w:rPr>
                <w:rFonts w:ascii="Times New Roman" w:hAnsi="Times New Roman" w:cs="Times New Roman"/>
              </w:rPr>
            </w:pPr>
            <w:r w:rsidRPr="00EA55C2">
              <w:rPr>
                <w:rFonts w:ascii="Times New Roman" w:hAnsi="Times New Roman" w:cs="Times New Roman"/>
              </w:rPr>
              <w:t>После изготовления копии оригинал возвращается заявителю</w:t>
            </w:r>
          </w:p>
        </w:tc>
      </w:tr>
      <w:tr w:rsidR="00EA55C2" w:rsidRPr="00EA55C2">
        <w:tblPrEx>
          <w:tblBorders>
            <w:insideH w:val="nil"/>
          </w:tblBorders>
        </w:tblPrEx>
        <w:tc>
          <w:tcPr>
            <w:tcW w:w="9027" w:type="dxa"/>
            <w:gridSpan w:val="6"/>
            <w:tcBorders>
              <w:top w:val="nil"/>
            </w:tcBorders>
          </w:tcPr>
          <w:p w:rsidR="00EA55C2" w:rsidRPr="00EA55C2" w:rsidRDefault="00EA55C2">
            <w:pPr>
              <w:pStyle w:val="ConsPlusNormal"/>
              <w:jc w:val="both"/>
              <w:rPr>
                <w:rFonts w:ascii="Times New Roman" w:hAnsi="Times New Roman" w:cs="Times New Roman"/>
              </w:rPr>
            </w:pPr>
            <w:r w:rsidRPr="00EA55C2">
              <w:rPr>
                <w:rFonts w:ascii="Times New Roman" w:hAnsi="Times New Roman" w:cs="Times New Roman"/>
              </w:rPr>
              <w:t xml:space="preserve">(п. 10 </w:t>
            </w:r>
            <w:proofErr w:type="gramStart"/>
            <w:r w:rsidRPr="00EA55C2">
              <w:rPr>
                <w:rFonts w:ascii="Times New Roman" w:hAnsi="Times New Roman" w:cs="Times New Roman"/>
              </w:rPr>
              <w:t>введен</w:t>
            </w:r>
            <w:proofErr w:type="gramEnd"/>
            <w:r w:rsidRPr="00EA55C2">
              <w:rPr>
                <w:rFonts w:ascii="Times New Roman" w:hAnsi="Times New Roman" w:cs="Times New Roman"/>
              </w:rPr>
              <w:t xml:space="preserve"> </w:t>
            </w:r>
            <w:hyperlink r:id="rId56" w:history="1">
              <w:r w:rsidRPr="00EA55C2">
                <w:rPr>
                  <w:rFonts w:ascii="Times New Roman" w:hAnsi="Times New Roman" w:cs="Times New Roman"/>
                </w:rPr>
                <w:t>постановлением</w:t>
              </w:r>
            </w:hyperlink>
            <w:r w:rsidRPr="00EA55C2">
              <w:rPr>
                <w:rFonts w:ascii="Times New Roman" w:hAnsi="Times New Roman" w:cs="Times New Roman"/>
              </w:rPr>
              <w:t xml:space="preserve"> администрации г. Томска от 06.09.2019 N 794)</w:t>
            </w: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1"/>
        <w:rPr>
          <w:rFonts w:ascii="Times New Roman" w:hAnsi="Times New Roman" w:cs="Times New Roman"/>
        </w:rPr>
      </w:pPr>
      <w:r w:rsidRPr="00EA55C2">
        <w:rPr>
          <w:rFonts w:ascii="Times New Roman" w:hAnsi="Times New Roman" w:cs="Times New Roman"/>
        </w:rPr>
        <w:t>Приложение 4</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административному регламенту</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по предоставлению муниципальной услуги "Принятие решений</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 переводе жилого помещения в нежилое помещение</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5C2" w:rsidRPr="00EA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Список изменяющих документов</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 ред. </w:t>
            </w:r>
            <w:hyperlink r:id="rId57"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06.09.2019 N 794)</w:t>
            </w: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bookmarkStart w:id="18" w:name="P728"/>
      <w:bookmarkEnd w:id="18"/>
      <w:r w:rsidRPr="00EA55C2">
        <w:rPr>
          <w:rFonts w:ascii="Times New Roman" w:hAnsi="Times New Roman" w:cs="Times New Roman"/>
        </w:rPr>
        <w:t xml:space="preserve">                                 ЗАЯВЛЕНИЕ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о переводе жилого (нежилого) помещения в нежилое (жилое) помещение</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от 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(указывается   собственник   помещения   либо   собственники  помещения,</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находящегося</w:t>
      </w:r>
      <w:proofErr w:type="gramEnd"/>
      <w:r w:rsidRPr="00EA55C2">
        <w:rPr>
          <w:rFonts w:ascii="Times New Roman" w:hAnsi="Times New Roman" w:cs="Times New Roman"/>
        </w:rPr>
        <w:t xml:space="preserve">  в  общей  собственности двух и более лиц, в случае если ни</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один  из  собственников  либо  иных  лиц  не уполномочен в </w:t>
      </w:r>
      <w:proofErr w:type="gramStart"/>
      <w:r w:rsidRPr="00EA55C2">
        <w:rPr>
          <w:rFonts w:ascii="Times New Roman" w:hAnsi="Times New Roman" w:cs="Times New Roman"/>
        </w:rPr>
        <w:t>установленном</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порядке</w:t>
      </w:r>
      <w:proofErr w:type="gramEnd"/>
      <w:r w:rsidRPr="00EA55C2">
        <w:rPr>
          <w:rFonts w:ascii="Times New Roman" w:hAnsi="Times New Roman" w:cs="Times New Roman"/>
        </w:rPr>
        <w:t xml:space="preserve"> представлять их интересы)</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Примечание.   Для   физических  лиц  указываются:  фамилия,  имя,  отчество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(последнее  -  при  наличии), реквизиты документа, удостоверяющего личность</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(серия,  номер,  кем  и когда выдан), место жительства, номер телефона; </w:t>
      </w:r>
      <w:proofErr w:type="gramStart"/>
      <w:r w:rsidRPr="00EA55C2">
        <w:rPr>
          <w:rFonts w:ascii="Times New Roman" w:hAnsi="Times New Roman" w:cs="Times New Roman"/>
        </w:rPr>
        <w:t>для</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представителя   физического   лица   указываются:  фамилия,  имя,  отчество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(последнее  -  при  наличии) представителя, реквизиты доверенности, которая</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прилагается к заявлению.</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Для  юридических  лиц  указываются:  наименование,  </w:t>
      </w:r>
      <w:proofErr w:type="gramStart"/>
      <w:r w:rsidRPr="00EA55C2">
        <w:rPr>
          <w:rFonts w:ascii="Times New Roman" w:hAnsi="Times New Roman" w:cs="Times New Roman"/>
        </w:rPr>
        <w:t>организационно-правовая</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форма,  адрес  места  нахождения,  номер  телефона,  фамилия, имя, отчество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(последнее  -  при  наличии)  лица,  уполномоченного  представлять интересы</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lastRenderedPageBreak/>
        <w:t>юридического  лица,  с  указанием реквизитов документа, удостоверяющего эти</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правомочия и прилагаемого к заявлению.</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Место нахождения помещения: 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(указывается полный адрес: субъект Российской</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Федерации,</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муниципальное образование, поселение, улица, дом,</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корпус, строение, квартира (комната), подъезд, этаж)</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Собственни</w:t>
      </w:r>
      <w:proofErr w:type="gramStart"/>
      <w:r w:rsidRPr="00EA55C2">
        <w:rPr>
          <w:rFonts w:ascii="Times New Roman" w:hAnsi="Times New Roman" w:cs="Times New Roman"/>
        </w:rPr>
        <w:t>к(</w:t>
      </w:r>
      <w:proofErr w:type="gramEnd"/>
      <w:r w:rsidRPr="00EA55C2">
        <w:rPr>
          <w:rFonts w:ascii="Times New Roman" w:hAnsi="Times New Roman" w:cs="Times New Roman"/>
        </w:rPr>
        <w:t>и) помещения: 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Прошу разрешить 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(перевод  жилого  (нежилого)  помещения  в  нежилое (жилое) помещение с</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последующей перепланировкой, и (или) переустройством, и (или) производством</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иных работ/ без последующей перепланировки, и (или) переустройства, и (или)</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производства иных работ)</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помещения, занимаемого на основании 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(права собственности, владения)</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согласно  прилагаемому  проекту  (проектной  документации) переустройства и</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(или) перепланировки и (или) производства иных работ</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Срок  производства  ремонтно-строительных  работ  с  "__" _________ 20__ г.</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 "__" _________ 20__ г.</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Режим  производства  ремонтно-строительных  работ  с _____ </w:t>
      </w:r>
      <w:proofErr w:type="gramStart"/>
      <w:r w:rsidRPr="00EA55C2">
        <w:rPr>
          <w:rFonts w:ascii="Times New Roman" w:hAnsi="Times New Roman" w:cs="Times New Roman"/>
        </w:rPr>
        <w:t>по</w:t>
      </w:r>
      <w:proofErr w:type="gramEnd"/>
      <w:r w:rsidRPr="00EA55C2">
        <w:rPr>
          <w:rFonts w:ascii="Times New Roman" w:hAnsi="Times New Roman" w:cs="Times New Roman"/>
        </w:rPr>
        <w:t xml:space="preserve"> _____ часов в</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 дни.</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Обязуюсь:</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осуществить ремонтно-строительные работы в соответствии с проектом</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(проектной документацией);</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обеспечить свободный доступ к месту проведения </w:t>
      </w:r>
      <w:proofErr w:type="gramStart"/>
      <w:r w:rsidRPr="00EA55C2">
        <w:rPr>
          <w:rFonts w:ascii="Times New Roman" w:hAnsi="Times New Roman" w:cs="Times New Roman"/>
        </w:rPr>
        <w:t>ремонтно-строительных</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работ должностных лиц органа местного самоуправления муниципального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образования либо уполномоченного им органа для проверки хода работ;</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осуществить работы в установленные сроки и с соблюдением </w:t>
      </w:r>
      <w:proofErr w:type="gramStart"/>
      <w:r w:rsidRPr="00EA55C2">
        <w:rPr>
          <w:rFonts w:ascii="Times New Roman" w:hAnsi="Times New Roman" w:cs="Times New Roman"/>
        </w:rPr>
        <w:t>согласованного</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режима проведения работ.</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К заявлению прилагаются следующие документы:</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1) &lt;*&gt; 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(указываются   вид   и  реквизиты  правоустанавливающего  документа  на</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переводимое помещение)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 на ________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с отметкой: подлинник или нотариально заверенная копия)</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2)  проект  переустройства и (или) перепланировки переводимого помещения (</w:t>
      </w:r>
      <w:proofErr w:type="gramStart"/>
      <w:r w:rsidRPr="00EA55C2">
        <w:rPr>
          <w:rFonts w:ascii="Times New Roman" w:hAnsi="Times New Roman" w:cs="Times New Roman"/>
        </w:rPr>
        <w:t>в</w:t>
      </w:r>
      <w:proofErr w:type="gramEnd"/>
    </w:p>
    <w:p w:rsidR="00EA55C2" w:rsidRPr="00EA55C2" w:rsidRDefault="00EA55C2">
      <w:pPr>
        <w:pStyle w:val="ConsPlusNonformat"/>
        <w:jc w:val="both"/>
        <w:rPr>
          <w:rFonts w:ascii="Times New Roman" w:hAnsi="Times New Roman" w:cs="Times New Roman"/>
        </w:rPr>
      </w:pPr>
      <w:proofErr w:type="gramStart"/>
      <w:r w:rsidRPr="00EA55C2">
        <w:rPr>
          <w:rFonts w:ascii="Times New Roman" w:hAnsi="Times New Roman" w:cs="Times New Roman"/>
        </w:rPr>
        <w:t>случае</w:t>
      </w:r>
      <w:proofErr w:type="gramEnd"/>
      <w:r w:rsidRPr="00EA55C2">
        <w:rPr>
          <w:rFonts w:ascii="Times New Roman" w:hAnsi="Times New Roman" w:cs="Times New Roman"/>
        </w:rPr>
        <w:t xml:space="preserve"> если переустройство и (или) перепланировка требуются для обеспечения</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использования такого помещения в качестве жилого или нежилого помещения) </w:t>
      </w:r>
      <w:proofErr w:type="gramStart"/>
      <w:r w:rsidRPr="00EA55C2">
        <w:rPr>
          <w:rFonts w:ascii="Times New Roman" w:hAnsi="Times New Roman" w:cs="Times New Roman"/>
        </w:rPr>
        <w:t>на</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_____ </w:t>
      </w:r>
      <w:proofErr w:type="gramStart"/>
      <w:r w:rsidRPr="00EA55C2">
        <w:rPr>
          <w:rFonts w:ascii="Times New Roman" w:hAnsi="Times New Roman" w:cs="Times New Roman"/>
        </w:rPr>
        <w:t>листах</w:t>
      </w:r>
      <w:proofErr w:type="gramEnd"/>
      <w:r w:rsidRPr="00EA55C2">
        <w:rPr>
          <w:rFonts w:ascii="Times New Roman" w:hAnsi="Times New Roman" w:cs="Times New Roman"/>
        </w:rPr>
        <w:t>;</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3)  &lt;*&gt;  план  переводимого помещения с его техническим описанием (в случае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если  переводимое  помещение  является  жилым,  технический  паспорт такого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помещения) на 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4) &lt;*&gt; поэтажный план дома, в котором находится переводимое помещение;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5) протокол общего собрания собственников помещений в многоквартирном доме,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содержащий  решение  об  их  согласии на перевод жилого помещения </w:t>
      </w:r>
      <w:proofErr w:type="gramStart"/>
      <w:r w:rsidRPr="00EA55C2">
        <w:rPr>
          <w:rFonts w:ascii="Times New Roman" w:hAnsi="Times New Roman" w:cs="Times New Roman"/>
        </w:rPr>
        <w:t>в</w:t>
      </w:r>
      <w:proofErr w:type="gramEnd"/>
      <w:r w:rsidRPr="00EA55C2">
        <w:rPr>
          <w:rFonts w:ascii="Times New Roman" w:hAnsi="Times New Roman" w:cs="Times New Roman"/>
        </w:rPr>
        <w:t xml:space="preserve"> нежилое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помещение;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6) согласие каждого собственника всех помещений, примыкающих к </w:t>
      </w:r>
      <w:proofErr w:type="gramStart"/>
      <w:r w:rsidRPr="00EA55C2">
        <w:rPr>
          <w:rFonts w:ascii="Times New Roman" w:hAnsi="Times New Roman" w:cs="Times New Roman"/>
        </w:rPr>
        <w:t>переводимому</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помещению, на перевод жилого помещения в нежилое помещение.</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Результат предоставления муниципальной услуги: 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 (выдать на руки, направить почтовой связью).</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Подписи лиц, подавших заявление</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lastRenderedPageBreak/>
        <w:t>"__" __________ 20__ г. ___________________ 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(дата)           (подпись заявителя) (расшифровка подписи заявителя)</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 __________ 20__ г. ___________________ 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(дата)           (подпись заявителя) (расшифровка подписи заявителя)</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В соответствии со </w:t>
      </w:r>
      <w:hyperlink r:id="rId58" w:history="1">
        <w:r w:rsidRPr="00EA55C2">
          <w:rPr>
            <w:rFonts w:ascii="Times New Roman" w:hAnsi="Times New Roman" w:cs="Times New Roman"/>
          </w:rPr>
          <w:t>ст. 9</w:t>
        </w:r>
      </w:hyperlink>
      <w:r w:rsidRPr="00EA55C2">
        <w:rPr>
          <w:rFonts w:ascii="Times New Roman" w:hAnsi="Times New Roman" w:cs="Times New Roman"/>
        </w:rPr>
        <w:t xml:space="preserve"> Федерального закона от 27.07.2006 N 152-ФЗ "О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персональных данных" даю согласие на обработку моих персональных данных </w:t>
      </w:r>
      <w:proofErr w:type="gramStart"/>
      <w:r w:rsidRPr="00EA55C2">
        <w:rPr>
          <w:rFonts w:ascii="Times New Roman" w:hAnsi="Times New Roman" w:cs="Times New Roman"/>
        </w:rPr>
        <w:t>с</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использованием средств автоматизации и </w:t>
      </w:r>
      <w:proofErr w:type="gramStart"/>
      <w:r w:rsidRPr="00EA55C2">
        <w:rPr>
          <w:rFonts w:ascii="Times New Roman" w:hAnsi="Times New Roman" w:cs="Times New Roman"/>
        </w:rPr>
        <w:t>без</w:t>
      </w:r>
      <w:proofErr w:type="gramEnd"/>
      <w:r w:rsidRPr="00EA55C2">
        <w:rPr>
          <w:rFonts w:ascii="Times New Roman" w:hAnsi="Times New Roman" w:cs="Times New Roman"/>
        </w:rPr>
        <w:t xml:space="preserve"> </w:t>
      </w:r>
      <w:proofErr w:type="gramStart"/>
      <w:r w:rsidRPr="00EA55C2">
        <w:rPr>
          <w:rFonts w:ascii="Times New Roman" w:hAnsi="Times New Roman" w:cs="Times New Roman"/>
        </w:rPr>
        <w:t>использовании</w:t>
      </w:r>
      <w:proofErr w:type="gramEnd"/>
      <w:r w:rsidRPr="00EA55C2">
        <w:rPr>
          <w:rFonts w:ascii="Times New Roman" w:hAnsi="Times New Roman" w:cs="Times New Roman"/>
        </w:rPr>
        <w:t xml:space="preserve"> таких средств</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(подпись заявителя)</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(следующие позиции заполняются должностным лицом, принявшим заявление)</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Документы представлены на приеме "__" __________ 20__ г.</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Входящий номер регистрации заявления N __________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Выдана расписка в получении "__" __________ 20__ г.</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документов                  N ___________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Расписку получил "__" __________ 20__ г. 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(подпись заявителя)</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(должность,</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   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Ф.И.О. (последнее - при наличии) должностного лица,      (подпись)</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принявшего</w:t>
      </w:r>
      <w:proofErr w:type="gramEnd"/>
      <w:r w:rsidRPr="00EA55C2">
        <w:rPr>
          <w:rFonts w:ascii="Times New Roman" w:hAnsi="Times New Roman" w:cs="Times New Roman"/>
        </w:rPr>
        <w:t xml:space="preserve"> заявление)</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&lt;*&gt; - документы, представляемые по инициативе заявителя.</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1"/>
        <w:rPr>
          <w:rFonts w:ascii="Times New Roman" w:hAnsi="Times New Roman" w:cs="Times New Roman"/>
        </w:rPr>
      </w:pPr>
      <w:r w:rsidRPr="00EA55C2">
        <w:rPr>
          <w:rFonts w:ascii="Times New Roman" w:hAnsi="Times New Roman" w:cs="Times New Roman"/>
        </w:rPr>
        <w:t>Приложение 5</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административному регламенту</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по предоставлению муниципальной услуги "Принятие решений</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 переводе жилого помещения в нежилое помещение</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5C2" w:rsidRPr="00EA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Список изменяющих документов</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 ред. </w:t>
            </w:r>
            <w:hyperlink r:id="rId59"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06.09.2019 N 794)</w:t>
            </w: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bookmarkStart w:id="19" w:name="P862"/>
      <w:bookmarkEnd w:id="19"/>
      <w:r w:rsidRPr="00EA55C2">
        <w:rPr>
          <w:rFonts w:ascii="Times New Roman" w:hAnsi="Times New Roman" w:cs="Times New Roman"/>
        </w:rPr>
        <w:t xml:space="preserve">                             РАСПИСКА N 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Мной, _______________________________________, получены следующие документы</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w:t>
      </w:r>
      <w:proofErr w:type="gramStart"/>
      <w:r w:rsidRPr="00EA55C2">
        <w:rPr>
          <w:rFonts w:ascii="Times New Roman" w:hAnsi="Times New Roman" w:cs="Times New Roman"/>
        </w:rPr>
        <w:t>(Ф.И.О. (последнее - при наличии)</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должностного лица)</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для оформления уведомления о переводе жилого (нежилого) помещения в </w:t>
      </w:r>
      <w:proofErr w:type="gramStart"/>
      <w:r w:rsidRPr="00EA55C2">
        <w:rPr>
          <w:rFonts w:ascii="Times New Roman" w:hAnsi="Times New Roman" w:cs="Times New Roman"/>
        </w:rPr>
        <w:t>нежилое</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(жилое) помещение, </w:t>
      </w:r>
      <w:proofErr w:type="gramStart"/>
      <w:r w:rsidRPr="00EA55C2">
        <w:rPr>
          <w:rFonts w:ascii="Times New Roman" w:hAnsi="Times New Roman" w:cs="Times New Roman"/>
        </w:rPr>
        <w:t>расположенного</w:t>
      </w:r>
      <w:proofErr w:type="gramEnd"/>
      <w:r w:rsidRPr="00EA55C2">
        <w:rPr>
          <w:rFonts w:ascii="Times New Roman" w:hAnsi="Times New Roman" w:cs="Times New Roman"/>
        </w:rPr>
        <w:t xml:space="preserve"> по адресу:</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(улица, N дома, N квартиры)</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1. Заявление о переводе помещения на ________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2.  </w:t>
      </w:r>
      <w:proofErr w:type="gramStart"/>
      <w:r w:rsidRPr="00EA55C2">
        <w:rPr>
          <w:rFonts w:ascii="Times New Roman" w:hAnsi="Times New Roman" w:cs="Times New Roman"/>
        </w:rPr>
        <w:t>Правоустанавливающие документы на переводимое помещение (подлинники или</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засвидетельствованные в нотариальном порядке копии) на ________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3.  План  переводимого  помещения  с его техническим описанием </w:t>
      </w:r>
      <w:proofErr w:type="gramStart"/>
      <w:r w:rsidRPr="00EA55C2">
        <w:rPr>
          <w:rFonts w:ascii="Times New Roman" w:hAnsi="Times New Roman" w:cs="Times New Roman"/>
        </w:rPr>
        <w:t>на</w:t>
      </w:r>
      <w:proofErr w:type="gramEnd"/>
      <w:r w:rsidRPr="00EA55C2">
        <w:rPr>
          <w:rFonts w:ascii="Times New Roman" w:hAnsi="Times New Roman" w:cs="Times New Roman"/>
        </w:rPr>
        <w:t xml:space="preserve"> _________</w:t>
      </w:r>
    </w:p>
    <w:p w:rsidR="00EA55C2" w:rsidRPr="00EA55C2" w:rsidRDefault="00EA55C2">
      <w:pPr>
        <w:pStyle w:val="ConsPlusNonformat"/>
        <w:jc w:val="both"/>
        <w:rPr>
          <w:rFonts w:ascii="Times New Roman" w:hAnsi="Times New Roman" w:cs="Times New Roman"/>
        </w:rPr>
      </w:pPr>
      <w:proofErr w:type="gramStart"/>
      <w:r w:rsidRPr="00EA55C2">
        <w:rPr>
          <w:rFonts w:ascii="Times New Roman" w:hAnsi="Times New Roman" w:cs="Times New Roman"/>
        </w:rPr>
        <w:t>листах</w:t>
      </w:r>
      <w:proofErr w:type="gramEnd"/>
      <w:r w:rsidRPr="00EA55C2">
        <w:rPr>
          <w:rFonts w:ascii="Times New Roman" w:hAnsi="Times New Roman" w:cs="Times New Roman"/>
        </w:rPr>
        <w:t>.</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4.  Поэтажный  план  дома,  в  котором  находится переводимое помещение, </w:t>
      </w:r>
      <w:proofErr w:type="gramStart"/>
      <w:r w:rsidRPr="00EA55C2">
        <w:rPr>
          <w:rFonts w:ascii="Times New Roman" w:hAnsi="Times New Roman" w:cs="Times New Roman"/>
        </w:rPr>
        <w:t>на</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________ </w:t>
      </w:r>
      <w:proofErr w:type="gramStart"/>
      <w:r w:rsidRPr="00EA55C2">
        <w:rPr>
          <w:rFonts w:ascii="Times New Roman" w:hAnsi="Times New Roman" w:cs="Times New Roman"/>
        </w:rPr>
        <w:t>листах</w:t>
      </w:r>
      <w:proofErr w:type="gramEnd"/>
      <w:r w:rsidRPr="00EA55C2">
        <w:rPr>
          <w:rFonts w:ascii="Times New Roman" w:hAnsi="Times New Roman" w:cs="Times New Roman"/>
        </w:rPr>
        <w:t>.</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5. Проект на ________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6.  Документ,  устанавливающий  право  представлять  интересы  собственника</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соответствующего помещения, на ________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7. Протокол общего собрания собственников помещений в многоквартирном доме,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содержащий  решение  об  их  согласии на перевод жилого помещения </w:t>
      </w:r>
      <w:proofErr w:type="gramStart"/>
      <w:r w:rsidRPr="00EA55C2">
        <w:rPr>
          <w:rFonts w:ascii="Times New Roman" w:hAnsi="Times New Roman" w:cs="Times New Roman"/>
        </w:rPr>
        <w:t>в</w:t>
      </w:r>
      <w:proofErr w:type="gramEnd"/>
      <w:r w:rsidRPr="00EA55C2">
        <w:rPr>
          <w:rFonts w:ascii="Times New Roman" w:hAnsi="Times New Roman" w:cs="Times New Roman"/>
        </w:rPr>
        <w:t xml:space="preserve"> нежилое</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помещение, на _______ листах.</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8. Согласие каждого собственника всех помещений, примыкающих к </w:t>
      </w:r>
      <w:proofErr w:type="gramStart"/>
      <w:r w:rsidRPr="00EA55C2">
        <w:rPr>
          <w:rFonts w:ascii="Times New Roman" w:hAnsi="Times New Roman" w:cs="Times New Roman"/>
        </w:rPr>
        <w:t>переводимому</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помещению,  на  перевод  жилого  помещения  в  нежилое  помещение, </w:t>
      </w:r>
      <w:proofErr w:type="gramStart"/>
      <w:r w:rsidRPr="00EA55C2">
        <w:rPr>
          <w:rFonts w:ascii="Times New Roman" w:hAnsi="Times New Roman" w:cs="Times New Roman"/>
        </w:rPr>
        <w:t>на</w:t>
      </w:r>
      <w:proofErr w:type="gramEnd"/>
      <w:r w:rsidRPr="00EA55C2">
        <w:rPr>
          <w:rFonts w:ascii="Times New Roman" w:hAnsi="Times New Roman" w:cs="Times New Roman"/>
        </w:rPr>
        <w:t xml:space="preserve"> _____</w:t>
      </w:r>
    </w:p>
    <w:p w:rsidR="00EA55C2" w:rsidRPr="00EA55C2" w:rsidRDefault="00EA55C2">
      <w:pPr>
        <w:pStyle w:val="ConsPlusNonformat"/>
        <w:jc w:val="both"/>
        <w:rPr>
          <w:rFonts w:ascii="Times New Roman" w:hAnsi="Times New Roman" w:cs="Times New Roman"/>
        </w:rPr>
      </w:pPr>
      <w:proofErr w:type="gramStart"/>
      <w:r w:rsidRPr="00EA55C2">
        <w:rPr>
          <w:rFonts w:ascii="Times New Roman" w:hAnsi="Times New Roman" w:cs="Times New Roman"/>
        </w:rPr>
        <w:t>листах</w:t>
      </w:r>
      <w:proofErr w:type="gramEnd"/>
      <w:r w:rsidRPr="00EA55C2">
        <w:rPr>
          <w:rFonts w:ascii="Times New Roman" w:hAnsi="Times New Roman" w:cs="Times New Roman"/>
        </w:rPr>
        <w:t>.</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Перечень сведений и документов, которые будут получены по </w:t>
      </w:r>
      <w:proofErr w:type="gramStart"/>
      <w:r w:rsidRPr="00EA55C2">
        <w:rPr>
          <w:rFonts w:ascii="Times New Roman" w:hAnsi="Times New Roman" w:cs="Times New Roman"/>
        </w:rPr>
        <w:t>межведомственному</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запросу</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___________________________________________________________________________</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___________________ подпись</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_____________ дата выдачи расписки</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По  истечении  45  календарных дней со дня подачи документов необходимо</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обратиться в администрацию ___________________ Города Томска (тел. _______)</w:t>
      </w: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(указывается район)</w:t>
      </w:r>
    </w:p>
    <w:p w:rsidR="00EA55C2" w:rsidRPr="00EA55C2" w:rsidRDefault="00EA55C2">
      <w:pPr>
        <w:pStyle w:val="ConsPlusNonformat"/>
        <w:jc w:val="both"/>
        <w:rPr>
          <w:rFonts w:ascii="Times New Roman" w:hAnsi="Times New Roman" w:cs="Times New Roman"/>
        </w:rPr>
      </w:pPr>
      <w:proofErr w:type="spellStart"/>
      <w:r w:rsidRPr="00EA55C2">
        <w:rPr>
          <w:rFonts w:ascii="Times New Roman" w:hAnsi="Times New Roman" w:cs="Times New Roman"/>
        </w:rPr>
        <w:t>каб</w:t>
      </w:r>
      <w:proofErr w:type="spellEnd"/>
      <w:r w:rsidRPr="00EA55C2">
        <w:rPr>
          <w:rFonts w:ascii="Times New Roman" w:hAnsi="Times New Roman" w:cs="Times New Roman"/>
        </w:rPr>
        <w:t>. N _____ за получением результата предоставления муниципальной услуги.</w:t>
      </w:r>
    </w:p>
    <w:p w:rsidR="00EA55C2" w:rsidRPr="00EA55C2" w:rsidRDefault="00EA55C2">
      <w:pPr>
        <w:pStyle w:val="ConsPlusNonformat"/>
        <w:jc w:val="both"/>
        <w:rPr>
          <w:rFonts w:ascii="Times New Roman" w:hAnsi="Times New Roman" w:cs="Times New Roman"/>
        </w:rPr>
      </w:pPr>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    По  желанию  заявителя доставка результата предоставления </w:t>
      </w:r>
      <w:proofErr w:type="gramStart"/>
      <w:r w:rsidRPr="00EA55C2">
        <w:rPr>
          <w:rFonts w:ascii="Times New Roman" w:hAnsi="Times New Roman" w:cs="Times New Roman"/>
        </w:rPr>
        <w:t>муниципальной</w:t>
      </w:r>
      <w:proofErr w:type="gramEnd"/>
    </w:p>
    <w:p w:rsidR="00EA55C2" w:rsidRPr="00EA55C2" w:rsidRDefault="00EA55C2">
      <w:pPr>
        <w:pStyle w:val="ConsPlusNonformat"/>
        <w:jc w:val="both"/>
        <w:rPr>
          <w:rFonts w:ascii="Times New Roman" w:hAnsi="Times New Roman" w:cs="Times New Roman"/>
        </w:rPr>
      </w:pPr>
      <w:r w:rsidRPr="00EA55C2">
        <w:rPr>
          <w:rFonts w:ascii="Times New Roman" w:hAnsi="Times New Roman" w:cs="Times New Roman"/>
        </w:rPr>
        <w:t xml:space="preserve">услуги может быть </w:t>
      </w:r>
      <w:proofErr w:type="gramStart"/>
      <w:r w:rsidRPr="00EA55C2">
        <w:rPr>
          <w:rFonts w:ascii="Times New Roman" w:hAnsi="Times New Roman" w:cs="Times New Roman"/>
        </w:rPr>
        <w:t>осуществлена</w:t>
      </w:r>
      <w:proofErr w:type="gramEnd"/>
      <w:r w:rsidRPr="00EA55C2">
        <w:rPr>
          <w:rFonts w:ascii="Times New Roman" w:hAnsi="Times New Roman" w:cs="Times New Roman"/>
        </w:rPr>
        <w:t xml:space="preserve"> почтовой связью.</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right"/>
        <w:outlineLvl w:val="0"/>
        <w:rPr>
          <w:rFonts w:ascii="Times New Roman" w:hAnsi="Times New Roman" w:cs="Times New Roman"/>
        </w:rPr>
      </w:pPr>
      <w:r w:rsidRPr="00EA55C2">
        <w:rPr>
          <w:rFonts w:ascii="Times New Roman" w:hAnsi="Times New Roman" w:cs="Times New Roman"/>
        </w:rPr>
        <w:t>Приложение 2</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к постановлению</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администрации Города Томска</w:t>
      </w:r>
    </w:p>
    <w:p w:rsidR="00EA55C2" w:rsidRPr="00EA55C2" w:rsidRDefault="00EA55C2">
      <w:pPr>
        <w:pStyle w:val="ConsPlusNormal"/>
        <w:jc w:val="right"/>
        <w:rPr>
          <w:rFonts w:ascii="Times New Roman" w:hAnsi="Times New Roman" w:cs="Times New Roman"/>
        </w:rPr>
      </w:pPr>
      <w:r w:rsidRPr="00EA55C2">
        <w:rPr>
          <w:rFonts w:ascii="Times New Roman" w:hAnsi="Times New Roman" w:cs="Times New Roman"/>
        </w:rPr>
        <w:t>от 29.06.2012 N 759</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СПИСОК</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ДОЛЖНОСТНЫХ ЛИЦ АДМИНИСТРАЦИЙ РАЙОНОВ ГОРОДА ТОМСКА,</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 xml:space="preserve">ОТВЕТСТВЕННЫХ ЗА РАЗЪЯСНЕНИЕ ПОЛОЖЕНИЙ </w:t>
      </w:r>
      <w:proofErr w:type="gramStart"/>
      <w:r w:rsidRPr="00EA55C2">
        <w:rPr>
          <w:rFonts w:ascii="Times New Roman" w:hAnsi="Times New Roman" w:cs="Times New Roman"/>
        </w:rPr>
        <w:t>АДМИНИСТРАТИВНОГО</w:t>
      </w:r>
      <w:proofErr w:type="gramEnd"/>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РЕГЛАМЕНТА ПРЕДОСТАВЛЕНИЯ МУНИЦИПАЛЬНОЙ УСЛУГИ "ПРИНЯТИЕ</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РЕШЕНИЙ О ПЕРЕВОДЕ ЖИЛОГО ПОМЕЩЕНИЯ В НЕЖИЛОЕ ПОМЕЩЕНИЕ</w:t>
      </w:r>
    </w:p>
    <w:p w:rsidR="00EA55C2" w:rsidRPr="00EA55C2" w:rsidRDefault="00EA55C2">
      <w:pPr>
        <w:pStyle w:val="ConsPlusTitle"/>
        <w:jc w:val="center"/>
        <w:rPr>
          <w:rFonts w:ascii="Times New Roman" w:hAnsi="Times New Roman" w:cs="Times New Roman"/>
        </w:rPr>
      </w:pPr>
      <w:r w:rsidRPr="00EA55C2">
        <w:rPr>
          <w:rFonts w:ascii="Times New Roman" w:hAnsi="Times New Roman" w:cs="Times New Roman"/>
        </w:rPr>
        <w:t>ИЛИ НЕЖИЛОГО ПОМЕЩЕНИЯ В ЖИЛОЕ ПОМЕЩЕНИЕ"</w:t>
      </w:r>
    </w:p>
    <w:p w:rsidR="00EA55C2" w:rsidRPr="00EA55C2" w:rsidRDefault="00EA55C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5C2" w:rsidRPr="00EA55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Список изменяющих документов</w:t>
            </w:r>
          </w:p>
          <w:p w:rsidR="00EA55C2" w:rsidRPr="00EA55C2" w:rsidRDefault="00EA55C2">
            <w:pPr>
              <w:pStyle w:val="ConsPlusNormal"/>
              <w:jc w:val="center"/>
              <w:rPr>
                <w:rFonts w:ascii="Times New Roman" w:hAnsi="Times New Roman" w:cs="Times New Roman"/>
              </w:rPr>
            </w:pPr>
            <w:proofErr w:type="gramStart"/>
            <w:r w:rsidRPr="00EA55C2">
              <w:rPr>
                <w:rFonts w:ascii="Times New Roman" w:hAnsi="Times New Roman" w:cs="Times New Roman"/>
              </w:rPr>
              <w:t xml:space="preserve">(в ред. </w:t>
            </w:r>
            <w:hyperlink r:id="rId60" w:history="1">
              <w:r w:rsidRPr="00EA55C2">
                <w:rPr>
                  <w:rFonts w:ascii="Times New Roman" w:hAnsi="Times New Roman" w:cs="Times New Roman"/>
                </w:rPr>
                <w:t>постановления</w:t>
              </w:r>
            </w:hyperlink>
            <w:r w:rsidRPr="00EA55C2">
              <w:rPr>
                <w:rFonts w:ascii="Times New Roman" w:hAnsi="Times New Roman" w:cs="Times New Roman"/>
              </w:rPr>
              <w:t xml:space="preserve"> администрации г. Томска</w:t>
            </w:r>
            <w:proofErr w:type="gramEnd"/>
          </w:p>
          <w:p w:rsidR="00EA55C2" w:rsidRPr="00EA55C2" w:rsidRDefault="00EA55C2">
            <w:pPr>
              <w:pStyle w:val="ConsPlusNormal"/>
              <w:jc w:val="center"/>
              <w:rPr>
                <w:rFonts w:ascii="Times New Roman" w:hAnsi="Times New Roman" w:cs="Times New Roman"/>
              </w:rPr>
            </w:pPr>
            <w:r w:rsidRPr="00EA55C2">
              <w:rPr>
                <w:rFonts w:ascii="Times New Roman" w:hAnsi="Times New Roman" w:cs="Times New Roman"/>
              </w:rPr>
              <w:t>от 15.03.2019 N 206)</w:t>
            </w:r>
          </w:p>
        </w:tc>
        <w:tc>
          <w:tcPr>
            <w:tcW w:w="113" w:type="dxa"/>
            <w:tcBorders>
              <w:top w:val="nil"/>
              <w:left w:val="nil"/>
              <w:bottom w:val="nil"/>
              <w:right w:val="nil"/>
            </w:tcBorders>
            <w:shd w:val="clear" w:color="auto" w:fill="F4F3F8"/>
            <w:tcMar>
              <w:top w:w="0" w:type="dxa"/>
              <w:left w:w="0" w:type="dxa"/>
              <w:bottom w:w="0" w:type="dxa"/>
              <w:right w:w="0" w:type="dxa"/>
            </w:tcMar>
          </w:tcPr>
          <w:p w:rsidR="00EA55C2" w:rsidRPr="00EA55C2" w:rsidRDefault="00EA55C2">
            <w:pPr>
              <w:spacing w:after="1" w:line="0" w:lineRule="atLeast"/>
              <w:rPr>
                <w:rFonts w:ascii="Times New Roman" w:hAnsi="Times New Roman" w:cs="Times New Roman"/>
              </w:rPr>
            </w:pPr>
          </w:p>
        </w:tc>
      </w:tr>
    </w:tbl>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ind w:firstLine="540"/>
        <w:jc w:val="both"/>
        <w:rPr>
          <w:rFonts w:ascii="Times New Roman" w:hAnsi="Times New Roman" w:cs="Times New Roman"/>
        </w:rPr>
      </w:pPr>
      <w:r w:rsidRPr="00EA55C2">
        <w:rPr>
          <w:rFonts w:ascii="Times New Roman" w:hAnsi="Times New Roman" w:cs="Times New Roman"/>
        </w:rPr>
        <w:t>1. Администрация Кировского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главный специалист отдела контроля застройки и землепользования Мальцева Ольга Соломоновна.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lastRenderedPageBreak/>
        <w:t>Разъяснения осуществляются по мере обращения граждан и организаций в рабочее время по телефону: (3822) 56-40-95, а также по адресу: г. Томск, пр. Кирова, д. 11а, кабинет N 1.</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2. Администрация Октябрьского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 xml:space="preserve">консультант жилищно-коммунального отдела </w:t>
      </w:r>
      <w:proofErr w:type="spellStart"/>
      <w:r w:rsidRPr="00EA55C2">
        <w:rPr>
          <w:rFonts w:ascii="Times New Roman" w:hAnsi="Times New Roman" w:cs="Times New Roman"/>
        </w:rPr>
        <w:t>Музин</w:t>
      </w:r>
      <w:proofErr w:type="spellEnd"/>
      <w:r w:rsidRPr="00EA55C2">
        <w:rPr>
          <w:rFonts w:ascii="Times New Roman" w:hAnsi="Times New Roman" w:cs="Times New Roman"/>
        </w:rPr>
        <w:t xml:space="preserve"> Ирина Александровна.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Разъяснения осуществляются еженедельно по вторникам с 09.00 до 13.00 и четвергам с 14.00 до 17.00 по телефону: (3822) 90-24-75, а также по адресу: г. Томск, ул. Пушкина, д. 17, кабинет N 27.</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3. Администрация Ленинского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консультант жилищно-коммунального отдела Войтенко Анастасия Владимировна.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Разъяснения осуществляются еженедельно по вторникам и четвергам с 14.00 до 17.00 по телефону: (3822) 51-71-27, а также по адресу: г. Томск, ул. Карла Маркса, д. 34, кабинет N 36.</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4. Администрация Советского района Города Томска: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консультант жилищно-коммунального отдела Беляк Ольга Васильевна.</w:t>
      </w:r>
    </w:p>
    <w:p w:rsidR="00EA55C2" w:rsidRPr="00EA55C2" w:rsidRDefault="00EA55C2">
      <w:pPr>
        <w:pStyle w:val="ConsPlusNormal"/>
        <w:spacing w:before="220"/>
        <w:ind w:firstLine="540"/>
        <w:jc w:val="both"/>
        <w:rPr>
          <w:rFonts w:ascii="Times New Roman" w:hAnsi="Times New Roman" w:cs="Times New Roman"/>
        </w:rPr>
      </w:pPr>
      <w:r w:rsidRPr="00EA55C2">
        <w:rPr>
          <w:rFonts w:ascii="Times New Roman" w:hAnsi="Times New Roman" w:cs="Times New Roman"/>
        </w:rPr>
        <w:t>Разъяснения осуществляются еженедельно по средам с 09.00 до 11.00 и четвергам с 14.00 до 17.00 по телефону: (3822) 544-821 и по адресу: г. Томск, ул. Елизаровых, 59, кабинет N 107.</w:t>
      </w: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jc w:val="both"/>
        <w:rPr>
          <w:rFonts w:ascii="Times New Roman" w:hAnsi="Times New Roman" w:cs="Times New Roman"/>
        </w:rPr>
      </w:pPr>
    </w:p>
    <w:p w:rsidR="00EA55C2" w:rsidRPr="00EA55C2" w:rsidRDefault="00EA55C2">
      <w:pPr>
        <w:pStyle w:val="ConsPlusNormal"/>
        <w:pBdr>
          <w:top w:val="single" w:sz="6" w:space="0" w:color="auto"/>
        </w:pBdr>
        <w:spacing w:before="100" w:after="100"/>
        <w:jc w:val="both"/>
        <w:rPr>
          <w:rFonts w:ascii="Times New Roman" w:hAnsi="Times New Roman" w:cs="Times New Roman"/>
          <w:sz w:val="2"/>
          <w:szCs w:val="2"/>
        </w:rPr>
      </w:pPr>
    </w:p>
    <w:p w:rsidR="00DE6FB8" w:rsidRPr="00EA55C2" w:rsidRDefault="00DE6FB8">
      <w:pPr>
        <w:rPr>
          <w:rFonts w:ascii="Times New Roman" w:hAnsi="Times New Roman" w:cs="Times New Roman"/>
        </w:rPr>
      </w:pPr>
    </w:p>
    <w:sectPr w:rsidR="00DE6FB8" w:rsidRPr="00EA55C2" w:rsidSect="00661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C2"/>
    <w:rsid w:val="00DE6FB8"/>
    <w:rsid w:val="00EA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5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5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489618163A89A8C1D8ECAD199380147984B387F4EBAA2D9ECE9EF2D5F793BA550040834F7C02CBFF815EF22E4CBAC0355F6BE604623AF3V0SBJ" TargetMode="External"/><Relationship Id="rId18" Type="http://schemas.openxmlformats.org/officeDocument/2006/relationships/hyperlink" Target="consultantplus://offline/ref=3A489618163A89A8C1D8F2A00FFFDE107C8EEB88F0EFA87ECA9B98A58AA795EF154046D61E3856C1FF8914A36F07B5C234V4S3J" TargetMode="External"/><Relationship Id="rId26" Type="http://schemas.openxmlformats.org/officeDocument/2006/relationships/hyperlink" Target="consultantplus://offline/ref=3A489618163A89A8C1D8F2A00FFFDE107C8EEB88F0EFA37ACA9C98A58AA795EF154046D60C380ECDFD8A0AA36F12E393721466E1197E3AF417363160V7SEJ" TargetMode="External"/><Relationship Id="rId39" Type="http://schemas.openxmlformats.org/officeDocument/2006/relationships/hyperlink" Target="consultantplus://offline/ref=3A489618163A89A8C1D8F2A00FFFDE107C8EEB88F0E9A57BC19B98A58AA795EF154046D60C380ECDFD8A0AA36D12E393721466E1197E3AF417363160V7SEJ" TargetMode="External"/><Relationship Id="rId21" Type="http://schemas.openxmlformats.org/officeDocument/2006/relationships/hyperlink" Target="consultantplus://offline/ref=3A489618163A89A8C1D8ECAD199380147E8DBD82F1E2AA2D9ECE9EF2D5F793BA550040864C77579DB9DF07A16907B7C728436BE1V1S8J" TargetMode="External"/><Relationship Id="rId34" Type="http://schemas.openxmlformats.org/officeDocument/2006/relationships/hyperlink" Target="consultantplus://offline/ref=3A489618163A89A8C1D8ECAD199380147E8DBD82F1E2AA2D9ECE9EF2D5F793BA550040834F7C00C9F9815EF22E4CBAC0355F6BE604623AF3V0SBJ" TargetMode="External"/><Relationship Id="rId42" Type="http://schemas.openxmlformats.org/officeDocument/2006/relationships/hyperlink" Target="consultantplus://offline/ref=3A489618163A89A8C1D8ECAD199380147E8DBD82F1E2AA2D9ECE9EF2D5F793BA550040834F7C00C9FF815EF22E4CBAC0355F6BE604623AF3V0SBJ" TargetMode="External"/><Relationship Id="rId47" Type="http://schemas.openxmlformats.org/officeDocument/2006/relationships/hyperlink" Target="consultantplus://offline/ref=3A489618163A89A8C1D8F2A00FFFDE107C8EEB88F0E9A57BC19B98A58AA795EF154046D60C380ECDFD8A0AA36312E393721466E1197E3AF417363160V7SEJ" TargetMode="External"/><Relationship Id="rId50" Type="http://schemas.openxmlformats.org/officeDocument/2006/relationships/image" Target="media/image1.wmf"/><Relationship Id="rId55" Type="http://schemas.openxmlformats.org/officeDocument/2006/relationships/hyperlink" Target="consultantplus://offline/ref=3A489618163A89A8C1D8F2A00FFFDE107C8EEB88F0E9A57BC19B98A58AA795EF154046D60C380ECDFD8A0AA16812E393721466E1197E3AF417363160V7SEJ" TargetMode="External"/><Relationship Id="rId7" Type="http://schemas.openxmlformats.org/officeDocument/2006/relationships/hyperlink" Target="consultantplus://offline/ref=3A489618163A89A8C1D8F2A00FFFDE107C8EEB88F0EFA37ACA9C98A58AA795EF154046D60C380ECDFD8A0AA36F12E393721466E1197E3AF417363160V7SEJ" TargetMode="External"/><Relationship Id="rId2" Type="http://schemas.microsoft.com/office/2007/relationships/stylesWithEffects" Target="stylesWithEffects.xml"/><Relationship Id="rId16" Type="http://schemas.openxmlformats.org/officeDocument/2006/relationships/hyperlink" Target="consultantplus://offline/ref=3A489618163A89A8C1D8ECAD199380147880B586F2E1F727969792F0D2F8CCBF521140804C6203C9E3880AA1V6S8J" TargetMode="External"/><Relationship Id="rId29" Type="http://schemas.openxmlformats.org/officeDocument/2006/relationships/hyperlink" Target="consultantplus://offline/ref=3A489618163A89A8C1D8ECAD199380147984B387F4EBAA2D9ECE9EF2D5F793BA550040834F7C02CAFA815EF22E4CBAC0355F6BE604623AF3V0SBJ" TargetMode="External"/><Relationship Id="rId11" Type="http://schemas.openxmlformats.org/officeDocument/2006/relationships/hyperlink" Target="consultantplus://offline/ref=3A489618163A89A8C1D8F2A00FFFDE107C8EEB88F0EEA679C39C98A58AA795EF154046D60C380ECDFD8A0BA66312E393721466E1197E3AF417363160V7SEJ" TargetMode="External"/><Relationship Id="rId24" Type="http://schemas.openxmlformats.org/officeDocument/2006/relationships/hyperlink" Target="consultantplus://offline/ref=3A489618163A89A8C1D8ECAD199380147E8CB186F2EFAA2D9ECE9EF2D5F793BA4700188F4D7F1DCCF89408A368V1SBJ" TargetMode="External"/><Relationship Id="rId32" Type="http://schemas.openxmlformats.org/officeDocument/2006/relationships/hyperlink" Target="consultantplus://offline/ref=3A489618163A89A8C1D8ECAD199380147E8DBD82F1E2AA2D9ECE9EF2D5F793BA550040834F7C00C9FF815EF22E4CBAC0355F6BE604623AF3V0SBJ" TargetMode="External"/><Relationship Id="rId37" Type="http://schemas.openxmlformats.org/officeDocument/2006/relationships/hyperlink" Target="consultantplus://offline/ref=3A489618163A89A8C1D8ECAD199380147E8DBD82F1E2AA2D9ECE9EF2D5F793BA550040834F7C00C9F9815EF22E4CBAC0355F6BE604623AF3V0SBJ" TargetMode="External"/><Relationship Id="rId40" Type="http://schemas.openxmlformats.org/officeDocument/2006/relationships/hyperlink" Target="consultantplus://offline/ref=3A489618163A89A8C1D8ECAD199380147E8DBD82F1E2AA2D9ECE9EF2D5F793BA550040834F7C00C9FF815EF22E4CBAC0355F6BE604623AF3V0SBJ" TargetMode="External"/><Relationship Id="rId45" Type="http://schemas.openxmlformats.org/officeDocument/2006/relationships/hyperlink" Target="consultantplus://offline/ref=3A489618163A89A8C1D8ECAD199380147E8DBD82F1E2AA2D9ECE9EF2D5F793BA550040834F7C00C9FF815EF22E4CBAC0355F6BE604623AF3V0SBJ" TargetMode="External"/><Relationship Id="rId53" Type="http://schemas.openxmlformats.org/officeDocument/2006/relationships/hyperlink" Target="consultantplus://offline/ref=3A489618163A89A8C1D8F2A00FFFDE107C8EEB88F0E9A57BC19B98A58AA795EF154046D60C380ECDFD8A0AA26C12E393721466E1197E3AF417363160V7SEJ" TargetMode="External"/><Relationship Id="rId58" Type="http://schemas.openxmlformats.org/officeDocument/2006/relationships/hyperlink" Target="consultantplus://offline/ref=3A489618163A89A8C1D8ECAD199380147E8DBC84F8E9AA2D9ECE9EF2D5F793BA550040834F7C01CBF5815EF22E4CBAC0355F6BE604623AF3V0SBJ" TargetMode="External"/><Relationship Id="rId5" Type="http://schemas.openxmlformats.org/officeDocument/2006/relationships/hyperlink" Target="consultantplus://offline/ref=3A489618163A89A8C1D8F2A00FFFDE107C8EEB88F0E8A87FC69298A58AA795EF154046D60C380ECDFD8A0AA26A12E393721466E1197E3AF417363160V7SEJ" TargetMode="External"/><Relationship Id="rId61" Type="http://schemas.openxmlformats.org/officeDocument/2006/relationships/fontTable" Target="fontTable.xml"/><Relationship Id="rId19" Type="http://schemas.openxmlformats.org/officeDocument/2006/relationships/hyperlink" Target="consultantplus://offline/ref=3A489618163A89A8C1D8F2A00FFFDE107C8EEB88F0E9A07DC39898A58AA795EF154046D61E3856C1FF8914A36F07B5C234V4S3J" TargetMode="External"/><Relationship Id="rId14" Type="http://schemas.openxmlformats.org/officeDocument/2006/relationships/hyperlink" Target="consultantplus://offline/ref=3A489618163A89A8C1D8ECAD199380147984B586F1ECAA2D9ECE9EF2D5F793BA4700188F4D7F1DCCF89408A368V1SBJ" TargetMode="External"/><Relationship Id="rId22" Type="http://schemas.openxmlformats.org/officeDocument/2006/relationships/hyperlink" Target="consultantplus://offline/ref=3A489618163A89A8C1D8ECAD199380147E8DBD82F1E2AA2D9ECE9EF2D5F793BA550040834F7C00C9FF815EF22E4CBAC0355F6BE604623AF3V0SBJ" TargetMode="External"/><Relationship Id="rId27" Type="http://schemas.openxmlformats.org/officeDocument/2006/relationships/hyperlink" Target="consultantplus://offline/ref=3A489618163A89A8C1D8F2A00FFFDE107C8EEB88F0EFA37ACA9C98A58AA795EF154046D60C380ECDFD8A0AA36D12E393721466E1197E3AF417363160V7SEJ" TargetMode="External"/><Relationship Id="rId30" Type="http://schemas.openxmlformats.org/officeDocument/2006/relationships/hyperlink" Target="consultantplus://offline/ref=3A489618163A89A8C1D8F2A00FFFDE107C8EEB88F5E8A979C091C5AF82FE99ED124F19D30B290ECEFE940AA6741BB7C0V3S4J" TargetMode="External"/><Relationship Id="rId35" Type="http://schemas.openxmlformats.org/officeDocument/2006/relationships/hyperlink" Target="consultantplus://offline/ref=3A489618163A89A8C1D8ECAD199380147E8DBD82F1E2AA2D9ECE9EF2D5F793BA550040834F7C00C9FF815EF22E4CBAC0355F6BE604623AF3V0SBJ" TargetMode="External"/><Relationship Id="rId43" Type="http://schemas.openxmlformats.org/officeDocument/2006/relationships/hyperlink" Target="consultantplus://offline/ref=3A489618163A89A8C1D8ECAD199380147E8DBD82F1E2AA2D9ECE9EF2D5F793BA550040834F7C00C9FF815EF22E4CBAC0355F6BE604623AF3V0SBJ" TargetMode="External"/><Relationship Id="rId48" Type="http://schemas.openxmlformats.org/officeDocument/2006/relationships/hyperlink" Target="consultantplus://offline/ref=3A489618163A89A8C1D8F2A00FFFDE107C8EEB88F0E9A57BC19B98A58AA795EF154046D60C380ECDFD8A0AA26912E393721466E1197E3AF417363160V7SEJ" TargetMode="External"/><Relationship Id="rId56" Type="http://schemas.openxmlformats.org/officeDocument/2006/relationships/hyperlink" Target="consultantplus://offline/ref=3A489618163A89A8C1D8F2A00FFFDE107C8EEB88F0E9A57BC19B98A58AA795EF154046D60C380ECDFD8A0AA16E12E393721466E1197E3AF417363160V7SEJ" TargetMode="External"/><Relationship Id="rId8" Type="http://schemas.openxmlformats.org/officeDocument/2006/relationships/hyperlink" Target="consultantplus://offline/ref=3A489618163A89A8C1D8ECAD199380147984B387F4EBAA2D9ECE9EF2D5F793BA550040804D77579DB9DF07A16907B7C728436BE1V1S8J" TargetMode="External"/><Relationship Id="rId51" Type="http://schemas.openxmlformats.org/officeDocument/2006/relationships/hyperlink" Target="consultantplus://offline/ref=3A489618163A89A8C1D8F2A00FFFDE107C8EEB88F0E9A57BC19B98A58AA795EF154046D60C380ECDFD8A0AA26E12E393721466E1197E3AF417363160V7SEJ" TargetMode="External"/><Relationship Id="rId3" Type="http://schemas.openxmlformats.org/officeDocument/2006/relationships/settings" Target="settings.xml"/><Relationship Id="rId12" Type="http://schemas.openxmlformats.org/officeDocument/2006/relationships/hyperlink" Target="consultantplus://offline/ref=3A489618163A89A8C1D8ECAD199380147F8DB280FABCFD2FCF9B90F7DDA7C9AA43494F81517C06D2FF8A08VAS1J" TargetMode="External"/><Relationship Id="rId17" Type="http://schemas.openxmlformats.org/officeDocument/2006/relationships/hyperlink" Target="consultantplus://offline/ref=3A489618163A89A8C1D8ECAD199380147984B185F4EDAA2D9ECE9EF2D5F793BA4700188F4D7F1DCCF89408A368V1SBJ" TargetMode="External"/><Relationship Id="rId25" Type="http://schemas.openxmlformats.org/officeDocument/2006/relationships/hyperlink" Target="consultantplus://offline/ref=3A489618163A89A8C1D8ECAD199380147E81B086F0E3AA2D9ECE9EF2D5F793BA4700188F4D7F1DCCF89408A368V1SBJ" TargetMode="External"/><Relationship Id="rId33" Type="http://schemas.openxmlformats.org/officeDocument/2006/relationships/hyperlink" Target="consultantplus://offline/ref=3A489618163A89A8C1D8ECAD199380147E8DBD82F1E2AA2D9ECE9EF2D5F793BA550040834F7C00C9F9815EF22E4CBAC0355F6BE604623AF3V0SBJ" TargetMode="External"/><Relationship Id="rId38" Type="http://schemas.openxmlformats.org/officeDocument/2006/relationships/hyperlink" Target="consultantplus://offline/ref=3A489618163A89A8C1D8ECAD199380147E8DBD82F1E2AA2D9ECE9EF2D5F793BA550040834F7C00C9F9815EF22E4CBAC0355F6BE604623AF3V0SBJ" TargetMode="External"/><Relationship Id="rId46" Type="http://schemas.openxmlformats.org/officeDocument/2006/relationships/hyperlink" Target="consultantplus://offline/ref=3A489618163A89A8C1D8ECAD199380147E8DBD82F1E2AA2D9ECE9EF2D5F793BA550040834F7C00C9FF815EF22E4CBAC0355F6BE604623AF3V0SBJ" TargetMode="External"/><Relationship Id="rId59" Type="http://schemas.openxmlformats.org/officeDocument/2006/relationships/hyperlink" Target="consultantplus://offline/ref=3A489618163A89A8C1D8F2A00FFFDE107C8EEB88F0E9A57BC19B98A58AA795EF154046D60C380ECDFD8A0AA16212E393721466E1197E3AF417363160V7SEJ" TargetMode="External"/><Relationship Id="rId20" Type="http://schemas.openxmlformats.org/officeDocument/2006/relationships/hyperlink" Target="consultantplus://offline/ref=3A489618163A89A8C1D8F2A00FFFDE107C8EEB88F5E8A979C091C5AF82FE99ED124F19C10B7102CCFD8A0AA6614DE686634C69E004603FEF0B3433V6S0J" TargetMode="External"/><Relationship Id="rId41" Type="http://schemas.openxmlformats.org/officeDocument/2006/relationships/hyperlink" Target="consultantplus://offline/ref=3A489618163A89A8C1D8ECAD199380147E8DBD82F1E2AA2D9ECE9EF2D5F793BA550040834F7C00C9FF815EF22E4CBAC0355F6BE604623AF3V0SBJ" TargetMode="External"/><Relationship Id="rId54" Type="http://schemas.openxmlformats.org/officeDocument/2006/relationships/hyperlink" Target="consultantplus://offline/ref=3A489618163A89A8C1D8F2A00FFFDE107C8EEB88F0E9A57BC19B98A58AA795EF154046D60C380ECDFD8A0AA16812E393721466E1197E3AF417363160V7SE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489618163A89A8C1D8F2A00FFFDE107C8EEB88F0E9A57BC19B98A58AA795EF154046D60C380ECDFD8A0AA36C12E393721466E1197E3AF417363160V7SEJ" TargetMode="External"/><Relationship Id="rId15" Type="http://schemas.openxmlformats.org/officeDocument/2006/relationships/hyperlink" Target="consultantplus://offline/ref=3A489618163A89A8C1D8ECAD199380147E8DBD82F1E2AA2D9ECE9EF2D5F793BA550040834F7C03C5F9815EF22E4CBAC0355F6BE604623AF3V0SBJ" TargetMode="External"/><Relationship Id="rId23" Type="http://schemas.openxmlformats.org/officeDocument/2006/relationships/hyperlink" Target="consultantplus://offline/ref=3A489618163A89A8C1D8ECAD199380147984B387F4EBAA2D9ECE9EF2D5F793BA550040834F7C02CAFA815EF22E4CBAC0355F6BE604623AF3V0SBJ" TargetMode="External"/><Relationship Id="rId28" Type="http://schemas.openxmlformats.org/officeDocument/2006/relationships/hyperlink" Target="consultantplus://offline/ref=3A489618163A89A8C1D8F2A00FFFDE107C8EEB88F5E8A979C091C5AF82FE99ED124F19D30B290ECEFE940AA6741BB7C0V3S4J" TargetMode="External"/><Relationship Id="rId36" Type="http://schemas.openxmlformats.org/officeDocument/2006/relationships/hyperlink" Target="consultantplus://offline/ref=3A489618163A89A8C1D8ECAD199380147E8DBD82F1E2AA2D9ECE9EF2D5F793BA550040834F7C00C9F9815EF22E4CBAC0355F6BE604623AF3V0SBJ" TargetMode="External"/><Relationship Id="rId49" Type="http://schemas.openxmlformats.org/officeDocument/2006/relationships/hyperlink" Target="consultantplus://offline/ref=3A489618163A89A8C1D8ECAD199380147E8DBD82F1E2AA2D9ECE9EF2D5F793BA550040834F7C00C9FF815EF22E4CBAC0355F6BE604623AF3V0SBJ" TargetMode="External"/><Relationship Id="rId57" Type="http://schemas.openxmlformats.org/officeDocument/2006/relationships/hyperlink" Target="consultantplus://offline/ref=3A489618163A89A8C1D8F2A00FFFDE107C8EEB88F0E9A57BC19B98A58AA795EF154046D60C380ECDFD8A0AA16F12E393721466E1197E3AF417363160V7SEJ" TargetMode="External"/><Relationship Id="rId10" Type="http://schemas.openxmlformats.org/officeDocument/2006/relationships/hyperlink" Target="consultantplus://offline/ref=3A489618163A89A8C1D8ECAD199380147E84B18DF3EAAA2D9ECE9EF2D5F793BA4700188F4D7F1DCCF89408A368V1SBJ" TargetMode="External"/><Relationship Id="rId31" Type="http://schemas.openxmlformats.org/officeDocument/2006/relationships/hyperlink" Target="consultantplus://offline/ref=3A489618163A89A8C1D8ECAD199380147880B586F2E1F727969792F0D2F8CCAD52494C824F7C02CCF6DE5BE73F14B5C128416EFD186038VFS3J" TargetMode="External"/><Relationship Id="rId44" Type="http://schemas.openxmlformats.org/officeDocument/2006/relationships/hyperlink" Target="consultantplus://offline/ref=3A489618163A89A8C1D8ECAD199380147E8DBD82F1E2AA2D9ECE9EF2D5F793BA550040834F7C00C9FF815EF22E4CBAC0355F6BE604623AF3V0SBJ" TargetMode="External"/><Relationship Id="rId52" Type="http://schemas.openxmlformats.org/officeDocument/2006/relationships/hyperlink" Target="consultantplus://offline/ref=3A489618163A89A8C1D8F2A00FFFDE107C8EEB88F0E9A57BC19B98A58AA795EF154046D60C380ECDFD8A0AA26F12E393721466E1197E3AF417363160V7SEJ" TargetMode="External"/><Relationship Id="rId60" Type="http://schemas.openxmlformats.org/officeDocument/2006/relationships/hyperlink" Target="consultantplus://offline/ref=3A489618163A89A8C1D8F2A00FFFDE107C8EEB88F0E8A87FC69298A58AA795EF154046D60C380ECDFD8A0AA26B12E393721466E1197E3AF417363160V7SEJ" TargetMode="External"/><Relationship Id="rId4" Type="http://schemas.openxmlformats.org/officeDocument/2006/relationships/webSettings" Target="webSettings.xml"/><Relationship Id="rId9" Type="http://schemas.openxmlformats.org/officeDocument/2006/relationships/hyperlink" Target="consultantplus://offline/ref=3A489618163A89A8C1D8ECAD199380147984B387F4EBAA2D9ECE9EF2D5F793BA550040834F7C02CBFF815EF22E4CBAC0355F6BE604623AF3V0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14875</Words>
  <Characters>84790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1</cp:revision>
  <dcterms:created xsi:type="dcterms:W3CDTF">2022-05-23T09:18:00Z</dcterms:created>
  <dcterms:modified xsi:type="dcterms:W3CDTF">2022-05-23T09:18:00Z</dcterms:modified>
</cp:coreProperties>
</file>