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EC" w:rsidRPr="000B04EC" w:rsidRDefault="000B04EC">
      <w:pPr>
        <w:pStyle w:val="ConsPlusNormal"/>
        <w:jc w:val="both"/>
        <w:rPr>
          <w:rFonts w:ascii="Times New Roman" w:hAnsi="Times New Roman" w:cs="Times New Roman"/>
        </w:rPr>
      </w:pPr>
      <w:bookmarkStart w:id="0" w:name="_GoBack"/>
      <w:bookmarkEnd w:id="0"/>
    </w:p>
    <w:p w:rsidR="000B04EC" w:rsidRPr="000B04EC" w:rsidRDefault="000B04EC">
      <w:pPr>
        <w:pStyle w:val="ConsPlusNormal"/>
        <w:jc w:val="right"/>
        <w:outlineLvl w:val="0"/>
        <w:rPr>
          <w:rFonts w:ascii="Times New Roman" w:hAnsi="Times New Roman" w:cs="Times New Roman"/>
        </w:rPr>
      </w:pPr>
      <w:r w:rsidRPr="000B04EC">
        <w:rPr>
          <w:rFonts w:ascii="Times New Roman" w:hAnsi="Times New Roman" w:cs="Times New Roman"/>
        </w:rPr>
        <w:t>Приложение</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к постановлению</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администрации Города Томска</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от 13.12.2013 N 1405</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rPr>
          <w:rFonts w:ascii="Times New Roman" w:hAnsi="Times New Roman" w:cs="Times New Roman"/>
        </w:rPr>
      </w:pPr>
      <w:bookmarkStart w:id="1" w:name="P46"/>
      <w:bookmarkEnd w:id="1"/>
      <w:r w:rsidRPr="000B04EC">
        <w:rPr>
          <w:rFonts w:ascii="Times New Roman" w:hAnsi="Times New Roman" w:cs="Times New Roman"/>
        </w:rPr>
        <w:t>АДМИНИСТРАТИВНЫЙ РЕГЛАМЕНТ</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ПРЕДОСТАВЛЕНИЯ МУНИЦИПАЛЬНОЙ УСЛУГИ "ПРЕДОСТАВЛЕНИЕ</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В СОБСТВЕННОСТЬ МУНИЦИПАЛЬНОГО ИМУЩЕСТВА, НАХОДЯЩЕГОСЯ</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В МУНИЦИПАЛЬНОЙ ИМУЩЕСТВЕННОЙ КАЗНЕ ГОРОДА ТОМСКА</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И АРЕНДУЕМОГО СУБЪЕКТАМИ МАЛОГО И</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СРЕДНЕГО ПРЕДПРИНИМАТЕЛЬСТВА"</w:t>
      </w:r>
    </w:p>
    <w:p w:rsidR="000B04EC" w:rsidRPr="000B04EC" w:rsidRDefault="000B04E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4EC" w:rsidRPr="000B04EC">
        <w:trPr>
          <w:jc w:val="center"/>
        </w:trPr>
        <w:tc>
          <w:tcPr>
            <w:tcW w:w="9294" w:type="dxa"/>
            <w:tcBorders>
              <w:top w:val="nil"/>
              <w:left w:val="single" w:sz="24" w:space="0" w:color="CED3F1"/>
              <w:bottom w:val="nil"/>
              <w:right w:val="single" w:sz="24" w:space="0" w:color="F4F3F8"/>
            </w:tcBorders>
            <w:shd w:val="clear" w:color="auto" w:fill="F4F3F8"/>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Список изменяющих документов</w:t>
            </w:r>
          </w:p>
          <w:p w:rsidR="000B04EC" w:rsidRPr="000B04EC" w:rsidRDefault="000B04EC">
            <w:pPr>
              <w:pStyle w:val="ConsPlusNormal"/>
              <w:jc w:val="center"/>
              <w:rPr>
                <w:rFonts w:ascii="Times New Roman" w:hAnsi="Times New Roman" w:cs="Times New Roman"/>
              </w:rPr>
            </w:pPr>
            <w:proofErr w:type="gramStart"/>
            <w:r w:rsidRPr="000B04EC">
              <w:rPr>
                <w:rFonts w:ascii="Times New Roman" w:hAnsi="Times New Roman" w:cs="Times New Roman"/>
              </w:rPr>
              <w:t>(в ред. постановлений администрации г. Томска</w:t>
            </w:r>
            <w:proofErr w:type="gramEnd"/>
          </w:p>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 xml:space="preserve">от 10.05.2017 </w:t>
            </w:r>
            <w:hyperlink r:id="rId5" w:history="1">
              <w:r w:rsidRPr="000B04EC">
                <w:rPr>
                  <w:rFonts w:ascii="Times New Roman" w:hAnsi="Times New Roman" w:cs="Times New Roman"/>
                </w:rPr>
                <w:t>N 339</w:t>
              </w:r>
            </w:hyperlink>
            <w:r w:rsidRPr="000B04EC">
              <w:rPr>
                <w:rFonts w:ascii="Times New Roman" w:hAnsi="Times New Roman" w:cs="Times New Roman"/>
              </w:rPr>
              <w:t xml:space="preserve">, от 13.09.2017 </w:t>
            </w:r>
            <w:hyperlink r:id="rId6" w:history="1">
              <w:r w:rsidRPr="000B04EC">
                <w:rPr>
                  <w:rFonts w:ascii="Times New Roman" w:hAnsi="Times New Roman" w:cs="Times New Roman"/>
                </w:rPr>
                <w:t>N 833</w:t>
              </w:r>
            </w:hyperlink>
            <w:r w:rsidRPr="000B04EC">
              <w:rPr>
                <w:rFonts w:ascii="Times New Roman" w:hAnsi="Times New Roman" w:cs="Times New Roman"/>
              </w:rPr>
              <w:t xml:space="preserve">, от 20.12.2017 </w:t>
            </w:r>
            <w:hyperlink r:id="rId7" w:history="1">
              <w:r w:rsidRPr="000B04EC">
                <w:rPr>
                  <w:rFonts w:ascii="Times New Roman" w:hAnsi="Times New Roman" w:cs="Times New Roman"/>
                </w:rPr>
                <w:t>N 1260</w:t>
              </w:r>
            </w:hyperlink>
            <w:r w:rsidRPr="000B04EC">
              <w:rPr>
                <w:rFonts w:ascii="Times New Roman" w:hAnsi="Times New Roman" w:cs="Times New Roman"/>
              </w:rPr>
              <w:t>,</w:t>
            </w:r>
          </w:p>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 xml:space="preserve">от 06.03.2019 </w:t>
            </w:r>
            <w:hyperlink r:id="rId8" w:history="1">
              <w:r w:rsidRPr="000B04EC">
                <w:rPr>
                  <w:rFonts w:ascii="Times New Roman" w:hAnsi="Times New Roman" w:cs="Times New Roman"/>
                </w:rPr>
                <w:t>N 178</w:t>
              </w:r>
            </w:hyperlink>
            <w:r w:rsidRPr="000B04EC">
              <w:rPr>
                <w:rFonts w:ascii="Times New Roman" w:hAnsi="Times New Roman" w:cs="Times New Roman"/>
              </w:rPr>
              <w:t xml:space="preserve">, от 03.02.2021 </w:t>
            </w:r>
            <w:hyperlink r:id="rId9" w:history="1">
              <w:r w:rsidRPr="000B04EC">
                <w:rPr>
                  <w:rFonts w:ascii="Times New Roman" w:hAnsi="Times New Roman" w:cs="Times New Roman"/>
                </w:rPr>
                <w:t>N 81</w:t>
              </w:r>
            </w:hyperlink>
            <w:r w:rsidRPr="000B04EC">
              <w:rPr>
                <w:rFonts w:ascii="Times New Roman" w:hAnsi="Times New Roman" w:cs="Times New Roman"/>
              </w:rPr>
              <w:t xml:space="preserve">, от 29.06.2021 </w:t>
            </w:r>
            <w:hyperlink r:id="rId10" w:history="1">
              <w:r w:rsidRPr="000B04EC">
                <w:rPr>
                  <w:rFonts w:ascii="Times New Roman" w:hAnsi="Times New Roman" w:cs="Times New Roman"/>
                </w:rPr>
                <w:t>N 464</w:t>
              </w:r>
            </w:hyperlink>
            <w:r w:rsidRPr="000B04EC">
              <w:rPr>
                <w:rFonts w:ascii="Times New Roman" w:hAnsi="Times New Roman" w:cs="Times New Roman"/>
              </w:rPr>
              <w:t>)</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1"/>
        <w:rPr>
          <w:rFonts w:ascii="Times New Roman" w:hAnsi="Times New Roman" w:cs="Times New Roman"/>
        </w:rPr>
      </w:pPr>
      <w:r w:rsidRPr="000B04EC">
        <w:rPr>
          <w:rFonts w:ascii="Times New Roman" w:hAnsi="Times New Roman" w:cs="Times New Roman"/>
        </w:rPr>
        <w:t>I. ОБЩИЕ ПОЛОЖЕНИЯ</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 xml:space="preserve">1.1. </w:t>
      </w:r>
      <w:proofErr w:type="gramStart"/>
      <w:r w:rsidRPr="000B04EC">
        <w:rPr>
          <w:rFonts w:ascii="Times New Roman" w:hAnsi="Times New Roman" w:cs="Times New Roman"/>
        </w:rPr>
        <w:t>Административный регламент предоставления муниципальной услуги "Предоставление в собственность муниципального имущества, находящегося в муниципальной имущественной казне города Томска и арендуемого субъектами малого и среднего предпринимательства" (далее - административный регламент) разработан в целях повышения качества, открытости и доступности предоставления муниципальной услуги "Предоставление в собственность муниципального имущества, находящегося в муниципальной имущественной казне города Томска и арендуемого субъектами малого и среднего предпринимательства" (далее - муниципальная услуга).</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1.2. </w:t>
      </w:r>
      <w:proofErr w:type="gramStart"/>
      <w:r w:rsidRPr="000B04EC">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0B04EC">
        <w:rPr>
          <w:rFonts w:ascii="Times New Roman" w:hAnsi="Times New Roman" w:cs="Times New Roman"/>
        </w:rPr>
        <w:t xml:space="preserve"> по предоставлению муниципальной услуги, или их работников.</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(п. 1.2 в ред. </w:t>
      </w:r>
      <w:hyperlink r:id="rId11"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1.3. </w:t>
      </w:r>
      <w:proofErr w:type="gramStart"/>
      <w:r w:rsidRPr="000B04EC">
        <w:rPr>
          <w:rFonts w:ascii="Times New Roman" w:hAnsi="Times New Roman" w:cs="Times New Roman"/>
        </w:rPr>
        <w:t xml:space="preserve">Полномочия органа местного самоуправления закреплены </w:t>
      </w:r>
      <w:hyperlink r:id="rId12" w:history="1">
        <w:r w:rsidRPr="000B04EC">
          <w:rPr>
            <w:rFonts w:ascii="Times New Roman" w:hAnsi="Times New Roman" w:cs="Times New Roman"/>
          </w:rPr>
          <w:t>пунктом 3 части 1 статьи 16</w:t>
        </w:r>
      </w:hyperlink>
      <w:r w:rsidRPr="000B04E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13" w:history="1">
        <w:r w:rsidRPr="000B04EC">
          <w:rPr>
            <w:rFonts w:ascii="Times New Roman" w:hAnsi="Times New Roman" w:cs="Times New Roman"/>
          </w:rPr>
          <w:t>статьей 9</w:t>
        </w:r>
      </w:hyperlink>
      <w:r w:rsidRPr="000B04EC">
        <w:rPr>
          <w:rFonts w:ascii="Times New Roman" w:hAnsi="Times New Roman" w:cs="Times New Roman"/>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0B04EC">
        <w:rPr>
          <w:rFonts w:ascii="Times New Roman" w:hAnsi="Times New Roman" w:cs="Times New Roman"/>
        </w:rPr>
        <w:t xml:space="preserve"> акты Российской Федерации" (далее - Федеральный закон от 22.07.2008 N 159-ФЗ).</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14"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1.4. </w:t>
      </w:r>
      <w:proofErr w:type="gramStart"/>
      <w:r w:rsidRPr="000B04EC">
        <w:rPr>
          <w:rFonts w:ascii="Times New Roman" w:hAnsi="Times New Roman" w:cs="Times New Roman"/>
        </w:rPr>
        <w:t xml:space="preserve">За получением муниципальной услуги могут обратиться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муниципального образования "Город Томск" (в составе муниципальной имущественной казны Города Томска), соответствующие требованиям </w:t>
      </w:r>
      <w:hyperlink r:id="rId15" w:history="1">
        <w:r w:rsidRPr="000B04EC">
          <w:rPr>
            <w:rFonts w:ascii="Times New Roman" w:hAnsi="Times New Roman" w:cs="Times New Roman"/>
          </w:rPr>
          <w:t>статьи 4</w:t>
        </w:r>
      </w:hyperlink>
      <w:r w:rsidRPr="000B04EC">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а также требованиям </w:t>
      </w:r>
      <w:hyperlink r:id="rId16" w:history="1">
        <w:r w:rsidRPr="000B04EC">
          <w:rPr>
            <w:rFonts w:ascii="Times New Roman" w:hAnsi="Times New Roman" w:cs="Times New Roman"/>
          </w:rPr>
          <w:t>статьи 3</w:t>
        </w:r>
      </w:hyperlink>
      <w:r w:rsidRPr="000B04EC">
        <w:rPr>
          <w:rFonts w:ascii="Times New Roman" w:hAnsi="Times New Roman" w:cs="Times New Roman"/>
        </w:rPr>
        <w:t xml:space="preserve"> Федерального закона от</w:t>
      </w:r>
      <w:proofErr w:type="gramEnd"/>
      <w:r w:rsidRPr="000B04EC">
        <w:rPr>
          <w:rFonts w:ascii="Times New Roman" w:hAnsi="Times New Roman" w:cs="Times New Roman"/>
        </w:rPr>
        <w:t xml:space="preserve"> 22.07.2008 N 159-ФЗ либо </w:t>
      </w:r>
      <w:hyperlink r:id="rId17" w:history="1">
        <w:r w:rsidRPr="000B04EC">
          <w:rPr>
            <w:rFonts w:ascii="Times New Roman" w:hAnsi="Times New Roman" w:cs="Times New Roman"/>
          </w:rPr>
          <w:t>части 2.1 статьи 9</w:t>
        </w:r>
      </w:hyperlink>
      <w:r w:rsidRPr="000B04EC">
        <w:rPr>
          <w:rFonts w:ascii="Times New Roman" w:hAnsi="Times New Roman" w:cs="Times New Roman"/>
        </w:rPr>
        <w:t xml:space="preserve"> Федерального закона от 22.07.2008 N 159-ФЗ либо их представители, действующие в силу полномочий, основанных на доверенности или иных законных основаниях (далее по тексту - заявитель).</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1.5. Порядок информирования о порядке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лично за консультацией о порядке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устно по телефону;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в письменной форме, направив свое обращение почтовой связью либо путем личного обращения в департамент недвижимости;</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18"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19"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административному регламенту.</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20"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приватизации и конкурсных отношений комитета управления муниципальным имуществом департамента недвижимости (далее - специалист отдела; специалист, предоставляющий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10 минут.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1.5.3. Порядок письменного информирования о порядке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w:t>
      </w:r>
      <w:r w:rsidRPr="000B04EC">
        <w:rPr>
          <w:rFonts w:ascii="Times New Roman" w:hAnsi="Times New Roman" w:cs="Times New Roman"/>
        </w:rPr>
        <w:lastRenderedPageBreak/>
        <w:t>письменной форме на основании: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Обращение должно содержать следующие сведения: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фамилию, имя, отчество (последнее - при наличии)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3 в ред. </w:t>
      </w:r>
      <w:hyperlink r:id="rId21"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29.06.2021 N 464)</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суть запроса;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5) дату обращения и подпись заявителя (в случае направления обращения почтовой связью).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0B04EC">
        <w:rPr>
          <w:rFonts w:ascii="Times New Roman" w:hAnsi="Times New Roman" w:cs="Times New Roman"/>
        </w:rPr>
        <w:t>дается</w:t>
      </w:r>
      <w:proofErr w:type="gramEnd"/>
      <w:r w:rsidRPr="000B04EC">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0B04EC">
        <w:rPr>
          <w:rFonts w:ascii="Times New Roman" w:hAnsi="Times New Roman" w:cs="Times New Roman"/>
        </w:rPr>
        <w:t xml:space="preserve"> регистрации обращения.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Рассмотрение обращений осуществляется в порядке, предусмотренном Федеральным </w:t>
      </w:r>
      <w:hyperlink r:id="rId22" w:history="1">
        <w:r w:rsidRPr="000B04EC">
          <w:rPr>
            <w:rFonts w:ascii="Times New Roman" w:hAnsi="Times New Roman" w:cs="Times New Roman"/>
          </w:rPr>
          <w:t>законом</w:t>
        </w:r>
      </w:hyperlink>
      <w:r w:rsidRPr="000B04EC">
        <w:rPr>
          <w:rFonts w:ascii="Times New Roman" w:hAnsi="Times New Roman" w:cs="Times New Roman"/>
        </w:rPr>
        <w:t xml:space="preserve"> от 02.05.2006 N 59-ФЗ "О порядке рассмотрения обращений граждан Российской Федерации".</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1.5.3 в ред. </w:t>
      </w:r>
      <w:hyperlink r:id="rId23"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1) сведения о графике (режиме) работы, месте нахождения, номера справочных телефонов, факсов, адреса электронной почты органа, предоставляющего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порядок получения заявителями информации о порядке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перечень документов, предоставляемых для получения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образец заполнения заявления;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5) блок-схема предоставления муниципальной услуги.</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1"/>
        <w:rPr>
          <w:rFonts w:ascii="Times New Roman" w:hAnsi="Times New Roman" w:cs="Times New Roman"/>
        </w:rPr>
      </w:pPr>
      <w:r w:rsidRPr="000B04EC">
        <w:rPr>
          <w:rFonts w:ascii="Times New Roman" w:hAnsi="Times New Roman" w:cs="Times New Roman"/>
        </w:rPr>
        <w:t>II. СТАНДАРТ ПРЕДОСТАВЛЕНИЯ МУНИЦИПАЛЬНОЙ УСЛУГИ</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2.1. Наименование муниципальной услуги: "Предоставление в собственность муниципального имущества, находящегося в муниципальной имущественной казне города Томска и арендуемого субъектами малого и среднего предпринимательства".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4" w:history="1">
        <w:r w:rsidRPr="000B04EC">
          <w:rPr>
            <w:rFonts w:ascii="Times New Roman" w:hAnsi="Times New Roman" w:cs="Times New Roman"/>
          </w:rPr>
          <w:t>перечень</w:t>
        </w:r>
      </w:hyperlink>
      <w:r w:rsidRPr="000B04EC">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2.3. Результаты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2.3.1. Результатом I этапа предоставления муниципальной услуги является направление (выдача) заявителю одного из следующих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информационное письмо о заключении договора купли-продажи арендуемого имущества и проект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информационное письмо об отказе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2.3.2. Результатом II этапа предоставления муниципальной услуги является направление (выдача) заключенного между заявителем и департаментом недвижимости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2.4. Сроки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2.4.1. Предоставление муниципальной услуги осуществляется в два этапа: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срок I этапа предоставления муниципальной услуги составляет 84 (восемьдесят четыре) календарных дня со дня подачи заявления и прилагаемых документов заявителем;</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срок II этапа предоставления муниципальной услуги составляет 6 (шесть) календарных дней со дня приема подписанного заявителем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2.4.2. Общий срок предоставления муниципальной услуги не должен превышать 90 (девяносто) календарных дней. Сроки прохождения отдельных административных процедур (действий) указаны в </w:t>
      </w:r>
      <w:hyperlink w:anchor="P289" w:history="1">
        <w:r w:rsidRPr="000B04EC">
          <w:rPr>
            <w:rFonts w:ascii="Times New Roman" w:hAnsi="Times New Roman" w:cs="Times New Roman"/>
          </w:rPr>
          <w:t>разделе III</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В соответствии с требованиями </w:t>
      </w:r>
      <w:hyperlink r:id="rId25" w:history="1">
        <w:r w:rsidRPr="000B04EC">
          <w:rPr>
            <w:rFonts w:ascii="Times New Roman" w:hAnsi="Times New Roman" w:cs="Times New Roman"/>
          </w:rPr>
          <w:t>части 4 статьи 4</w:t>
        </w:r>
      </w:hyperlink>
      <w:r w:rsidRPr="000B04EC">
        <w:rPr>
          <w:rFonts w:ascii="Times New Roman" w:hAnsi="Times New Roman" w:cs="Times New Roman"/>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0B04EC">
        <w:rPr>
          <w:rFonts w:ascii="Times New Roman" w:hAnsi="Times New Roman" w:cs="Times New Roman"/>
        </w:rPr>
        <w:lastRenderedPageBreak/>
        <w:t>предпринимательства, и о внесении изменений в отдельные законодательные акты Российской Федерации" срок подписания договора купли-продажи арендуемого имущества в случае согласия заявителя на использование преимущественного права на приобретение арендуемого</w:t>
      </w:r>
      <w:proofErr w:type="gramEnd"/>
      <w:r w:rsidRPr="000B04EC">
        <w:rPr>
          <w:rFonts w:ascii="Times New Roman" w:hAnsi="Times New Roman" w:cs="Times New Roman"/>
        </w:rPr>
        <w:t xml:space="preserve"> имущества не должен превышать 30 (тридцать) календарных дней со дня получения заявителем результата I этапа предоставления муниципальной услуги в виде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(абзац введен </w:t>
      </w:r>
      <w:hyperlink r:id="rId26"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администрации г. Томска от 20.12.2017 N 1260; в ред. </w:t>
      </w:r>
      <w:hyperlink r:id="rId27"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 </w:t>
      </w:r>
      <w:hyperlink r:id="rId28" w:history="1">
        <w:r w:rsidRPr="000B04EC">
          <w:rPr>
            <w:rFonts w:ascii="Times New Roman" w:hAnsi="Times New Roman" w:cs="Times New Roman"/>
          </w:rPr>
          <w:t>Конституцией</w:t>
        </w:r>
      </w:hyperlink>
      <w:r w:rsidRPr="000B04EC">
        <w:rPr>
          <w:rFonts w:ascii="Times New Roman" w:hAnsi="Times New Roman" w:cs="Times New Roman"/>
        </w:rPr>
        <w:t xml:space="preserve"> Российской Федерации, принятой всенародным голосованием 12.12.1993;</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 Федеральным </w:t>
      </w:r>
      <w:hyperlink r:id="rId29" w:history="1">
        <w:r w:rsidRPr="000B04EC">
          <w:rPr>
            <w:rFonts w:ascii="Times New Roman" w:hAnsi="Times New Roman" w:cs="Times New Roman"/>
          </w:rPr>
          <w:t>законом</w:t>
        </w:r>
      </w:hyperlink>
      <w:r w:rsidRPr="000B04EC">
        <w:rPr>
          <w:rFonts w:ascii="Times New Roman" w:hAnsi="Times New Roman" w:cs="Times New Roman"/>
        </w:rPr>
        <w:t xml:space="preserve"> от 02.05.2006 N 59-ФЗ "О порядке рассмотрения обращений граждан Российской Федерации";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3) Федеральным </w:t>
      </w:r>
      <w:hyperlink r:id="rId30" w:history="1">
        <w:r w:rsidRPr="000B04EC">
          <w:rPr>
            <w:rFonts w:ascii="Times New Roman" w:hAnsi="Times New Roman" w:cs="Times New Roman"/>
          </w:rPr>
          <w:t>законом</w:t>
        </w:r>
      </w:hyperlink>
      <w:r w:rsidRPr="000B04E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4) Федеральным </w:t>
      </w:r>
      <w:hyperlink r:id="rId31" w:history="1">
        <w:r w:rsidRPr="000B04EC">
          <w:rPr>
            <w:rFonts w:ascii="Times New Roman" w:hAnsi="Times New Roman" w:cs="Times New Roman"/>
          </w:rPr>
          <w:t>законом</w:t>
        </w:r>
      </w:hyperlink>
      <w:r w:rsidRPr="000B04EC">
        <w:rPr>
          <w:rFonts w:ascii="Times New Roman" w:hAnsi="Times New Roman" w:cs="Times New Roman"/>
        </w:rPr>
        <w:t xml:space="preserve"> от 27.07.2010 N 210-ФЗ "Об организации предоставления государственных и муниципальных услуг";</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 Федеральным </w:t>
      </w:r>
      <w:hyperlink r:id="rId32" w:history="1">
        <w:r w:rsidRPr="000B04EC">
          <w:rPr>
            <w:rFonts w:ascii="Times New Roman" w:hAnsi="Times New Roman" w:cs="Times New Roman"/>
          </w:rPr>
          <w:t>законом</w:t>
        </w:r>
      </w:hyperlink>
      <w:r w:rsidRPr="000B04EC">
        <w:rPr>
          <w:rFonts w:ascii="Times New Roman" w:hAnsi="Times New Roman" w:cs="Times New Roman"/>
        </w:rPr>
        <w:t xml:space="preserve"> от 21.12.2001 N 178-ФЗ "О приватизации государственного и муниципального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6) Федеральным </w:t>
      </w:r>
      <w:hyperlink r:id="rId33" w:history="1">
        <w:r w:rsidRPr="000B04EC">
          <w:rPr>
            <w:rFonts w:ascii="Times New Roman" w:hAnsi="Times New Roman" w:cs="Times New Roman"/>
          </w:rPr>
          <w:t>законом</w:t>
        </w:r>
      </w:hyperlink>
      <w:r w:rsidRPr="000B04EC">
        <w:rPr>
          <w:rFonts w:ascii="Times New Roman" w:hAnsi="Times New Roman" w:cs="Times New Roman"/>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34"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7) Федеральным </w:t>
      </w:r>
      <w:hyperlink r:id="rId35" w:history="1">
        <w:r w:rsidRPr="000B04EC">
          <w:rPr>
            <w:rFonts w:ascii="Times New Roman" w:hAnsi="Times New Roman" w:cs="Times New Roman"/>
          </w:rPr>
          <w:t>законом</w:t>
        </w:r>
      </w:hyperlink>
      <w:r w:rsidRPr="000B04EC">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8) Федеральным </w:t>
      </w:r>
      <w:hyperlink r:id="rId36" w:history="1">
        <w:r w:rsidRPr="000B04EC">
          <w:rPr>
            <w:rFonts w:ascii="Times New Roman" w:hAnsi="Times New Roman" w:cs="Times New Roman"/>
          </w:rPr>
          <w:t>законом</w:t>
        </w:r>
      </w:hyperlink>
      <w:r w:rsidRPr="000B04EC">
        <w:rPr>
          <w:rFonts w:ascii="Times New Roman" w:hAnsi="Times New Roman" w:cs="Times New Roman"/>
        </w:rPr>
        <w:t xml:space="preserve"> от 29.07.1998 N 135-ФЗ "Об оценочной деятельности в Российской Федерации";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9) исключен. - </w:t>
      </w:r>
      <w:hyperlink r:id="rId37" w:history="1">
        <w:proofErr w:type="gramStart"/>
        <w:r w:rsidRPr="000B04EC">
          <w:rPr>
            <w:rFonts w:ascii="Times New Roman" w:hAnsi="Times New Roman" w:cs="Times New Roman"/>
          </w:rPr>
          <w:t>Постановление</w:t>
        </w:r>
      </w:hyperlink>
      <w:r w:rsidRPr="000B04EC">
        <w:rPr>
          <w:rFonts w:ascii="Times New Roman" w:hAnsi="Times New Roman" w:cs="Times New Roman"/>
        </w:rPr>
        <w:t xml:space="preserve"> администрации г. Томска от 06.03.2019 N 178;</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10) </w:t>
      </w:r>
      <w:hyperlink r:id="rId38" w:history="1">
        <w:r w:rsidRPr="000B04EC">
          <w:rPr>
            <w:rFonts w:ascii="Times New Roman" w:hAnsi="Times New Roman" w:cs="Times New Roman"/>
          </w:rPr>
          <w:t>решением</w:t>
        </w:r>
      </w:hyperlink>
      <w:r w:rsidRPr="000B04EC">
        <w:rPr>
          <w:rFonts w:ascii="Times New Roman" w:hAnsi="Times New Roman" w:cs="Times New Roman"/>
        </w:rPr>
        <w:t xml:space="preserve"> Думы Города Томска от 11.12.2012 N 562 "Об утверждении Положения о порядке приватизации имущества муниципального образования "Город Томск";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11) </w:t>
      </w:r>
      <w:hyperlink r:id="rId39" w:history="1">
        <w:r w:rsidRPr="000B04EC">
          <w:rPr>
            <w:rFonts w:ascii="Times New Roman" w:hAnsi="Times New Roman" w:cs="Times New Roman"/>
          </w:rPr>
          <w:t>Положением</w:t>
        </w:r>
      </w:hyperlink>
      <w:r w:rsidRPr="000B04EC">
        <w:rPr>
          <w:rFonts w:ascii="Times New Roman" w:hAnsi="Times New Roman" w:cs="Times New Roman"/>
        </w:rPr>
        <w:t xml:space="preserve"> о Департаменте управления муниципальной собственностью администрации Города Томска, утвержденным решением Думы города Томска от 30.10.2007 N 683;</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12)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0B04EC" w:rsidRPr="000B04EC" w:rsidRDefault="000B04EC">
      <w:pPr>
        <w:pStyle w:val="ConsPlusNormal"/>
        <w:spacing w:before="220"/>
        <w:ind w:firstLine="540"/>
        <w:jc w:val="both"/>
        <w:rPr>
          <w:rFonts w:ascii="Times New Roman" w:hAnsi="Times New Roman" w:cs="Times New Roman"/>
        </w:rPr>
      </w:pPr>
      <w:bookmarkStart w:id="2" w:name="P136"/>
      <w:bookmarkEnd w:id="2"/>
      <w:r w:rsidRPr="000B04EC">
        <w:rPr>
          <w:rFonts w:ascii="Times New Roman" w:hAnsi="Times New Roman" w:cs="Times New Roman"/>
        </w:rPr>
        <w:t>2.6. Исчерпывающий перечень документов, необходимых для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2.6.1. Исчерпывающий </w:t>
      </w:r>
      <w:hyperlink w:anchor="P759" w:history="1">
        <w:r w:rsidRPr="000B04EC">
          <w:rPr>
            <w:rFonts w:ascii="Times New Roman" w:hAnsi="Times New Roman" w:cs="Times New Roman"/>
          </w:rPr>
          <w:t>перечень</w:t>
        </w:r>
      </w:hyperlink>
      <w:r w:rsidRPr="000B04EC">
        <w:rPr>
          <w:rFonts w:ascii="Times New Roman" w:hAnsi="Times New Roman" w:cs="Times New Roman"/>
        </w:rPr>
        <w:t xml:space="preserve"> документов, необходимых для предоставления муниципальной услуги (далее - заявление и прилагаемые документы), представлен в таблице приложения 3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bookmarkStart w:id="3" w:name="P138"/>
      <w:bookmarkEnd w:id="3"/>
      <w:r w:rsidRPr="000B04EC">
        <w:rPr>
          <w:rFonts w:ascii="Times New Roman" w:hAnsi="Times New Roman" w:cs="Times New Roman"/>
        </w:rPr>
        <w:t>2.6.2. Заявление о предоставлении муниципальной услуги должно содержать:</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lastRenderedPageBreak/>
        <w:t>1) фамилию, имя, отчество (последнее - при наличии), место жительства, ИНН, ОГРН индивидуального предпринимателя; наименование, место нахождения, ИНН, ОГРН юридического лица;</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номер телефона заявителя (указывается при наличии и по желанию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способ доставки результата предоставления муниципальной услуги заявителю (почтовой связью, получение заявителем лично);</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суть заявления;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5) реквизиты договора (договоров) аренды муниципального имущества, наименование объекта недвижимости, его площадь и местоположение;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6) информацию о порядке оплаты приобретаемого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7) фамилию, инициалы (отчество - при наличии) и личную подпись заявителя или его представителя, дату составления заявления.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Форма </w:t>
      </w:r>
      <w:hyperlink w:anchor="P884" w:history="1">
        <w:r w:rsidRPr="000B04EC">
          <w:rPr>
            <w:rFonts w:ascii="Times New Roman" w:hAnsi="Times New Roman" w:cs="Times New Roman"/>
          </w:rPr>
          <w:t>заявления</w:t>
        </w:r>
      </w:hyperlink>
      <w:r w:rsidRPr="000B04EC">
        <w:rPr>
          <w:rFonts w:ascii="Times New Roman" w:hAnsi="Times New Roman" w:cs="Times New Roman"/>
        </w:rPr>
        <w:t xml:space="preserve"> содержится в приложении 4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2.6.3. Перечень документов, которые запрещено требовать от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Запрещается требовать от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муниципального образования "Город Томск"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0B04EC">
        <w:rPr>
          <w:rFonts w:ascii="Times New Roman" w:hAnsi="Times New Roman" w:cs="Times New Roman"/>
        </w:rPr>
        <w:t xml:space="preserve"> исключением документов, указанных в </w:t>
      </w:r>
      <w:hyperlink r:id="rId40" w:history="1">
        <w:r w:rsidRPr="000B04EC">
          <w:rPr>
            <w:rFonts w:ascii="Times New Roman" w:hAnsi="Times New Roman" w:cs="Times New Roman"/>
          </w:rPr>
          <w:t>части 6 статьи 7</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Заявитель вправе представить указанные документы и информацию по собственной инициативе;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в) истечение срока действия документов или изменение информации после первоначального </w:t>
      </w:r>
      <w:r w:rsidRPr="000B04EC">
        <w:rPr>
          <w:rFonts w:ascii="Times New Roman" w:hAnsi="Times New Roman" w:cs="Times New Roman"/>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B04EC">
        <w:rPr>
          <w:rFonts w:ascii="Times New Roman" w:hAnsi="Times New Roman" w:cs="Times New Roman"/>
        </w:rPr>
        <w:t xml:space="preserve"> </w:t>
      </w:r>
      <w:proofErr w:type="gramStart"/>
      <w:r w:rsidRPr="000B04EC">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42"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29.06.2021 N 464)</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3 </w:t>
      </w:r>
      <w:proofErr w:type="gramStart"/>
      <w:r w:rsidRPr="000B04EC">
        <w:rPr>
          <w:rFonts w:ascii="Times New Roman" w:hAnsi="Times New Roman" w:cs="Times New Roman"/>
        </w:rPr>
        <w:t>введен</w:t>
      </w:r>
      <w:proofErr w:type="gramEnd"/>
      <w:r w:rsidRPr="000B04EC">
        <w:rPr>
          <w:rFonts w:ascii="Times New Roman" w:hAnsi="Times New Roman" w:cs="Times New Roman"/>
        </w:rPr>
        <w:t xml:space="preserve"> </w:t>
      </w:r>
      <w:hyperlink r:id="rId43"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4" w:history="1">
        <w:r w:rsidRPr="000B04EC">
          <w:rPr>
            <w:rFonts w:ascii="Times New Roman" w:hAnsi="Times New Roman" w:cs="Times New Roman"/>
          </w:rPr>
          <w:t>пунктом 7.2 части 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4 </w:t>
      </w:r>
      <w:proofErr w:type="gramStart"/>
      <w:r w:rsidRPr="000B04EC">
        <w:rPr>
          <w:rFonts w:ascii="Times New Roman" w:hAnsi="Times New Roman" w:cs="Times New Roman"/>
        </w:rPr>
        <w:t>введен</w:t>
      </w:r>
      <w:proofErr w:type="gramEnd"/>
      <w:r w:rsidRPr="000B04EC">
        <w:rPr>
          <w:rFonts w:ascii="Times New Roman" w:hAnsi="Times New Roman" w:cs="Times New Roman"/>
        </w:rPr>
        <w:t xml:space="preserve"> </w:t>
      </w:r>
      <w:hyperlink r:id="rId45"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администрации г. Томска от 29.06.2021 N 464)</w:t>
      </w:r>
    </w:p>
    <w:p w:rsidR="000B04EC" w:rsidRPr="000B04EC" w:rsidRDefault="000B04EC">
      <w:pPr>
        <w:pStyle w:val="ConsPlusNormal"/>
        <w:spacing w:before="220"/>
        <w:ind w:firstLine="540"/>
        <w:jc w:val="both"/>
        <w:rPr>
          <w:rFonts w:ascii="Times New Roman" w:hAnsi="Times New Roman" w:cs="Times New Roman"/>
        </w:rPr>
      </w:pPr>
      <w:bookmarkStart w:id="4" w:name="P161"/>
      <w:bookmarkEnd w:id="4"/>
      <w:r w:rsidRPr="000B04EC">
        <w:rPr>
          <w:rFonts w:ascii="Times New Roman" w:hAnsi="Times New Roman" w:cs="Times New Roman"/>
        </w:rPr>
        <w:t>2.6.4. При подаче заявления и прилагаемых документов лично заявитель предъявляет сотруднику департамента недвижимости, осуществляющему прием документов, документ, удостоверяющий личность.</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2.6.5. Все листы прилагаемых к заявлению документов должны быть прошиты, пронумерованы, подписаны заявителем и скреплены печатью заявителя (для заявителя, являющегося юридическим лицом, при ее наличии). К документам прилагается опись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Заявление и опись прилагаемых документов составляются в двух экземплярах, один из которых остается в департаменте недвижимости, другой возвращается заявителю с отметкой о принятии.</w:t>
      </w:r>
    </w:p>
    <w:p w:rsidR="000B04EC" w:rsidRPr="000B04EC" w:rsidRDefault="000B04EC">
      <w:pPr>
        <w:pStyle w:val="ConsPlusNormal"/>
        <w:spacing w:before="220"/>
        <w:ind w:firstLine="540"/>
        <w:jc w:val="both"/>
        <w:rPr>
          <w:rFonts w:ascii="Times New Roman" w:hAnsi="Times New Roman" w:cs="Times New Roman"/>
        </w:rPr>
      </w:pPr>
      <w:bookmarkStart w:id="5" w:name="P164"/>
      <w:bookmarkEnd w:id="5"/>
      <w:r w:rsidRPr="000B04EC">
        <w:rPr>
          <w:rFonts w:ascii="Times New Roman" w:hAnsi="Times New Roman" w:cs="Times New Roman"/>
        </w:rPr>
        <w:t>2.7. Исчерпывающий перечень оснований для отказа в приеме заявления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текст заявления не поддается прочтению;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 заявление о предоставлении муниципальной услуги не соответствует требованиям, установленным </w:t>
      </w:r>
      <w:hyperlink w:anchor="P138" w:history="1">
        <w:r w:rsidRPr="000B04EC">
          <w:rPr>
            <w:rFonts w:ascii="Times New Roman" w:hAnsi="Times New Roman" w:cs="Times New Roman"/>
          </w:rPr>
          <w:t>подпунктом 2.6.2 пункта 2.6</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3) к заявлению не приложены документы, необходимые для предоставления муниципальной услуги, указанные в </w:t>
      </w:r>
      <w:hyperlink w:anchor="P759" w:history="1">
        <w:r w:rsidRPr="000B04EC">
          <w:rPr>
            <w:rFonts w:ascii="Times New Roman" w:hAnsi="Times New Roman" w:cs="Times New Roman"/>
          </w:rPr>
          <w:t>таблице</w:t>
        </w:r>
      </w:hyperlink>
      <w:r w:rsidRPr="000B04EC">
        <w:rPr>
          <w:rFonts w:ascii="Times New Roman" w:hAnsi="Times New Roman" w:cs="Times New Roman"/>
        </w:rPr>
        <w:t xml:space="preserve"> приложения 3 к настоящему административному регламенту, обязательные для предоставления заявителем самостоятельно;</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4) нарушение заявителем требования, предусмотренного </w:t>
      </w:r>
      <w:hyperlink w:anchor="P161" w:history="1">
        <w:r w:rsidRPr="000B04EC">
          <w:rPr>
            <w:rFonts w:ascii="Times New Roman" w:hAnsi="Times New Roman" w:cs="Times New Roman"/>
          </w:rPr>
          <w:t>подпунктом 2.6.4 пункта 2.6</w:t>
        </w:r>
      </w:hyperlink>
      <w:r w:rsidRPr="000B04EC">
        <w:rPr>
          <w:rFonts w:ascii="Times New Roman" w:hAnsi="Times New Roman" w:cs="Times New Roman"/>
        </w:rPr>
        <w:t xml:space="preserve"> настоящего административного регламента (в случае личного обращения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0B04EC" w:rsidRPr="000B04EC" w:rsidRDefault="000B04EC">
      <w:pPr>
        <w:pStyle w:val="ConsPlusNormal"/>
        <w:spacing w:before="220"/>
        <w:ind w:firstLine="540"/>
        <w:jc w:val="both"/>
        <w:rPr>
          <w:rFonts w:ascii="Times New Roman" w:hAnsi="Times New Roman" w:cs="Times New Roman"/>
        </w:rPr>
      </w:pPr>
      <w:bookmarkStart w:id="6" w:name="P170"/>
      <w:bookmarkEnd w:id="6"/>
      <w:r w:rsidRPr="000B04EC">
        <w:rPr>
          <w:rFonts w:ascii="Times New Roman" w:hAnsi="Times New Roman" w:cs="Times New Roman"/>
        </w:rPr>
        <w:t xml:space="preserve">2.8. Исчерпывающий перечень оснований для отказа в предоставлении муниципальной </w:t>
      </w:r>
      <w:r w:rsidRPr="000B04EC">
        <w:rPr>
          <w:rFonts w:ascii="Times New Roman" w:hAnsi="Times New Roman" w:cs="Times New Roman"/>
        </w:rPr>
        <w:lastRenderedPageBreak/>
        <w:t>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 заявитель не соответствует требованиям, установленным </w:t>
      </w:r>
      <w:hyperlink r:id="rId46" w:history="1">
        <w:r w:rsidRPr="000B04EC">
          <w:rPr>
            <w:rFonts w:ascii="Times New Roman" w:hAnsi="Times New Roman" w:cs="Times New Roman"/>
          </w:rPr>
          <w:t>статьей 3</w:t>
        </w:r>
      </w:hyperlink>
      <w:r w:rsidRPr="000B04EC">
        <w:rPr>
          <w:rFonts w:ascii="Times New Roman" w:hAnsi="Times New Roman" w:cs="Times New Roman"/>
        </w:rPr>
        <w:t xml:space="preserve"> Федерального закона от 22.07.2008 N 159-ФЗ;</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47" w:history="1">
        <w:r w:rsidRPr="000B04EC">
          <w:rPr>
            <w:rFonts w:ascii="Times New Roman" w:hAnsi="Times New Roman" w:cs="Times New Roman"/>
          </w:rPr>
          <w:t>законом</w:t>
        </w:r>
      </w:hyperlink>
      <w:r w:rsidRPr="000B04EC">
        <w:rPr>
          <w:rFonts w:ascii="Times New Roman" w:hAnsi="Times New Roman" w:cs="Times New Roman"/>
        </w:rPr>
        <w:t xml:space="preserve"> от 22.07.2008 N 159-ФЗ или другими федеральными законами;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объект недвижимости, в отношении которого подано заявление, не является собственностью муниципального образования "Город Томск";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4) заявитель утратил преимущественное право на приобретение арендуемого имущества в соответствии с </w:t>
      </w:r>
      <w:hyperlink r:id="rId48" w:history="1">
        <w:r w:rsidRPr="000B04EC">
          <w:rPr>
            <w:rFonts w:ascii="Times New Roman" w:hAnsi="Times New Roman" w:cs="Times New Roman"/>
          </w:rPr>
          <w:t>частью 9 статьи 4</w:t>
        </w:r>
      </w:hyperlink>
      <w:r w:rsidRPr="000B04EC">
        <w:rPr>
          <w:rFonts w:ascii="Times New Roman" w:hAnsi="Times New Roman" w:cs="Times New Roman"/>
        </w:rPr>
        <w:t xml:space="preserve"> Федерального закона от 22.07.2008 N 159-ФЗ.</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2.8.1.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арендуемого имущества, до дня вступления в законную силу решения суда.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2.9. Муниципальная услуга предоставляется бесплатно.</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подаче документов лично максимальное время ожидания в очереди не должно превышать 15 минут.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получении результата предоставления муниципальной услуги лично максимальное время выдачи результата предоставления муниципальной услуги не должно превышать 15 минут.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2.11. Максимальный срок регистрации заявления о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Максимальный срок регистрации заявления о предоставлении муниципальной услуги составляет: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при направлении заявления посредством почтового отправления - в день поступления;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 Требования к месту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противопожарной системой и первичными средствами пожаротушения, системой оповещения о возникновении чрезвычайной ситуации.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2.12.4. Вход и выход из помещений оборудуются соответствующими указателями.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2.12.6. Места, предназначенные для ознакомления граждан с информационными материалами, оборудуются информационными стендами.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2.12.8. В соответствии с Федеральным </w:t>
      </w:r>
      <w:hyperlink r:id="rId49" w:history="1">
        <w:r w:rsidRPr="000B04EC">
          <w:rPr>
            <w:rFonts w:ascii="Times New Roman" w:hAnsi="Times New Roman" w:cs="Times New Roman"/>
          </w:rPr>
          <w:t>законом</w:t>
        </w:r>
      </w:hyperlink>
      <w:r w:rsidRPr="000B04EC">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 допуск </w:t>
      </w:r>
      <w:proofErr w:type="spellStart"/>
      <w:r w:rsidRPr="000B04EC">
        <w:rPr>
          <w:rFonts w:ascii="Times New Roman" w:hAnsi="Times New Roman" w:cs="Times New Roman"/>
        </w:rPr>
        <w:t>сурдопереводчика</w:t>
      </w:r>
      <w:proofErr w:type="spellEnd"/>
      <w:r w:rsidRPr="000B04EC">
        <w:rPr>
          <w:rFonts w:ascii="Times New Roman" w:hAnsi="Times New Roman" w:cs="Times New Roman"/>
        </w:rPr>
        <w:t xml:space="preserve"> и </w:t>
      </w:r>
      <w:proofErr w:type="spellStart"/>
      <w:r w:rsidRPr="000B04EC">
        <w:rPr>
          <w:rFonts w:ascii="Times New Roman" w:hAnsi="Times New Roman" w:cs="Times New Roman"/>
        </w:rPr>
        <w:t>тифлосурдопереводчика</w:t>
      </w:r>
      <w:proofErr w:type="spellEnd"/>
      <w:r w:rsidRPr="000B04EC">
        <w:rPr>
          <w:rFonts w:ascii="Times New Roman" w:hAnsi="Times New Roman" w:cs="Times New Roman"/>
        </w:rPr>
        <w:t>;</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0"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51"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29.06.2021 N 464)</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Указанные места для парковки не должны занимать иные транспортные средства, за </w:t>
      </w:r>
      <w:r w:rsidRPr="000B04EC">
        <w:rPr>
          <w:rFonts w:ascii="Times New Roman" w:hAnsi="Times New Roman" w:cs="Times New Roman"/>
        </w:rPr>
        <w:lastRenderedPageBreak/>
        <w:t>исключением случаев, предусмотренных правилами дорожного движения.</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52"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03.02.2021 N 81)</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2.12.8 в ред. </w:t>
      </w:r>
      <w:hyperlink r:id="rId53"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13.09.2017 N 833)</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2.13. Показатели доступности и качества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В целях реализации требований Федерального </w:t>
      </w:r>
      <w:hyperlink r:id="rId54" w:history="1">
        <w:r w:rsidRPr="000B04EC">
          <w:rPr>
            <w:rFonts w:ascii="Times New Roman" w:hAnsi="Times New Roman" w:cs="Times New Roman"/>
          </w:rPr>
          <w:t>закона</w:t>
        </w:r>
      </w:hyperlink>
      <w:r w:rsidRPr="000B04EC">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2"/>
        <w:rPr>
          <w:rFonts w:ascii="Times New Roman" w:hAnsi="Times New Roman" w:cs="Times New Roman"/>
        </w:rPr>
      </w:pPr>
      <w:r w:rsidRPr="000B04EC">
        <w:rPr>
          <w:rFonts w:ascii="Times New Roman" w:hAnsi="Times New Roman" w:cs="Times New Roman"/>
        </w:rPr>
        <w:t>Показатели качества предоставления муниципальной услуги</w:t>
      </w:r>
    </w:p>
    <w:p w:rsidR="000B04EC" w:rsidRPr="000B04EC" w:rsidRDefault="000B04E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26"/>
        <w:gridCol w:w="1361"/>
        <w:gridCol w:w="1557"/>
      </w:tblGrid>
      <w:tr w:rsidR="000B04EC" w:rsidRPr="000B04EC">
        <w:tc>
          <w:tcPr>
            <w:tcW w:w="39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N</w:t>
            </w:r>
          </w:p>
          <w:p w:rsidR="000B04EC" w:rsidRPr="000B04EC" w:rsidRDefault="000B04EC">
            <w:pPr>
              <w:pStyle w:val="ConsPlusNormal"/>
              <w:jc w:val="center"/>
              <w:rPr>
                <w:rFonts w:ascii="Times New Roman" w:hAnsi="Times New Roman" w:cs="Times New Roman"/>
              </w:rPr>
            </w:pPr>
            <w:proofErr w:type="spellStart"/>
            <w:r w:rsidRPr="000B04EC">
              <w:rPr>
                <w:rFonts w:ascii="Times New Roman" w:hAnsi="Times New Roman" w:cs="Times New Roman"/>
              </w:rPr>
              <w:t>пп</w:t>
            </w:r>
            <w:proofErr w:type="spellEnd"/>
          </w:p>
        </w:tc>
        <w:tc>
          <w:tcPr>
            <w:tcW w:w="5726"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Наименование показателя</w:t>
            </w:r>
          </w:p>
        </w:tc>
        <w:tc>
          <w:tcPr>
            <w:tcW w:w="136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Единица измерений</w:t>
            </w:r>
          </w:p>
        </w:tc>
        <w:tc>
          <w:tcPr>
            <w:tcW w:w="155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Нормативное значение</w:t>
            </w:r>
          </w:p>
        </w:tc>
      </w:tr>
      <w:tr w:rsidR="000B04EC" w:rsidRPr="000B04EC">
        <w:tc>
          <w:tcPr>
            <w:tcW w:w="39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1</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6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c>
          <w:tcPr>
            <w:tcW w:w="155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100%</w:t>
            </w:r>
          </w:p>
        </w:tc>
      </w:tr>
      <w:tr w:rsidR="000B04EC" w:rsidRPr="000B04EC">
        <w:tc>
          <w:tcPr>
            <w:tcW w:w="39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2</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6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c>
          <w:tcPr>
            <w:tcW w:w="155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100%</w:t>
            </w:r>
          </w:p>
        </w:tc>
      </w:tr>
      <w:tr w:rsidR="000B04EC" w:rsidRPr="000B04EC">
        <w:tblPrEx>
          <w:tblBorders>
            <w:insideH w:val="nil"/>
          </w:tblBorders>
        </w:tblPrEx>
        <w:tc>
          <w:tcPr>
            <w:tcW w:w="394" w:type="dxa"/>
            <w:tcBorders>
              <w:bottom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3</w:t>
            </w:r>
          </w:p>
        </w:tc>
        <w:tc>
          <w:tcPr>
            <w:tcW w:w="5726" w:type="dxa"/>
            <w:tcBorders>
              <w:bottom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61" w:type="dxa"/>
            <w:tcBorders>
              <w:bottom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c>
          <w:tcPr>
            <w:tcW w:w="1557" w:type="dxa"/>
            <w:tcBorders>
              <w:bottom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0%</w:t>
            </w:r>
          </w:p>
        </w:tc>
      </w:tr>
      <w:tr w:rsidR="000B04EC" w:rsidRPr="000B04EC">
        <w:tblPrEx>
          <w:tblBorders>
            <w:insideH w:val="nil"/>
          </w:tblBorders>
        </w:tblPrEx>
        <w:tc>
          <w:tcPr>
            <w:tcW w:w="9038" w:type="dxa"/>
            <w:gridSpan w:val="4"/>
            <w:tcBorders>
              <w:top w:val="nil"/>
            </w:tcBorders>
          </w:tcPr>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55"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2"/>
        <w:rPr>
          <w:rFonts w:ascii="Times New Roman" w:hAnsi="Times New Roman" w:cs="Times New Roman"/>
        </w:rPr>
      </w:pPr>
      <w:r w:rsidRPr="000B04EC">
        <w:rPr>
          <w:rFonts w:ascii="Times New Roman" w:hAnsi="Times New Roman" w:cs="Times New Roman"/>
        </w:rPr>
        <w:t>Показатели доступности муниципальной услуги</w:t>
      </w:r>
    </w:p>
    <w:p w:rsidR="000B04EC" w:rsidRPr="000B04EC" w:rsidRDefault="000B04E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726"/>
        <w:gridCol w:w="1361"/>
        <w:gridCol w:w="1587"/>
      </w:tblGrid>
      <w:tr w:rsidR="000B04EC" w:rsidRPr="000B04EC">
        <w:tc>
          <w:tcPr>
            <w:tcW w:w="39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N</w:t>
            </w:r>
          </w:p>
          <w:p w:rsidR="000B04EC" w:rsidRPr="000B04EC" w:rsidRDefault="000B04EC">
            <w:pPr>
              <w:pStyle w:val="ConsPlusNormal"/>
              <w:jc w:val="center"/>
              <w:rPr>
                <w:rFonts w:ascii="Times New Roman" w:hAnsi="Times New Roman" w:cs="Times New Roman"/>
              </w:rPr>
            </w:pPr>
            <w:proofErr w:type="spellStart"/>
            <w:r w:rsidRPr="000B04EC">
              <w:rPr>
                <w:rFonts w:ascii="Times New Roman" w:hAnsi="Times New Roman" w:cs="Times New Roman"/>
              </w:rPr>
              <w:t>пп</w:t>
            </w:r>
            <w:proofErr w:type="spellEnd"/>
          </w:p>
        </w:tc>
        <w:tc>
          <w:tcPr>
            <w:tcW w:w="5726"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Наименование показателя</w:t>
            </w:r>
          </w:p>
        </w:tc>
        <w:tc>
          <w:tcPr>
            <w:tcW w:w="136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Единица измерений</w:t>
            </w:r>
          </w:p>
        </w:tc>
        <w:tc>
          <w:tcPr>
            <w:tcW w:w="158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Нормативное значение</w:t>
            </w:r>
          </w:p>
        </w:tc>
      </w:tr>
      <w:tr w:rsidR="000B04EC" w:rsidRPr="000B04EC">
        <w:tc>
          <w:tcPr>
            <w:tcW w:w="39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1</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Территориальная доступность органа, предоставляющего муниципальную услугу</w:t>
            </w:r>
          </w:p>
        </w:tc>
        <w:tc>
          <w:tcPr>
            <w:tcW w:w="136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Доступно/недоступно</w:t>
            </w:r>
          </w:p>
        </w:tc>
        <w:tc>
          <w:tcPr>
            <w:tcW w:w="158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Доступно</w:t>
            </w:r>
          </w:p>
        </w:tc>
      </w:tr>
      <w:tr w:rsidR="000B04EC" w:rsidRPr="000B04EC">
        <w:tc>
          <w:tcPr>
            <w:tcW w:w="39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2</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Время ожидания в очереди</w:t>
            </w:r>
          </w:p>
        </w:tc>
        <w:tc>
          <w:tcPr>
            <w:tcW w:w="136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Минута</w:t>
            </w:r>
          </w:p>
        </w:tc>
        <w:tc>
          <w:tcPr>
            <w:tcW w:w="158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Не более 15 минут</w:t>
            </w:r>
          </w:p>
        </w:tc>
      </w:tr>
      <w:tr w:rsidR="000B04EC" w:rsidRPr="000B04EC">
        <w:tc>
          <w:tcPr>
            <w:tcW w:w="39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3</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Наличие различных каналов получения информации о порядке предоставления муниципальной услуги и ходе ее предоставления</w:t>
            </w:r>
          </w:p>
        </w:tc>
        <w:tc>
          <w:tcPr>
            <w:tcW w:w="1361" w:type="dxa"/>
          </w:tcPr>
          <w:p w:rsidR="000B04EC" w:rsidRPr="000B04EC" w:rsidRDefault="000B04EC">
            <w:pPr>
              <w:pStyle w:val="ConsPlusNormal"/>
              <w:rPr>
                <w:rFonts w:ascii="Times New Roman" w:hAnsi="Times New Roman" w:cs="Times New Roman"/>
              </w:rPr>
            </w:pPr>
            <w:proofErr w:type="gramStart"/>
            <w:r w:rsidRPr="000B04EC">
              <w:rPr>
                <w:rFonts w:ascii="Times New Roman" w:hAnsi="Times New Roman" w:cs="Times New Roman"/>
              </w:rPr>
              <w:t>Имеется</w:t>
            </w:r>
            <w:proofErr w:type="gramEnd"/>
            <w:r w:rsidRPr="000B04EC">
              <w:rPr>
                <w:rFonts w:ascii="Times New Roman" w:hAnsi="Times New Roman" w:cs="Times New Roman"/>
              </w:rPr>
              <w:t>/не имеется</w:t>
            </w:r>
          </w:p>
        </w:tc>
        <w:tc>
          <w:tcPr>
            <w:tcW w:w="158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Имеется</w:t>
            </w:r>
          </w:p>
        </w:tc>
      </w:tr>
      <w:tr w:rsidR="000B04EC" w:rsidRPr="000B04EC">
        <w:tc>
          <w:tcPr>
            <w:tcW w:w="39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lastRenderedPageBreak/>
              <w:t>4</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361" w:type="dxa"/>
          </w:tcPr>
          <w:p w:rsidR="000B04EC" w:rsidRPr="000B04EC" w:rsidRDefault="000B04EC">
            <w:pPr>
              <w:pStyle w:val="ConsPlusNormal"/>
              <w:rPr>
                <w:rFonts w:ascii="Times New Roman" w:hAnsi="Times New Roman" w:cs="Times New Roman"/>
              </w:rPr>
            </w:pPr>
            <w:proofErr w:type="gramStart"/>
            <w:r w:rsidRPr="000B04EC">
              <w:rPr>
                <w:rFonts w:ascii="Times New Roman" w:hAnsi="Times New Roman" w:cs="Times New Roman"/>
              </w:rPr>
              <w:t>Имеется</w:t>
            </w:r>
            <w:proofErr w:type="gramEnd"/>
            <w:r w:rsidRPr="000B04EC">
              <w:rPr>
                <w:rFonts w:ascii="Times New Roman" w:hAnsi="Times New Roman" w:cs="Times New Roman"/>
              </w:rPr>
              <w:t>/ не имеется</w:t>
            </w:r>
          </w:p>
        </w:tc>
        <w:tc>
          <w:tcPr>
            <w:tcW w:w="158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Не имеется</w:t>
            </w:r>
          </w:p>
        </w:tc>
      </w:tr>
      <w:tr w:rsidR="000B04EC" w:rsidRPr="000B04EC">
        <w:tc>
          <w:tcPr>
            <w:tcW w:w="397"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w:t>
            </w:r>
          </w:p>
        </w:tc>
        <w:tc>
          <w:tcPr>
            <w:tcW w:w="5726"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Финансовая доступность</w:t>
            </w:r>
          </w:p>
        </w:tc>
        <w:tc>
          <w:tcPr>
            <w:tcW w:w="136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Платно/бесплатно</w:t>
            </w:r>
          </w:p>
        </w:tc>
        <w:tc>
          <w:tcPr>
            <w:tcW w:w="158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Бесплатно</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(в ред. </w:t>
      </w:r>
      <w:hyperlink r:id="rId56"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Особенностями предоставления муниципальной услуги через Портал являются: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наличие информации о предоставляемой муниципальной услуге на Портале;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84" w:history="1">
        <w:r w:rsidRPr="000B04EC">
          <w:rPr>
            <w:rFonts w:ascii="Times New Roman" w:hAnsi="Times New Roman" w:cs="Times New Roman"/>
          </w:rPr>
          <w:t>заявления</w:t>
        </w:r>
      </w:hyperlink>
      <w:r w:rsidRPr="000B04EC">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получение электронной копии результата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89" w:history="1">
        <w:r w:rsidRPr="000B04EC">
          <w:rPr>
            <w:rFonts w:ascii="Times New Roman" w:hAnsi="Times New Roman" w:cs="Times New Roman"/>
          </w:rPr>
          <w:t>разделом III</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2.14.1 в ред. </w:t>
      </w:r>
      <w:hyperlink r:id="rId57"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13.09.2017 N 833)</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89" w:history="1">
        <w:r w:rsidRPr="000B04EC">
          <w:rPr>
            <w:rFonts w:ascii="Times New Roman" w:hAnsi="Times New Roman" w:cs="Times New Roman"/>
          </w:rPr>
          <w:t>разделом III</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w:t>
      </w:r>
      <w:proofErr w:type="spellStart"/>
      <w:r w:rsidRPr="000B04EC">
        <w:rPr>
          <w:rFonts w:ascii="Times New Roman" w:hAnsi="Times New Roman" w:cs="Times New Roman"/>
        </w:rPr>
        <w:t>пп</w:t>
      </w:r>
      <w:proofErr w:type="spellEnd"/>
      <w:r w:rsidRPr="000B04EC">
        <w:rPr>
          <w:rFonts w:ascii="Times New Roman" w:hAnsi="Times New Roman" w:cs="Times New Roman"/>
        </w:rPr>
        <w:t xml:space="preserve">. 2.14.2 в ред. </w:t>
      </w:r>
      <w:hyperlink r:id="rId58"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 от 13.09.2017 N 833)</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2.14.3. Основания для прекращения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истечения тридцати календарных дней со дня получения заявителем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В приеме заявления о прекращении предоставления муниципальной услуги отказывается в следующих случаях:</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отсутствие у лица, обратившегося в качестве представителя юридического лица или индивидуального предпринимателя, полномочий действовать от его имени;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поступление заявления о прекращении предоставления муниципальной услуги по истечении тридцати дней со дня получения заявителем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2.14.4. Исправление допущенных опечаток и ошибок.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В случае выявления опечаток и ошибок в документах, выданных в результате предоставления муниципальной услуги, заявитель представляет заявление об исправлении таких опечаток и ошибок.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(абзац введен </w:t>
      </w:r>
      <w:hyperlink r:id="rId59"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администрации г. Томска от 06.03.2019 N 178)</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1"/>
        <w:rPr>
          <w:rFonts w:ascii="Times New Roman" w:hAnsi="Times New Roman" w:cs="Times New Roman"/>
        </w:rPr>
      </w:pPr>
      <w:bookmarkStart w:id="7" w:name="P289"/>
      <w:bookmarkEnd w:id="7"/>
      <w:r w:rsidRPr="000B04EC">
        <w:rPr>
          <w:rFonts w:ascii="Times New Roman" w:hAnsi="Times New Roman" w:cs="Times New Roman"/>
        </w:rPr>
        <w:t>III. СОСТАВ, ПОСЛЕДОВАТЕЛЬНОСТЬ И СРОКИ ВЫПОЛНЕНИЯ</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АДМИНИСТРАТИВНЫХ ПРОЦЕДУР, ТРЕБОВАНИЯ К ПОРЯДКУ ИХ</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ВЫПОЛНЕНИЯ, В ТОМ ЧИСЛЕ ОСОБЕННОСТИ ВЫПОЛНЕНИЯ</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АДМИНИСТРАТИВНЫХ ПРОЦЕДУР В ЭЛЕКТРОННОЙ ФОРМЕ,</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 xml:space="preserve">А ТАКЖЕ ОСОБЕННОСТИ ВЫПОЛНЕНИЯ </w:t>
      </w:r>
      <w:proofErr w:type="gramStart"/>
      <w:r w:rsidRPr="000B04EC">
        <w:rPr>
          <w:rFonts w:ascii="Times New Roman" w:hAnsi="Times New Roman" w:cs="Times New Roman"/>
        </w:rPr>
        <w:t>АДМИНИСТРАТИВНЫХ</w:t>
      </w:r>
      <w:proofErr w:type="gramEnd"/>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ПРОЦЕДУР В МНОГОФУНКЦИОНАЛЬНЫХ ЦЕНТРАХ</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32" w:history="1">
        <w:r w:rsidRPr="000B04EC">
          <w:rPr>
            <w:rFonts w:ascii="Times New Roman" w:hAnsi="Times New Roman" w:cs="Times New Roman"/>
          </w:rPr>
          <w:t>блок-схеме</w:t>
        </w:r>
      </w:hyperlink>
      <w:r w:rsidRPr="000B04EC">
        <w:rPr>
          <w:rFonts w:ascii="Times New Roman" w:hAnsi="Times New Roman" w:cs="Times New Roman"/>
        </w:rPr>
        <w:t xml:space="preserve"> предоставления муниципальной услуги "Предоставление в собственность муниципального имущества, находящегося в муниципальной имущественной казне города Томска и арендуемого субъектами малого и среднего предпринимательства", которая представлена в приложении 1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3.2. Муниципальная услуга предоставляется в два этапа и включает в себя следующие административные процедуры: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3.2.1. на I этапе: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рассмотрение заявления и прилагаемых документов начальником департамента недвижимости и наложение резолюции специалисту, предоставляющему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рассмотрение заявления и прилагаемых документов специалистом, представляющим муниципальную услугу, и решение вопроса о наличии (отсутствии) оснований для отказа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осуществление специалистом, предоставляющим муниципальную услугу, запроса документов и информации, необходимых для предоставления муниципальной услуги,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5) подготовка и заключение договора на оценку стоимости муниципального имущества, получение отчета независимого оценщика;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6) подготовка, согласование и направление для утверждения в Думу Города Томска проекта решения о включении муниципального имущества в Прогнозный план (Программу) приватизации муниципального имущества (в случае если имущество на день поступления заявления и прилагаемых документов не включено в Прогнозный план (Программу) приватизации муниципального имущества) и проекта решения об условиях приватизации муниципального имущества;</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7) подготовка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8) согласование ответственными должностными лицами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9) подписание начальником департамента недвижимости результата 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10) направление (выдача) заявителю результата 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3.2.2. на II этапе: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прием подписанного заявителем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рассмотрение подписанного заявителем договора купли-продажи арендуемого имущества специалистом, представляющим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подписание начальником департамента недвижимости результата II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направление (выдача) заявителю результата II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bookmarkStart w:id="8" w:name="P314"/>
      <w:bookmarkEnd w:id="8"/>
      <w:r w:rsidRPr="000B04EC">
        <w:rPr>
          <w:rFonts w:ascii="Times New Roman" w:hAnsi="Times New Roman" w:cs="Times New Roman"/>
        </w:rPr>
        <w:t>3.3. Прием и регистрация заявления о предоставлении муниципальной услуги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Основанием для начала административной процедуры является поступление в департамент недвижимости заявления в письменном виде при личном обращении заявителя или прием заявления в виде почтового отправления.</w:t>
      </w:r>
    </w:p>
    <w:p w:rsidR="000B04EC" w:rsidRPr="000B04EC" w:rsidRDefault="000B04EC">
      <w:pPr>
        <w:pStyle w:val="ConsPlusNormal"/>
        <w:spacing w:before="220"/>
        <w:ind w:firstLine="540"/>
        <w:jc w:val="both"/>
        <w:rPr>
          <w:rFonts w:ascii="Times New Roman" w:hAnsi="Times New Roman" w:cs="Times New Roman"/>
        </w:rPr>
      </w:pPr>
      <w:bookmarkStart w:id="9" w:name="P316"/>
      <w:bookmarkEnd w:id="9"/>
      <w:r w:rsidRPr="000B04EC">
        <w:rPr>
          <w:rFonts w:ascii="Times New Roman" w:hAnsi="Times New Roman" w:cs="Times New Roman"/>
        </w:rPr>
        <w:t>3.3.1. Прием заявления от заявителя при личном обращении.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Прием заявления в письменном виде от заявителя при личном обращении осуществляется сотрудником отдела организационно-кадровой работы организационно-правового комитета департамента недвижимости (далее - сотрудник, осуществляющий прием документов), который ставит входящий номер и текущую дату на обоих экземплярах заявления и возвращает один экземпляр заявления и опись прилагаемых документов заявителю.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Сотрудник, осуществляющий прием документов, проверяет наличие и содержание документов, удостоверяющих личность заявителя, и документов, подтверждающих полномочия заявителя действовать от имени юридического лица или индивидуального предпринимателя,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При наличии оснований, предусмотренных </w:t>
      </w:r>
      <w:hyperlink w:anchor="P164" w:history="1">
        <w:r w:rsidRPr="000B04EC">
          <w:rPr>
            <w:rFonts w:ascii="Times New Roman" w:hAnsi="Times New Roman" w:cs="Times New Roman"/>
          </w:rPr>
          <w:t>пунктом 2.7</w:t>
        </w:r>
      </w:hyperlink>
      <w:r w:rsidRPr="000B04EC">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и в устной форме сообщает заявителю об отказе в приеме заявления и прилагаемых документов с указанием причин такого отказа.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прохождения административных действий, предусмотренных </w:t>
      </w:r>
      <w:hyperlink w:anchor="P316" w:history="1">
        <w:r w:rsidRPr="000B04EC">
          <w:rPr>
            <w:rFonts w:ascii="Times New Roman" w:hAnsi="Times New Roman" w:cs="Times New Roman"/>
          </w:rPr>
          <w:t>подпунктом 3.3.1 пункта 3.3</w:t>
        </w:r>
      </w:hyperlink>
      <w:r w:rsidRPr="000B04EC">
        <w:rPr>
          <w:rFonts w:ascii="Times New Roman" w:hAnsi="Times New Roman" w:cs="Times New Roman"/>
        </w:rPr>
        <w:t xml:space="preserve"> настоящего административного регламента, не может превышать 15 минут.</w:t>
      </w:r>
    </w:p>
    <w:p w:rsidR="000B04EC" w:rsidRPr="000B04EC" w:rsidRDefault="000B04EC">
      <w:pPr>
        <w:pStyle w:val="ConsPlusNormal"/>
        <w:spacing w:before="220"/>
        <w:ind w:firstLine="540"/>
        <w:jc w:val="both"/>
        <w:rPr>
          <w:rFonts w:ascii="Times New Roman" w:hAnsi="Times New Roman" w:cs="Times New Roman"/>
        </w:rPr>
      </w:pPr>
      <w:bookmarkStart w:id="10" w:name="P321"/>
      <w:bookmarkEnd w:id="10"/>
      <w:r w:rsidRPr="000B04EC">
        <w:rPr>
          <w:rFonts w:ascii="Times New Roman" w:hAnsi="Times New Roman" w:cs="Times New Roman"/>
        </w:rPr>
        <w:t>3.3.2. Прием заявления в виде почтового отправления.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Прием заявления в виде почтового отправления осуществляется сотрудником, осуществляющим прием документов, который в день поступления заявления и прилагаемых документов ставит входящий номер и текущую дату на обоих экземплярах заявления. Сотрудник, осуществляющий прием документов, направляет заявителю почтовым отправлением один экземпляр заявления и описи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прохождения административных действий, предусмотренных </w:t>
      </w:r>
      <w:hyperlink w:anchor="P321" w:history="1">
        <w:r w:rsidRPr="000B04EC">
          <w:rPr>
            <w:rFonts w:ascii="Times New Roman" w:hAnsi="Times New Roman" w:cs="Times New Roman"/>
          </w:rPr>
          <w:t>подпунктом 3.3.2 пункта 3.2</w:t>
        </w:r>
      </w:hyperlink>
      <w:r w:rsidRPr="000B04EC">
        <w:rPr>
          <w:rFonts w:ascii="Times New Roman" w:hAnsi="Times New Roman" w:cs="Times New Roman"/>
        </w:rPr>
        <w:t xml:space="preserve"> настоящего административного регламента, не может превышать 1 (одного) календарного дня со дня поступления заявления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3.3.3. Регистрация заявления и прилагаемых документов является основанием для начала действий по предоставлению муниципальной услуги при отсутствии оснований, предусмотренных </w:t>
      </w:r>
      <w:hyperlink w:anchor="P164" w:history="1">
        <w:r w:rsidRPr="000B04EC">
          <w:rPr>
            <w:rFonts w:ascii="Times New Roman" w:hAnsi="Times New Roman" w:cs="Times New Roman"/>
          </w:rPr>
          <w:t>пунктом 2.7</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При наличии оснований, предусмотренных </w:t>
      </w:r>
      <w:hyperlink w:anchor="P164" w:history="1">
        <w:r w:rsidRPr="000B04EC">
          <w:rPr>
            <w:rFonts w:ascii="Times New Roman" w:hAnsi="Times New Roman" w:cs="Times New Roman"/>
          </w:rPr>
          <w:t>пунктом 2.7</w:t>
        </w:r>
      </w:hyperlink>
      <w:r w:rsidRPr="000B04EC">
        <w:rPr>
          <w:rFonts w:ascii="Times New Roman" w:hAnsi="Times New Roman" w:cs="Times New Roman"/>
        </w:rPr>
        <w:t xml:space="preserve"> настоящего административного регламента, сотрудник, осуществляющий прием документов, в день регистрации передает заявление и прилагаемые документы специалисту, предоставляющему муниципальную услугу, который в тот же день подготавливает ответ в адрес заявителя об отказе в приеме заявления и прилагаемых документов и оставлении обращения без рассмотрения по существу поставленных в нем вопросов.</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При отсутствии оснований, предусмотренных </w:t>
      </w:r>
      <w:hyperlink w:anchor="P164" w:history="1">
        <w:r w:rsidRPr="000B04EC">
          <w:rPr>
            <w:rFonts w:ascii="Times New Roman" w:hAnsi="Times New Roman" w:cs="Times New Roman"/>
          </w:rPr>
          <w:t>пунктом 2.7</w:t>
        </w:r>
      </w:hyperlink>
      <w:r w:rsidRPr="000B04EC">
        <w:rPr>
          <w:rFonts w:ascii="Times New Roman" w:hAnsi="Times New Roman" w:cs="Times New Roman"/>
        </w:rPr>
        <w:t xml:space="preserve"> настоящего административного регламента, зарегистрированное заявление в день регистрации передается на рассмотрение начальнику департамента недвижимости для наложения резолюции о сроках исполнения и ответственном исполнителе.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14" w:history="1">
        <w:r w:rsidRPr="000B04EC">
          <w:rPr>
            <w:rFonts w:ascii="Times New Roman" w:hAnsi="Times New Roman" w:cs="Times New Roman"/>
          </w:rPr>
          <w:t>пунктом 3.3</w:t>
        </w:r>
      </w:hyperlink>
      <w:r w:rsidRPr="000B04EC">
        <w:rPr>
          <w:rFonts w:ascii="Times New Roman" w:hAnsi="Times New Roman" w:cs="Times New Roman"/>
        </w:rPr>
        <w:t xml:space="preserve"> настоящего административного регламента, не может превышать 1 (одного) календарного дня со дня поступления заявления о предоставлении муниципальной услуги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 xml:space="preserve">Результатом административной процедуры, предусмотренной </w:t>
      </w:r>
      <w:hyperlink w:anchor="P314" w:history="1">
        <w:r w:rsidRPr="000B04EC">
          <w:rPr>
            <w:rFonts w:ascii="Times New Roman" w:hAnsi="Times New Roman" w:cs="Times New Roman"/>
          </w:rPr>
          <w:t>пунктом 3.3</w:t>
        </w:r>
      </w:hyperlink>
      <w:r w:rsidRPr="000B04EC">
        <w:rPr>
          <w:rFonts w:ascii="Times New Roman" w:hAnsi="Times New Roman" w:cs="Times New Roman"/>
        </w:rPr>
        <w:t xml:space="preserve"> настоящего административного регламента, является прием и регистрация заявления и прилагаемых документов и передача их на рассмотрение начальнику департамента недвижимости для наложения резолюции.</w:t>
      </w:r>
    </w:p>
    <w:p w:rsidR="000B04EC" w:rsidRPr="000B04EC" w:rsidRDefault="000B04EC">
      <w:pPr>
        <w:pStyle w:val="ConsPlusNormal"/>
        <w:spacing w:before="220"/>
        <w:ind w:firstLine="540"/>
        <w:jc w:val="both"/>
        <w:rPr>
          <w:rFonts w:ascii="Times New Roman" w:hAnsi="Times New Roman" w:cs="Times New Roman"/>
        </w:rPr>
      </w:pPr>
      <w:bookmarkStart w:id="11" w:name="P329"/>
      <w:bookmarkEnd w:id="11"/>
      <w:r w:rsidRPr="000B04EC">
        <w:rPr>
          <w:rFonts w:ascii="Times New Roman" w:hAnsi="Times New Roman" w:cs="Times New Roman"/>
        </w:rPr>
        <w:t>3.4. Рассмотрение заявления и прилагаемых документов начальником департамента недвижимости и наложение резолюции специалисту, предоставляющему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по рассмотрению заявления и прилагаемых документов начальником департамента недвижимости и наложению резолюции специалисту, предоставляющему муниципальную услугу, является получение начальником департамента недвижимости заявления и прилагаемых документов в установленном порядке.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Начальник департамента недвижимости рассматривает заявление и прилагаемые документы и накладывает резолюцию специалисту, предоставляющему муниципальную услугу, в день получения заявления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После наложения резолюции заявление и прилагаемые документы направляются специалисту, предоставляющему муниципальную услугу,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29" w:history="1">
        <w:r w:rsidRPr="000B04EC">
          <w:rPr>
            <w:rFonts w:ascii="Times New Roman" w:hAnsi="Times New Roman" w:cs="Times New Roman"/>
          </w:rPr>
          <w:t>пунктом 3.4</w:t>
        </w:r>
      </w:hyperlink>
      <w:r w:rsidRPr="000B04EC">
        <w:rPr>
          <w:rFonts w:ascii="Times New Roman" w:hAnsi="Times New Roman" w:cs="Times New Roman"/>
        </w:rPr>
        <w:t xml:space="preserve"> настоящего административного регламента, не может превышать 2 (двух) календарных дней со дня получения начальником департамента недвижимости заявления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29" w:history="1">
        <w:r w:rsidRPr="000B04EC">
          <w:rPr>
            <w:rFonts w:ascii="Times New Roman" w:hAnsi="Times New Roman" w:cs="Times New Roman"/>
          </w:rPr>
          <w:t>пунктом 3.4</w:t>
        </w:r>
      </w:hyperlink>
      <w:r w:rsidRPr="000B04EC">
        <w:rPr>
          <w:rFonts w:ascii="Times New Roman" w:hAnsi="Times New Roman" w:cs="Times New Roman"/>
        </w:rPr>
        <w:t xml:space="preserve"> настоящего административного регламента, является наложение резолюции начальником департамента недвижимости и направление специалисту, предоставляющему муниципальную услугу, заявления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bookmarkStart w:id="12" w:name="P335"/>
      <w:bookmarkEnd w:id="12"/>
      <w:r w:rsidRPr="000B04EC">
        <w:rPr>
          <w:rFonts w:ascii="Times New Roman" w:hAnsi="Times New Roman" w:cs="Times New Roman"/>
        </w:rPr>
        <w:t>3.5. Рассмотрение заявления и прилагаемых документов специалистом, предоставляющим муниципальную услугу, и решение вопроса о наличии (отсутствии) оснований для отказа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заявления и прилагаемых документов специалистом, предоставляющим муниципальную услугу, в установленном порядке.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предоставляющий муниципальную услугу, в течение двух календарных дней со дня получения заявления и прилагаемых документов проверяет поступившее заявление и документы, необходимые для предоставления муниципальной услуги, на предмет: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1) соответствия требованиям, изложенным в </w:t>
      </w:r>
      <w:hyperlink w:anchor="P136" w:history="1">
        <w:r w:rsidRPr="000B04EC">
          <w:rPr>
            <w:rFonts w:ascii="Times New Roman" w:hAnsi="Times New Roman" w:cs="Times New Roman"/>
          </w:rPr>
          <w:t>пункте 2.6</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 наличия (отсутствия)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bookmarkStart w:id="13" w:name="P340"/>
      <w:bookmarkEnd w:id="13"/>
      <w:r w:rsidRPr="000B04EC">
        <w:rPr>
          <w:rFonts w:ascii="Times New Roman" w:hAnsi="Times New Roman" w:cs="Times New Roman"/>
        </w:rPr>
        <w:t xml:space="preserve">3.5.1. В случае отсутствия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 и соответствия заявления требованиям, установленным </w:t>
      </w:r>
      <w:hyperlink w:anchor="P136" w:history="1">
        <w:r w:rsidRPr="000B04EC">
          <w:rPr>
            <w:rFonts w:ascii="Times New Roman" w:hAnsi="Times New Roman" w:cs="Times New Roman"/>
          </w:rPr>
          <w:t>пунктом 2.6</w:t>
        </w:r>
      </w:hyperlink>
      <w:r w:rsidRPr="000B04EC">
        <w:rPr>
          <w:rFonts w:ascii="Times New Roman" w:hAnsi="Times New Roman" w:cs="Times New Roman"/>
        </w:rPr>
        <w:t xml:space="preserve"> настоящего административного регламента, специалист, предоставляющий муниципальную услугу, приступает к осуществлению административной процедуры, предусмотренной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прохождения административных действий, предусмотренных </w:t>
      </w:r>
      <w:hyperlink w:anchor="P340" w:history="1">
        <w:r w:rsidRPr="000B04EC">
          <w:rPr>
            <w:rFonts w:ascii="Times New Roman" w:hAnsi="Times New Roman" w:cs="Times New Roman"/>
          </w:rPr>
          <w:t>подпунктом 3.5.1 пункта 3.5</w:t>
        </w:r>
      </w:hyperlink>
      <w:r w:rsidRPr="000B04EC">
        <w:rPr>
          <w:rFonts w:ascii="Times New Roman" w:hAnsi="Times New Roman" w:cs="Times New Roman"/>
        </w:rPr>
        <w:t xml:space="preserve"> настоящего административного регламента, не может превышать 2 (двух) календарных дней со дня получения заявления и прилагаемых документов специалистом, предоставляющим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 xml:space="preserve">Результатом административных действий, предусмотренных </w:t>
      </w:r>
      <w:hyperlink w:anchor="P340" w:history="1">
        <w:r w:rsidRPr="000B04EC">
          <w:rPr>
            <w:rFonts w:ascii="Times New Roman" w:hAnsi="Times New Roman" w:cs="Times New Roman"/>
          </w:rPr>
          <w:t>подпунктом 3.5.1 пункта 3.5</w:t>
        </w:r>
      </w:hyperlink>
      <w:r w:rsidRPr="000B04EC">
        <w:rPr>
          <w:rFonts w:ascii="Times New Roman" w:hAnsi="Times New Roman" w:cs="Times New Roman"/>
        </w:rPr>
        <w:t xml:space="preserve"> настоящего административного регламента, является принятие специалистом, предоставляющим муниципальную услугу, решения об отсутствии оснований для отказа в предоставлении муниципальной услуги и необходимости приступить к совершению административной процедуры, предусмотренной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bookmarkStart w:id="14" w:name="P343"/>
      <w:bookmarkEnd w:id="14"/>
      <w:r w:rsidRPr="000B04EC">
        <w:rPr>
          <w:rFonts w:ascii="Times New Roman" w:hAnsi="Times New Roman" w:cs="Times New Roman"/>
        </w:rPr>
        <w:t xml:space="preserve">3.5.2. В случае если основания для отказа в предоставлении муниципальной услуги, установленные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Проект информационного письма об отказе в предоставлении муниципальной услуги составляется на бланке департамента недвижимости по форме, утвержденной начальником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последовательно на согласование начальнику отдела приватизации и конкурсных отношений комитета управления муниципальным имуществом, председателю комитета управления муниципальным имуществом, председателю организационно-правового комитета департамента недвижимости и заместителю начальника департамента недвижимости (далее - ответственные должностные лица).</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прохождения административных действий, предусмотренных </w:t>
      </w:r>
      <w:hyperlink w:anchor="P343" w:history="1">
        <w:r w:rsidRPr="000B04EC">
          <w:rPr>
            <w:rFonts w:ascii="Times New Roman" w:hAnsi="Times New Roman" w:cs="Times New Roman"/>
          </w:rPr>
          <w:t>подпунктом 3.5.2 пункта 3.5</w:t>
        </w:r>
      </w:hyperlink>
      <w:r w:rsidRPr="000B04EC">
        <w:rPr>
          <w:rFonts w:ascii="Times New Roman" w:hAnsi="Times New Roman" w:cs="Times New Roman"/>
        </w:rPr>
        <w:t xml:space="preserve"> настоящего административного регламента, не может превышать 7 (семи) календарных дней со дня принятия специалистом, предоставляющим муниципальную услугу, решения о наличии оснований для отказа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административных действий, предусмотренных </w:t>
      </w:r>
      <w:hyperlink w:anchor="P343" w:history="1">
        <w:r w:rsidRPr="000B04EC">
          <w:rPr>
            <w:rFonts w:ascii="Times New Roman" w:hAnsi="Times New Roman" w:cs="Times New Roman"/>
          </w:rPr>
          <w:t>подпунктом 3.5.2 пункта 3.5</w:t>
        </w:r>
      </w:hyperlink>
      <w:r w:rsidRPr="000B04EC">
        <w:rPr>
          <w:rFonts w:ascii="Times New Roman" w:hAnsi="Times New Roman" w:cs="Times New Roman"/>
        </w:rPr>
        <w:t xml:space="preserve"> настоящего административного регламента, является направление специалистом, предоставляющим муниципальную услугу, проекта информационного письма об отказе в предоставлении муниципальной услуги на подпись начальнику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Общий срок осуществления административной процедуры, предусмотренной </w:t>
      </w:r>
      <w:hyperlink w:anchor="P335" w:history="1">
        <w:r w:rsidRPr="000B04EC">
          <w:rPr>
            <w:rFonts w:ascii="Times New Roman" w:hAnsi="Times New Roman" w:cs="Times New Roman"/>
          </w:rPr>
          <w:t>пунктом 3.5</w:t>
        </w:r>
      </w:hyperlink>
      <w:r w:rsidRPr="000B04EC">
        <w:rPr>
          <w:rFonts w:ascii="Times New Roman" w:hAnsi="Times New Roman" w:cs="Times New Roman"/>
        </w:rPr>
        <w:t xml:space="preserve"> настоящего административного регламента, не может превышать 9 (девяти) календарных дней со дня получения заявления и прилагаемых документов специалистом, предоставляющим муниципальную услугу.</w:t>
      </w:r>
    </w:p>
    <w:p w:rsidR="000B04EC" w:rsidRPr="000B04EC" w:rsidRDefault="000B04EC">
      <w:pPr>
        <w:pStyle w:val="ConsPlusNormal"/>
        <w:spacing w:before="220"/>
        <w:ind w:firstLine="540"/>
        <w:jc w:val="both"/>
        <w:rPr>
          <w:rFonts w:ascii="Times New Roman" w:hAnsi="Times New Roman" w:cs="Times New Roman"/>
        </w:rPr>
      </w:pPr>
      <w:bookmarkStart w:id="15" w:name="P349"/>
      <w:bookmarkEnd w:id="15"/>
      <w:r w:rsidRPr="000B04EC">
        <w:rPr>
          <w:rFonts w:ascii="Times New Roman" w:hAnsi="Times New Roman" w:cs="Times New Roman"/>
        </w:rPr>
        <w:t>3.6. Осуществление специалистом, предоставляющим муниципальную услугу, запроса документов и информации, необходимых для предоставления муниципальной услуги,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муниципальной услуги.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Основанием для начала административной процедуры является принятие специалистом, предоставляющим муниципальную услугу, в установленном порядке решения об отсутствии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 и необходимости осуществить запрос документов и информации, необходимых для предоставления муниципальной услуги,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муниципальной</w:t>
      </w:r>
      <w:proofErr w:type="gramEnd"/>
      <w:r w:rsidRPr="000B04EC">
        <w:rPr>
          <w:rFonts w:ascii="Times New Roman" w:hAnsi="Times New Roman" w:cs="Times New Roman"/>
        </w:rPr>
        <w:t xml:space="preserve">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Направление межведомственных запросов осуществляется через систему межведомственного электронного взаимодействия "Смарт-</w:t>
      </w:r>
      <w:proofErr w:type="spellStart"/>
      <w:r w:rsidRPr="000B04EC">
        <w:rPr>
          <w:rFonts w:ascii="Times New Roman" w:hAnsi="Times New Roman" w:cs="Times New Roman"/>
        </w:rPr>
        <w:t>роут</w:t>
      </w:r>
      <w:proofErr w:type="spellEnd"/>
      <w:r w:rsidRPr="000B04EC">
        <w:rPr>
          <w:rFonts w:ascii="Times New Roman" w:hAnsi="Times New Roman" w:cs="Times New Roman"/>
        </w:rPr>
        <w:t xml:space="preserve">", а в период отсутствия технической возможности электронного межведомственного взаимодействия - посредством почтового отправления межведомственного запроса адресату сотрудником, осуществляющим </w:t>
      </w:r>
      <w:r w:rsidRPr="000B04EC">
        <w:rPr>
          <w:rFonts w:ascii="Times New Roman" w:hAnsi="Times New Roman" w:cs="Times New Roman"/>
        </w:rPr>
        <w:lastRenderedPageBreak/>
        <w:t>прием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Подготовка межведомственных запросов специалистом, предоставляющим муниципальную услугу, и направление межведомственных запросов посредством почтового отправления сотрудником, осуществляющим прием документов, осуществляются в порядке, предусмотренном муниципальным правовым актом, устанавливающим в департаменте недвижимости правила и порядок работы с организационно-распорядительными документами.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Запрос, подготовленный специалистом, предоставляющим муниципальную услугу, подписывается начальником департамента недвижимости и передается сотруднику, осуществляющему прием документов, для регистрации и направления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указанные документы.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(информации) не может являться основанием для отказа в предоставлении заявителю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После получения ответов на межведомственные запросы специалист, предоставляющий муниципальную услугу, осуществляет анализ полученных ответов на межведомственные запросы на предмет наличия (отсутствия)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В случае отсутствия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 специалист, предоставляющий муниципальную услугу, приступает к осуществлению административной процедуры, предусмотренной </w:t>
      </w:r>
      <w:hyperlink w:anchor="P360" w:history="1">
        <w:r w:rsidRPr="000B04EC">
          <w:rPr>
            <w:rFonts w:ascii="Times New Roman" w:hAnsi="Times New Roman" w:cs="Times New Roman"/>
          </w:rPr>
          <w:t>пунктом 3.7</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В случае если основания для отказа в предоставлении муниципальной услуги, установленные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административного регламента, имеются, специалист, предоставляющий муниципальную услугу, приступает к осуществлению административных действий, предусмотренных </w:t>
      </w:r>
      <w:hyperlink w:anchor="P343" w:history="1">
        <w:r w:rsidRPr="000B04EC">
          <w:rPr>
            <w:rFonts w:ascii="Times New Roman" w:hAnsi="Times New Roman" w:cs="Times New Roman"/>
          </w:rPr>
          <w:t>подпунктом 3.5.2 пункта 3.5</w:t>
        </w:r>
      </w:hyperlink>
      <w:r w:rsidRPr="000B04EC">
        <w:rPr>
          <w:rFonts w:ascii="Times New Roman" w:hAnsi="Times New Roman" w:cs="Times New Roman"/>
        </w:rPr>
        <w:t xml:space="preserve">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 является получение ответов на соответствующие межведомственные запросы и принятие решения о наличии (отсутствии)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 не может превышать 15 (пятнадцати) календарных дней со дня принятия специалистом, предоставляющим муниципальную услугу, решения о необходимости осуществить запрос документов и информации, необходимых для предоставления муниципальной услуги,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муниципальной услуги.</w:t>
      </w:r>
      <w:proofErr w:type="gramEnd"/>
    </w:p>
    <w:p w:rsidR="000B04EC" w:rsidRPr="000B04EC" w:rsidRDefault="000B04EC">
      <w:pPr>
        <w:pStyle w:val="ConsPlusNormal"/>
        <w:spacing w:before="220"/>
        <w:ind w:firstLine="540"/>
        <w:jc w:val="both"/>
        <w:rPr>
          <w:rFonts w:ascii="Times New Roman" w:hAnsi="Times New Roman" w:cs="Times New Roman"/>
        </w:rPr>
      </w:pPr>
      <w:bookmarkStart w:id="16" w:name="P360"/>
      <w:bookmarkEnd w:id="16"/>
      <w:r w:rsidRPr="000B04EC">
        <w:rPr>
          <w:rFonts w:ascii="Times New Roman" w:hAnsi="Times New Roman" w:cs="Times New Roman"/>
        </w:rPr>
        <w:t>3.7. Подготовка и заключение договора на оценку стоимости муниципального имущества, получение отчета независимого оценщика.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Основанием для начала административной процедуры является получение специалистом, предоставляющим муниципальную услугу, ответов на межведомственные запросы, направленные в соответствии с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 и отсутствие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Специалист, предоставляющий муниципальную услугу, осуществляет подготовку документов для заключения договора на проведение оценки рыночной стоимости муниципального </w:t>
      </w:r>
      <w:r w:rsidRPr="000B04EC">
        <w:rPr>
          <w:rFonts w:ascii="Times New Roman" w:hAnsi="Times New Roman" w:cs="Times New Roman"/>
        </w:rPr>
        <w:lastRenderedPageBreak/>
        <w:t xml:space="preserve">имущества, предоставляемого в собственность заявителю, в срок не позднее 3 (трех) календарных дней со дня получения ответов на межведомственные запросы, направленных в соответствии с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 и в течение 37 (тридцати семи) календарных дней обеспечивает заключение договора на проведение оценки рыночной</w:t>
      </w:r>
      <w:proofErr w:type="gramEnd"/>
      <w:r w:rsidRPr="000B04EC">
        <w:rPr>
          <w:rFonts w:ascii="Times New Roman" w:hAnsi="Times New Roman" w:cs="Times New Roman"/>
        </w:rPr>
        <w:t xml:space="preserve"> стоимости муниципального имущества, предоставляемого в собственность заявителю,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получение отчета независимого оценщика.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60" w:history="1">
        <w:r w:rsidRPr="000B04EC">
          <w:rPr>
            <w:rFonts w:ascii="Times New Roman" w:hAnsi="Times New Roman" w:cs="Times New Roman"/>
          </w:rPr>
          <w:t>пунктом 3.7</w:t>
        </w:r>
      </w:hyperlink>
      <w:r w:rsidRPr="000B04EC">
        <w:rPr>
          <w:rFonts w:ascii="Times New Roman" w:hAnsi="Times New Roman" w:cs="Times New Roman"/>
        </w:rPr>
        <w:t xml:space="preserve"> настоящего административного регламента, не может превышать 40 (сорока) календарных дней со дня получения специалистом, предоставляющим муниципальную услугу, ответов на межведомственные запросы, направленные в соответствии с </w:t>
      </w:r>
      <w:hyperlink w:anchor="P349" w:history="1">
        <w:r w:rsidRPr="000B04EC">
          <w:rPr>
            <w:rFonts w:ascii="Times New Roman" w:hAnsi="Times New Roman" w:cs="Times New Roman"/>
          </w:rPr>
          <w:t>пунктом 3.6</w:t>
        </w:r>
      </w:hyperlink>
      <w:r w:rsidRPr="000B04EC">
        <w:rPr>
          <w:rFonts w:ascii="Times New Roman" w:hAnsi="Times New Roman" w:cs="Times New Roman"/>
        </w:rPr>
        <w:t xml:space="preserve"> настоящего административного регламента, и принятия решения об отсутствии оснований для отказа в предоставлении муниципальной услуги, установленных </w:t>
      </w:r>
      <w:hyperlink w:anchor="P170" w:history="1">
        <w:r w:rsidRPr="000B04EC">
          <w:rPr>
            <w:rFonts w:ascii="Times New Roman" w:hAnsi="Times New Roman" w:cs="Times New Roman"/>
          </w:rPr>
          <w:t>пунктом 2.8</w:t>
        </w:r>
      </w:hyperlink>
      <w:r w:rsidRPr="000B04EC">
        <w:rPr>
          <w:rFonts w:ascii="Times New Roman" w:hAnsi="Times New Roman" w:cs="Times New Roman"/>
        </w:rPr>
        <w:t xml:space="preserve"> настоящего административного регламента.</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60" w:history="1">
        <w:r w:rsidRPr="000B04EC">
          <w:rPr>
            <w:rFonts w:ascii="Times New Roman" w:hAnsi="Times New Roman" w:cs="Times New Roman"/>
          </w:rPr>
          <w:t>пунктом 3.7</w:t>
        </w:r>
      </w:hyperlink>
      <w:r w:rsidRPr="000B04EC">
        <w:rPr>
          <w:rFonts w:ascii="Times New Roman" w:hAnsi="Times New Roman" w:cs="Times New Roman"/>
        </w:rPr>
        <w:t xml:space="preserve"> настоящего административного регламента, является заключение договора на проведение оценки рыночной стоимости муниципального имущества, предоставляемого в собственность заявителю, и получение отчета независимого оценщика.</w:t>
      </w:r>
    </w:p>
    <w:p w:rsidR="000B04EC" w:rsidRPr="000B04EC" w:rsidRDefault="000B04EC">
      <w:pPr>
        <w:pStyle w:val="ConsPlusNormal"/>
        <w:spacing w:before="220"/>
        <w:ind w:firstLine="540"/>
        <w:jc w:val="both"/>
        <w:rPr>
          <w:rFonts w:ascii="Times New Roman" w:hAnsi="Times New Roman" w:cs="Times New Roman"/>
        </w:rPr>
      </w:pPr>
      <w:bookmarkStart w:id="17" w:name="P365"/>
      <w:bookmarkEnd w:id="17"/>
      <w:r w:rsidRPr="000B04EC">
        <w:rPr>
          <w:rFonts w:ascii="Times New Roman" w:hAnsi="Times New Roman" w:cs="Times New Roman"/>
        </w:rPr>
        <w:t xml:space="preserve">3.8. </w:t>
      </w:r>
      <w:proofErr w:type="gramStart"/>
      <w:r w:rsidRPr="000B04EC">
        <w:rPr>
          <w:rFonts w:ascii="Times New Roman" w:hAnsi="Times New Roman" w:cs="Times New Roman"/>
        </w:rPr>
        <w:t>Подготовка, согласование и направление для утверждения в Думу Города Томска проекта решения о включении муниципального имущества в Прогнозный план (Программу) приватизации муниципального имущества (в случае если имущество на день поступления заявления и прилагаемых документов не включено в Прогнозный план (Программу) приватизации муниципального имущества) и проекта решения об условиях приватизации муниципального имущества.</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специалистом, предоставляющим муниципальную услугу, отчета независимого оценщика.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предоставляющий муниципальную услугу, осуществляет подготовку, согласование и направление для утверждения в установленном порядке в Думу Города Томска: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проекта решения Думы Города Томска о включении муниципального имущества в Прогнозный план (Программу) приватизации муниципального имущества на текущий год (в случае если имущество на день поступления заявления и прилагаемых документов не включено в Прогнозный план (Программу) приватизации муниципального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проекта решения Думы Города Томска об утверждении решения об условиях приватизации муниципального имущества, предусматривающего реализацию заявителем преимущественного права на приобретение в собственность арендуемого им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65" w:history="1">
        <w:r w:rsidRPr="000B04EC">
          <w:rPr>
            <w:rFonts w:ascii="Times New Roman" w:hAnsi="Times New Roman" w:cs="Times New Roman"/>
          </w:rPr>
          <w:t>пунктом 3.8</w:t>
        </w:r>
      </w:hyperlink>
      <w:r w:rsidRPr="000B04EC">
        <w:rPr>
          <w:rFonts w:ascii="Times New Roman" w:hAnsi="Times New Roman" w:cs="Times New Roman"/>
        </w:rPr>
        <w:t xml:space="preserve"> настоящего административного регламента, не может превышать 14 (четырнадцати) календарных дней со дня получения специалистом, предоставляющим муниципальную услугу, отчета независимого оценщика.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Результатом административной процедуры, предусмотренной </w:t>
      </w:r>
      <w:hyperlink w:anchor="P365" w:history="1">
        <w:r w:rsidRPr="000B04EC">
          <w:rPr>
            <w:rFonts w:ascii="Times New Roman" w:hAnsi="Times New Roman" w:cs="Times New Roman"/>
          </w:rPr>
          <w:t>пунктом 3.8</w:t>
        </w:r>
      </w:hyperlink>
      <w:r w:rsidRPr="000B04EC">
        <w:rPr>
          <w:rFonts w:ascii="Times New Roman" w:hAnsi="Times New Roman" w:cs="Times New Roman"/>
        </w:rPr>
        <w:t xml:space="preserve"> настоящего административного регламента, является принятие Думой Города Томска решения о включении муниципального имущества в Прогнозный план (Программу) приватизации муниципального имущества (в случае если имущество на день поступления заявления и прилагаемых документов не включено в Прогнозный план (Программу) приватизации муниципального имущества) и решения об утверждении решения об условиях приватизации муниципального имущества.</w:t>
      </w:r>
      <w:proofErr w:type="gramEnd"/>
    </w:p>
    <w:p w:rsidR="000B04EC" w:rsidRPr="000B04EC" w:rsidRDefault="000B04EC">
      <w:pPr>
        <w:pStyle w:val="ConsPlusNormal"/>
        <w:spacing w:before="220"/>
        <w:ind w:firstLine="540"/>
        <w:jc w:val="both"/>
        <w:rPr>
          <w:rFonts w:ascii="Times New Roman" w:hAnsi="Times New Roman" w:cs="Times New Roman"/>
        </w:rPr>
      </w:pPr>
      <w:bookmarkStart w:id="18" w:name="P372"/>
      <w:bookmarkEnd w:id="18"/>
      <w:r w:rsidRPr="000B04EC">
        <w:rPr>
          <w:rFonts w:ascii="Times New Roman" w:hAnsi="Times New Roman" w:cs="Times New Roman"/>
        </w:rPr>
        <w:t>3.9. Подготовка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Основанием для начала административной процедуры является утверждение Думой Города Томска решения об условиях приватизации муниципального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предоставляющий муниципальную услугу, осуществляет в установленном порядке подготовку информационного письма о заключении договора купли-продажи арендуемого имущества и проекта договора купли-продажи арендуемого имущества и передает указанный результат предоставления муниципальной услуги на согласование ответственным должностным лицам.</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72" w:history="1">
        <w:r w:rsidRPr="000B04EC">
          <w:rPr>
            <w:rFonts w:ascii="Times New Roman" w:hAnsi="Times New Roman" w:cs="Times New Roman"/>
          </w:rPr>
          <w:t>пунктом 3.9</w:t>
        </w:r>
      </w:hyperlink>
      <w:r w:rsidRPr="000B04EC">
        <w:rPr>
          <w:rFonts w:ascii="Times New Roman" w:hAnsi="Times New Roman" w:cs="Times New Roman"/>
        </w:rPr>
        <w:t xml:space="preserve"> настоящего административного регламента, не может превышать 4 (четырех) календарных дней со дня утверждения Думой Города Томска решения об условиях приватизации муниципального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72" w:history="1">
        <w:r w:rsidRPr="000B04EC">
          <w:rPr>
            <w:rFonts w:ascii="Times New Roman" w:hAnsi="Times New Roman" w:cs="Times New Roman"/>
          </w:rPr>
          <w:t>пунктом 3.9</w:t>
        </w:r>
      </w:hyperlink>
      <w:r w:rsidRPr="000B04EC">
        <w:rPr>
          <w:rFonts w:ascii="Times New Roman" w:hAnsi="Times New Roman" w:cs="Times New Roman"/>
        </w:rPr>
        <w:t xml:space="preserve"> настоящего административного регламента, является направление специалистом, предоставляющим муниципальную услугу, на согласование ответственным должностным лицам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bookmarkStart w:id="19" w:name="P377"/>
      <w:bookmarkEnd w:id="19"/>
      <w:r w:rsidRPr="000B04EC">
        <w:rPr>
          <w:rFonts w:ascii="Times New Roman" w:hAnsi="Times New Roman" w:cs="Times New Roman"/>
        </w:rPr>
        <w:t>3.10. Согласование ответственными должностными лицами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ответственными должностными лицами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Ответственные должностные лица осуществляют согласование информационного письма о заключении договора купли-продажи арендуемого имущества и проекта договора купли-продажи арендуемого имущества в срок, не превышающий в совокупности 3 (трех) календарных дней.</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После согласования ответственными должностными лицами указанный результат предоставления муниципальной услуги передается на подпись начальнику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377" w:history="1">
        <w:r w:rsidRPr="000B04EC">
          <w:rPr>
            <w:rFonts w:ascii="Times New Roman" w:hAnsi="Times New Roman" w:cs="Times New Roman"/>
          </w:rPr>
          <w:t>пунктом 3.10</w:t>
        </w:r>
      </w:hyperlink>
      <w:r w:rsidRPr="000B04EC">
        <w:rPr>
          <w:rFonts w:ascii="Times New Roman" w:hAnsi="Times New Roman" w:cs="Times New Roman"/>
        </w:rPr>
        <w:t xml:space="preserve"> настоящего административного регламента, не может превышать 3 (трех) календарных дней со дня получения ответственными должностными лицами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77" w:history="1">
        <w:r w:rsidRPr="000B04EC">
          <w:rPr>
            <w:rFonts w:ascii="Times New Roman" w:hAnsi="Times New Roman" w:cs="Times New Roman"/>
          </w:rPr>
          <w:t>пунктом 3.10</w:t>
        </w:r>
      </w:hyperlink>
      <w:r w:rsidRPr="000B04EC">
        <w:rPr>
          <w:rFonts w:ascii="Times New Roman" w:hAnsi="Times New Roman" w:cs="Times New Roman"/>
        </w:rPr>
        <w:t xml:space="preserve"> настоящего административного регламента, является направление информационного письма о заключении договора купли-продажи арендуемого имущества и проекта договора купли-продажи арендуемого имущества на подпись начальнику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bookmarkStart w:id="20" w:name="P383"/>
      <w:bookmarkEnd w:id="20"/>
      <w:r w:rsidRPr="000B04EC">
        <w:rPr>
          <w:rFonts w:ascii="Times New Roman" w:hAnsi="Times New Roman" w:cs="Times New Roman"/>
        </w:rPr>
        <w:t>3.11. Подписание начальником департамента недвижимости результата 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начальником департамента недвижимости результата I этапа предоставления муниципальной услуги (информационного письма об отказе в предоставлении муниципальной услуги или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Начальник департамента недвижимости осуществляет подписание результата I этапа предоставления муниципальной услуги и направляет его на регистрацию сотруднику, осуществляющему прием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 xml:space="preserve">Максимальный срок совершения административной процедуры, предусмотренной </w:t>
      </w:r>
      <w:hyperlink w:anchor="P383" w:history="1">
        <w:r w:rsidRPr="000B04EC">
          <w:rPr>
            <w:rFonts w:ascii="Times New Roman" w:hAnsi="Times New Roman" w:cs="Times New Roman"/>
          </w:rPr>
          <w:t>пунктом 3.11</w:t>
        </w:r>
      </w:hyperlink>
      <w:r w:rsidRPr="000B04EC">
        <w:rPr>
          <w:rFonts w:ascii="Times New Roman" w:hAnsi="Times New Roman" w:cs="Times New Roman"/>
        </w:rPr>
        <w:t xml:space="preserve"> настоящего административного регламента, не может превышать 2 (двух) календарных дней со дня получения начальником департамента недвижимости результата 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83" w:history="1">
        <w:r w:rsidRPr="000B04EC">
          <w:rPr>
            <w:rFonts w:ascii="Times New Roman" w:hAnsi="Times New Roman" w:cs="Times New Roman"/>
          </w:rPr>
          <w:t>пунктом 3.11</w:t>
        </w:r>
      </w:hyperlink>
      <w:r w:rsidRPr="000B04EC">
        <w:rPr>
          <w:rFonts w:ascii="Times New Roman" w:hAnsi="Times New Roman" w:cs="Times New Roman"/>
        </w:rPr>
        <w:t xml:space="preserve"> настоящего административного регламента, является подписание начальником департамента недвижимости информационного письма об отказе в предоставлении муниципальной услуги или информационного письма о заключении договора купли-продажи арендуемого имущества с приложением проекта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bookmarkStart w:id="21" w:name="P388"/>
      <w:bookmarkEnd w:id="21"/>
      <w:r w:rsidRPr="000B04EC">
        <w:rPr>
          <w:rFonts w:ascii="Times New Roman" w:hAnsi="Times New Roman" w:cs="Times New Roman"/>
        </w:rPr>
        <w:t>3.12. Направление (выдача) заявителю результата 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сотрудником, осуществляющим прием документов, результата I этапа предоставления муниципальной услуги, подписанного начальником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Сотрудник, осуществляющий прием документов, осуществляет регистрацию результата I этапа предоставления муниципальной услуги в день его получения.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Способ осуществления административных действий, предусмотренных настоящим пунктом административного регламента, зависит от выбранного заявителем при подаче заявления и прилагаемых документов способа доставки результата предоставления муниципальной услуги: почтовой связью, получение заявителем лично.</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личном обращении заявителя за получением результата I этапа предоставления муниципальной услуги сотрудник, осуществляющий прием документов, проверяет наличие и содержание документов, удостоверяющих личность заявителя, и документов, подтверждающих полномочия заявителя действовать от имени юридического лица или индивидуального предпринимателя.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Заявитель расписывается в журнале выдачи документов путем проставления даты получения документов и подписи.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желании заявителя, выраженном в заявлении о предоставлении муниципальной услуги, получить результат I этапа предоставления муниципальной услуги почтовой связью сотрудник, осуществляющий прием документов, направляет результат предоставления муниципальной услуги почтовой связью с уведомлением о вручении.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В случае если результатом I этапа предоставления муниципальной услуги является отказ заявителю в предоставлении муниципальной услуги в связи с несоответствием требованиям, установленным </w:t>
      </w:r>
      <w:hyperlink r:id="rId60" w:history="1">
        <w:r w:rsidRPr="000B04EC">
          <w:rPr>
            <w:rFonts w:ascii="Times New Roman" w:hAnsi="Times New Roman" w:cs="Times New Roman"/>
          </w:rPr>
          <w:t>статьей 3</w:t>
        </w:r>
      </w:hyperlink>
      <w:r w:rsidRPr="000B04EC">
        <w:rPr>
          <w:rFonts w:ascii="Times New Roman" w:hAnsi="Times New Roman" w:cs="Times New Roman"/>
        </w:rPr>
        <w:t xml:space="preserve"> Федерального закона от 22.07.2008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61" w:history="1">
        <w:r w:rsidRPr="000B04EC">
          <w:rPr>
            <w:rFonts w:ascii="Times New Roman" w:hAnsi="Times New Roman" w:cs="Times New Roman"/>
          </w:rPr>
          <w:t>законом</w:t>
        </w:r>
      </w:hyperlink>
      <w:r w:rsidRPr="000B04EC">
        <w:rPr>
          <w:rFonts w:ascii="Times New Roman" w:hAnsi="Times New Roman" w:cs="Times New Roman"/>
        </w:rPr>
        <w:t xml:space="preserve"> от 22.07.2008 N 159-ФЗ или другими</w:t>
      </w:r>
      <w:proofErr w:type="gramEnd"/>
      <w:r w:rsidRPr="000B04EC">
        <w:rPr>
          <w:rFonts w:ascii="Times New Roman" w:hAnsi="Times New Roman" w:cs="Times New Roman"/>
        </w:rPr>
        <w:t xml:space="preserve"> федеральными законами, сотрудник, осуществляющий прием документов, одновременно с выдачей результата I этапа предоставления муниципальной услуги обеспечивает возврат заявления и прилагаемых документов заявителю.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Максимальный срок выдачи (направления) результата I этапа предоставления муниципальной услуги не может превышать 1 (одного) календарного дня со дня получения сотрудником, осуществляющим прием документов, результата I этапа предоставления муниципальной услуги, подписанного начальником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88" w:history="1">
        <w:r w:rsidRPr="000B04EC">
          <w:rPr>
            <w:rFonts w:ascii="Times New Roman" w:hAnsi="Times New Roman" w:cs="Times New Roman"/>
          </w:rPr>
          <w:t>пунктом 3.12</w:t>
        </w:r>
      </w:hyperlink>
      <w:r w:rsidRPr="000B04EC">
        <w:rPr>
          <w:rFonts w:ascii="Times New Roman" w:hAnsi="Times New Roman" w:cs="Times New Roman"/>
        </w:rPr>
        <w:t xml:space="preserve"> настоящего административного регламента, является направление (вручение) заявителю результата 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bookmarkStart w:id="22" w:name="P398"/>
      <w:bookmarkEnd w:id="22"/>
      <w:r w:rsidRPr="000B04EC">
        <w:rPr>
          <w:rFonts w:ascii="Times New Roman" w:hAnsi="Times New Roman" w:cs="Times New Roman"/>
        </w:rPr>
        <w:t>3.13. Прием подписанного заявителем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Основанием для начала административной процедуры является поступление в департамент недвижимости подписанного заявителем договора купли-продажи арендуемого имущества при личном обращении заявителя или в виде почтового отправления.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3.13.1. Прием подписанного заявителем договора купли-продажи арендуемого имущества от заявителя при личном обращении.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Прием подписанного заявителем договора купли-продажи арендуемого имущества при личном обращении заявителя осуществляется сотрудником, осуществляющим прием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Сотрудник, осуществляющий прием документов, проверяет наличие и содержание документов, удостоверяющих личность заявителя, и документов, подтверждающих полномочия заявителя действовать от имени юридического лица или индивидуального предпринимателя.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Максимальное время прохождения административных действий не может превышать 15 минут.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3.13.2. Прием подписанного заявителем договора купли-продажи арендуемого имущества в виде почтового отправления.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Прием подписанного заявителем договора купли-продажи арендуемого имущества в виде почтового отправления осуществляется сотрудником, осуществляющим прием документов, который в течение дня поступления подписанного заявителем договора купли-продажи арендуемого имущества направляет его специалисту, предоставляющему муниципальную услугу, для организации дальнейшей работы.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указанной в </w:t>
      </w:r>
      <w:hyperlink w:anchor="P398" w:history="1">
        <w:r w:rsidRPr="000B04EC">
          <w:rPr>
            <w:rFonts w:ascii="Times New Roman" w:hAnsi="Times New Roman" w:cs="Times New Roman"/>
          </w:rPr>
          <w:t>пункте 3.13</w:t>
        </w:r>
      </w:hyperlink>
      <w:r w:rsidRPr="000B04EC">
        <w:rPr>
          <w:rFonts w:ascii="Times New Roman" w:hAnsi="Times New Roman" w:cs="Times New Roman"/>
        </w:rPr>
        <w:t xml:space="preserve"> настоящего административного регламента, не может превышать 1 (одного) календарного дня со дня поступления подписанного заявителем договора купли-продажи арендуемого имущества в виде почтового отправления.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398" w:history="1">
        <w:r w:rsidRPr="000B04EC">
          <w:rPr>
            <w:rFonts w:ascii="Times New Roman" w:hAnsi="Times New Roman" w:cs="Times New Roman"/>
          </w:rPr>
          <w:t>пунктом 3.13</w:t>
        </w:r>
      </w:hyperlink>
      <w:r w:rsidRPr="000B04EC">
        <w:rPr>
          <w:rFonts w:ascii="Times New Roman" w:hAnsi="Times New Roman" w:cs="Times New Roman"/>
        </w:rPr>
        <w:t xml:space="preserve"> настоящего административного регламента, является поступление подписанного заявителем договора купли-продажи арендуемого имущества в департамент недвижимости и передача его на рассмотрение специалисту, предоставляющему муниципальную услугу.</w:t>
      </w:r>
    </w:p>
    <w:p w:rsidR="000B04EC" w:rsidRPr="000B04EC" w:rsidRDefault="000B04EC">
      <w:pPr>
        <w:pStyle w:val="ConsPlusNormal"/>
        <w:spacing w:before="220"/>
        <w:ind w:firstLine="540"/>
        <w:jc w:val="both"/>
        <w:rPr>
          <w:rFonts w:ascii="Times New Roman" w:hAnsi="Times New Roman" w:cs="Times New Roman"/>
        </w:rPr>
      </w:pPr>
      <w:bookmarkStart w:id="23" w:name="P408"/>
      <w:bookmarkEnd w:id="23"/>
      <w:r w:rsidRPr="000B04EC">
        <w:rPr>
          <w:rFonts w:ascii="Times New Roman" w:hAnsi="Times New Roman" w:cs="Times New Roman"/>
        </w:rPr>
        <w:t>3.14. Рассмотрение подписанного заявителем договора купли-продажи арендуемого имущества специалистом, представляющим муниципальную услугу.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подписанного заявителем договора купли-продажи арендуемого имущества специалистом, предоставляющим муниципальную услугу, в установленном порядке.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предоставляющий муниципальную услугу, проверяет наличие подписи уполномоченного лица заявителя и печати (для заявителя, являющегося юридическим лицом, при ее наличии) на всех экземплярах договора и передает договор начальнику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408" w:history="1">
        <w:r w:rsidRPr="000B04EC">
          <w:rPr>
            <w:rFonts w:ascii="Times New Roman" w:hAnsi="Times New Roman" w:cs="Times New Roman"/>
          </w:rPr>
          <w:t>пунктом 3.14</w:t>
        </w:r>
      </w:hyperlink>
      <w:r w:rsidRPr="000B04EC">
        <w:rPr>
          <w:rFonts w:ascii="Times New Roman" w:hAnsi="Times New Roman" w:cs="Times New Roman"/>
        </w:rPr>
        <w:t xml:space="preserve"> настоящего административного регламента, не может превышать 1 (одного) календарного дня со дня получения подписанного заявителем договора купли-продажи арендуемого имущества специалистом, предоставляющим муниципальную услугу.</w:t>
      </w:r>
    </w:p>
    <w:p w:rsidR="000B04EC" w:rsidRPr="000B04EC" w:rsidRDefault="000B04EC">
      <w:pPr>
        <w:pStyle w:val="ConsPlusNormal"/>
        <w:spacing w:before="220"/>
        <w:ind w:firstLine="540"/>
        <w:jc w:val="both"/>
        <w:rPr>
          <w:rFonts w:ascii="Times New Roman" w:hAnsi="Times New Roman" w:cs="Times New Roman"/>
        </w:rPr>
      </w:pPr>
      <w:bookmarkStart w:id="24" w:name="P412"/>
      <w:bookmarkEnd w:id="24"/>
      <w:r w:rsidRPr="000B04EC">
        <w:rPr>
          <w:rFonts w:ascii="Times New Roman" w:hAnsi="Times New Roman" w:cs="Times New Roman"/>
        </w:rPr>
        <w:t>3.15. Подписание начальником департамента недвижимости результата II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начальником департамента недвижимости результата II этапа предоставления муниципальной услуги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Начальник департамента недвижимости осуществляет подписание результата II этапа предоставления муниципальной услуги и направляет его сотруднику, осуществляющему прием документов, для направления (выдачи) заявителю.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совершения административной процедуры, предусмотренной </w:t>
      </w:r>
      <w:hyperlink w:anchor="P412" w:history="1">
        <w:r w:rsidRPr="000B04EC">
          <w:rPr>
            <w:rFonts w:ascii="Times New Roman" w:hAnsi="Times New Roman" w:cs="Times New Roman"/>
          </w:rPr>
          <w:t>пунктом 3.15</w:t>
        </w:r>
      </w:hyperlink>
      <w:r w:rsidRPr="000B04EC">
        <w:rPr>
          <w:rFonts w:ascii="Times New Roman" w:hAnsi="Times New Roman" w:cs="Times New Roman"/>
        </w:rPr>
        <w:t xml:space="preserve"> настоящего административного регламента, не может превышать 2 (двух) календарных дней со дня получения начальником департамента недвижимости результата II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412" w:history="1">
        <w:r w:rsidRPr="000B04EC">
          <w:rPr>
            <w:rFonts w:ascii="Times New Roman" w:hAnsi="Times New Roman" w:cs="Times New Roman"/>
          </w:rPr>
          <w:t>пунктом 3.15</w:t>
        </w:r>
      </w:hyperlink>
      <w:r w:rsidRPr="000B04EC">
        <w:rPr>
          <w:rFonts w:ascii="Times New Roman" w:hAnsi="Times New Roman" w:cs="Times New Roman"/>
        </w:rPr>
        <w:t xml:space="preserve"> настоящего административного регламента, является подписание начальником департамента недвижимости договора купли-продажи арендуемого имущества.</w:t>
      </w:r>
    </w:p>
    <w:p w:rsidR="000B04EC" w:rsidRPr="000B04EC" w:rsidRDefault="000B04EC">
      <w:pPr>
        <w:pStyle w:val="ConsPlusNormal"/>
        <w:spacing w:before="220"/>
        <w:ind w:firstLine="540"/>
        <w:jc w:val="both"/>
        <w:rPr>
          <w:rFonts w:ascii="Times New Roman" w:hAnsi="Times New Roman" w:cs="Times New Roman"/>
        </w:rPr>
      </w:pPr>
      <w:bookmarkStart w:id="25" w:name="P417"/>
      <w:bookmarkEnd w:id="25"/>
      <w:r w:rsidRPr="000B04EC">
        <w:rPr>
          <w:rFonts w:ascii="Times New Roman" w:hAnsi="Times New Roman" w:cs="Times New Roman"/>
        </w:rPr>
        <w:t>3.16. Направление (выдача) заявителю результата II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Основанием для начала административной процедуры является получение сотрудником, осуществляющим прием документов, результата II этапа предоставления муниципальной услуги, подписанного начальником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Способ осуществления административных действий, предусмотренных настоящим пунктом административного регламента, зависит от выбранного заявителем при подаче подписанного </w:t>
      </w:r>
      <w:proofErr w:type="gramStart"/>
      <w:r w:rsidRPr="000B04EC">
        <w:rPr>
          <w:rFonts w:ascii="Times New Roman" w:hAnsi="Times New Roman" w:cs="Times New Roman"/>
        </w:rPr>
        <w:t>договора купли-продажи арендуемого имущества способа доставки результата предоставления муниципальной</w:t>
      </w:r>
      <w:proofErr w:type="gramEnd"/>
      <w:r w:rsidRPr="000B04EC">
        <w:rPr>
          <w:rFonts w:ascii="Times New Roman" w:hAnsi="Times New Roman" w:cs="Times New Roman"/>
        </w:rPr>
        <w:t xml:space="preserve"> услуги: почтовой связью, получение заявителем лично.</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личном обращении заявителя за получением результата II этапа предоставления муниципальной услуги сотрудник, осуществляющий прием документов, проверяет наличие и содержание документов, удостоверяющих личность заявителя, и документов, подтверждающих полномочия заявителя действовать от имени юридического лица или индивидуального предпринимателя.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Заявитель расписывается в журнале выдачи документов путем проставления даты получения документов и подписи.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При желании заявителя получить результат II этапа предоставления муниципальной услуги почтовой связью сотрудник, осуществляющий прием документов, направляет результат предоставления муниципальной услуги почтовой связью с уведомлением о вручении.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Максимальный срок выдачи (направления) результата II этапа предоставления муниципальной услуги не может превышать 2 (двух) календарных дней со дня получения сотрудником, осуществляющим прием документов, результата II этапа предоставления муниципальной услуги, подписанного начальником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Результатом административной процедуры, предусмотренной </w:t>
      </w:r>
      <w:hyperlink w:anchor="P417" w:history="1">
        <w:r w:rsidRPr="000B04EC">
          <w:rPr>
            <w:rFonts w:ascii="Times New Roman" w:hAnsi="Times New Roman" w:cs="Times New Roman"/>
          </w:rPr>
          <w:t>пунктом 3.16</w:t>
        </w:r>
      </w:hyperlink>
      <w:r w:rsidRPr="000B04EC">
        <w:rPr>
          <w:rFonts w:ascii="Times New Roman" w:hAnsi="Times New Roman" w:cs="Times New Roman"/>
        </w:rPr>
        <w:t xml:space="preserve"> настоящего административного регламента, является направление (вручение) заявителю результата II этапа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3.17. Особенности выполнения административных процедур в многофункциональных центрах:</w:t>
      </w:r>
    </w:p>
    <w:p w:rsidR="000B04EC" w:rsidRPr="000B04EC" w:rsidRDefault="000B04EC">
      <w:pPr>
        <w:pStyle w:val="ConsPlusNormal"/>
        <w:spacing w:before="220"/>
        <w:ind w:firstLine="540"/>
        <w:jc w:val="both"/>
        <w:rPr>
          <w:rFonts w:ascii="Times New Roman" w:hAnsi="Times New Roman" w:cs="Times New Roman"/>
        </w:rPr>
      </w:pPr>
      <w:bookmarkStart w:id="26" w:name="P426"/>
      <w:bookmarkEnd w:id="26"/>
      <w:r w:rsidRPr="000B04EC">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6" w:history="1">
        <w:r w:rsidRPr="000B04EC">
          <w:rPr>
            <w:rFonts w:ascii="Times New Roman" w:hAnsi="Times New Roman" w:cs="Times New Roman"/>
          </w:rPr>
          <w:t>пункте 2.6</w:t>
        </w:r>
      </w:hyperlink>
      <w:r w:rsidRPr="000B04EC">
        <w:rPr>
          <w:rFonts w:ascii="Times New Roman" w:hAnsi="Times New Roman" w:cs="Times New Roman"/>
        </w:rPr>
        <w:t xml:space="preserve"> настоящего </w:t>
      </w:r>
      <w:r w:rsidRPr="000B04EC">
        <w:rPr>
          <w:rFonts w:ascii="Times New Roman" w:hAnsi="Times New Roman" w:cs="Times New Roman"/>
        </w:rPr>
        <w:lastRenderedPageBreak/>
        <w:t>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64" w:history="1">
        <w:r w:rsidRPr="000B04EC">
          <w:rPr>
            <w:rFonts w:ascii="Times New Roman" w:hAnsi="Times New Roman" w:cs="Times New Roman"/>
          </w:rPr>
          <w:t>пункте 2.7</w:t>
        </w:r>
      </w:hyperlink>
      <w:r w:rsidRPr="000B04EC">
        <w:rPr>
          <w:rFonts w:ascii="Times New Roman" w:hAnsi="Times New Roman" w:cs="Times New Roman"/>
        </w:rPr>
        <w:t xml:space="preserve"> настоящего административного регламента, и фиксирует факт приема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64" w:history="1">
        <w:r w:rsidRPr="000B04EC">
          <w:rPr>
            <w:rFonts w:ascii="Times New Roman" w:hAnsi="Times New Roman" w:cs="Times New Roman"/>
          </w:rPr>
          <w:t>пункте 2.7</w:t>
        </w:r>
      </w:hyperlink>
      <w:r w:rsidRPr="000B04EC">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426" w:history="1">
        <w:r w:rsidRPr="000B04EC">
          <w:rPr>
            <w:rFonts w:ascii="Times New Roman" w:hAnsi="Times New Roman" w:cs="Times New Roman"/>
          </w:rPr>
          <w:t>подпунктом 1 пункта 3.17</w:t>
        </w:r>
      </w:hyperlink>
      <w:r w:rsidRPr="000B04EC">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2) передача документов в департамент недвижимости и обратно в многофункциональный центр:</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в) сотрудник департамента недвижимости,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 выдача результата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результат предоставления муниципальной услуги от департамента недвижимости выдает его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(п. 3.17 </w:t>
      </w:r>
      <w:proofErr w:type="gramStart"/>
      <w:r w:rsidRPr="000B04EC">
        <w:rPr>
          <w:rFonts w:ascii="Times New Roman" w:hAnsi="Times New Roman" w:cs="Times New Roman"/>
        </w:rPr>
        <w:t>введен</w:t>
      </w:r>
      <w:proofErr w:type="gramEnd"/>
      <w:r w:rsidRPr="000B04EC">
        <w:rPr>
          <w:rFonts w:ascii="Times New Roman" w:hAnsi="Times New Roman" w:cs="Times New Roman"/>
        </w:rPr>
        <w:t xml:space="preserve"> </w:t>
      </w:r>
      <w:hyperlink r:id="rId62"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администрации г. Томска от 13.09.2017 N 833)</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3.18. Особенности выполнения административных процедур через Портал:</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884" w:history="1">
        <w:r w:rsidRPr="000B04EC">
          <w:rPr>
            <w:rFonts w:ascii="Times New Roman" w:hAnsi="Times New Roman" w:cs="Times New Roman"/>
          </w:rPr>
          <w:t>заявления</w:t>
        </w:r>
      </w:hyperlink>
      <w:r w:rsidRPr="000B04EC">
        <w:rPr>
          <w:rFonts w:ascii="Times New Roman" w:hAnsi="Times New Roman" w:cs="Times New Roman"/>
        </w:rPr>
        <w:t xml:space="preserve"> и приложения электронных копий необходимых документов.</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w:t>
      </w:r>
      <w:r w:rsidRPr="000B04EC">
        <w:rPr>
          <w:rFonts w:ascii="Times New Roman" w:hAnsi="Times New Roman" w:cs="Times New Roman"/>
        </w:rPr>
        <w:lastRenderedPageBreak/>
        <w:t xml:space="preserve">специалист), проверяет правильность и полноту заполнения электронной формы </w:t>
      </w:r>
      <w:hyperlink w:anchor="P884" w:history="1">
        <w:r w:rsidRPr="000B04EC">
          <w:rPr>
            <w:rFonts w:ascii="Times New Roman" w:hAnsi="Times New Roman" w:cs="Times New Roman"/>
          </w:rPr>
          <w:t>заявления</w:t>
        </w:r>
      </w:hyperlink>
      <w:r w:rsidRPr="000B04EC">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0B04EC">
        <w:rPr>
          <w:rFonts w:ascii="Times New Roman" w:hAnsi="Times New Roman" w:cs="Times New Roman"/>
        </w:rPr>
        <w:t xml:space="preserve"> кабинет заявителя и приступает к осуществлению административных процедур, предусмотренных </w:t>
      </w:r>
      <w:hyperlink w:anchor="P335" w:history="1">
        <w:r w:rsidRPr="000B04EC">
          <w:rPr>
            <w:rFonts w:ascii="Times New Roman" w:hAnsi="Times New Roman" w:cs="Times New Roman"/>
          </w:rPr>
          <w:t>пунктами 3.5</w:t>
        </w:r>
      </w:hyperlink>
      <w:r w:rsidRPr="000B04EC">
        <w:rPr>
          <w:rFonts w:ascii="Times New Roman" w:hAnsi="Times New Roman" w:cs="Times New Roman"/>
        </w:rPr>
        <w:t xml:space="preserve"> - </w:t>
      </w:r>
      <w:hyperlink w:anchor="P377" w:history="1">
        <w:r w:rsidRPr="000B04EC">
          <w:rPr>
            <w:rFonts w:ascii="Times New Roman" w:hAnsi="Times New Roman" w:cs="Times New Roman"/>
          </w:rPr>
          <w:t>3.10</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Направление результата предоставления муниципальной услуги через Портал (в случае выбора заявителем способа получения документов в электронной форме) осуществляется путем прикрепления ответственным специалистом скан-копии информационного письма об отказе в предоставлении муниципальной услуги либо информационного письма о заключении договора купли-продажи арендуемого имущества и проекта договора купли-продажи арендуемого имущества с одновременным направлением статуса муниципальной услуги "Исполнено" в личный кабинет заявителя в срок, предусмотренный</w:t>
      </w:r>
      <w:proofErr w:type="gramEnd"/>
      <w:r w:rsidRPr="000B04EC">
        <w:rPr>
          <w:rFonts w:ascii="Times New Roman" w:hAnsi="Times New Roman" w:cs="Times New Roman"/>
        </w:rPr>
        <w:t xml:space="preserve"> </w:t>
      </w:r>
      <w:hyperlink w:anchor="P388" w:history="1">
        <w:r w:rsidRPr="000B04EC">
          <w:rPr>
            <w:rFonts w:ascii="Times New Roman" w:hAnsi="Times New Roman" w:cs="Times New Roman"/>
          </w:rPr>
          <w:t>пунктом 3.12</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В целях дополнительного получения информационного письма об отказе в предоставлении муниципальной услуги либо информационного письма о заключении договора купли-продажи арендуемого имущества и проекта договора купли-продажи арендуемого имущества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0B04EC" w:rsidRPr="000B04EC" w:rsidRDefault="000B04EC">
      <w:pPr>
        <w:pStyle w:val="ConsPlusNormal"/>
        <w:jc w:val="both"/>
        <w:rPr>
          <w:rFonts w:ascii="Times New Roman" w:hAnsi="Times New Roman" w:cs="Times New Roman"/>
        </w:rPr>
      </w:pPr>
      <w:r w:rsidRPr="000B04EC">
        <w:rPr>
          <w:rFonts w:ascii="Times New Roman" w:hAnsi="Times New Roman" w:cs="Times New Roman"/>
        </w:rPr>
        <w:t xml:space="preserve">(п. 3.18 </w:t>
      </w:r>
      <w:proofErr w:type="gramStart"/>
      <w:r w:rsidRPr="000B04EC">
        <w:rPr>
          <w:rFonts w:ascii="Times New Roman" w:hAnsi="Times New Roman" w:cs="Times New Roman"/>
        </w:rPr>
        <w:t>введен</w:t>
      </w:r>
      <w:proofErr w:type="gramEnd"/>
      <w:r w:rsidRPr="000B04EC">
        <w:rPr>
          <w:rFonts w:ascii="Times New Roman" w:hAnsi="Times New Roman" w:cs="Times New Roman"/>
        </w:rPr>
        <w:t xml:space="preserve"> </w:t>
      </w:r>
      <w:hyperlink r:id="rId63" w:history="1">
        <w:r w:rsidRPr="000B04EC">
          <w:rPr>
            <w:rFonts w:ascii="Times New Roman" w:hAnsi="Times New Roman" w:cs="Times New Roman"/>
          </w:rPr>
          <w:t>постановлением</w:t>
        </w:r>
      </w:hyperlink>
      <w:r w:rsidRPr="000B04EC">
        <w:rPr>
          <w:rFonts w:ascii="Times New Roman" w:hAnsi="Times New Roman" w:cs="Times New Roman"/>
        </w:rPr>
        <w:t xml:space="preserve"> администрации г. Томска от 13.09.2017 N 833)</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1"/>
        <w:rPr>
          <w:rFonts w:ascii="Times New Roman" w:hAnsi="Times New Roman" w:cs="Times New Roman"/>
        </w:rPr>
      </w:pPr>
      <w:r w:rsidRPr="000B04EC">
        <w:rPr>
          <w:rFonts w:ascii="Times New Roman" w:hAnsi="Times New Roman" w:cs="Times New Roman"/>
        </w:rPr>
        <w:t xml:space="preserve">IV. ФОРМЫ </w:t>
      </w:r>
      <w:proofErr w:type="gramStart"/>
      <w:r w:rsidRPr="000B04EC">
        <w:rPr>
          <w:rFonts w:ascii="Times New Roman" w:hAnsi="Times New Roman" w:cs="Times New Roman"/>
        </w:rPr>
        <w:t>КОНТРОЛЯ ЗА</w:t>
      </w:r>
      <w:proofErr w:type="gramEnd"/>
      <w:r w:rsidRPr="000B04EC">
        <w:rPr>
          <w:rFonts w:ascii="Times New Roman" w:hAnsi="Times New Roman" w:cs="Times New Roman"/>
        </w:rPr>
        <w:t xml:space="preserve"> ИСПОЛНЕНИЕМ</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АДМИНИСТРАТИВНОГО РЕГЛАМЕНТА</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 xml:space="preserve">4.1. </w:t>
      </w:r>
      <w:proofErr w:type="gramStart"/>
      <w:r w:rsidRPr="000B04EC">
        <w:rPr>
          <w:rFonts w:ascii="Times New Roman" w:hAnsi="Times New Roman" w:cs="Times New Roman"/>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 заместитель начальника департамента недвижимости, председатель комитета управления муниципальным имуществом департамента недвижимости, начальник отдела приватизации и конкурсных отношений комитета управления муниципальным имуществом департамента недвижимости.</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4.2. Специалист,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60" w:history="1">
        <w:r w:rsidRPr="000B04EC">
          <w:rPr>
            <w:rFonts w:ascii="Times New Roman" w:hAnsi="Times New Roman" w:cs="Times New Roman"/>
          </w:rPr>
          <w:t>пункте 4.4</w:t>
        </w:r>
      </w:hyperlink>
      <w:r w:rsidRPr="000B04EC">
        <w:rPr>
          <w:rFonts w:ascii="Times New Roman" w:hAnsi="Times New Roman" w:cs="Times New Roman"/>
        </w:rPr>
        <w:t xml:space="preserve"> настоящего административного регламента.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В случае проведения внеплановой проверки по конкретному обращению заявителя в течение 30 календарных дней со дня регистрации письменного обращения направляется информация о результатах проведенной проверки.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Персональная ответственность специалистов, предоставляющих муниципальную услугу, закрепляется в их должностных инструкциях в соответствии с требованиями действующего законодательства.</w:t>
      </w:r>
    </w:p>
    <w:p w:rsidR="000B04EC" w:rsidRPr="000B04EC" w:rsidRDefault="000B04EC">
      <w:pPr>
        <w:pStyle w:val="ConsPlusNormal"/>
        <w:spacing w:before="220"/>
        <w:ind w:firstLine="540"/>
        <w:jc w:val="both"/>
        <w:rPr>
          <w:rFonts w:ascii="Times New Roman" w:hAnsi="Times New Roman" w:cs="Times New Roman"/>
        </w:rPr>
      </w:pPr>
      <w:bookmarkStart w:id="27" w:name="P460"/>
      <w:bookmarkEnd w:id="27"/>
      <w:r w:rsidRPr="000B04EC">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1"/>
        <w:rPr>
          <w:rFonts w:ascii="Times New Roman" w:hAnsi="Times New Roman" w:cs="Times New Roman"/>
        </w:rPr>
      </w:pPr>
      <w:r w:rsidRPr="000B04EC">
        <w:rPr>
          <w:rFonts w:ascii="Times New Roman" w:hAnsi="Times New Roman" w:cs="Times New Roman"/>
        </w:rPr>
        <w:t>V. ДОСУДЕБНЫЙ (ВНЕСУДЕБНЫЙ) ПОРЯДОК ОБЖАЛОВАНИЯ РЕШЕНИЙ</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И ДЕЙСТВИЙ (БЕЗДЕЙСТВИЯ) ОРГАНА, ПРЕДОСТАВЛЯЮЩЕГО</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МУНИЦИПАЛЬНУЮ УСЛУГУ, ДОЛЖНОСТНОГО ЛИЦА ОРГАНА,</w:t>
      </w:r>
    </w:p>
    <w:p w:rsidR="000B04EC" w:rsidRPr="000B04EC" w:rsidRDefault="000B04EC">
      <w:pPr>
        <w:pStyle w:val="ConsPlusTitle"/>
        <w:jc w:val="center"/>
        <w:rPr>
          <w:rFonts w:ascii="Times New Roman" w:hAnsi="Times New Roman" w:cs="Times New Roman"/>
        </w:rPr>
      </w:pPr>
      <w:proofErr w:type="gramStart"/>
      <w:r w:rsidRPr="000B04EC">
        <w:rPr>
          <w:rFonts w:ascii="Times New Roman" w:hAnsi="Times New Roman" w:cs="Times New Roman"/>
        </w:rPr>
        <w:t>ПРЕДОСТАВЛЯЮЩЕГО</w:t>
      </w:r>
      <w:proofErr w:type="gramEnd"/>
      <w:r w:rsidRPr="000B04EC">
        <w:rPr>
          <w:rFonts w:ascii="Times New Roman" w:hAnsi="Times New Roman" w:cs="Times New Roman"/>
        </w:rPr>
        <w:t xml:space="preserve"> МУНИЦИПАЛЬНУЮ УСЛУГУ, ЛИБО МУНИЦИПАЛЬНОГО</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СЛУЖАЩЕГО, МНОГОФУНКЦИОНАЛЬНОГО ЦЕНТРА, РАБОТНИКА</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МНОГОФУНКЦИОНАЛЬНОГО ЦЕНТРА, А ТАКЖЕ ОРГАНИЗАЦИЙ,</w:t>
      </w:r>
    </w:p>
    <w:p w:rsidR="000B04EC" w:rsidRPr="000B04EC" w:rsidRDefault="000B04EC">
      <w:pPr>
        <w:pStyle w:val="ConsPlusTitle"/>
        <w:jc w:val="center"/>
        <w:rPr>
          <w:rFonts w:ascii="Times New Roman" w:hAnsi="Times New Roman" w:cs="Times New Roman"/>
        </w:rPr>
      </w:pPr>
      <w:proofErr w:type="gramStart"/>
      <w:r w:rsidRPr="000B04EC">
        <w:rPr>
          <w:rFonts w:ascii="Times New Roman" w:hAnsi="Times New Roman" w:cs="Times New Roman"/>
        </w:rPr>
        <w:t>ОСУЩЕСТВЛЯЮЩИХ</w:t>
      </w:r>
      <w:proofErr w:type="gramEnd"/>
      <w:r w:rsidRPr="000B04EC">
        <w:rPr>
          <w:rFonts w:ascii="Times New Roman" w:hAnsi="Times New Roman" w:cs="Times New Roman"/>
        </w:rPr>
        <w:t xml:space="preserve"> ФУНКЦИИ ПО ПРЕДОСТАВЛЕНИЮ МУНИЦИПАЛЬНОЙ</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УСЛУГИ, ИЛИ ИХ РАБОТНИКОВ</w:t>
      </w:r>
    </w:p>
    <w:p w:rsidR="000B04EC" w:rsidRPr="000B04EC" w:rsidRDefault="000B04EC">
      <w:pPr>
        <w:pStyle w:val="ConsPlusNormal"/>
        <w:jc w:val="center"/>
        <w:rPr>
          <w:rFonts w:ascii="Times New Roman" w:hAnsi="Times New Roman" w:cs="Times New Roman"/>
        </w:rPr>
      </w:pPr>
      <w:proofErr w:type="gramStart"/>
      <w:r w:rsidRPr="000B04EC">
        <w:rPr>
          <w:rFonts w:ascii="Times New Roman" w:hAnsi="Times New Roman" w:cs="Times New Roman"/>
        </w:rPr>
        <w:t xml:space="preserve">(в ред. </w:t>
      </w:r>
      <w:hyperlink r:id="rId64"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w:t>
      </w:r>
      <w:proofErr w:type="gramEnd"/>
    </w:p>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от 06.03.2019 N 178)</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 xml:space="preserve">5.1. </w:t>
      </w:r>
      <w:proofErr w:type="gramStart"/>
      <w:r w:rsidRPr="000B04EC">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5"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2) нарушение срока предоставления муниципальной услуги. </w:t>
      </w:r>
      <w:proofErr w:type="gramStart"/>
      <w:r w:rsidRPr="000B04E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0B04EC">
          <w:rPr>
            <w:rFonts w:ascii="Times New Roman" w:hAnsi="Times New Roman" w:cs="Times New Roman"/>
          </w:rPr>
          <w:t>частью 1.3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w:t>
      </w:r>
      <w:r w:rsidRPr="000B04EC">
        <w:rPr>
          <w:rFonts w:ascii="Times New Roman" w:hAnsi="Times New Roman" w:cs="Times New Roman"/>
        </w:rPr>
        <w:lastRenderedPageBreak/>
        <w:t>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0B04EC">
        <w:rPr>
          <w:rFonts w:ascii="Times New Roman" w:hAnsi="Times New Roman" w:cs="Times New Roman"/>
        </w:rPr>
        <w:t xml:space="preserve"> </w:t>
      </w:r>
      <w:proofErr w:type="gramStart"/>
      <w:r w:rsidRPr="000B04E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0B04EC">
          <w:rPr>
            <w:rFonts w:ascii="Times New Roman" w:hAnsi="Times New Roman" w:cs="Times New Roman"/>
          </w:rPr>
          <w:t>частью 1.3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8"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04EC">
        <w:rPr>
          <w:rFonts w:ascii="Times New Roman" w:hAnsi="Times New Roman" w:cs="Times New Roman"/>
        </w:rPr>
        <w:t xml:space="preserve"> </w:t>
      </w:r>
      <w:proofErr w:type="gramStart"/>
      <w:r w:rsidRPr="000B04E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0B04EC">
          <w:rPr>
            <w:rFonts w:ascii="Times New Roman" w:hAnsi="Times New Roman" w:cs="Times New Roman"/>
          </w:rPr>
          <w:t>частью 1.3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0B04EC">
        <w:rPr>
          <w:rFonts w:ascii="Times New Roman" w:hAnsi="Times New Roman" w:cs="Times New Roman"/>
        </w:rPr>
        <w:t xml:space="preserve"> </w:t>
      </w:r>
      <w:proofErr w:type="gramStart"/>
      <w:r w:rsidRPr="000B04E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0B04EC">
          <w:rPr>
            <w:rFonts w:ascii="Times New Roman" w:hAnsi="Times New Roman" w:cs="Times New Roman"/>
          </w:rPr>
          <w:t>частью 1.3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0B04EC">
          <w:rPr>
            <w:rFonts w:ascii="Times New Roman" w:hAnsi="Times New Roman" w:cs="Times New Roman"/>
          </w:rPr>
          <w:t>пунктом 4 части 1 статьи 7</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0B04EC">
        <w:rPr>
          <w:rFonts w:ascii="Times New Roman" w:hAnsi="Times New Roman" w:cs="Times New Roman"/>
        </w:rPr>
        <w:t xml:space="preserve"> </w:t>
      </w:r>
      <w:proofErr w:type="gramStart"/>
      <w:r w:rsidRPr="000B04EC">
        <w:rPr>
          <w:rFonts w:ascii="Times New Roman" w:hAnsi="Times New Roman" w:cs="Times New Roman"/>
        </w:rPr>
        <w:t xml:space="preserve">В указанном случае досудебное (внесудебное) </w:t>
      </w:r>
      <w:r w:rsidRPr="000B04EC">
        <w:rPr>
          <w:rFonts w:ascii="Times New Roman" w:hAnsi="Times New Roman" w:cs="Times New Roman"/>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history="1">
        <w:r w:rsidRPr="000B04EC">
          <w:rPr>
            <w:rFonts w:ascii="Times New Roman" w:hAnsi="Times New Roman" w:cs="Times New Roman"/>
          </w:rPr>
          <w:t>частью 1.3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0B04EC">
        <w:rPr>
          <w:rFonts w:ascii="Times New Roman" w:hAnsi="Times New Roman" w:cs="Times New Roman"/>
        </w:rPr>
        <w:t xml:space="preserve"> услуг".</w:t>
      </w:r>
    </w:p>
    <w:p w:rsidR="000B04EC" w:rsidRPr="000B04EC" w:rsidRDefault="000B04EC">
      <w:pPr>
        <w:pStyle w:val="ConsPlusNormal"/>
        <w:spacing w:before="220"/>
        <w:ind w:firstLine="540"/>
        <w:jc w:val="both"/>
        <w:rPr>
          <w:rFonts w:ascii="Times New Roman" w:hAnsi="Times New Roman" w:cs="Times New Roman"/>
        </w:rPr>
      </w:pPr>
      <w:bookmarkStart w:id="28" w:name="P484"/>
      <w:bookmarkEnd w:id="28"/>
      <w:r w:rsidRPr="000B04EC">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Жалобы на решения и действия (бездействие) работников организаций, предусмотренных </w:t>
      </w:r>
      <w:hyperlink r:id="rId73"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Жалоба может быть подана по выбору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Жалоба на решения и действия (бездействие) организаций, предусмотренных </w:t>
      </w:r>
      <w:hyperlink r:id="rId74"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5.3. </w:t>
      </w:r>
      <w:proofErr w:type="gramStart"/>
      <w:r w:rsidRPr="000B04EC">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5"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w:t>
      </w:r>
      <w:r w:rsidRPr="000B04EC">
        <w:rPr>
          <w:rFonts w:ascii="Times New Roman" w:hAnsi="Times New Roman" w:cs="Times New Roman"/>
        </w:rPr>
        <w:lastRenderedPageBreak/>
        <w:t>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настоящему административному регламенту;</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жалоба заявителя в письменной форме, поданная в ходе личного приема;</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 жалоба заявителя, направленная в организации, предусмотренные </w:t>
      </w:r>
      <w:hyperlink r:id="rId76"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5.4. Жалоба заявителя должна содержать следующую информацию:</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7"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9"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w:t>
      </w:r>
      <w:r w:rsidRPr="000B04EC">
        <w:rPr>
          <w:rFonts w:ascii="Times New Roman" w:hAnsi="Times New Roman" w:cs="Times New Roman"/>
        </w:rPr>
        <w:lastRenderedPageBreak/>
        <w:t>настоящему административному регламенту) (далее - отдел по</w:t>
      </w:r>
      <w:proofErr w:type="gramEnd"/>
      <w:r w:rsidRPr="000B04EC">
        <w:rPr>
          <w:rFonts w:ascii="Times New Roman" w:hAnsi="Times New Roman" w:cs="Times New Roman"/>
        </w:rPr>
        <w:t xml:space="preserve"> работе с обращениями).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660" w:history="1">
        <w:r w:rsidRPr="000B04EC">
          <w:rPr>
            <w:rFonts w:ascii="Times New Roman" w:hAnsi="Times New Roman" w:cs="Times New Roman"/>
          </w:rPr>
          <w:t>приложении 2</w:t>
        </w:r>
      </w:hyperlink>
      <w:r w:rsidRPr="000B04EC">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5.6. </w:t>
      </w:r>
      <w:proofErr w:type="gramStart"/>
      <w:r w:rsidRPr="000B04EC">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0"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B04EC">
        <w:rPr>
          <w:rFonts w:ascii="Times New Roman" w:hAnsi="Times New Roman" w:cs="Times New Roman"/>
        </w:rPr>
        <w:t xml:space="preserve"> исправлений - не позднее 5 (пяти) рабочих дней со дня ее регистрации.</w:t>
      </w:r>
    </w:p>
    <w:p w:rsidR="000B04EC" w:rsidRPr="000B04EC" w:rsidRDefault="000B04EC">
      <w:pPr>
        <w:pStyle w:val="ConsPlusNormal"/>
        <w:spacing w:before="220"/>
        <w:ind w:firstLine="540"/>
        <w:jc w:val="both"/>
        <w:rPr>
          <w:rFonts w:ascii="Times New Roman" w:hAnsi="Times New Roman" w:cs="Times New Roman"/>
        </w:rPr>
      </w:pPr>
      <w:bookmarkStart w:id="29" w:name="P511"/>
      <w:bookmarkEnd w:id="29"/>
      <w:r w:rsidRPr="000B04EC">
        <w:rPr>
          <w:rFonts w:ascii="Times New Roman" w:hAnsi="Times New Roman" w:cs="Times New Roman"/>
        </w:rPr>
        <w:t>5.7. По результатам рассмотрения жалобы принимается одно из следующих решений:</w:t>
      </w:r>
    </w:p>
    <w:p w:rsidR="000B04EC" w:rsidRPr="000B04EC" w:rsidRDefault="000B04EC">
      <w:pPr>
        <w:pStyle w:val="ConsPlusNormal"/>
        <w:spacing w:before="220"/>
        <w:ind w:firstLine="540"/>
        <w:jc w:val="both"/>
        <w:rPr>
          <w:rFonts w:ascii="Times New Roman" w:hAnsi="Times New Roman" w:cs="Times New Roman"/>
        </w:rPr>
      </w:pPr>
      <w:proofErr w:type="gramStart"/>
      <w:r w:rsidRPr="000B04EC">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в удовлетворении жалобы отказывается.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0B04EC" w:rsidRPr="000B04EC" w:rsidRDefault="000B04EC">
      <w:pPr>
        <w:pStyle w:val="ConsPlusNormal"/>
        <w:spacing w:before="220"/>
        <w:ind w:firstLine="540"/>
        <w:jc w:val="both"/>
        <w:rPr>
          <w:rFonts w:ascii="Times New Roman" w:hAnsi="Times New Roman" w:cs="Times New Roman"/>
        </w:rPr>
      </w:pPr>
      <w:bookmarkStart w:id="30" w:name="P515"/>
      <w:bookmarkEnd w:id="30"/>
      <w:r w:rsidRPr="000B04EC">
        <w:rPr>
          <w:rFonts w:ascii="Times New Roman" w:hAnsi="Times New Roman" w:cs="Times New Roman"/>
        </w:rPr>
        <w:t xml:space="preserve">5.8. Не позднее дня, следующего за днем принятия решения, указанного в </w:t>
      </w:r>
      <w:hyperlink w:anchor="P511" w:history="1">
        <w:r w:rsidRPr="000B04EC">
          <w:rPr>
            <w:rFonts w:ascii="Times New Roman" w:hAnsi="Times New Roman" w:cs="Times New Roman"/>
          </w:rPr>
          <w:t>пункте 5.7</w:t>
        </w:r>
      </w:hyperlink>
      <w:r w:rsidRPr="000B04EC">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5.9. </w:t>
      </w:r>
      <w:proofErr w:type="gramStart"/>
      <w:r w:rsidRPr="000B04EC">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1" w:history="1">
        <w:r w:rsidRPr="000B04EC">
          <w:rPr>
            <w:rFonts w:ascii="Times New Roman" w:hAnsi="Times New Roman" w:cs="Times New Roman"/>
          </w:rPr>
          <w:t>частью 1.1 статьи 16</w:t>
        </w:r>
      </w:hyperlink>
      <w:r w:rsidRPr="000B04E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0B04EC">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5.10. В случае признания </w:t>
      </w:r>
      <w:proofErr w:type="gramStart"/>
      <w:r w:rsidRPr="000B04EC">
        <w:rPr>
          <w:rFonts w:ascii="Times New Roman" w:hAnsi="Times New Roman" w:cs="Times New Roman"/>
        </w:rPr>
        <w:t>жалобы</w:t>
      </w:r>
      <w:proofErr w:type="gramEnd"/>
      <w:r w:rsidRPr="000B04EC">
        <w:rPr>
          <w:rFonts w:ascii="Times New Roman" w:hAnsi="Times New Roman" w:cs="Times New Roman"/>
        </w:rPr>
        <w:t xml:space="preserve"> не подлежащей удовлетворению в ответе заявителю, указанном в </w:t>
      </w:r>
      <w:hyperlink w:anchor="P515" w:history="1">
        <w:r w:rsidRPr="000B04EC">
          <w:rPr>
            <w:rFonts w:ascii="Times New Roman" w:hAnsi="Times New Roman" w:cs="Times New Roman"/>
          </w:rPr>
          <w:t>пункте 5.8</w:t>
        </w:r>
      </w:hyperlink>
      <w:r w:rsidRPr="000B04EC">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 xml:space="preserve">5.11. В случае установления в ходе или по результатам </w:t>
      </w:r>
      <w:proofErr w:type="gramStart"/>
      <w:r w:rsidRPr="000B04EC">
        <w:rPr>
          <w:rFonts w:ascii="Times New Roman" w:hAnsi="Times New Roman" w:cs="Times New Roman"/>
        </w:rPr>
        <w:t>рассмотрения жалобы признаков состава административного правонарушения</w:t>
      </w:r>
      <w:proofErr w:type="gramEnd"/>
      <w:r w:rsidRPr="000B04EC">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84" w:history="1">
        <w:r w:rsidRPr="000B04EC">
          <w:rPr>
            <w:rFonts w:ascii="Times New Roman" w:hAnsi="Times New Roman" w:cs="Times New Roman"/>
          </w:rPr>
          <w:t>пунктом 5.2</w:t>
        </w:r>
      </w:hyperlink>
      <w:r w:rsidRPr="000B04EC">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right"/>
        <w:outlineLvl w:val="1"/>
        <w:rPr>
          <w:rFonts w:ascii="Times New Roman" w:hAnsi="Times New Roman" w:cs="Times New Roman"/>
        </w:rPr>
      </w:pPr>
      <w:r w:rsidRPr="000B04EC">
        <w:rPr>
          <w:rFonts w:ascii="Times New Roman" w:hAnsi="Times New Roman" w:cs="Times New Roman"/>
        </w:rPr>
        <w:t>Приложение 1</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к административному регламенту</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предоставления муниципальной услуги "Предоставление</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собственность муниципального имущества, находящегося</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муниципальной имущественной казне города Томска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арендуемого субъектами малого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среднего предпринимательства"</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rPr>
          <w:rFonts w:ascii="Times New Roman" w:hAnsi="Times New Roman" w:cs="Times New Roman"/>
        </w:rPr>
      </w:pPr>
      <w:bookmarkStart w:id="31" w:name="P532"/>
      <w:bookmarkEnd w:id="31"/>
      <w:r w:rsidRPr="000B04EC">
        <w:rPr>
          <w:rFonts w:ascii="Times New Roman" w:hAnsi="Times New Roman" w:cs="Times New Roman"/>
        </w:rPr>
        <w:t>БЛОК-СХЕМА</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АДМИНИСТРАТИВНЫХ ПРОЦЕДУР (ДЕЙСТВИЙ) ПРИ ПРЕДОСТАВЛЕНИИ</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МУНИЦИПАЛЬНОЙ УСЛУГИ "ПРЕДОСТАВЛЕНИЕ В СОБСТВЕННОСТЬ</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 xml:space="preserve">МУНИЦИПАЛЬНОГО ИМУЩЕСТВА, НАХОДЯЩЕГОСЯ В </w:t>
      </w:r>
      <w:proofErr w:type="gramStart"/>
      <w:r w:rsidRPr="000B04EC">
        <w:rPr>
          <w:rFonts w:ascii="Times New Roman" w:hAnsi="Times New Roman" w:cs="Times New Roman"/>
        </w:rPr>
        <w:t>МУНИЦИПАЛЬНОЙ</w:t>
      </w:r>
      <w:proofErr w:type="gramEnd"/>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ИМУЩЕСТВЕННОЙ КАЗНЕ ГОРОДА ТОМСКА И АРЕНДУЕМОГО СУБЪЕКТАМИ</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МАЛОГО И СРЕДНЕГО ПРЕДПРИНИМАТЕЛЬСТВА"</w:t>
      </w:r>
    </w:p>
    <w:p w:rsidR="000B04EC" w:rsidRPr="000B04EC" w:rsidRDefault="000B04E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4EC" w:rsidRPr="000B04EC">
        <w:trPr>
          <w:jc w:val="center"/>
        </w:trPr>
        <w:tc>
          <w:tcPr>
            <w:tcW w:w="9294" w:type="dxa"/>
            <w:tcBorders>
              <w:top w:val="nil"/>
              <w:left w:val="single" w:sz="24" w:space="0" w:color="CED3F1"/>
              <w:bottom w:val="nil"/>
              <w:right w:val="single" w:sz="24" w:space="0" w:color="F4F3F8"/>
            </w:tcBorders>
            <w:shd w:val="clear" w:color="auto" w:fill="F4F3F8"/>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Список изменяющих документов</w:t>
            </w:r>
          </w:p>
          <w:p w:rsidR="000B04EC" w:rsidRPr="000B04EC" w:rsidRDefault="000B04EC">
            <w:pPr>
              <w:pStyle w:val="ConsPlusNormal"/>
              <w:jc w:val="center"/>
              <w:rPr>
                <w:rFonts w:ascii="Times New Roman" w:hAnsi="Times New Roman" w:cs="Times New Roman"/>
              </w:rPr>
            </w:pPr>
            <w:proofErr w:type="gramStart"/>
            <w:r w:rsidRPr="000B04EC">
              <w:rPr>
                <w:rFonts w:ascii="Times New Roman" w:hAnsi="Times New Roman" w:cs="Times New Roman"/>
              </w:rPr>
              <w:t>(в ред. постановлений администрации г. Томска</w:t>
            </w:r>
            <w:proofErr w:type="gramEnd"/>
          </w:p>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 xml:space="preserve">от 20.12.2017 </w:t>
            </w:r>
            <w:hyperlink r:id="rId82" w:history="1">
              <w:r w:rsidRPr="000B04EC">
                <w:rPr>
                  <w:rFonts w:ascii="Times New Roman" w:hAnsi="Times New Roman" w:cs="Times New Roman"/>
                </w:rPr>
                <w:t>N 1260</w:t>
              </w:r>
            </w:hyperlink>
            <w:r w:rsidRPr="000B04EC">
              <w:rPr>
                <w:rFonts w:ascii="Times New Roman" w:hAnsi="Times New Roman" w:cs="Times New Roman"/>
              </w:rPr>
              <w:t xml:space="preserve">, от 06.03.2019 </w:t>
            </w:r>
            <w:hyperlink r:id="rId83" w:history="1">
              <w:r w:rsidRPr="000B04EC">
                <w:rPr>
                  <w:rFonts w:ascii="Times New Roman" w:hAnsi="Times New Roman" w:cs="Times New Roman"/>
                </w:rPr>
                <w:t>N 178</w:t>
              </w:r>
            </w:hyperlink>
            <w:r w:rsidRPr="000B04EC">
              <w:rPr>
                <w:rFonts w:ascii="Times New Roman" w:hAnsi="Times New Roman" w:cs="Times New Roman"/>
              </w:rPr>
              <w:t>)</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I этап        │Обращение заявителя с заявлением о предоставлении│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муниципальной услуги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отсутствуют основания для отказа   имеются</w:t>
      </w:r>
      <w:proofErr w:type="gramEnd"/>
      <w:r w:rsidRPr="000B04EC">
        <w:rPr>
          <w:rFonts w:ascii="Times New Roman" w:hAnsi="Times New Roman" w:cs="Times New Roman"/>
        </w:rPr>
        <w:t xml:space="preserve"> основания для отказа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в приеме документов              в приеме документов</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                              </w:t>
      </w:r>
      <w:proofErr w:type="spellStart"/>
      <w:r w:rsidRPr="000B04EC">
        <w:rPr>
          <w:rFonts w:ascii="Times New Roman" w:hAnsi="Times New Roman" w:cs="Times New Roman"/>
        </w:rPr>
        <w:t>v</w:t>
      </w:r>
      <w:proofErr w:type="spell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│Прием   и    регистрация   заявления   и││Отказ  в приеме заявления и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│прилагаемых документов. Срок выполнения:││прилагаемых документов. Срок│</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│не более 1 календарного дня             ││выполнения:   не   более   1│</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└──────────────────────┬─────────────────┘│календарного дня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│Рассмотрение заявления и прилагаемых документов начальником департамента│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│недвижимости   и   наложение   резолюции  специалисту,  предоставляющему│</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│муниципальную услугу. Срок выполнения: не более 2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│Рассмотрение   заявления   и   прилагаемых   документов   специалистом, │</w:t>
      </w:r>
    </w:p>
    <w:p w:rsidR="000B04EC" w:rsidRPr="000B04EC" w:rsidRDefault="000B04EC">
      <w:pPr>
        <w:pStyle w:val="ConsPlusNonformat"/>
        <w:jc w:val="both"/>
        <w:rPr>
          <w:rFonts w:ascii="Times New Roman" w:hAnsi="Times New Roman" w:cs="Times New Roman"/>
        </w:rPr>
      </w:pPr>
      <w:proofErr w:type="gramStart"/>
      <w:r w:rsidRPr="000B04EC">
        <w:rPr>
          <w:rFonts w:ascii="Times New Roman" w:hAnsi="Times New Roman" w:cs="Times New Roman"/>
        </w:rPr>
        <w:t>│представляющим   муниципальную   услугу,  решение  вопроса  о   наличии │</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roofErr w:type="gramStart"/>
      <w:r w:rsidRPr="000B04EC">
        <w:rPr>
          <w:rFonts w:ascii="Times New Roman" w:hAnsi="Times New Roman" w:cs="Times New Roman"/>
        </w:rPr>
        <w:t>отсутствии</w:t>
      </w:r>
      <w:proofErr w:type="gramEnd"/>
      <w:r w:rsidRPr="000B04EC">
        <w:rPr>
          <w:rFonts w:ascii="Times New Roman" w:hAnsi="Times New Roman" w:cs="Times New Roman"/>
        </w:rPr>
        <w:t>) оснований для отказа в предоставлении муниципальной услуги.│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│Срок выполнения: не более 2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                              </w:t>
      </w:r>
      <w:proofErr w:type="spellStart"/>
      <w:r w:rsidRPr="000B04EC">
        <w:rPr>
          <w:rFonts w:ascii="Times New Roman" w:hAnsi="Times New Roman" w:cs="Times New Roman"/>
        </w:rPr>
        <w:t>v</w:t>
      </w:r>
      <w:proofErr w:type="spell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roofErr w:type="gramStart"/>
      <w:r w:rsidRPr="000B04EC">
        <w:rPr>
          <w:rFonts w:ascii="Times New Roman" w:hAnsi="Times New Roman" w:cs="Times New Roman"/>
        </w:rPr>
        <w:t>имеются основания для отказа     отсутствуют</w:t>
      </w:r>
      <w:proofErr w:type="gramEnd"/>
      <w:r w:rsidRPr="000B04EC">
        <w:rPr>
          <w:rFonts w:ascii="Times New Roman" w:hAnsi="Times New Roman" w:cs="Times New Roman"/>
        </w:rPr>
        <w:t xml:space="preserve"> основания для отказа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│&lt;── в предоставлении </w:t>
      </w:r>
      <w:proofErr w:type="gramStart"/>
      <w:r w:rsidRPr="000B04EC">
        <w:rPr>
          <w:rFonts w:ascii="Times New Roman" w:hAnsi="Times New Roman" w:cs="Times New Roman"/>
        </w:rPr>
        <w:t>муниципальной</w:t>
      </w:r>
      <w:proofErr w:type="gramEnd"/>
      <w:r w:rsidRPr="000B04EC">
        <w:rPr>
          <w:rFonts w:ascii="Times New Roman" w:hAnsi="Times New Roman" w:cs="Times New Roman"/>
        </w:rPr>
        <w:t xml:space="preserve">     в предоставлении муниципальной</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услуги                               </w:t>
      </w:r>
      <w:proofErr w:type="spellStart"/>
      <w:proofErr w:type="gramStart"/>
      <w:r w:rsidRPr="000B04EC">
        <w:rPr>
          <w:rFonts w:ascii="Times New Roman" w:hAnsi="Times New Roman" w:cs="Times New Roman"/>
        </w:rPr>
        <w:t>услуги</w:t>
      </w:r>
      <w:proofErr w:type="spellEnd"/>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r w:rsidRPr="000B04EC">
        <w:rPr>
          <w:rFonts w:ascii="Times New Roman" w:hAnsi="Times New Roman" w:cs="Times New Roman"/>
        </w:rPr>
        <w:lastRenderedPageBreak/>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│Осуществление  специалистом,  предоставляющим муниципальную услугу,│</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│запроса  документов  и  информации,  необходимых для предоставления│</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│муниципальной услуги. Срок выполнения: не более 15 календарных дней│</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roofErr w:type="gramStart"/>
      <w:r w:rsidRPr="000B04EC">
        <w:rPr>
          <w:rFonts w:ascii="Times New Roman" w:hAnsi="Times New Roman" w:cs="Times New Roman"/>
        </w:rPr>
        <w:t>имеются основания для отказа     отсутствуют</w:t>
      </w:r>
      <w:proofErr w:type="gramEnd"/>
      <w:r w:rsidRPr="000B04EC">
        <w:rPr>
          <w:rFonts w:ascii="Times New Roman" w:hAnsi="Times New Roman" w:cs="Times New Roman"/>
        </w:rPr>
        <w:t xml:space="preserve"> основания для отказа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│&lt;── в предоставлении </w:t>
      </w:r>
      <w:proofErr w:type="gramStart"/>
      <w:r w:rsidRPr="000B04EC">
        <w:rPr>
          <w:rFonts w:ascii="Times New Roman" w:hAnsi="Times New Roman" w:cs="Times New Roman"/>
        </w:rPr>
        <w:t>муниципальной</w:t>
      </w:r>
      <w:proofErr w:type="gramEnd"/>
      <w:r w:rsidRPr="000B04EC">
        <w:rPr>
          <w:rFonts w:ascii="Times New Roman" w:hAnsi="Times New Roman" w:cs="Times New Roman"/>
        </w:rPr>
        <w:t xml:space="preserve">     в предоставлении муниципальной</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услуги                             </w:t>
      </w:r>
      <w:proofErr w:type="spellStart"/>
      <w:proofErr w:type="gramStart"/>
      <w:r w:rsidRPr="000B04EC">
        <w:rPr>
          <w:rFonts w:ascii="Times New Roman" w:hAnsi="Times New Roman" w:cs="Times New Roman"/>
        </w:rPr>
        <w:t>услуги</w:t>
      </w:r>
      <w:proofErr w:type="spellEnd"/>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│Подготовка   и   заключение    договора   на   оценку   стоимости│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│муниципального имущества, получение отчета независимого оценщика.│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│Срок выполнения: не более 40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│Подготовка,  согласование  и  направление  для  утверждения  в  Думу│</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│Города  Томска  проекта решения о включении муниципального имущества│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│в Прогнозный  план (Программу) приватизации муниципального имущества│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│и проекта решения об условиях приватизации муниципального имущества.│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│Срок выполнения: не более 14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│Подготовка   информационного    письма    о    заключении   договора│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│купли-продажи арендуемого имущества и проекта договора купли-продажи│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│арендуемого имущества. Срок выполнения: не более 4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│Согласование  ответственными  должностными  лицами </w:t>
      </w:r>
      <w:proofErr w:type="gramStart"/>
      <w:r w:rsidRPr="000B04EC">
        <w:rPr>
          <w:rFonts w:ascii="Times New Roman" w:hAnsi="Times New Roman" w:cs="Times New Roman"/>
        </w:rPr>
        <w:t>информационного</w:t>
      </w:r>
      <w:proofErr w:type="gramEnd"/>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│письма о заключении договора купли-продажи арендуемого имущества 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│проекта  договора  купли-продажи   арендуемого   имущества.   Срок│</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│выполнения: не более 3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│Подготовка информационного письма об отказе│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│в предоставлении муниципальной услуги. Срок│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│выполнения: не более 7 календарных дней    │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                              </w:t>
      </w:r>
      <w:proofErr w:type="spellStart"/>
      <w:r w:rsidRPr="000B04EC">
        <w:rPr>
          <w:rFonts w:ascii="Times New Roman" w:hAnsi="Times New Roman" w:cs="Times New Roman"/>
        </w:rPr>
        <w:t>v</w:t>
      </w:r>
      <w:proofErr w:type="spell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lastRenderedPageBreak/>
        <w:t>│Подписание начальником департамента недвижимости результата I этапа│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│предоставления  муниципальной  услуги.  Срок выполнения: не более 2│</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│Направление (выдача) заявителю  результата I этапа предоставления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│муниципальной услуги. Срок выполнения: не более 1 календарного дня│</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│II этап│</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│Прием подписанного заявителем договора купли-продажи арендуемого│</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│имущества. Срок выполнения: не более 1 календарного дня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│Рассмотрение  подписанного  заявителем   договора  купли-продажи│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│арендуемого имущества специалистом, представляющим </w:t>
      </w:r>
      <w:proofErr w:type="gramStart"/>
      <w:r w:rsidRPr="000B04EC">
        <w:rPr>
          <w:rFonts w:ascii="Times New Roman" w:hAnsi="Times New Roman" w:cs="Times New Roman"/>
        </w:rPr>
        <w:t>муниципальную</w:t>
      </w:r>
      <w:proofErr w:type="gramEnd"/>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│услугу. Срок выполнения: не более 1 календарного дня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│Подписание начальником  департамента недвижимости результата II этапа│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│предоставления  муниципальной  услуги.  Срок  выполнения:  не более 2│</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│календарных дней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v</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│Направление (выдача)  заявителю результата II этапа предоставления│</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│муниципальной услуги. Срок выполнения: не более 2 календарных дней│</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proofErr w:type="gramStart"/>
      <w:r w:rsidRPr="000B04EC">
        <w:rPr>
          <w:rFonts w:ascii="Times New Roman" w:hAnsi="Times New Roman" w:cs="Times New Roman"/>
        </w:rPr>
        <w:t xml:space="preserve">Примечание: в соответствии с требованиями </w:t>
      </w:r>
      <w:hyperlink r:id="rId84" w:history="1">
        <w:r w:rsidRPr="000B04EC">
          <w:rPr>
            <w:rFonts w:ascii="Times New Roman" w:hAnsi="Times New Roman" w:cs="Times New Roman"/>
          </w:rPr>
          <w:t>части 4 статьи 4</w:t>
        </w:r>
      </w:hyperlink>
      <w:r w:rsidRPr="000B04EC">
        <w:rPr>
          <w:rFonts w:ascii="Times New Roman" w:hAnsi="Times New Roman" w:cs="Times New Roman"/>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срок подписания договора купли-продажи арендуемого имущества в случае согласия заявителя на использование преимущественного права на приобретение</w:t>
      </w:r>
      <w:proofErr w:type="gramEnd"/>
      <w:r w:rsidRPr="000B04EC">
        <w:rPr>
          <w:rFonts w:ascii="Times New Roman" w:hAnsi="Times New Roman" w:cs="Times New Roman"/>
        </w:rPr>
        <w:t xml:space="preserve"> арендуемого имущества не должен превышать 30 (тридцать) календарных дней со дня получения заявителем результата I этапа предоставления муниципальной услуги в виде информационного письма о заключении договора купли-продажи арендуемого имущества и проекта договора купли-продажи арендуемого имущества.</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right"/>
        <w:outlineLvl w:val="1"/>
        <w:rPr>
          <w:rFonts w:ascii="Times New Roman" w:hAnsi="Times New Roman" w:cs="Times New Roman"/>
        </w:rPr>
      </w:pPr>
      <w:bookmarkStart w:id="32" w:name="P660"/>
      <w:bookmarkEnd w:id="32"/>
      <w:r w:rsidRPr="000B04EC">
        <w:rPr>
          <w:rFonts w:ascii="Times New Roman" w:hAnsi="Times New Roman" w:cs="Times New Roman"/>
        </w:rPr>
        <w:t>Приложение 2</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к административному регламенту</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предоставления муниципальной услуги "Предоставление</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собственность муниципального имущества, находящегося</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муниципальной имущественной казне города Томска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арендуемого субъектами малого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среднего предпринимательства"</w:t>
      </w:r>
    </w:p>
    <w:p w:rsidR="000B04EC" w:rsidRPr="000B04EC" w:rsidRDefault="000B04E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4EC" w:rsidRPr="000B04EC">
        <w:trPr>
          <w:jc w:val="center"/>
        </w:trPr>
        <w:tc>
          <w:tcPr>
            <w:tcW w:w="9294" w:type="dxa"/>
            <w:tcBorders>
              <w:top w:val="nil"/>
              <w:left w:val="single" w:sz="24" w:space="0" w:color="CED3F1"/>
              <w:bottom w:val="nil"/>
              <w:right w:val="single" w:sz="24" w:space="0" w:color="F4F3F8"/>
            </w:tcBorders>
            <w:shd w:val="clear" w:color="auto" w:fill="F4F3F8"/>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Список изменяющих документов</w:t>
            </w:r>
          </w:p>
          <w:p w:rsidR="000B04EC" w:rsidRPr="000B04EC" w:rsidRDefault="000B04EC">
            <w:pPr>
              <w:pStyle w:val="ConsPlusNormal"/>
              <w:jc w:val="center"/>
              <w:rPr>
                <w:rFonts w:ascii="Times New Roman" w:hAnsi="Times New Roman" w:cs="Times New Roman"/>
              </w:rPr>
            </w:pPr>
            <w:proofErr w:type="gramStart"/>
            <w:r w:rsidRPr="000B04EC">
              <w:rPr>
                <w:rFonts w:ascii="Times New Roman" w:hAnsi="Times New Roman" w:cs="Times New Roman"/>
              </w:rPr>
              <w:t xml:space="preserve">(в ред. </w:t>
            </w:r>
            <w:hyperlink r:id="rId85" w:history="1">
              <w:r w:rsidRPr="000B04EC">
                <w:rPr>
                  <w:rFonts w:ascii="Times New Roman" w:hAnsi="Times New Roman" w:cs="Times New Roman"/>
                </w:rPr>
                <w:t>постановления</w:t>
              </w:r>
            </w:hyperlink>
            <w:r w:rsidRPr="000B04EC">
              <w:rPr>
                <w:rFonts w:ascii="Times New Roman" w:hAnsi="Times New Roman" w:cs="Times New Roman"/>
              </w:rPr>
              <w:t xml:space="preserve"> администрации г. Томска</w:t>
            </w:r>
            <w:proofErr w:type="gramEnd"/>
          </w:p>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от 03.02.2021 N 81)</w:t>
            </w:r>
          </w:p>
        </w:tc>
      </w:tr>
    </w:tbl>
    <w:p w:rsidR="000B04EC" w:rsidRPr="000B04EC" w:rsidRDefault="000B04EC">
      <w:pPr>
        <w:pStyle w:val="ConsPlusNormal"/>
        <w:jc w:val="center"/>
        <w:rPr>
          <w:rFonts w:ascii="Times New Roman" w:hAnsi="Times New Roman" w:cs="Times New Roman"/>
        </w:rPr>
      </w:pPr>
    </w:p>
    <w:p w:rsidR="000B04EC" w:rsidRPr="000B04EC" w:rsidRDefault="000B04EC">
      <w:pPr>
        <w:pStyle w:val="ConsPlusTitle"/>
        <w:jc w:val="center"/>
        <w:outlineLvl w:val="2"/>
        <w:rPr>
          <w:rFonts w:ascii="Times New Roman" w:hAnsi="Times New Roman" w:cs="Times New Roman"/>
        </w:rPr>
      </w:pPr>
      <w:r w:rsidRPr="000B04EC">
        <w:rPr>
          <w:rFonts w:ascii="Times New Roman" w:hAnsi="Times New Roman" w:cs="Times New Roman"/>
        </w:rPr>
        <w:t>ОТДЕЛ ПО РАБОТЕ С ОБРАЩЕНИЯМИ ГРАЖДАН КОМИТЕТА</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ПО ОБЩИМ ВОПРОСАМ АДМИНИСТРАЦИИ ГОРОДА ТОМСКА</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Почтовый адрес: пр. Ленина, д. 73, г. Томск, 634050.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График работы: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Понедельник - пятница: с 9.00 до 18.00.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Перерыв на обед: с 13.00 до 14.00.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Телефон: 8 (3822) 99-13-46.</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Официальный портал муниципального образования "Город Томск":</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http://www.admin.tomsk.ru, раздел "Администрация", "Заместители Мэра города Томска"/"Задать вопрос".</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Телефон для записи на прием к заместителю Мэра Города Томска по экономическому развитию: 70-13-39.</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2"/>
        <w:rPr>
          <w:rFonts w:ascii="Times New Roman" w:hAnsi="Times New Roman" w:cs="Times New Roman"/>
        </w:rPr>
      </w:pPr>
      <w:r w:rsidRPr="000B04EC">
        <w:rPr>
          <w:rFonts w:ascii="Times New Roman" w:hAnsi="Times New Roman" w:cs="Times New Roman"/>
        </w:rPr>
        <w:t xml:space="preserve">ДЕПАРТАМЕНТ УПРАВЛЕНИЯ </w:t>
      </w:r>
      <w:proofErr w:type="gramStart"/>
      <w:r w:rsidRPr="000B04EC">
        <w:rPr>
          <w:rFonts w:ascii="Times New Roman" w:hAnsi="Times New Roman" w:cs="Times New Roman"/>
        </w:rPr>
        <w:t>МУНИЦИПАЛЬНОЙ</w:t>
      </w:r>
      <w:proofErr w:type="gramEnd"/>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СОБСТВЕННОСТЬЮ АДМИНИСТРАЦИИ ГОРОДА ТОМСКА</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(ДАЛЕЕ - ДЕПАРТАМЕНТ НЕДВИЖИМОСТИ)</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Почтовый адрес: пер. Плеханова, д. 4, г. Томск, 634050.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График работы:</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Понедельник - пятница: с 9.00 до 18.00.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Перерыв на обед: с 13.00 до 14.00.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Время приема заявителей специалистами отдела приватизации и конкурсных отношений комитета управления муниципальным имуществом департамента недвижимости:</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Понедельник - пятница: с 9.00 до 18.00, перерыв на обед: с 13.00 до 14.00.</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Телефоны: 8 (382 2) 52-51-00, 8 (382 2) 52-51-25.</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Факс: 8 (382 2) 52-50-26.</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lastRenderedPageBreak/>
        <w:t>E-</w:t>
      </w:r>
      <w:proofErr w:type="spellStart"/>
      <w:r w:rsidRPr="000B04EC">
        <w:rPr>
          <w:rFonts w:ascii="Times New Roman" w:hAnsi="Times New Roman" w:cs="Times New Roman"/>
        </w:rPr>
        <w:t>mail</w:t>
      </w:r>
      <w:proofErr w:type="spellEnd"/>
      <w:r w:rsidRPr="000B04EC">
        <w:rPr>
          <w:rFonts w:ascii="Times New Roman" w:hAnsi="Times New Roman" w:cs="Times New Roman"/>
        </w:rPr>
        <w:t>: dn@admin.tomsk.ru</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Официальный портал муниципального образования "Город Томск": http://www.admin.tomsk.ru</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3"/>
        <w:rPr>
          <w:rFonts w:ascii="Times New Roman" w:hAnsi="Times New Roman" w:cs="Times New Roman"/>
        </w:rPr>
      </w:pPr>
      <w:r w:rsidRPr="000B04EC">
        <w:rPr>
          <w:rFonts w:ascii="Times New Roman" w:hAnsi="Times New Roman" w:cs="Times New Roman"/>
        </w:rPr>
        <w:t>Контактные телефоны:</w:t>
      </w:r>
    </w:p>
    <w:p w:rsidR="000B04EC" w:rsidRPr="000B04EC" w:rsidRDefault="000B04E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58"/>
        <w:gridCol w:w="1134"/>
      </w:tblGrid>
      <w:tr w:rsidR="000B04EC" w:rsidRPr="000B04EC">
        <w:tc>
          <w:tcPr>
            <w:tcW w:w="4479"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Начальник департамента недвижимости</w:t>
            </w: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приемная, телефон для записи на личный прием к начальнику департамента недвижимости</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52-50-00</w:t>
            </w:r>
          </w:p>
        </w:tc>
      </w:tr>
      <w:tr w:rsidR="000B04EC" w:rsidRPr="000B04EC">
        <w:tc>
          <w:tcPr>
            <w:tcW w:w="4479"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Заместитель начальника департамента недвижимости</w:t>
            </w: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приемная</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52-50-00</w:t>
            </w:r>
          </w:p>
        </w:tc>
      </w:tr>
      <w:tr w:rsidR="000B04EC" w:rsidRPr="000B04EC">
        <w:tc>
          <w:tcPr>
            <w:tcW w:w="4479"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Комитет управления муниципальным имуществом департамента недвижимости</w:t>
            </w: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председатель</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52-50-25</w:t>
            </w:r>
          </w:p>
        </w:tc>
      </w:tr>
      <w:tr w:rsidR="000B04EC" w:rsidRPr="000B04EC">
        <w:tc>
          <w:tcPr>
            <w:tcW w:w="4479" w:type="dxa"/>
            <w:vMerge w:val="restart"/>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Отдел приватизации и конкурсных отношений</w:t>
            </w: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начальник</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52-51-25</w:t>
            </w:r>
          </w:p>
        </w:tc>
      </w:tr>
      <w:tr w:rsidR="000B04EC" w:rsidRPr="000B04EC">
        <w:tc>
          <w:tcPr>
            <w:tcW w:w="4479" w:type="dxa"/>
            <w:vMerge/>
            <w:tcBorders>
              <w:top w:val="nil"/>
              <w:left w:val="nil"/>
              <w:bottom w:val="nil"/>
              <w:right w:val="nil"/>
            </w:tcBorders>
          </w:tcPr>
          <w:p w:rsidR="000B04EC" w:rsidRPr="000B04EC" w:rsidRDefault="000B04EC">
            <w:pPr>
              <w:rPr>
                <w:rFonts w:ascii="Times New Roman" w:hAnsi="Times New Roman" w:cs="Times New Roman"/>
              </w:rPr>
            </w:pP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специалисты, предоставляющие муниципальную услугу</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52-51-00</w:t>
            </w:r>
          </w:p>
        </w:tc>
      </w:tr>
      <w:tr w:rsidR="000B04EC" w:rsidRPr="000B04EC">
        <w:tc>
          <w:tcPr>
            <w:tcW w:w="4479" w:type="dxa"/>
            <w:vMerge w:val="restart"/>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начальник</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52-50-05</w:t>
            </w:r>
          </w:p>
        </w:tc>
      </w:tr>
      <w:tr w:rsidR="000B04EC" w:rsidRPr="000B04EC">
        <w:tc>
          <w:tcPr>
            <w:tcW w:w="4479" w:type="dxa"/>
            <w:vMerge/>
            <w:tcBorders>
              <w:top w:val="nil"/>
              <w:left w:val="nil"/>
              <w:bottom w:val="nil"/>
              <w:right w:val="nil"/>
            </w:tcBorders>
          </w:tcPr>
          <w:p w:rsidR="000B04EC" w:rsidRPr="000B04EC" w:rsidRDefault="000B04EC">
            <w:pPr>
              <w:rPr>
                <w:rFonts w:ascii="Times New Roman" w:hAnsi="Times New Roman" w:cs="Times New Roman"/>
              </w:rPr>
            </w:pPr>
          </w:p>
        </w:tc>
        <w:tc>
          <w:tcPr>
            <w:tcW w:w="3458" w:type="dxa"/>
            <w:tcBorders>
              <w:top w:val="nil"/>
              <w:left w:val="nil"/>
              <w:bottom w:val="nil"/>
              <w:right w:val="nil"/>
            </w:tcBorders>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специалисты</w:t>
            </w:r>
          </w:p>
        </w:tc>
        <w:tc>
          <w:tcPr>
            <w:tcW w:w="1134" w:type="dxa"/>
            <w:tcBorders>
              <w:top w:val="nil"/>
              <w:left w:val="nil"/>
              <w:bottom w:val="nil"/>
              <w:right w:val="nil"/>
            </w:tcBorders>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52-50-00</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2"/>
        <w:rPr>
          <w:rFonts w:ascii="Times New Roman" w:hAnsi="Times New Roman" w:cs="Times New Roman"/>
        </w:rPr>
      </w:pPr>
      <w:r w:rsidRPr="000B04EC">
        <w:rPr>
          <w:rFonts w:ascii="Times New Roman" w:hAnsi="Times New Roman" w:cs="Times New Roman"/>
        </w:rPr>
        <w:t>ТОМСКИЙ ОБЛАСТНОЙ МНОГОФУНКЦИОНАЛЬНЫЙ ЦЕНТР</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ПО ПРЕДОСТАВЛЕНИЮ ГОСУДАРСТВЕННЫХ И МУНИЦИПАЛЬНЫХ УСЛУГ</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outlineLvl w:val="3"/>
        <w:rPr>
          <w:rFonts w:ascii="Times New Roman" w:hAnsi="Times New Roman" w:cs="Times New Roman"/>
        </w:rPr>
      </w:pPr>
      <w:r w:rsidRPr="000B04EC">
        <w:rPr>
          <w:rFonts w:ascii="Times New Roman" w:hAnsi="Times New Roman" w:cs="Times New Roman"/>
        </w:rPr>
        <w:t>Перечень отделов многофункционального центра, в которых</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организуется предоставление муниципальной услуги</w:t>
      </w:r>
    </w:p>
    <w:p w:rsidR="000B04EC" w:rsidRPr="000B04EC" w:rsidRDefault="000B04E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365"/>
        <w:gridCol w:w="4309"/>
      </w:tblGrid>
      <w:tr w:rsidR="000B04EC" w:rsidRPr="000B04EC">
        <w:tc>
          <w:tcPr>
            <w:tcW w:w="394"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N</w:t>
            </w:r>
          </w:p>
          <w:p w:rsidR="000B04EC" w:rsidRPr="000B04EC" w:rsidRDefault="000B04EC">
            <w:pPr>
              <w:pStyle w:val="ConsPlusNormal"/>
              <w:rPr>
                <w:rFonts w:ascii="Times New Roman" w:hAnsi="Times New Roman" w:cs="Times New Roman"/>
              </w:rPr>
            </w:pPr>
            <w:proofErr w:type="spellStart"/>
            <w:r w:rsidRPr="000B04EC">
              <w:rPr>
                <w:rFonts w:ascii="Times New Roman" w:hAnsi="Times New Roman" w:cs="Times New Roman"/>
              </w:rPr>
              <w:t>пп</w:t>
            </w:r>
            <w:proofErr w:type="spellEnd"/>
          </w:p>
        </w:tc>
        <w:tc>
          <w:tcPr>
            <w:tcW w:w="4365"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Наименование многофункционального центра</w:t>
            </w:r>
          </w:p>
        </w:tc>
        <w:tc>
          <w:tcPr>
            <w:tcW w:w="4309"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Местонахождение многофункционального центра</w:t>
            </w:r>
          </w:p>
        </w:tc>
      </w:tr>
      <w:tr w:rsidR="000B04EC" w:rsidRPr="000B04EC">
        <w:tc>
          <w:tcPr>
            <w:tcW w:w="394"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1</w:t>
            </w:r>
          </w:p>
        </w:tc>
        <w:tc>
          <w:tcPr>
            <w:tcW w:w="4365"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Отдел ОГКУ "ТО МФЦ" по Советскому району г. Томска</w:t>
            </w:r>
          </w:p>
        </w:tc>
        <w:tc>
          <w:tcPr>
            <w:tcW w:w="4309"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634041, г. Томск, ул. </w:t>
            </w:r>
            <w:proofErr w:type="gramStart"/>
            <w:r w:rsidRPr="000B04EC">
              <w:rPr>
                <w:rFonts w:ascii="Times New Roman" w:hAnsi="Times New Roman" w:cs="Times New Roman"/>
              </w:rPr>
              <w:t>Тверская</w:t>
            </w:r>
            <w:proofErr w:type="gramEnd"/>
            <w:r w:rsidRPr="000B04EC">
              <w:rPr>
                <w:rFonts w:ascii="Times New Roman" w:hAnsi="Times New Roman" w:cs="Times New Roman"/>
              </w:rPr>
              <w:t>, 74</w:t>
            </w:r>
          </w:p>
        </w:tc>
      </w:tr>
      <w:tr w:rsidR="000B04EC" w:rsidRPr="000B04EC">
        <w:tc>
          <w:tcPr>
            <w:tcW w:w="394"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2</w:t>
            </w:r>
          </w:p>
        </w:tc>
        <w:tc>
          <w:tcPr>
            <w:tcW w:w="4365"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Отдел ОГКУ "ТО МФЦ" по Октябрьскому району г. Томска</w:t>
            </w:r>
          </w:p>
        </w:tc>
        <w:tc>
          <w:tcPr>
            <w:tcW w:w="4309"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634006, г. Томск, ул. Пушкина, д. 63, стр. 5</w:t>
            </w:r>
          </w:p>
        </w:tc>
      </w:tr>
      <w:tr w:rsidR="000B04EC" w:rsidRPr="000B04EC">
        <w:tc>
          <w:tcPr>
            <w:tcW w:w="394"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3</w:t>
            </w:r>
          </w:p>
        </w:tc>
        <w:tc>
          <w:tcPr>
            <w:tcW w:w="4365"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Отдел ОГКУ "ТО МФЦ" по Кировскому району г. Томска</w:t>
            </w:r>
          </w:p>
        </w:tc>
        <w:tc>
          <w:tcPr>
            <w:tcW w:w="4309"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634021, г. Томск, пр. Фрунзе, д. 103д</w:t>
            </w:r>
          </w:p>
        </w:tc>
      </w:tr>
      <w:tr w:rsidR="000B04EC" w:rsidRPr="000B04EC">
        <w:tc>
          <w:tcPr>
            <w:tcW w:w="394"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4</w:t>
            </w:r>
          </w:p>
        </w:tc>
        <w:tc>
          <w:tcPr>
            <w:tcW w:w="4365"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Отдел ОГКУ "ТО МФЦ" по Ленинскому району г. Томска</w:t>
            </w:r>
          </w:p>
        </w:tc>
        <w:tc>
          <w:tcPr>
            <w:tcW w:w="4309" w:type="dxa"/>
            <w:vAlign w:val="center"/>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634009, г. Томск, пер. </w:t>
            </w:r>
            <w:proofErr w:type="spellStart"/>
            <w:r w:rsidRPr="000B04EC">
              <w:rPr>
                <w:rFonts w:ascii="Times New Roman" w:hAnsi="Times New Roman" w:cs="Times New Roman"/>
              </w:rPr>
              <w:t>Дербышевский</w:t>
            </w:r>
            <w:proofErr w:type="spellEnd"/>
            <w:r w:rsidRPr="000B04EC">
              <w:rPr>
                <w:rFonts w:ascii="Times New Roman" w:hAnsi="Times New Roman" w:cs="Times New Roman"/>
              </w:rPr>
              <w:t>, д. 26Б</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ind w:firstLine="540"/>
        <w:jc w:val="both"/>
        <w:rPr>
          <w:rFonts w:ascii="Times New Roman" w:hAnsi="Times New Roman" w:cs="Times New Roman"/>
        </w:rPr>
      </w:pPr>
      <w:r w:rsidRPr="000B04EC">
        <w:rPr>
          <w:rFonts w:ascii="Times New Roman" w:hAnsi="Times New Roman" w:cs="Times New Roman"/>
        </w:rPr>
        <w:t>Адрес официального сайта МФЦ: http://mfc.tomsk.ru/.</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Центр телефонного обслуживания: тел. 60-29-99.</w:t>
      </w:r>
    </w:p>
    <w:p w:rsidR="000B04EC" w:rsidRPr="000B04EC" w:rsidRDefault="000B04EC">
      <w:pPr>
        <w:pStyle w:val="ConsPlusNormal"/>
        <w:spacing w:before="220"/>
        <w:ind w:firstLine="540"/>
        <w:jc w:val="both"/>
        <w:rPr>
          <w:rFonts w:ascii="Times New Roman" w:hAnsi="Times New Roman" w:cs="Times New Roman"/>
        </w:rPr>
      </w:pPr>
      <w:r w:rsidRPr="000B04EC">
        <w:rPr>
          <w:rFonts w:ascii="Times New Roman" w:hAnsi="Times New Roman" w:cs="Times New Roman"/>
        </w:rPr>
        <w:t>Единый портал государственных и муниципальных услуг (функций) - https://www.gosuslugi.ru.</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right"/>
        <w:outlineLvl w:val="1"/>
        <w:rPr>
          <w:rFonts w:ascii="Times New Roman" w:hAnsi="Times New Roman" w:cs="Times New Roman"/>
        </w:rPr>
      </w:pPr>
      <w:r w:rsidRPr="000B04EC">
        <w:rPr>
          <w:rFonts w:ascii="Times New Roman" w:hAnsi="Times New Roman" w:cs="Times New Roman"/>
        </w:rPr>
        <w:t>Приложение 3</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к административному регламенту</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предоставления муниципальной услуги "Предоставление</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собственность муниципального имущества, находящегося</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муниципальной имущественной казне города Томска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арендуемого субъектами малого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среднего предпринимательства"</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Title"/>
        <w:jc w:val="center"/>
        <w:rPr>
          <w:rFonts w:ascii="Times New Roman" w:hAnsi="Times New Roman" w:cs="Times New Roman"/>
        </w:rPr>
      </w:pPr>
      <w:bookmarkStart w:id="33" w:name="P759"/>
      <w:bookmarkEnd w:id="33"/>
      <w:r w:rsidRPr="000B04EC">
        <w:rPr>
          <w:rFonts w:ascii="Times New Roman" w:hAnsi="Times New Roman" w:cs="Times New Roman"/>
        </w:rPr>
        <w:t>ПЕРЕЧЕНЬ</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 xml:space="preserve">ДОКУМЕНТОВ, НЕОБХОДИМЫХ ДЛЯ ПРЕДОСТАВЛЕНИЯ </w:t>
      </w:r>
      <w:proofErr w:type="gramStart"/>
      <w:r w:rsidRPr="000B04EC">
        <w:rPr>
          <w:rFonts w:ascii="Times New Roman" w:hAnsi="Times New Roman" w:cs="Times New Roman"/>
        </w:rPr>
        <w:t>МУНИЦИПАЛЬНОЙ</w:t>
      </w:r>
      <w:proofErr w:type="gramEnd"/>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 xml:space="preserve">УСЛУГИ "ПРЕДОСТАВЛЕНИЕ В СОБСТВЕННОСТЬ </w:t>
      </w:r>
      <w:proofErr w:type="gramStart"/>
      <w:r w:rsidRPr="000B04EC">
        <w:rPr>
          <w:rFonts w:ascii="Times New Roman" w:hAnsi="Times New Roman" w:cs="Times New Roman"/>
        </w:rPr>
        <w:t>МУНИЦИПАЛЬНОГО</w:t>
      </w:r>
      <w:proofErr w:type="gramEnd"/>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ИМУЩЕСТВА, НАХОДЯЩЕГОСЯ В МУНИЦИПАЛЬНОЙ ИМУЩЕСТВЕННОЙ КАЗНЕ</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ГОРОДА ТОМСКА И АРЕНДУЕМОГО СУБЪЕКТАМИ МАЛОГО</w:t>
      </w:r>
    </w:p>
    <w:p w:rsidR="000B04EC" w:rsidRPr="000B04EC" w:rsidRDefault="000B04EC">
      <w:pPr>
        <w:pStyle w:val="ConsPlusTitle"/>
        <w:jc w:val="center"/>
        <w:rPr>
          <w:rFonts w:ascii="Times New Roman" w:hAnsi="Times New Roman" w:cs="Times New Roman"/>
        </w:rPr>
      </w:pPr>
      <w:r w:rsidRPr="000B04EC">
        <w:rPr>
          <w:rFonts w:ascii="Times New Roman" w:hAnsi="Times New Roman" w:cs="Times New Roman"/>
        </w:rPr>
        <w:t>И СРЕДНЕГО ПРЕДПРИНИМАТЕЛЬСТВА"</w:t>
      </w:r>
    </w:p>
    <w:p w:rsidR="000B04EC" w:rsidRPr="000B04EC" w:rsidRDefault="000B04E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757"/>
        <w:gridCol w:w="1757"/>
        <w:gridCol w:w="1984"/>
        <w:gridCol w:w="1531"/>
      </w:tblGrid>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N </w:t>
            </w:r>
            <w:proofErr w:type="spellStart"/>
            <w:r w:rsidRPr="000B04EC">
              <w:rPr>
                <w:rFonts w:ascii="Times New Roman" w:hAnsi="Times New Roman" w:cs="Times New Roman"/>
              </w:rPr>
              <w:t>пп</w:t>
            </w:r>
            <w:proofErr w:type="spellEnd"/>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Наименование документа</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Способ предоставления:</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оригинал;</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заполненная и подписанная заявителем форма;</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копия с предоставлением оригинала;</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копия, заверенная по месту работы;</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копия, заверенная собственноручно;</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нотариально заверенная копия;</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рукописное обращение;</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электронная форма;</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иные</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Вариант предоставления:</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предоставляется без возврата;</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предоставляется на все время оказания услуги с возможностью возврата по требованию заявителя;</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предоставляется на все время оказания услуги с обязательным возвратом;</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предоставляется только для просмотра</w:t>
            </w:r>
          </w:p>
        </w:tc>
        <w:tc>
          <w:tcPr>
            <w:tcW w:w="198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Обязательность:</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обязателен;</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не обязателен;</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документ обязателен, если...</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Примечание</w:t>
            </w:r>
          </w:p>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(особенности предоставления документа, количество экземпляров документа и т.д.)</w:t>
            </w:r>
          </w:p>
        </w:tc>
      </w:tr>
      <w:tr w:rsidR="000B04EC" w:rsidRPr="000B04EC">
        <w:tc>
          <w:tcPr>
            <w:tcW w:w="9070" w:type="dxa"/>
            <w:gridSpan w:val="6"/>
          </w:tcPr>
          <w:p w:rsidR="000B04EC" w:rsidRPr="000B04EC" w:rsidRDefault="000B04EC">
            <w:pPr>
              <w:pStyle w:val="ConsPlusNormal"/>
              <w:jc w:val="center"/>
              <w:outlineLvl w:val="2"/>
              <w:rPr>
                <w:rFonts w:ascii="Times New Roman" w:hAnsi="Times New Roman" w:cs="Times New Roman"/>
              </w:rPr>
            </w:pPr>
            <w:r w:rsidRPr="000B04EC">
              <w:rPr>
                <w:rFonts w:ascii="Times New Roman" w:hAnsi="Times New Roman" w:cs="Times New Roman"/>
              </w:rPr>
              <w:t>На I этапе</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1</w:t>
            </w:r>
          </w:p>
        </w:tc>
        <w:tc>
          <w:tcPr>
            <w:tcW w:w="1644" w:type="dxa"/>
          </w:tcPr>
          <w:p w:rsidR="000B04EC" w:rsidRPr="000B04EC" w:rsidRDefault="00DD7A61">
            <w:pPr>
              <w:pStyle w:val="ConsPlusNormal"/>
              <w:rPr>
                <w:rFonts w:ascii="Times New Roman" w:hAnsi="Times New Roman" w:cs="Times New Roman"/>
              </w:rPr>
            </w:pPr>
            <w:hyperlink w:anchor="P884" w:history="1">
              <w:r w:rsidR="000B04EC" w:rsidRPr="000B04EC">
                <w:rPr>
                  <w:rFonts w:ascii="Times New Roman" w:hAnsi="Times New Roman" w:cs="Times New Roman"/>
                </w:rPr>
                <w:t>Заявление</w:t>
              </w:r>
            </w:hyperlink>
            <w:r w:rsidR="000B04EC" w:rsidRPr="000B04EC">
              <w:rPr>
                <w:rFonts w:ascii="Times New Roman" w:hAnsi="Times New Roman" w:cs="Times New Roman"/>
              </w:rPr>
              <w:t xml:space="preserve"> о предоставлении муниципальной услуги</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Заполненная и подписанная заявителем </w:t>
            </w:r>
            <w:hyperlink w:anchor="P884" w:history="1">
              <w:r w:rsidRPr="000B04EC">
                <w:rPr>
                  <w:rFonts w:ascii="Times New Roman" w:hAnsi="Times New Roman" w:cs="Times New Roman"/>
                </w:rPr>
                <w:t>форма</w:t>
              </w:r>
            </w:hyperlink>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Один экземпляр предоставляется без возврата (за исключением случая отказа в предоставлении муниципальной услуги), второй экземпляр возвращается заявителю с отметкой о регистрации</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Обязателен</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в 2-х экземплярах, один из которых возвращается заявителю</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lastRenderedPageBreak/>
              <w:t>2</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Документ, удостоверяющий личность заявителя</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 всех листов с предъявлением сотруднику, осуществляющему прием заявления, оригинала для сверки либо нотариально заверенной копии (в случае личной подачи заявления и прилагаемых документов); нотариально заверенная копия (в случае направления заявления и прилагаемых документов почтовой связью)</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 предоставляется без возврата, оригинал предоставляется для просмотра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Обязателен</w:t>
            </w:r>
          </w:p>
        </w:tc>
        <w:tc>
          <w:tcPr>
            <w:tcW w:w="153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3</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Документ, подтверждающий полномочия представителя юридического лица или индивидуального предпринимателя</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 с предъявлением сотруднику, осуществляющему прием заявления, оригинала для сверки либо нотариально заверенной копии (в случае личной подачи заявления и прилагаемых документов); нотариально заверенная копия (в случае направления заявления и прилагаемых документов почтовой связью)</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 предоставляется без возврата, оригинал предоставляется для просмотра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Обязателен</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при обращении представителя юридического лица или индивидуального предпринимателя</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4</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Бухгалтерский баланс юридического лица или индивидуального </w:t>
            </w:r>
            <w:r w:rsidRPr="000B04EC">
              <w:rPr>
                <w:rFonts w:ascii="Times New Roman" w:hAnsi="Times New Roman" w:cs="Times New Roman"/>
              </w:rPr>
              <w:lastRenderedPageBreak/>
              <w:t>предпринимателя либо иная предоставляемая в соответствии с законодательством РФ о налогах и сборах документация по состоянию на последнюю отчетную дату, предшествующую дате подачи заявления о предоставлении муниципальной услуги</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lastRenderedPageBreak/>
              <w:t xml:space="preserve">Копия с предъявлением сотруднику, осуществляющему прием заявления, </w:t>
            </w:r>
            <w:r w:rsidRPr="000B04EC">
              <w:rPr>
                <w:rFonts w:ascii="Times New Roman" w:hAnsi="Times New Roman" w:cs="Times New Roman"/>
              </w:rPr>
              <w:lastRenderedPageBreak/>
              <w:t>оригинала с отметкой налогового органа о принятии для сверки либо нотариально заверенной копии (в случае личной подачи заявления и прилагаемых документов); нотариально заверенная копия (в случае направления заявления и прилагаемых документов почтовой связью)</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lastRenderedPageBreak/>
              <w:t>Копия предоставляется без возврата, оригинал предоставляется для просмотра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Не обязателен</w:t>
            </w:r>
          </w:p>
        </w:tc>
        <w:tc>
          <w:tcPr>
            <w:tcW w:w="153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lastRenderedPageBreak/>
              <w:t>5</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Сведения о среднесписочной численности работников юридического лица или индивидуального предпринимателя за предшествующий календарный год</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 с предъявлением сотруднику, осуществляющему прием заявления, оригинала с отметкой налогового органа о принятии для сверки либо нотариально заверенной копии (в случае личной подачи заявления и прилагаемых документов); нотариально заверенная копия (в случае направления заявления и прилагаемых документов почтовой связью)</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 предоставляется без возврата, оригинал предоставляется для просмотра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Не обязателен</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За исключением случаев, если предоставление таких сведений в налоговый орган не предусмотрено </w:t>
            </w:r>
            <w:hyperlink r:id="rId86" w:history="1">
              <w:r w:rsidRPr="000B04EC">
                <w:rPr>
                  <w:rFonts w:ascii="Times New Roman" w:hAnsi="Times New Roman" w:cs="Times New Roman"/>
                </w:rPr>
                <w:t>НК</w:t>
              </w:r>
            </w:hyperlink>
            <w:r w:rsidRPr="000B04EC">
              <w:rPr>
                <w:rFonts w:ascii="Times New Roman" w:hAnsi="Times New Roman" w:cs="Times New Roman"/>
              </w:rPr>
              <w:t xml:space="preserve"> РФ</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6</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 xml:space="preserve">Выписка из единого государственного реестра юридических </w:t>
            </w:r>
            <w:r w:rsidRPr="000B04EC">
              <w:rPr>
                <w:rFonts w:ascii="Times New Roman" w:hAnsi="Times New Roman" w:cs="Times New Roman"/>
              </w:rPr>
              <w:lastRenderedPageBreak/>
              <w:t>лиц</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lastRenderedPageBreak/>
              <w:t>Оригинал</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без возврата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Не обязателен</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заявителем, являющимся юридическим лицом</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lastRenderedPageBreak/>
              <w:t>7</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Выписка из единого государственного реестра индивидуальных предпринимателей</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Оригинал</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без возврата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Не обязателен</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заявителем, являющимся индивидуальным предпринимателем</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8</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Выписка из Единого государственного реестра недвижимости</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Оригинал</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без возврата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Не обязателен</w:t>
            </w:r>
          </w:p>
        </w:tc>
        <w:tc>
          <w:tcPr>
            <w:tcW w:w="153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9</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Технический паспорт объекта недвижимости</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Копия</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без возврата</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Не обязателен</w:t>
            </w:r>
          </w:p>
        </w:tc>
        <w:tc>
          <w:tcPr>
            <w:tcW w:w="1531"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w:t>
            </w:r>
          </w:p>
        </w:tc>
      </w:tr>
      <w:tr w:rsidR="000B04EC" w:rsidRPr="000B04EC">
        <w:tc>
          <w:tcPr>
            <w:tcW w:w="9070" w:type="dxa"/>
            <w:gridSpan w:val="6"/>
          </w:tcPr>
          <w:p w:rsidR="000B04EC" w:rsidRPr="000B04EC" w:rsidRDefault="000B04EC">
            <w:pPr>
              <w:pStyle w:val="ConsPlusNormal"/>
              <w:jc w:val="center"/>
              <w:outlineLvl w:val="2"/>
              <w:rPr>
                <w:rFonts w:ascii="Times New Roman" w:hAnsi="Times New Roman" w:cs="Times New Roman"/>
              </w:rPr>
            </w:pPr>
            <w:r w:rsidRPr="000B04EC">
              <w:rPr>
                <w:rFonts w:ascii="Times New Roman" w:hAnsi="Times New Roman" w:cs="Times New Roman"/>
              </w:rPr>
              <w:t>На II этапе</w:t>
            </w:r>
          </w:p>
        </w:tc>
      </w:tr>
      <w:tr w:rsidR="000B04EC" w:rsidRPr="000B04EC">
        <w:tc>
          <w:tcPr>
            <w:tcW w:w="39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1</w:t>
            </w:r>
          </w:p>
        </w:tc>
        <w:tc>
          <w:tcPr>
            <w:tcW w:w="1644"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Подписанный заявителем договор купли-продажи арендуемого имущества</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Оригинал</w:t>
            </w:r>
          </w:p>
        </w:tc>
        <w:tc>
          <w:tcPr>
            <w:tcW w:w="1757"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2 экземпляра предоставляются без возврата, один экземпляр возвращается заявителю</w:t>
            </w:r>
          </w:p>
        </w:tc>
        <w:tc>
          <w:tcPr>
            <w:tcW w:w="1984" w:type="dxa"/>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Обязателен</w:t>
            </w:r>
          </w:p>
        </w:tc>
        <w:tc>
          <w:tcPr>
            <w:tcW w:w="1531" w:type="dxa"/>
          </w:tcPr>
          <w:p w:rsidR="000B04EC" w:rsidRPr="000B04EC" w:rsidRDefault="000B04EC">
            <w:pPr>
              <w:pStyle w:val="ConsPlusNormal"/>
              <w:rPr>
                <w:rFonts w:ascii="Times New Roman" w:hAnsi="Times New Roman" w:cs="Times New Roman"/>
              </w:rPr>
            </w:pPr>
            <w:r w:rsidRPr="000B04EC">
              <w:rPr>
                <w:rFonts w:ascii="Times New Roman" w:hAnsi="Times New Roman" w:cs="Times New Roman"/>
              </w:rPr>
              <w:t>Предоставляется в 3 экземплярах, один из которых возвращается заявителю</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right"/>
        <w:outlineLvl w:val="1"/>
        <w:rPr>
          <w:rFonts w:ascii="Times New Roman" w:hAnsi="Times New Roman" w:cs="Times New Roman"/>
        </w:rPr>
      </w:pPr>
      <w:r w:rsidRPr="000B04EC">
        <w:rPr>
          <w:rFonts w:ascii="Times New Roman" w:hAnsi="Times New Roman" w:cs="Times New Roman"/>
        </w:rPr>
        <w:t>Приложение 4</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к административному регламенту</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предоставления муниципальной услуги "Предоставление</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собственность муниципального имущества, находящегося</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в муниципальной имущественной казне города Томска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арендуемого субъектами малого и</w:t>
      </w:r>
    </w:p>
    <w:p w:rsidR="000B04EC" w:rsidRPr="000B04EC" w:rsidRDefault="000B04EC">
      <w:pPr>
        <w:pStyle w:val="ConsPlusNormal"/>
        <w:jc w:val="right"/>
        <w:rPr>
          <w:rFonts w:ascii="Times New Roman" w:hAnsi="Times New Roman" w:cs="Times New Roman"/>
        </w:rPr>
      </w:pPr>
      <w:r w:rsidRPr="000B04EC">
        <w:rPr>
          <w:rFonts w:ascii="Times New Roman" w:hAnsi="Times New Roman" w:cs="Times New Roman"/>
        </w:rPr>
        <w:t>среднего предпринимательства"</w:t>
      </w:r>
    </w:p>
    <w:p w:rsidR="000B04EC" w:rsidRPr="000B04EC" w:rsidRDefault="000B04E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4EC" w:rsidRPr="000B04EC">
        <w:trPr>
          <w:jc w:val="center"/>
        </w:trPr>
        <w:tc>
          <w:tcPr>
            <w:tcW w:w="9294" w:type="dxa"/>
            <w:tcBorders>
              <w:top w:val="nil"/>
              <w:left w:val="single" w:sz="24" w:space="0" w:color="CED3F1"/>
              <w:bottom w:val="nil"/>
              <w:right w:val="single" w:sz="24" w:space="0" w:color="F4F3F8"/>
            </w:tcBorders>
            <w:shd w:val="clear" w:color="auto" w:fill="F4F3F8"/>
          </w:tcPr>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Список изменяющих документов</w:t>
            </w:r>
          </w:p>
          <w:p w:rsidR="000B04EC" w:rsidRPr="000B04EC" w:rsidRDefault="000B04EC">
            <w:pPr>
              <w:pStyle w:val="ConsPlusNormal"/>
              <w:jc w:val="center"/>
              <w:rPr>
                <w:rFonts w:ascii="Times New Roman" w:hAnsi="Times New Roman" w:cs="Times New Roman"/>
              </w:rPr>
            </w:pPr>
            <w:proofErr w:type="gramStart"/>
            <w:r w:rsidRPr="000B04EC">
              <w:rPr>
                <w:rFonts w:ascii="Times New Roman" w:hAnsi="Times New Roman" w:cs="Times New Roman"/>
              </w:rPr>
              <w:t>(в ред. постановлений администрации г. Томска</w:t>
            </w:r>
            <w:proofErr w:type="gramEnd"/>
          </w:p>
          <w:p w:rsidR="000B04EC" w:rsidRPr="000B04EC" w:rsidRDefault="000B04EC">
            <w:pPr>
              <w:pStyle w:val="ConsPlusNormal"/>
              <w:jc w:val="center"/>
              <w:rPr>
                <w:rFonts w:ascii="Times New Roman" w:hAnsi="Times New Roman" w:cs="Times New Roman"/>
              </w:rPr>
            </w:pPr>
            <w:r w:rsidRPr="000B04EC">
              <w:rPr>
                <w:rFonts w:ascii="Times New Roman" w:hAnsi="Times New Roman" w:cs="Times New Roman"/>
              </w:rPr>
              <w:t xml:space="preserve">от 13.09.2017 </w:t>
            </w:r>
            <w:hyperlink r:id="rId87" w:history="1">
              <w:r w:rsidRPr="000B04EC">
                <w:rPr>
                  <w:rFonts w:ascii="Times New Roman" w:hAnsi="Times New Roman" w:cs="Times New Roman"/>
                </w:rPr>
                <w:t>N 833</w:t>
              </w:r>
            </w:hyperlink>
            <w:r w:rsidRPr="000B04EC">
              <w:rPr>
                <w:rFonts w:ascii="Times New Roman" w:hAnsi="Times New Roman" w:cs="Times New Roman"/>
              </w:rPr>
              <w:t xml:space="preserve">, от 06.03.2019 </w:t>
            </w:r>
            <w:hyperlink r:id="rId88" w:history="1">
              <w:r w:rsidRPr="000B04EC">
                <w:rPr>
                  <w:rFonts w:ascii="Times New Roman" w:hAnsi="Times New Roman" w:cs="Times New Roman"/>
                </w:rPr>
                <w:t>N 178</w:t>
              </w:r>
            </w:hyperlink>
            <w:r w:rsidRPr="000B04EC">
              <w:rPr>
                <w:rFonts w:ascii="Times New Roman" w:hAnsi="Times New Roman" w:cs="Times New Roman"/>
              </w:rPr>
              <w:t>)</w:t>
            </w:r>
          </w:p>
        </w:tc>
      </w:tr>
    </w:tbl>
    <w:p w:rsidR="000B04EC" w:rsidRPr="000B04EC" w:rsidRDefault="000B04EC">
      <w:pPr>
        <w:pStyle w:val="ConsPlusNormal"/>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Начальнику департамента управления </w:t>
      </w:r>
      <w:proofErr w:type="gramStart"/>
      <w:r w:rsidRPr="000B04EC">
        <w:rPr>
          <w:rFonts w:ascii="Times New Roman" w:hAnsi="Times New Roman" w:cs="Times New Roman"/>
        </w:rPr>
        <w:t>муниципальной</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собственностью администрации Города Томска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от ______________________________________________________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фамилия, имя, отчество (последнее - при наличии),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место жительство индивидуального предпринимателя</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(наименование, место нахождения юридического лица),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ИНН, ОГРН</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_________________________________________________________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почтовый адрес, адрес электронной почты (указывается при</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lastRenderedPageBreak/>
        <w:t xml:space="preserve">                                            </w:t>
      </w:r>
      <w:proofErr w:type="gramStart"/>
      <w:r w:rsidRPr="000B04EC">
        <w:rPr>
          <w:rFonts w:ascii="Times New Roman" w:hAnsi="Times New Roman" w:cs="Times New Roman"/>
        </w:rPr>
        <w:t>наличии</w:t>
      </w:r>
      <w:proofErr w:type="gramEnd"/>
      <w:r w:rsidRPr="000B04EC">
        <w:rPr>
          <w:rFonts w:ascii="Times New Roman" w:hAnsi="Times New Roman" w:cs="Times New Roman"/>
        </w:rPr>
        <w:t xml:space="preserve"> и по желанию заявителя)</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_________________________________________________________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номер телефона (указывается при наличии и по желанию</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заявителя)</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Ответ прошу представить 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способ получения результата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(лично, почтовым отправлением)</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bookmarkStart w:id="34" w:name="P884"/>
      <w:bookmarkEnd w:id="34"/>
      <w:r w:rsidRPr="000B04EC">
        <w:rPr>
          <w:rFonts w:ascii="Times New Roman" w:hAnsi="Times New Roman" w:cs="Times New Roman"/>
        </w:rPr>
        <w:t xml:space="preserve">                                 Заявление</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о предоставлении муниципальной услуги</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   основании   Федерального   </w:t>
      </w:r>
      <w:hyperlink r:id="rId89" w:history="1">
        <w:r w:rsidRPr="000B04EC">
          <w:rPr>
            <w:rFonts w:ascii="Times New Roman" w:hAnsi="Times New Roman" w:cs="Times New Roman"/>
          </w:rPr>
          <w:t>закона</w:t>
        </w:r>
      </w:hyperlink>
      <w:r w:rsidRPr="000B04EC">
        <w:rPr>
          <w:rFonts w:ascii="Times New Roman" w:hAnsi="Times New Roman" w:cs="Times New Roman"/>
        </w:rPr>
        <w:t xml:space="preserve">   от   22.07.2008   N 159-ФЗ "</w:t>
      </w:r>
      <w:proofErr w:type="gramStart"/>
      <w:r w:rsidRPr="000B04EC">
        <w:rPr>
          <w:rFonts w:ascii="Times New Roman" w:hAnsi="Times New Roman" w:cs="Times New Roman"/>
        </w:rPr>
        <w:t>Об</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особенностях    отчуждения    недвижимого    имущества,    находящегося   </w:t>
      </w:r>
      <w:proofErr w:type="gramStart"/>
      <w:r w:rsidRPr="000B04EC">
        <w:rPr>
          <w:rFonts w:ascii="Times New Roman" w:hAnsi="Times New Roman" w:cs="Times New Roman"/>
        </w:rPr>
        <w:t>в</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государственной  или в муниципальной собственности и </w:t>
      </w:r>
      <w:proofErr w:type="gramStart"/>
      <w:r w:rsidRPr="000B04EC">
        <w:rPr>
          <w:rFonts w:ascii="Times New Roman" w:hAnsi="Times New Roman" w:cs="Times New Roman"/>
        </w:rPr>
        <w:t>арендуемого</w:t>
      </w:r>
      <w:proofErr w:type="gramEnd"/>
      <w:r w:rsidRPr="000B04EC">
        <w:rPr>
          <w:rFonts w:ascii="Times New Roman" w:hAnsi="Times New Roman" w:cs="Times New Roman"/>
        </w:rPr>
        <w:t xml:space="preserve"> субъектами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малого  и  среднего предпринимательства, и о внесении изменений </w:t>
      </w:r>
      <w:proofErr w:type="gramStart"/>
      <w:r w:rsidRPr="000B04EC">
        <w:rPr>
          <w:rFonts w:ascii="Times New Roman" w:hAnsi="Times New Roman" w:cs="Times New Roman"/>
        </w:rPr>
        <w:t>в</w:t>
      </w:r>
      <w:proofErr w:type="gramEnd"/>
      <w:r w:rsidRPr="000B04EC">
        <w:rPr>
          <w:rFonts w:ascii="Times New Roman" w:hAnsi="Times New Roman" w:cs="Times New Roman"/>
        </w:rPr>
        <w:t xml:space="preserve"> отдельные</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законодательные акты Российской Федерации"</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___________________________________________________________________________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(наименование и место нахождения юридического лица, ФИО (отчество - при</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наличии) и место жительства индивидуального предпринимателя, ИНН, ОГРН)</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заявляет  о  намерении  реализовать  преимущественное право на приобретение</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недвижимого имущества: ___________________________________________________,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(наименование объекта недвижимости, его площадь)</w:t>
      </w:r>
    </w:p>
    <w:p w:rsidR="000B04EC" w:rsidRPr="000B04EC" w:rsidRDefault="000B04EC">
      <w:pPr>
        <w:pStyle w:val="ConsPlusNonformat"/>
        <w:jc w:val="both"/>
        <w:rPr>
          <w:rFonts w:ascii="Times New Roman" w:hAnsi="Times New Roman" w:cs="Times New Roman"/>
        </w:rPr>
      </w:pPr>
      <w:proofErr w:type="gramStart"/>
      <w:r w:rsidRPr="000B04EC">
        <w:rPr>
          <w:rFonts w:ascii="Times New Roman" w:hAnsi="Times New Roman" w:cs="Times New Roman"/>
        </w:rPr>
        <w:t>расположенного</w:t>
      </w:r>
      <w:proofErr w:type="gramEnd"/>
      <w:r w:rsidRPr="000B04EC">
        <w:rPr>
          <w:rFonts w:ascii="Times New Roman" w:hAnsi="Times New Roman" w:cs="Times New Roman"/>
        </w:rPr>
        <w:t xml:space="preserve"> по адресу: ________________________________________________,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(населенный пункт, улица, номер дома, литера)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арендуемого по договор</w:t>
      </w:r>
      <w:proofErr w:type="gramStart"/>
      <w:r w:rsidRPr="000B04EC">
        <w:rPr>
          <w:rFonts w:ascii="Times New Roman" w:hAnsi="Times New Roman" w:cs="Times New Roman"/>
        </w:rPr>
        <w:t>у(</w:t>
      </w:r>
      <w:proofErr w:type="gramEnd"/>
      <w:r w:rsidRPr="000B04EC">
        <w:rPr>
          <w:rFonts w:ascii="Times New Roman" w:hAnsi="Times New Roman" w:cs="Times New Roman"/>
        </w:rPr>
        <w:t>договорам) аренды от ______________________________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N ______________________.</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Прошу   предусмотреть   в   договоре   купли-продажи   порядок   оплаты</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приобретаемого имущества (</w:t>
      </w:r>
      <w:proofErr w:type="gramStart"/>
      <w:r w:rsidRPr="000B04EC">
        <w:rPr>
          <w:rFonts w:ascii="Times New Roman" w:hAnsi="Times New Roman" w:cs="Times New Roman"/>
        </w:rPr>
        <w:t>выбранное</w:t>
      </w:r>
      <w:proofErr w:type="gramEnd"/>
      <w:r w:rsidRPr="000B04EC">
        <w:rPr>
          <w:rFonts w:ascii="Times New Roman" w:hAnsi="Times New Roman" w:cs="Times New Roman"/>
        </w:rPr>
        <w:t xml:space="preserve"> подчеркнуть):</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 единовременно;</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  с  рассрочкой  оплаты  на  ___  лет  (срок  рассрочки  установлен  в</w:t>
      </w:r>
      <w:proofErr w:type="gramEnd"/>
    </w:p>
    <w:p w:rsidR="000B04EC" w:rsidRPr="000B04EC" w:rsidRDefault="000B04EC">
      <w:pPr>
        <w:pStyle w:val="ConsPlusNonformat"/>
        <w:jc w:val="both"/>
        <w:rPr>
          <w:rFonts w:ascii="Times New Roman" w:hAnsi="Times New Roman" w:cs="Times New Roman"/>
        </w:rPr>
      </w:pPr>
      <w:proofErr w:type="gramStart"/>
      <w:r w:rsidRPr="000B04EC">
        <w:rPr>
          <w:rFonts w:ascii="Times New Roman" w:hAnsi="Times New Roman" w:cs="Times New Roman"/>
        </w:rPr>
        <w:t>соответствии</w:t>
      </w:r>
      <w:proofErr w:type="gramEnd"/>
      <w:r w:rsidRPr="000B04EC">
        <w:rPr>
          <w:rFonts w:ascii="Times New Roman" w:hAnsi="Times New Roman" w:cs="Times New Roman"/>
        </w:rPr>
        <w:t xml:space="preserve">  с  </w:t>
      </w:r>
      <w:hyperlink r:id="rId90" w:history="1">
        <w:r w:rsidRPr="000B04EC">
          <w:rPr>
            <w:rFonts w:ascii="Times New Roman" w:hAnsi="Times New Roman" w:cs="Times New Roman"/>
          </w:rPr>
          <w:t>Положением</w:t>
        </w:r>
      </w:hyperlink>
      <w:r w:rsidRPr="000B04EC">
        <w:rPr>
          <w:rFonts w:ascii="Times New Roman" w:hAnsi="Times New Roman" w:cs="Times New Roman"/>
        </w:rPr>
        <w:t xml:space="preserve"> о порядке приватизации имущества муниципального</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образования   "Город  Томск",  утвержденным  решением  Думы  Города  Томска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от 11.12.2012 N 562).</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Настоящим  сообщаю,  что  задолженность  по  арендной плате, неустойкам</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(штрафам,   пеням)  за  арендуемое  имущество  на  день  подачи  настоящего</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заявления отсутствует.</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Приложения: 1. _________________________________ на ______ л. в ______ экз.</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(наименование документа)</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2. _________________________________ на ______ л. в ______ экз.</w:t>
      </w: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(наименование документа)</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_________________________  ___________  ___________________________________</w:t>
      </w:r>
    </w:p>
    <w:p w:rsidR="000B04EC" w:rsidRPr="000B04EC" w:rsidRDefault="000B04EC">
      <w:pPr>
        <w:pStyle w:val="ConsPlusNonformat"/>
        <w:jc w:val="both"/>
        <w:rPr>
          <w:rFonts w:ascii="Times New Roman" w:hAnsi="Times New Roman" w:cs="Times New Roman"/>
        </w:rPr>
      </w:pPr>
      <w:proofErr w:type="gramStart"/>
      <w:r w:rsidRPr="000B04EC">
        <w:rPr>
          <w:rFonts w:ascii="Times New Roman" w:hAnsi="Times New Roman" w:cs="Times New Roman"/>
        </w:rPr>
        <w:t>(наименование  должности)   (подпись)   (фамилия, инициалы (отчество - при</w:t>
      </w:r>
      <w:proofErr w:type="gramEnd"/>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w:t>
      </w:r>
      <w:proofErr w:type="gramStart"/>
      <w:r w:rsidRPr="000B04EC">
        <w:rPr>
          <w:rFonts w:ascii="Times New Roman" w:hAnsi="Times New Roman" w:cs="Times New Roman"/>
        </w:rPr>
        <w:t>наличии</w:t>
      </w:r>
      <w:proofErr w:type="gramEnd"/>
      <w:r w:rsidRPr="000B04EC">
        <w:rPr>
          <w:rFonts w:ascii="Times New Roman" w:hAnsi="Times New Roman" w:cs="Times New Roman"/>
        </w:rPr>
        <w:t>)</w:t>
      </w:r>
    </w:p>
    <w:p w:rsidR="000B04EC" w:rsidRPr="000B04EC" w:rsidRDefault="000B04EC">
      <w:pPr>
        <w:pStyle w:val="ConsPlusNonformat"/>
        <w:jc w:val="both"/>
        <w:rPr>
          <w:rFonts w:ascii="Times New Roman" w:hAnsi="Times New Roman" w:cs="Times New Roman"/>
        </w:rPr>
      </w:pPr>
    </w:p>
    <w:p w:rsidR="000B04EC" w:rsidRPr="000B04EC" w:rsidRDefault="000B04EC">
      <w:pPr>
        <w:pStyle w:val="ConsPlusNonformat"/>
        <w:jc w:val="both"/>
        <w:rPr>
          <w:rFonts w:ascii="Times New Roman" w:hAnsi="Times New Roman" w:cs="Times New Roman"/>
        </w:rPr>
      </w:pPr>
      <w:r w:rsidRPr="000B04EC">
        <w:rPr>
          <w:rFonts w:ascii="Times New Roman" w:hAnsi="Times New Roman" w:cs="Times New Roman"/>
        </w:rPr>
        <w:t xml:space="preserve">                      _______________________ (дата)</w:t>
      </w: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jc w:val="both"/>
        <w:rPr>
          <w:rFonts w:ascii="Times New Roman" w:hAnsi="Times New Roman" w:cs="Times New Roman"/>
        </w:rPr>
      </w:pPr>
    </w:p>
    <w:p w:rsidR="000B04EC" w:rsidRPr="000B04EC" w:rsidRDefault="000B04EC">
      <w:pPr>
        <w:pStyle w:val="ConsPlusNormal"/>
        <w:pBdr>
          <w:top w:val="single" w:sz="6" w:space="0" w:color="auto"/>
        </w:pBdr>
        <w:spacing w:before="100" w:after="100"/>
        <w:jc w:val="both"/>
        <w:rPr>
          <w:rFonts w:ascii="Times New Roman" w:hAnsi="Times New Roman" w:cs="Times New Roman"/>
          <w:sz w:val="2"/>
          <w:szCs w:val="2"/>
        </w:rPr>
      </w:pPr>
    </w:p>
    <w:p w:rsidR="00336E1D" w:rsidRPr="000B04EC" w:rsidRDefault="00336E1D">
      <w:pPr>
        <w:rPr>
          <w:rFonts w:ascii="Times New Roman" w:hAnsi="Times New Roman" w:cs="Times New Roman"/>
        </w:rPr>
      </w:pPr>
    </w:p>
    <w:sectPr w:rsidR="00336E1D" w:rsidRPr="000B04EC" w:rsidSect="00AD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EC"/>
    <w:rsid w:val="000B04EC"/>
    <w:rsid w:val="00336E1D"/>
    <w:rsid w:val="00DD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4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B464BB281D2F6DAC4FB580C1D99A3BC1A13C61D3D0752B8B1EC563B25E7765CC930346806153CA984BABFDBB04389D7D84E7CC58127A44B9947ACCA2U9H" TargetMode="External"/><Relationship Id="rId21" Type="http://schemas.openxmlformats.org/officeDocument/2006/relationships/hyperlink" Target="consultantplus://offline/ref=CFB464BB281D2F6DAC4FB580C1D99A3BC1A13C61D3D4702A8D1EC563B25E7765CC930346806153CA984BABF8BF04389D7D84E7CC58127A44B9947ACCA2U9H" TargetMode="External"/><Relationship Id="rId42" Type="http://schemas.openxmlformats.org/officeDocument/2006/relationships/hyperlink" Target="consultantplus://offline/ref=CFB464BB281D2F6DAC4FB580C1D99A3BC1A13C61D3D4702A8D1EC563B25E7765CC930346806153CA984BABF8BA04389D7D84E7CC58127A44B9947ACCA2U9H" TargetMode="External"/><Relationship Id="rId47" Type="http://schemas.openxmlformats.org/officeDocument/2006/relationships/hyperlink" Target="consultantplus://offline/ref=CFB464BB281D2F6DAC4FAB8DD7B5C43FC3AF6669D0D2787BD049C334ED0E71309ED35D1FC32D40CB9F55A9FFBEA0UEH" TargetMode="External"/><Relationship Id="rId63" Type="http://schemas.openxmlformats.org/officeDocument/2006/relationships/hyperlink" Target="consultantplus://offline/ref=CFB464BB281D2F6DAC4FB580C1D99A3BC1A13C61D3D0702F8B1AC563B25E7765CC930346806153CA984BA9FEB504389D7D84E7CC58127A44B9947ACCA2U9H" TargetMode="External"/><Relationship Id="rId68" Type="http://schemas.openxmlformats.org/officeDocument/2006/relationships/hyperlink" Target="consultantplus://offline/ref=CFB464BB281D2F6DAC4FAB8DD7B5C43FC3AF6764DAD1787BD049C334ED0E71308CD30513C3255DCE9A40FFAEF85A61CC31CFEACB4E0E7A41AAU6H" TargetMode="External"/><Relationship Id="rId84" Type="http://schemas.openxmlformats.org/officeDocument/2006/relationships/hyperlink" Target="consultantplus://offline/ref=CFB464BB281D2F6DAC4FAB8DD7B5C43FC3AF6669D0D2787BD049C334ED0E71308CD30513C3255EC39040FFAEF85A61CC31CFEACB4E0E7A41AAU6H" TargetMode="External"/><Relationship Id="rId89" Type="http://schemas.openxmlformats.org/officeDocument/2006/relationships/hyperlink" Target="consultantplus://offline/ref=CFB464BB281D2F6DAC4FAB8DD7B5C43FC3AF6669D0D2787BD049C334ED0E71309ED35D1FC32D40CB9F55A9FFBEA0UEH" TargetMode="External"/><Relationship Id="rId16" Type="http://schemas.openxmlformats.org/officeDocument/2006/relationships/hyperlink" Target="consultantplus://offline/ref=CFB464BB281D2F6DAC4FAB8DD7B5C43FC3AF6669D0D2787BD049C334ED0E71308CD30513C3255EC99840FFAEF85A61CC31CFEACB4E0E7A41AAU6H" TargetMode="External"/><Relationship Id="rId11" Type="http://schemas.openxmlformats.org/officeDocument/2006/relationships/hyperlink" Target="consultantplus://offline/ref=CFB464BB281D2F6DAC4FB580C1D99A3BC1A13C61D3D37A2C8A1DC563B25E7765CC930346806153CA984BA9FFBD04389D7D84E7CC58127A44B9947ACCA2U9H" TargetMode="External"/><Relationship Id="rId32" Type="http://schemas.openxmlformats.org/officeDocument/2006/relationships/hyperlink" Target="consultantplus://offline/ref=CFB464BB281D2F6DAC4FAB8DD7B5C43FC3A26B6DD5D2787BD049C334ED0E71309ED35D1FC32D40CB9F55A9FFBEA0UEH" TargetMode="External"/><Relationship Id="rId37" Type="http://schemas.openxmlformats.org/officeDocument/2006/relationships/hyperlink" Target="consultantplus://offline/ref=CFB464BB281D2F6DAC4FB580C1D99A3BC1A13C61D3D37A2C8A1DC563B25E7765CC930346806153CA984BA9FDB804389D7D84E7CC58127A44B9947ACCA2U9H" TargetMode="External"/><Relationship Id="rId53" Type="http://schemas.openxmlformats.org/officeDocument/2006/relationships/hyperlink" Target="consultantplus://offline/ref=CFB464BB281D2F6DAC4FB580C1D99A3BC1A13C61D3D0702F8B1AC563B25E7765CC930346806153CA984BAAF7BC04389D7D84E7CC58127A44B9947ACCA2U9H" TargetMode="External"/><Relationship Id="rId58" Type="http://schemas.openxmlformats.org/officeDocument/2006/relationships/hyperlink" Target="consultantplus://offline/ref=CFB464BB281D2F6DAC4FB580C1D99A3BC1A13C61D3D0702F8B1AC563B25E7765CC930346806153CA984BAAF6B504389D7D84E7CC58127A44B9947ACCA2U9H" TargetMode="External"/><Relationship Id="rId74" Type="http://schemas.openxmlformats.org/officeDocument/2006/relationships/hyperlink" Target="consultantplus://offline/ref=CFB464BB281D2F6DAC4FAB8DD7B5C43FC3AF6764DAD1787BD049C334ED0E71308CD30513C3255DCE9A40FFAEF85A61CC31CFEACB4E0E7A41AAU6H" TargetMode="External"/><Relationship Id="rId79" Type="http://schemas.openxmlformats.org/officeDocument/2006/relationships/hyperlink" Target="consultantplus://offline/ref=CFB464BB281D2F6DAC4FAB8DD7B5C43FC3AF6764DAD1787BD049C334ED0E71308CD30513C3255DCE9A40FFAEF85A61CC31CFEACB4E0E7A41AAU6H" TargetMode="External"/><Relationship Id="rId5" Type="http://schemas.openxmlformats.org/officeDocument/2006/relationships/hyperlink" Target="consultantplus://offline/ref=CFB464BB281D2F6DAC4FB580C1D99A3BC1A13C61D3D17A248A1BC563B25E7765CC930346806153CA984BABFEBD04389D7D84E7CC58127A44B9947ACCA2U9H" TargetMode="External"/><Relationship Id="rId90" Type="http://schemas.openxmlformats.org/officeDocument/2006/relationships/hyperlink" Target="consultantplus://offline/ref=CFB464BB281D2F6DAC4FB580C1D99A3BC1A13C61D3D3742B8D18C563B25E7765CC930346806153CA984BABFEBE04389D7D84E7CC58127A44B9947ACCA2U9H" TargetMode="External"/><Relationship Id="rId14" Type="http://schemas.openxmlformats.org/officeDocument/2006/relationships/hyperlink" Target="consultantplus://offline/ref=CFB464BB281D2F6DAC4FB580C1D99A3BC1A13C61D3D37A2C8A1DC563B25E7765CC930346806153CA984BAAF6BB04389D7D84E7CC58127A44B9947ACCA2U9H" TargetMode="External"/><Relationship Id="rId22" Type="http://schemas.openxmlformats.org/officeDocument/2006/relationships/hyperlink" Target="consultantplus://offline/ref=CFB464BB281D2F6DAC4FAB8DD7B5C43FC3AB6664D0D1787BD049C334ED0E71309ED35D1FC32D40CB9F55A9FFBEA0UEH" TargetMode="External"/><Relationship Id="rId27" Type="http://schemas.openxmlformats.org/officeDocument/2006/relationships/hyperlink" Target="consultantplus://offline/ref=CFB464BB281D2F6DAC4FB580C1D99A3BC1A13C61D3D37A2C8A1DC563B25E7765CC930346806153CA984BAAF6BB04389D7D84E7CC58127A44B9947ACCA2U9H" TargetMode="External"/><Relationship Id="rId30" Type="http://schemas.openxmlformats.org/officeDocument/2006/relationships/hyperlink" Target="consultantplus://offline/ref=CFB464BB281D2F6DAC4FAB8DD7B5C43FC3A26168DAD6787BD049C334ED0E71308CD30513C3255FCC9840FFAEF85A61CC31CFEACB4E0E7A41AAU6H" TargetMode="External"/><Relationship Id="rId35" Type="http://schemas.openxmlformats.org/officeDocument/2006/relationships/hyperlink" Target="consultantplus://offline/ref=CFB464BB281D2F6DAC4FAB8DD7B5C43FC3A26B6FD1D5787BD049C334ED0E71309ED35D1FC32D40CB9F55A9FFBEA0UEH" TargetMode="External"/><Relationship Id="rId43" Type="http://schemas.openxmlformats.org/officeDocument/2006/relationships/hyperlink" Target="consultantplus://offline/ref=CFB464BB281D2F6DAC4FB580C1D99A3BC1A13C61D3D37A2C8A1DC563B25E7765CC930346806153CA984BA9FDB904389D7D84E7CC58127A44B9947ACCA2U9H" TargetMode="External"/><Relationship Id="rId48" Type="http://schemas.openxmlformats.org/officeDocument/2006/relationships/hyperlink" Target="consultantplus://offline/ref=CFB464BB281D2F6DAC4FAB8DD7B5C43FC3AF6669D0D2787BD049C334ED0E71308CD30513C3255EC89D40FFAEF85A61CC31CFEACB4E0E7A41AAU6H" TargetMode="External"/><Relationship Id="rId56" Type="http://schemas.openxmlformats.org/officeDocument/2006/relationships/hyperlink" Target="consultantplus://offline/ref=CFB464BB281D2F6DAC4FB580C1D99A3BC1A13C61D3D37A2C8A1DC563B25E7765CC930346806153CA984BA9FCB904389D7D84E7CC58127A44B9947ACCA2U9H" TargetMode="External"/><Relationship Id="rId64" Type="http://schemas.openxmlformats.org/officeDocument/2006/relationships/hyperlink" Target="consultantplus://offline/ref=CFB464BB281D2F6DAC4FB580C1D99A3BC1A13C61D3D37A2C8A1DC563B25E7765CC930346806153CA984BA9FCB404389D7D84E7CC58127A44B9947ACCA2U9H" TargetMode="External"/><Relationship Id="rId69" Type="http://schemas.openxmlformats.org/officeDocument/2006/relationships/hyperlink" Target="consultantplus://offline/ref=CFB464BB281D2F6DAC4FAB8DD7B5C43FC3AF6764DAD1787BD049C334ED0E71308CD30513C3255DCE9C40FFAEF85A61CC31CFEACB4E0E7A41AAU6H" TargetMode="External"/><Relationship Id="rId77" Type="http://schemas.openxmlformats.org/officeDocument/2006/relationships/hyperlink" Target="consultantplus://offline/ref=CFB464BB281D2F6DAC4FAB8DD7B5C43FC3AF6764DAD1787BD049C334ED0E71308CD30513C3255DCE9A40FFAEF85A61CC31CFEACB4E0E7A41AAU6H" TargetMode="External"/><Relationship Id="rId8" Type="http://schemas.openxmlformats.org/officeDocument/2006/relationships/hyperlink" Target="consultantplus://offline/ref=CFB464BB281D2F6DAC4FB580C1D99A3BC1A13C61D3D37A2C8A1DC563B25E7765CC930346806153CA984BAAF6BB04389D7D84E7CC58127A44B9947ACCA2U9H" TargetMode="External"/><Relationship Id="rId51" Type="http://schemas.openxmlformats.org/officeDocument/2006/relationships/hyperlink" Target="consultantplus://offline/ref=CFB464BB281D2F6DAC4FB580C1D99A3BC1A13C61D3D4702A8D1EC563B25E7765CC930346806153CA984BABF8B504389D7D84E7CC58127A44B9947ACCA2U9H" TargetMode="External"/><Relationship Id="rId72" Type="http://schemas.openxmlformats.org/officeDocument/2006/relationships/hyperlink" Target="consultantplus://offline/ref=CFB464BB281D2F6DAC4FAB8DD7B5C43FC3AF6764DAD1787BD049C334ED0E71308CD30513C3255DCE9C40FFAEF85A61CC31CFEACB4E0E7A41AAU6H" TargetMode="External"/><Relationship Id="rId80" Type="http://schemas.openxmlformats.org/officeDocument/2006/relationships/hyperlink" Target="consultantplus://offline/ref=CFB464BB281D2F6DAC4FAB8DD7B5C43FC3AF6764DAD1787BD049C334ED0E71308CD30513C3255DCE9A40FFAEF85A61CC31CFEACB4E0E7A41AAU6H" TargetMode="External"/><Relationship Id="rId85" Type="http://schemas.openxmlformats.org/officeDocument/2006/relationships/hyperlink" Target="consultantplus://offline/ref=CFB464BB281D2F6DAC4FB580C1D99A3BC1A13C61D3D57A248C1CC563B25E7765CC930346806153CA984BABFEBC04389D7D84E7CC58127A44B9947ACCA2U9H" TargetMode="External"/><Relationship Id="rId3" Type="http://schemas.openxmlformats.org/officeDocument/2006/relationships/settings" Target="settings.xml"/><Relationship Id="rId12" Type="http://schemas.openxmlformats.org/officeDocument/2006/relationships/hyperlink" Target="consultantplus://offline/ref=CFB464BB281D2F6DAC4FAB8DD7B5C43FC3A26168DAD6787BD049C334ED0E71308CD30513C3255FCC9840FFAEF85A61CC31CFEACB4E0E7A41AAU6H" TargetMode="External"/><Relationship Id="rId17" Type="http://schemas.openxmlformats.org/officeDocument/2006/relationships/hyperlink" Target="consultantplus://offline/ref=CFB464BB281D2F6DAC4FAB8DD7B5C43FC3AF6669D0D2787BD049C334ED0E71308CD30513C3255FCB9040FFAEF85A61CC31CFEACB4E0E7A41AAU6H" TargetMode="External"/><Relationship Id="rId25" Type="http://schemas.openxmlformats.org/officeDocument/2006/relationships/hyperlink" Target="consultantplus://offline/ref=CFB464BB281D2F6DAC4FAB8DD7B5C43FC3AF6669D0D2787BD049C334ED0E71308CD30513C3255EC39040FFAEF85A61CC31CFEACB4E0E7A41AAU6H" TargetMode="External"/><Relationship Id="rId33" Type="http://schemas.openxmlformats.org/officeDocument/2006/relationships/hyperlink" Target="consultantplus://offline/ref=CFB464BB281D2F6DAC4FAB8DD7B5C43FC3AF6669D0D2787BD049C334ED0E71309ED35D1FC32D40CB9F55A9FFBEA0UEH" TargetMode="External"/><Relationship Id="rId38" Type="http://schemas.openxmlformats.org/officeDocument/2006/relationships/hyperlink" Target="consultantplus://offline/ref=CFB464BB281D2F6DAC4FB580C1D99A3BC1A13C61D3D3742B8D18C563B25E7765CC93034692610BC69843B5FFBB116ECC3BADU0H" TargetMode="External"/><Relationship Id="rId46" Type="http://schemas.openxmlformats.org/officeDocument/2006/relationships/hyperlink" Target="consultantplus://offline/ref=CFB464BB281D2F6DAC4FAB8DD7B5C43FC3AF6669D0D2787BD049C334ED0E71308CD30513C3255EC99840FFAEF85A61CC31CFEACB4E0E7A41AAU6H" TargetMode="External"/><Relationship Id="rId59" Type="http://schemas.openxmlformats.org/officeDocument/2006/relationships/hyperlink" Target="consultantplus://offline/ref=CFB464BB281D2F6DAC4FB580C1D99A3BC1A13C61D3D37A2C8A1DC563B25E7765CC930346806153CA984BA9FCBA04389D7D84E7CC58127A44B9947ACCA2U9H" TargetMode="External"/><Relationship Id="rId67" Type="http://schemas.openxmlformats.org/officeDocument/2006/relationships/hyperlink" Target="consultantplus://offline/ref=CFB464BB281D2F6DAC4FAB8DD7B5C43FC3AF6764DAD1787BD049C334ED0E71308CD30513C3255DCE9C40FFAEF85A61CC31CFEACB4E0E7A41AAU6H" TargetMode="External"/><Relationship Id="rId20" Type="http://schemas.openxmlformats.org/officeDocument/2006/relationships/hyperlink" Target="consultantplus://offline/ref=CFB464BB281D2F6DAC4FB580C1D99A3BC1A13C61D3D37A2C8A1DC563B25E7765CC930346806153CA984BA9FFBB04389D7D84E7CC58127A44B9947ACCA2U9H" TargetMode="External"/><Relationship Id="rId41" Type="http://schemas.openxmlformats.org/officeDocument/2006/relationships/hyperlink" Target="consultantplus://offline/ref=CFB464BB281D2F6DAC4FAB8DD7B5C43FC3AF6764DAD1787BD049C334ED0E71308CD30513C3255DCE9A40FFAEF85A61CC31CFEACB4E0E7A41AAU6H" TargetMode="External"/><Relationship Id="rId54" Type="http://schemas.openxmlformats.org/officeDocument/2006/relationships/hyperlink" Target="consultantplus://offline/ref=CFB464BB281D2F6DAC4FAB8DD7B5C43FC3AF6764DAD1787BD049C334ED0E71309ED35D1FC32D40CB9F55A9FFBEA0UEH" TargetMode="External"/><Relationship Id="rId62" Type="http://schemas.openxmlformats.org/officeDocument/2006/relationships/hyperlink" Target="consultantplus://offline/ref=CFB464BB281D2F6DAC4FB580C1D99A3BC1A13C61D3D0702F8B1AC563B25E7765CC930346806153CA984BA9FFB804389D7D84E7CC58127A44B9947ACCA2U9H" TargetMode="External"/><Relationship Id="rId70" Type="http://schemas.openxmlformats.org/officeDocument/2006/relationships/hyperlink" Target="consultantplus://offline/ref=CFB464BB281D2F6DAC4FAB8DD7B5C43FC3AF6764DAD1787BD049C334ED0E71308CD30513C3255DCE9C40FFAEF85A61CC31CFEACB4E0E7A41AAU6H" TargetMode="External"/><Relationship Id="rId75" Type="http://schemas.openxmlformats.org/officeDocument/2006/relationships/hyperlink" Target="consultantplus://offline/ref=CFB464BB281D2F6DAC4FAB8DD7B5C43FC3AF6764DAD1787BD049C334ED0E71308CD30513C3255DCE9A40FFAEF85A61CC31CFEACB4E0E7A41AAU6H" TargetMode="External"/><Relationship Id="rId83" Type="http://schemas.openxmlformats.org/officeDocument/2006/relationships/hyperlink" Target="consultantplus://offline/ref=CFB464BB281D2F6DAC4FB580C1D99A3BC1A13C61D3D37A2C8A1DC563B25E7765CC930346806153CA984BAAF6BB04389D7D84E7CC58127A44B9947ACCA2U9H" TargetMode="External"/><Relationship Id="rId88" Type="http://schemas.openxmlformats.org/officeDocument/2006/relationships/hyperlink" Target="consultantplus://offline/ref=CFB464BB281D2F6DAC4FB580C1D99A3BC1A13C61D3D37A2C8A1DC563B25E7765CC930346806153CA984BAAF6BB04389D7D84E7CC58127A44B9947ACCA2U9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B464BB281D2F6DAC4FB580C1D99A3BC1A13C61D3D0702F8B1AC563B25E7765CC930346806153CA984BAAF8B804389D7D84E7CC58127A44B9947ACCA2U9H" TargetMode="External"/><Relationship Id="rId15" Type="http://schemas.openxmlformats.org/officeDocument/2006/relationships/hyperlink" Target="consultantplus://offline/ref=CFB464BB281D2F6DAC4FAB8DD7B5C43FC3A26B6FD1D5787BD049C334ED0E71308CD30513C3255ECA9140FFAEF85A61CC31CFEACB4E0E7A41AAU6H" TargetMode="External"/><Relationship Id="rId23" Type="http://schemas.openxmlformats.org/officeDocument/2006/relationships/hyperlink" Target="consultantplus://offline/ref=CFB464BB281D2F6DAC4FB580C1D99A3BC1A13C61D3D37A2C8A1DC563B25E7765CC930346806153CA984BA9FFB404389D7D84E7CC58127A44B9947ACCA2U9H" TargetMode="External"/><Relationship Id="rId28" Type="http://schemas.openxmlformats.org/officeDocument/2006/relationships/hyperlink" Target="consultantplus://offline/ref=CFB464BB281D2F6DAC4FAB8DD7B5C43FC2A26569D9872F79811CCD31E55E2B209A9A081ADD2559D59A4BA9AFUEH" TargetMode="External"/><Relationship Id="rId36" Type="http://schemas.openxmlformats.org/officeDocument/2006/relationships/hyperlink" Target="consultantplus://offline/ref=CFB464BB281D2F6DAC4FAB8DD7B5C43FC3A26465D4D1787BD049C334ED0E71309ED35D1FC32D40CB9F55A9FFBEA0UEH" TargetMode="External"/><Relationship Id="rId49" Type="http://schemas.openxmlformats.org/officeDocument/2006/relationships/hyperlink" Target="consultantplus://offline/ref=CFB464BB281D2F6DAC4FAB8DD7B5C43FC3A2656DD0D6787BD049C334ED0E71309ED35D1FC32D40CB9F55A9FFBEA0UEH" TargetMode="External"/><Relationship Id="rId57" Type="http://schemas.openxmlformats.org/officeDocument/2006/relationships/hyperlink" Target="consultantplus://offline/ref=CFB464BB281D2F6DAC4FB580C1D99A3BC1A13C61D3D0702F8B1AC563B25E7765CC930346806153CA984BAAF6BD04389D7D84E7CC58127A44B9947ACCA2U9H" TargetMode="External"/><Relationship Id="rId10" Type="http://schemas.openxmlformats.org/officeDocument/2006/relationships/hyperlink" Target="consultantplus://offline/ref=CFB464BB281D2F6DAC4FB580C1D99A3BC1A13C61D3D4702A8D1EC563B25E7765CC930346806153CA984BABF8BE04389D7D84E7CC58127A44B9947ACCA2U9H" TargetMode="External"/><Relationship Id="rId31" Type="http://schemas.openxmlformats.org/officeDocument/2006/relationships/hyperlink" Target="consultantplus://offline/ref=CFB464BB281D2F6DAC4FAB8DD7B5C43FC3AF6764DAD1787BD049C334ED0E71308CD30513C3255EC29C40FFAEF85A61CC31CFEACB4E0E7A41AAU6H" TargetMode="External"/><Relationship Id="rId44" Type="http://schemas.openxmlformats.org/officeDocument/2006/relationships/hyperlink" Target="consultantplus://offline/ref=CFB464BB281D2F6DAC4FAB8DD7B5C43FC3AF6764DAD1787BD049C334ED0E71308CD30511C62C559FC90FFEF2BC0772CC3ECFE8CC52A0UDH" TargetMode="External"/><Relationship Id="rId52" Type="http://schemas.openxmlformats.org/officeDocument/2006/relationships/hyperlink" Target="consultantplus://offline/ref=CFB464BB281D2F6DAC4FB580C1D99A3BC1A13C61D3D57A248C1CC563B25E7765CC930346806153CA984BABFEBF04389D7D84E7CC58127A44B9947ACCA2U9H" TargetMode="External"/><Relationship Id="rId60" Type="http://schemas.openxmlformats.org/officeDocument/2006/relationships/hyperlink" Target="consultantplus://offline/ref=CFB464BB281D2F6DAC4FAB8DD7B5C43FC3AF6669D0D2787BD049C334ED0E71308CD30513C3255EC99840FFAEF85A61CC31CFEACB4E0E7A41AAU6H" TargetMode="External"/><Relationship Id="rId65" Type="http://schemas.openxmlformats.org/officeDocument/2006/relationships/hyperlink" Target="consultantplus://offline/ref=CFB464BB281D2F6DAC4FAB8DD7B5C43FC3AF6764DAD1787BD049C334ED0E71308CD30513C3255DCE9A40FFAEF85A61CC31CFEACB4E0E7A41AAU6H" TargetMode="External"/><Relationship Id="rId73" Type="http://schemas.openxmlformats.org/officeDocument/2006/relationships/hyperlink" Target="consultantplus://offline/ref=CFB464BB281D2F6DAC4FAB8DD7B5C43FC3AF6764DAD1787BD049C334ED0E71308CD30513C3255DCE9A40FFAEF85A61CC31CFEACB4E0E7A41AAU6H" TargetMode="External"/><Relationship Id="rId78" Type="http://schemas.openxmlformats.org/officeDocument/2006/relationships/hyperlink" Target="consultantplus://offline/ref=CFB464BB281D2F6DAC4FAB8DD7B5C43FC3AF6764DAD1787BD049C334ED0E71308CD30513C3255DCE9A40FFAEF85A61CC31CFEACB4E0E7A41AAU6H" TargetMode="External"/><Relationship Id="rId81" Type="http://schemas.openxmlformats.org/officeDocument/2006/relationships/hyperlink" Target="consultantplus://offline/ref=CFB464BB281D2F6DAC4FAB8DD7B5C43FC3AF6764DAD1787BD049C334ED0E71308CD30513C3255DCE9A40FFAEF85A61CC31CFEACB4E0E7A41AAU6H" TargetMode="External"/><Relationship Id="rId86" Type="http://schemas.openxmlformats.org/officeDocument/2006/relationships/hyperlink" Target="consultantplus://offline/ref=CFB464BB281D2F6DAC4FAB8DD7B5C43FC3AD616FDAD8787BD049C334ED0E71309ED35D1FC32D40CB9F55A9FFBEA0UEH" TargetMode="External"/><Relationship Id="rId4" Type="http://schemas.openxmlformats.org/officeDocument/2006/relationships/webSettings" Target="webSettings.xml"/><Relationship Id="rId9" Type="http://schemas.openxmlformats.org/officeDocument/2006/relationships/hyperlink" Target="consultantplus://offline/ref=CFB464BB281D2F6DAC4FB580C1D99A3BC1A13C61D3D57A248C1CC563B25E7765CC930346806153CA984BABFFB504389D7D84E7CC58127A44B9947ACCA2U9H" TargetMode="External"/><Relationship Id="rId13" Type="http://schemas.openxmlformats.org/officeDocument/2006/relationships/hyperlink" Target="consultantplus://offline/ref=CFB464BB281D2F6DAC4FAB8DD7B5C43FC3AF6669D0D2787BD049C334ED0E71308CD30513C3255ECD9F40FFAEF85A61CC31CFEACB4E0E7A41AAU6H" TargetMode="External"/><Relationship Id="rId18" Type="http://schemas.openxmlformats.org/officeDocument/2006/relationships/hyperlink" Target="consultantplus://offline/ref=CFB464BB281D2F6DAC4FB580C1D99A3BC1A13C61D3D37A2C8A1DC563B25E7765CC930346806153CA984BA9FFB804389D7D84E7CC58127A44B9947ACCA2U9H" TargetMode="External"/><Relationship Id="rId39" Type="http://schemas.openxmlformats.org/officeDocument/2006/relationships/hyperlink" Target="consultantplus://offline/ref=CFB464BB281D2F6DAC4FB580C1D99A3BC1A13C61D3D472248E1CC563B25E7765CC930346806153CA984AA9F8B404389D7D84E7CC58127A44B9947ACCA2U9H" TargetMode="External"/><Relationship Id="rId34" Type="http://schemas.openxmlformats.org/officeDocument/2006/relationships/hyperlink" Target="consultantplus://offline/ref=CFB464BB281D2F6DAC4FB580C1D99A3BC1A13C61D3D37A2C8A1DC563B25E7765CC930346806153CA984BAAF6BB04389D7D84E7CC58127A44B9947ACCA2U9H" TargetMode="External"/><Relationship Id="rId50" Type="http://schemas.openxmlformats.org/officeDocument/2006/relationships/hyperlink" Target="consultantplus://offline/ref=CFB464BB281D2F6DAC4FAB8DD7B5C43FC3AE676FD3D8787BD049C334ED0E71309ED35D1FC32D40CB9F55A9FFBEA0UEH" TargetMode="External"/><Relationship Id="rId55" Type="http://schemas.openxmlformats.org/officeDocument/2006/relationships/hyperlink" Target="consultantplus://offline/ref=CFB464BB281D2F6DAC4FB580C1D99A3BC1A13C61D3D37A2C8A1DC563B25E7765CC930346806153CA984BA9FCBF04389D7D84E7CC58127A44B9947ACCA2U9H" TargetMode="External"/><Relationship Id="rId76" Type="http://schemas.openxmlformats.org/officeDocument/2006/relationships/hyperlink" Target="consultantplus://offline/ref=CFB464BB281D2F6DAC4FAB8DD7B5C43FC3AF6764DAD1787BD049C334ED0E71308CD30513C3255DCE9A40FFAEF85A61CC31CFEACB4E0E7A41AAU6H" TargetMode="External"/><Relationship Id="rId7" Type="http://schemas.openxmlformats.org/officeDocument/2006/relationships/hyperlink" Target="consultantplus://offline/ref=CFB464BB281D2F6DAC4FB580C1D99A3BC1A13C61D3D0752B8B1EC563B25E7765CC930346806153CA984BABFDBA04389D7D84E7CC58127A44B9947ACCA2U9H" TargetMode="External"/><Relationship Id="rId71" Type="http://schemas.openxmlformats.org/officeDocument/2006/relationships/hyperlink" Target="consultantplus://offline/ref=CFB464BB281D2F6DAC4FAB8DD7B5C43FC3AF6764DAD1787BD049C334ED0E71308CD30510CA25559FC90FFEF2BC0772CC3ECFE8CC52A0UDH"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FB464BB281D2F6DAC4FAB8DD7B5C43FC3AB6664D0D1787BD049C334ED0E71309ED35D1FC32D40CB9F55A9FFBEA0UEH" TargetMode="External"/><Relationship Id="rId24" Type="http://schemas.openxmlformats.org/officeDocument/2006/relationships/hyperlink" Target="consultantplus://offline/ref=CFB464BB281D2F6DAC4FB580C1D99A3BC1A13C61D3D5742F8D1BC563B25E7765CC930346806153CA984BAAFAB504389D7D84E7CC58127A44B9947ACCA2U9H" TargetMode="External"/><Relationship Id="rId40" Type="http://schemas.openxmlformats.org/officeDocument/2006/relationships/hyperlink" Target="consultantplus://offline/ref=CFB464BB281D2F6DAC4FAB8DD7B5C43FC3AF6764DAD1787BD049C334ED0E71308CD30516C02E0A9ADC1EA6FFB4116CCB27D3EACEA5U1H" TargetMode="External"/><Relationship Id="rId45" Type="http://schemas.openxmlformats.org/officeDocument/2006/relationships/hyperlink" Target="consultantplus://offline/ref=CFB464BB281D2F6DAC4FB580C1D99A3BC1A13C61D3D4702A8D1EC563B25E7765CC930346806153CA984BABF8BB04389D7D84E7CC58127A44B9947ACCA2U9H" TargetMode="External"/><Relationship Id="rId66" Type="http://schemas.openxmlformats.org/officeDocument/2006/relationships/hyperlink" Target="consultantplus://offline/ref=CFB464BB281D2F6DAC4FAB8DD7B5C43FC3AF6764DAD1787BD049C334ED0E71308CD30513C3255DCE9C40FFAEF85A61CC31CFEACB4E0E7A41AAU6H" TargetMode="External"/><Relationship Id="rId87" Type="http://schemas.openxmlformats.org/officeDocument/2006/relationships/hyperlink" Target="consultantplus://offline/ref=CFB464BB281D2F6DAC4FB580C1D99A3BC1A13C61D3D0702F8B1AC563B25E7765CC930346806153CA984BA9FCB404389D7D84E7CC58127A44B9947ACCA2U9H" TargetMode="External"/><Relationship Id="rId61" Type="http://schemas.openxmlformats.org/officeDocument/2006/relationships/hyperlink" Target="consultantplus://offline/ref=CFB464BB281D2F6DAC4FAB8DD7B5C43FC3AF6669D0D2787BD049C334ED0E71309ED35D1FC32D40CB9F55A9FFBEA0UEH" TargetMode="External"/><Relationship Id="rId82" Type="http://schemas.openxmlformats.org/officeDocument/2006/relationships/hyperlink" Target="consultantplus://offline/ref=CFB464BB281D2F6DAC4FB580C1D99A3BC1A13C61D3D0752B8B1EC563B25E7765CC930346806153CA984BABFDB504389D7D84E7CC58127A44B9947ACCA2U9H" TargetMode="External"/><Relationship Id="rId19" Type="http://schemas.openxmlformats.org/officeDocument/2006/relationships/hyperlink" Target="consultantplus://offline/ref=CFB464BB281D2F6DAC4FB580C1D99A3BC1A13C61D3D37A2C8A1DC563B25E7765CC930346806153CA984BA9FFBA04389D7D84E7CC58127A44B9947ACCA2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19451</Words>
  <Characters>110875</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2021-11-24T02:15:00Z</dcterms:created>
  <dcterms:modified xsi:type="dcterms:W3CDTF">2021-11-24T02:15:00Z</dcterms:modified>
</cp:coreProperties>
</file>