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A7" w:rsidRPr="00D448A7" w:rsidRDefault="00D448A7">
      <w:pPr>
        <w:pStyle w:val="ConsPlusNormal"/>
        <w:jc w:val="right"/>
        <w:outlineLvl w:val="0"/>
        <w:rPr>
          <w:rFonts w:ascii="Times New Roman" w:hAnsi="Times New Roman" w:cs="Times New Roman"/>
        </w:rPr>
      </w:pPr>
      <w:bookmarkStart w:id="0" w:name="_GoBack"/>
      <w:bookmarkEnd w:id="0"/>
      <w:r w:rsidRPr="00D448A7">
        <w:rPr>
          <w:rFonts w:ascii="Times New Roman" w:hAnsi="Times New Roman" w:cs="Times New Roman"/>
        </w:rPr>
        <w:t>Приложение</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к постановлению</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администрации Города Томска</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от 30.10.2014 N 1125</w:t>
      </w:r>
    </w:p>
    <w:p w:rsidR="00D448A7" w:rsidRPr="00D448A7" w:rsidRDefault="00D448A7">
      <w:pPr>
        <w:pStyle w:val="ConsPlusNormal"/>
        <w:jc w:val="both"/>
        <w:rPr>
          <w:rFonts w:ascii="Times New Roman" w:hAnsi="Times New Roman" w:cs="Times New Roman"/>
        </w:rPr>
      </w:pPr>
    </w:p>
    <w:p w:rsidR="00D448A7" w:rsidRPr="00D448A7" w:rsidRDefault="00D448A7">
      <w:pPr>
        <w:pStyle w:val="ConsPlusTitle"/>
        <w:jc w:val="center"/>
        <w:rPr>
          <w:rFonts w:ascii="Times New Roman" w:hAnsi="Times New Roman" w:cs="Times New Roman"/>
        </w:rPr>
      </w:pPr>
      <w:bookmarkStart w:id="1" w:name="P44"/>
      <w:bookmarkEnd w:id="1"/>
      <w:r w:rsidRPr="00D448A7">
        <w:rPr>
          <w:rFonts w:ascii="Times New Roman" w:hAnsi="Times New Roman" w:cs="Times New Roman"/>
        </w:rPr>
        <w:t>ПОРЯДОК</w:t>
      </w:r>
    </w:p>
    <w:p w:rsidR="00D448A7" w:rsidRPr="00D448A7" w:rsidRDefault="00D448A7">
      <w:pPr>
        <w:pStyle w:val="ConsPlusTitle"/>
        <w:jc w:val="center"/>
        <w:rPr>
          <w:rFonts w:ascii="Times New Roman" w:hAnsi="Times New Roman" w:cs="Times New Roman"/>
        </w:rPr>
      </w:pPr>
      <w:r w:rsidRPr="00D448A7">
        <w:rPr>
          <w:rFonts w:ascii="Times New Roman" w:hAnsi="Times New Roman" w:cs="Times New Roman"/>
        </w:rPr>
        <w:t>УСТАНОВЛЕНИЯ РАЗМЕРА ПЛАТЫ ЗА СОДЕРЖАНИЕ</w:t>
      </w:r>
    </w:p>
    <w:p w:rsidR="00D448A7" w:rsidRPr="00D448A7" w:rsidRDefault="00D448A7">
      <w:pPr>
        <w:pStyle w:val="ConsPlusTitle"/>
        <w:jc w:val="center"/>
        <w:rPr>
          <w:rFonts w:ascii="Times New Roman" w:hAnsi="Times New Roman" w:cs="Times New Roman"/>
        </w:rPr>
      </w:pPr>
      <w:r w:rsidRPr="00D448A7">
        <w:rPr>
          <w:rFonts w:ascii="Times New Roman" w:hAnsi="Times New Roman" w:cs="Times New Roman"/>
        </w:rPr>
        <w:t>ЖИЛОГО ПОМЕЩЕНИЯ ДЛЯ СОБСТВЕННИКОВ ПОМЕЩЕНИЙ</w:t>
      </w:r>
    </w:p>
    <w:p w:rsidR="00D448A7" w:rsidRPr="00D448A7" w:rsidRDefault="00D448A7">
      <w:pPr>
        <w:pStyle w:val="ConsPlusTitle"/>
        <w:jc w:val="center"/>
        <w:rPr>
          <w:rFonts w:ascii="Times New Roman" w:hAnsi="Times New Roman" w:cs="Times New Roman"/>
        </w:rPr>
      </w:pPr>
      <w:r w:rsidRPr="00D448A7">
        <w:rPr>
          <w:rFonts w:ascii="Times New Roman" w:hAnsi="Times New Roman" w:cs="Times New Roman"/>
        </w:rPr>
        <w:t xml:space="preserve">В МНОГОКВАРТИРНОМ ДОМЕ, НЕ </w:t>
      </w:r>
      <w:proofErr w:type="gramStart"/>
      <w:r w:rsidRPr="00D448A7">
        <w:rPr>
          <w:rFonts w:ascii="Times New Roman" w:hAnsi="Times New Roman" w:cs="Times New Roman"/>
        </w:rPr>
        <w:t>ПРИНЯВШИХ</w:t>
      </w:r>
      <w:proofErr w:type="gramEnd"/>
      <w:r w:rsidRPr="00D448A7">
        <w:rPr>
          <w:rFonts w:ascii="Times New Roman" w:hAnsi="Times New Roman" w:cs="Times New Roman"/>
        </w:rPr>
        <w:t xml:space="preserve"> НА ОБЩЕМ</w:t>
      </w:r>
    </w:p>
    <w:p w:rsidR="00D448A7" w:rsidRPr="00D448A7" w:rsidRDefault="00D448A7">
      <w:pPr>
        <w:pStyle w:val="ConsPlusTitle"/>
        <w:jc w:val="center"/>
        <w:rPr>
          <w:rFonts w:ascii="Times New Roman" w:hAnsi="Times New Roman" w:cs="Times New Roman"/>
        </w:rPr>
      </w:pPr>
      <w:proofErr w:type="gramStart"/>
      <w:r w:rsidRPr="00D448A7">
        <w:rPr>
          <w:rFonts w:ascii="Times New Roman" w:hAnsi="Times New Roman" w:cs="Times New Roman"/>
        </w:rPr>
        <w:t>СОБРАНИИ</w:t>
      </w:r>
      <w:proofErr w:type="gramEnd"/>
      <w:r w:rsidRPr="00D448A7">
        <w:rPr>
          <w:rFonts w:ascii="Times New Roman" w:hAnsi="Times New Roman" w:cs="Times New Roman"/>
        </w:rPr>
        <w:t xml:space="preserve"> РЕШЕНИЕ ОБ УСТАНОВЛЕНИИ РАЗМЕРА ПЛАТЫ</w:t>
      </w:r>
    </w:p>
    <w:p w:rsidR="00D448A7" w:rsidRPr="00D448A7" w:rsidRDefault="00D448A7">
      <w:pPr>
        <w:pStyle w:val="ConsPlusTitle"/>
        <w:jc w:val="center"/>
        <w:rPr>
          <w:rFonts w:ascii="Times New Roman" w:hAnsi="Times New Roman" w:cs="Times New Roman"/>
        </w:rPr>
      </w:pPr>
      <w:r w:rsidRPr="00D448A7">
        <w:rPr>
          <w:rFonts w:ascii="Times New Roman" w:hAnsi="Times New Roman" w:cs="Times New Roman"/>
        </w:rPr>
        <w:t>ЗА СОДЕРЖАНИЕ ЖИЛОГО ПОМЕЩЕНИЯ</w:t>
      </w:r>
    </w:p>
    <w:p w:rsidR="00D448A7" w:rsidRPr="00D448A7" w:rsidRDefault="00D448A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48A7" w:rsidRPr="00D448A7">
        <w:tc>
          <w:tcPr>
            <w:tcW w:w="60" w:type="dxa"/>
            <w:tcBorders>
              <w:top w:val="nil"/>
              <w:left w:val="nil"/>
              <w:bottom w:val="nil"/>
              <w:right w:val="nil"/>
            </w:tcBorders>
            <w:shd w:val="clear" w:color="auto" w:fill="CED3F1"/>
            <w:tcMar>
              <w:top w:w="0" w:type="dxa"/>
              <w:left w:w="0" w:type="dxa"/>
              <w:bottom w:w="0" w:type="dxa"/>
              <w:right w:w="0" w:type="dxa"/>
            </w:tcMar>
          </w:tcPr>
          <w:p w:rsidR="00D448A7" w:rsidRPr="00D448A7" w:rsidRDefault="00D448A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448A7" w:rsidRPr="00D448A7" w:rsidRDefault="00D448A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448A7" w:rsidRPr="00D448A7" w:rsidRDefault="00D448A7">
            <w:pPr>
              <w:pStyle w:val="ConsPlusNormal"/>
              <w:jc w:val="center"/>
              <w:rPr>
                <w:rFonts w:ascii="Times New Roman" w:hAnsi="Times New Roman" w:cs="Times New Roman"/>
              </w:rPr>
            </w:pPr>
            <w:r w:rsidRPr="00D448A7">
              <w:rPr>
                <w:rFonts w:ascii="Times New Roman" w:hAnsi="Times New Roman" w:cs="Times New Roman"/>
              </w:rPr>
              <w:t>Список изменяющих документов</w:t>
            </w:r>
          </w:p>
          <w:p w:rsidR="00D448A7" w:rsidRPr="00D448A7" w:rsidRDefault="00D448A7">
            <w:pPr>
              <w:pStyle w:val="ConsPlusNormal"/>
              <w:jc w:val="center"/>
              <w:rPr>
                <w:rFonts w:ascii="Times New Roman" w:hAnsi="Times New Roman" w:cs="Times New Roman"/>
              </w:rPr>
            </w:pPr>
            <w:proofErr w:type="gramStart"/>
            <w:r w:rsidRPr="00D448A7">
              <w:rPr>
                <w:rFonts w:ascii="Times New Roman" w:hAnsi="Times New Roman" w:cs="Times New Roman"/>
              </w:rPr>
              <w:t>(в ред. постановлений администрации г. Томска</w:t>
            </w:r>
            <w:proofErr w:type="gramEnd"/>
          </w:p>
          <w:p w:rsidR="00D448A7" w:rsidRPr="00D448A7" w:rsidRDefault="00D448A7">
            <w:pPr>
              <w:pStyle w:val="ConsPlusNormal"/>
              <w:jc w:val="center"/>
              <w:rPr>
                <w:rFonts w:ascii="Times New Roman" w:hAnsi="Times New Roman" w:cs="Times New Roman"/>
              </w:rPr>
            </w:pPr>
            <w:r w:rsidRPr="00D448A7">
              <w:rPr>
                <w:rFonts w:ascii="Times New Roman" w:hAnsi="Times New Roman" w:cs="Times New Roman"/>
              </w:rPr>
              <w:t xml:space="preserve">от 26.05.2015 </w:t>
            </w:r>
            <w:hyperlink r:id="rId5">
              <w:r w:rsidRPr="00D448A7">
                <w:rPr>
                  <w:rFonts w:ascii="Times New Roman" w:hAnsi="Times New Roman" w:cs="Times New Roman"/>
                </w:rPr>
                <w:t>N 448</w:t>
              </w:r>
            </w:hyperlink>
            <w:r w:rsidRPr="00D448A7">
              <w:rPr>
                <w:rFonts w:ascii="Times New Roman" w:hAnsi="Times New Roman" w:cs="Times New Roman"/>
              </w:rPr>
              <w:t xml:space="preserve">, от 17.07.2015 </w:t>
            </w:r>
            <w:hyperlink r:id="rId6">
              <w:r w:rsidRPr="00D448A7">
                <w:rPr>
                  <w:rFonts w:ascii="Times New Roman" w:hAnsi="Times New Roman" w:cs="Times New Roman"/>
                </w:rPr>
                <w:t>N 618</w:t>
              </w:r>
            </w:hyperlink>
            <w:r w:rsidRPr="00D448A7">
              <w:rPr>
                <w:rFonts w:ascii="Times New Roman" w:hAnsi="Times New Roman" w:cs="Times New Roman"/>
              </w:rPr>
              <w:t xml:space="preserve">, от 25.04.2016 </w:t>
            </w:r>
            <w:hyperlink r:id="rId7">
              <w:r w:rsidRPr="00D448A7">
                <w:rPr>
                  <w:rFonts w:ascii="Times New Roman" w:hAnsi="Times New Roman" w:cs="Times New Roman"/>
                </w:rPr>
                <w:t>N 330</w:t>
              </w:r>
            </w:hyperlink>
            <w:r w:rsidRPr="00D448A7">
              <w:rPr>
                <w:rFonts w:ascii="Times New Roman" w:hAnsi="Times New Roman" w:cs="Times New Roman"/>
              </w:rPr>
              <w:t>,</w:t>
            </w:r>
          </w:p>
          <w:p w:rsidR="00D448A7" w:rsidRPr="00D448A7" w:rsidRDefault="00D448A7">
            <w:pPr>
              <w:pStyle w:val="ConsPlusNormal"/>
              <w:jc w:val="center"/>
              <w:rPr>
                <w:rFonts w:ascii="Times New Roman" w:hAnsi="Times New Roman" w:cs="Times New Roman"/>
              </w:rPr>
            </w:pPr>
            <w:r w:rsidRPr="00D448A7">
              <w:rPr>
                <w:rFonts w:ascii="Times New Roman" w:hAnsi="Times New Roman" w:cs="Times New Roman"/>
              </w:rPr>
              <w:t xml:space="preserve">от 03.08.2016 </w:t>
            </w:r>
            <w:hyperlink r:id="rId8">
              <w:r w:rsidRPr="00D448A7">
                <w:rPr>
                  <w:rFonts w:ascii="Times New Roman" w:hAnsi="Times New Roman" w:cs="Times New Roman"/>
                </w:rPr>
                <w:t>N 812</w:t>
              </w:r>
            </w:hyperlink>
            <w:r w:rsidRPr="00D448A7">
              <w:rPr>
                <w:rFonts w:ascii="Times New Roman" w:hAnsi="Times New Roman" w:cs="Times New Roman"/>
              </w:rPr>
              <w:t xml:space="preserve">, от 12.01.2018 </w:t>
            </w:r>
            <w:hyperlink r:id="rId9">
              <w:r w:rsidRPr="00D448A7">
                <w:rPr>
                  <w:rFonts w:ascii="Times New Roman" w:hAnsi="Times New Roman" w:cs="Times New Roman"/>
                </w:rPr>
                <w:t>N 9</w:t>
              </w:r>
            </w:hyperlink>
            <w:r w:rsidRPr="00D448A7">
              <w:rPr>
                <w:rFonts w:ascii="Times New Roman" w:hAnsi="Times New Roman" w:cs="Times New Roman"/>
              </w:rPr>
              <w:t xml:space="preserve">, от 16.01.2019 </w:t>
            </w:r>
            <w:hyperlink r:id="rId10">
              <w:r w:rsidRPr="00D448A7">
                <w:rPr>
                  <w:rFonts w:ascii="Times New Roman" w:hAnsi="Times New Roman" w:cs="Times New Roman"/>
                </w:rPr>
                <w:t>N 45</w:t>
              </w:r>
            </w:hyperlink>
            <w:r w:rsidRPr="00D448A7">
              <w:rPr>
                <w:rFonts w:ascii="Times New Roman" w:hAnsi="Times New Roman" w:cs="Times New Roman"/>
              </w:rPr>
              <w:t>,</w:t>
            </w:r>
          </w:p>
          <w:p w:rsidR="00D448A7" w:rsidRPr="00D448A7" w:rsidRDefault="00D448A7">
            <w:pPr>
              <w:pStyle w:val="ConsPlusNormal"/>
              <w:jc w:val="center"/>
              <w:rPr>
                <w:rFonts w:ascii="Times New Roman" w:hAnsi="Times New Roman" w:cs="Times New Roman"/>
              </w:rPr>
            </w:pPr>
            <w:r w:rsidRPr="00D448A7">
              <w:rPr>
                <w:rFonts w:ascii="Times New Roman" w:hAnsi="Times New Roman" w:cs="Times New Roman"/>
              </w:rPr>
              <w:t xml:space="preserve">от 27.03.2019 </w:t>
            </w:r>
            <w:hyperlink r:id="rId11">
              <w:r w:rsidRPr="00D448A7">
                <w:rPr>
                  <w:rFonts w:ascii="Times New Roman" w:hAnsi="Times New Roman" w:cs="Times New Roman"/>
                </w:rPr>
                <w:t>N 243</w:t>
              </w:r>
            </w:hyperlink>
            <w:r w:rsidRPr="00D448A7">
              <w:rPr>
                <w:rFonts w:ascii="Times New Roman" w:hAnsi="Times New Roman" w:cs="Times New Roman"/>
              </w:rPr>
              <w:t xml:space="preserve">, от 07.04.2022 </w:t>
            </w:r>
            <w:hyperlink r:id="rId12">
              <w:r w:rsidRPr="00D448A7">
                <w:rPr>
                  <w:rFonts w:ascii="Times New Roman" w:hAnsi="Times New Roman" w:cs="Times New Roman"/>
                </w:rPr>
                <w:t>N 313</w:t>
              </w:r>
            </w:hyperlink>
            <w:r w:rsidRPr="00D448A7">
              <w:rPr>
                <w:rFonts w:ascii="Times New Roman" w:hAnsi="Times New Roman" w:cs="Times New Roman"/>
              </w:rPr>
              <w:t xml:space="preserve">, от 29.03.2024 </w:t>
            </w:r>
            <w:hyperlink r:id="rId13">
              <w:r w:rsidRPr="00D448A7">
                <w:rPr>
                  <w:rFonts w:ascii="Times New Roman" w:hAnsi="Times New Roman" w:cs="Times New Roman"/>
                </w:rPr>
                <w:t>N 254</w:t>
              </w:r>
            </w:hyperlink>
            <w:r w:rsidRPr="00D448A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8A7" w:rsidRPr="00D448A7" w:rsidRDefault="00D448A7">
            <w:pPr>
              <w:pStyle w:val="ConsPlusNormal"/>
              <w:rPr>
                <w:rFonts w:ascii="Times New Roman" w:hAnsi="Times New Roman" w:cs="Times New Roman"/>
              </w:rPr>
            </w:pPr>
          </w:p>
        </w:tc>
      </w:tr>
    </w:tbl>
    <w:p w:rsidR="00D448A7" w:rsidRPr="00D448A7" w:rsidRDefault="00D448A7">
      <w:pPr>
        <w:pStyle w:val="ConsPlusNormal"/>
        <w:jc w:val="both"/>
        <w:rPr>
          <w:rFonts w:ascii="Times New Roman" w:hAnsi="Times New Roman" w:cs="Times New Roman"/>
        </w:rPr>
      </w:pPr>
    </w:p>
    <w:p w:rsidR="00D448A7" w:rsidRPr="00D448A7" w:rsidRDefault="00D448A7">
      <w:pPr>
        <w:pStyle w:val="ConsPlusTitle"/>
        <w:jc w:val="center"/>
        <w:outlineLvl w:val="1"/>
        <w:rPr>
          <w:rFonts w:ascii="Times New Roman" w:hAnsi="Times New Roman" w:cs="Times New Roman"/>
        </w:rPr>
      </w:pPr>
      <w:r w:rsidRPr="00D448A7">
        <w:rPr>
          <w:rFonts w:ascii="Times New Roman" w:hAnsi="Times New Roman" w:cs="Times New Roman"/>
        </w:rPr>
        <w:t>I. ОБЩИЕ ПОЛОЖЕНИЯ</w:t>
      </w: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ind w:firstLine="540"/>
        <w:jc w:val="both"/>
        <w:rPr>
          <w:rFonts w:ascii="Times New Roman" w:hAnsi="Times New Roman" w:cs="Times New Roman"/>
        </w:rPr>
      </w:pPr>
      <w:r w:rsidRPr="00D448A7">
        <w:rPr>
          <w:rFonts w:ascii="Times New Roman" w:hAnsi="Times New Roman" w:cs="Times New Roman"/>
        </w:rPr>
        <w:t xml:space="preserve">1.1. Порядок установления размера платы за содержание жилого помещения для собственников помещений в многоквартирном доме, не принявших на общем собрании решение </w:t>
      </w:r>
      <w:proofErr w:type="gramStart"/>
      <w:r w:rsidRPr="00D448A7">
        <w:rPr>
          <w:rFonts w:ascii="Times New Roman" w:hAnsi="Times New Roman" w:cs="Times New Roman"/>
        </w:rPr>
        <w:t xml:space="preserve">об установлении размера платы за содержание жилого помещения (далее - Порядок), разработан в соответствии с Жилищным </w:t>
      </w:r>
      <w:hyperlink r:id="rId14">
        <w:r w:rsidRPr="00D448A7">
          <w:rPr>
            <w:rFonts w:ascii="Times New Roman" w:hAnsi="Times New Roman" w:cs="Times New Roman"/>
          </w:rPr>
          <w:t>кодексом</w:t>
        </w:r>
      </w:hyperlink>
      <w:r w:rsidRPr="00D448A7">
        <w:rPr>
          <w:rFonts w:ascii="Times New Roman" w:hAnsi="Times New Roman" w:cs="Times New Roman"/>
        </w:rPr>
        <w:t xml:space="preserve"> Российской Федерации, </w:t>
      </w:r>
      <w:hyperlink r:id="rId15">
        <w:r w:rsidRPr="00D448A7">
          <w:rPr>
            <w:rFonts w:ascii="Times New Roman" w:hAnsi="Times New Roman" w:cs="Times New Roman"/>
          </w:rPr>
          <w:t>Постановлением</w:t>
        </w:r>
      </w:hyperlink>
      <w:r w:rsidRPr="00D448A7">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w:t>
      </w:r>
      <w:proofErr w:type="gramEnd"/>
      <w:r w:rsidRPr="00D448A7">
        <w:rPr>
          <w:rFonts w:ascii="Times New Roman" w:hAnsi="Times New Roman" w:cs="Times New Roman"/>
        </w:rPr>
        <w:t xml:space="preserve"> </w:t>
      </w:r>
      <w:proofErr w:type="gramStart"/>
      <w:r w:rsidRPr="00D448A7">
        <w:rPr>
          <w:rFonts w:ascii="Times New Roman" w:hAnsi="Times New Roman" w:cs="Times New Roman"/>
        </w:rPr>
        <w:t>доме ненадлежащего качества и (или) с перерывами, превышающими установленную продолжительность" и регулирует отношения, возникающие между органами местного самоуправления муниципального образования "Город Томск" и собственниками помещений в многоквартирном доме, которые в установленном действующим законодательством порядке выбрали способ непосредственного управления многоквартирным домом, но не приняли решения об установлении размера платы за содержание жилого помещения, по установлению размера платы за содержание жилого помещения</w:t>
      </w:r>
      <w:proofErr w:type="gramEnd"/>
      <w:r w:rsidRPr="00D448A7">
        <w:rPr>
          <w:rFonts w:ascii="Times New Roman" w:hAnsi="Times New Roman" w:cs="Times New Roman"/>
        </w:rPr>
        <w:t>, а также собственниками помещений в многоквартирном доме, которые в установленном действующим законодательством порядке выбрали способ управления в виде управления управляющей организацией, но не приняли решения об установлении размера платы за содержание жилого помещения (далее - собственники).</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17.07.2015 </w:t>
      </w:r>
      <w:hyperlink r:id="rId16">
        <w:r w:rsidRPr="00D448A7">
          <w:rPr>
            <w:rFonts w:ascii="Times New Roman" w:hAnsi="Times New Roman" w:cs="Times New Roman"/>
          </w:rPr>
          <w:t>N 618</w:t>
        </w:r>
      </w:hyperlink>
      <w:r w:rsidRPr="00D448A7">
        <w:rPr>
          <w:rFonts w:ascii="Times New Roman" w:hAnsi="Times New Roman" w:cs="Times New Roman"/>
        </w:rPr>
        <w:t xml:space="preserve">, от 25.04.2016 </w:t>
      </w:r>
      <w:hyperlink r:id="rId17">
        <w:r w:rsidRPr="00D448A7">
          <w:rPr>
            <w:rFonts w:ascii="Times New Roman" w:hAnsi="Times New Roman" w:cs="Times New Roman"/>
          </w:rPr>
          <w:t>N 330</w:t>
        </w:r>
      </w:hyperlink>
      <w:r w:rsidRPr="00D448A7">
        <w:rPr>
          <w:rFonts w:ascii="Times New Roman" w:hAnsi="Times New Roman" w:cs="Times New Roman"/>
        </w:rPr>
        <w:t xml:space="preserve">, от 12.01.2018 </w:t>
      </w:r>
      <w:hyperlink r:id="rId18">
        <w:r w:rsidRPr="00D448A7">
          <w:rPr>
            <w:rFonts w:ascii="Times New Roman" w:hAnsi="Times New Roman" w:cs="Times New Roman"/>
          </w:rPr>
          <w:t>N 9</w:t>
        </w:r>
      </w:hyperlink>
      <w:r w:rsidRPr="00D448A7">
        <w:rPr>
          <w:rFonts w:ascii="Times New Roman" w:hAnsi="Times New Roman" w:cs="Times New Roman"/>
        </w:rPr>
        <w:t xml:space="preserve">, от 16.01.2019 </w:t>
      </w:r>
      <w:hyperlink r:id="rId19">
        <w:r w:rsidRPr="00D448A7">
          <w:rPr>
            <w:rFonts w:ascii="Times New Roman" w:hAnsi="Times New Roman" w:cs="Times New Roman"/>
          </w:rPr>
          <w:t>N 45</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bookmarkStart w:id="2" w:name="P60"/>
      <w:bookmarkEnd w:id="2"/>
      <w:r w:rsidRPr="00D448A7">
        <w:rPr>
          <w:rFonts w:ascii="Times New Roman" w:hAnsi="Times New Roman" w:cs="Times New Roman"/>
        </w:rPr>
        <w:t xml:space="preserve">1.2. </w:t>
      </w:r>
      <w:proofErr w:type="gramStart"/>
      <w:r w:rsidRPr="00D448A7">
        <w:rPr>
          <w:rFonts w:ascii="Times New Roman" w:hAnsi="Times New Roman" w:cs="Times New Roman"/>
        </w:rPr>
        <w:t>На территории муниципального образования "Город Томск" установление размера платы за содержание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жилого помещения (далее - размер платы), осуществляется органами местного самоуправления муниципального образования "Город Томск" по инициативе собственников, а также управляющих организаций, в управлении которых находится многоквартирный дом, собственники помещений в</w:t>
      </w:r>
      <w:proofErr w:type="gramEnd"/>
      <w:r w:rsidRPr="00D448A7">
        <w:rPr>
          <w:rFonts w:ascii="Times New Roman" w:hAnsi="Times New Roman" w:cs="Times New Roman"/>
        </w:rPr>
        <w:t xml:space="preserve"> котором не приняли на общем собрании решение об установлении размера платы.</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(п. 1.2 в ред. </w:t>
      </w:r>
      <w:hyperlink r:id="rId20">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12.01.2018 N 9)</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 xml:space="preserve">1.3. </w:t>
      </w:r>
      <w:proofErr w:type="gramStart"/>
      <w:r w:rsidRPr="00D448A7">
        <w:rPr>
          <w:rFonts w:ascii="Times New Roman" w:hAnsi="Times New Roman" w:cs="Times New Roman"/>
        </w:rPr>
        <w:t xml:space="preserve">Установление размера платы осуществляется в соответствии с Жилищным </w:t>
      </w:r>
      <w:hyperlink r:id="rId21">
        <w:r w:rsidRPr="00D448A7">
          <w:rPr>
            <w:rFonts w:ascii="Times New Roman" w:hAnsi="Times New Roman" w:cs="Times New Roman"/>
          </w:rPr>
          <w:t>кодексом</w:t>
        </w:r>
      </w:hyperlink>
      <w:r w:rsidRPr="00D448A7">
        <w:rPr>
          <w:rFonts w:ascii="Times New Roman" w:hAnsi="Times New Roman" w:cs="Times New Roman"/>
        </w:rPr>
        <w:t xml:space="preserve"> Российской Федерации, Федеральным </w:t>
      </w:r>
      <w:hyperlink r:id="rId22">
        <w:r w:rsidRPr="00D448A7">
          <w:rPr>
            <w:rFonts w:ascii="Times New Roman" w:hAnsi="Times New Roman" w:cs="Times New Roman"/>
          </w:rPr>
          <w:t>законом</w:t>
        </w:r>
      </w:hyperlink>
      <w:r w:rsidRPr="00D448A7">
        <w:rPr>
          <w:rFonts w:ascii="Times New Roman" w:hAnsi="Times New Roman" w:cs="Times New Roman"/>
        </w:rPr>
        <w:t xml:space="preserve"> от 02.05.2006 N 59-ФЗ "О порядке рассмотрения обращений граждан Российской Федерации", </w:t>
      </w:r>
      <w:hyperlink r:id="rId23">
        <w:r w:rsidRPr="00D448A7">
          <w:rPr>
            <w:rFonts w:ascii="Times New Roman" w:hAnsi="Times New Roman" w:cs="Times New Roman"/>
          </w:rPr>
          <w:t>Постановлением</w:t>
        </w:r>
      </w:hyperlink>
      <w:r w:rsidRPr="00D448A7">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w:t>
      </w:r>
      <w:proofErr w:type="gramEnd"/>
      <w:r w:rsidRPr="00D448A7">
        <w:rPr>
          <w:rFonts w:ascii="Times New Roman" w:hAnsi="Times New Roman" w:cs="Times New Roman"/>
        </w:rPr>
        <w:t xml:space="preserve"> </w:t>
      </w:r>
      <w:proofErr w:type="gramStart"/>
      <w:r w:rsidRPr="00D448A7">
        <w:rPr>
          <w:rFonts w:ascii="Times New Roman" w:hAnsi="Times New Roman" w:cs="Times New Roman"/>
        </w:rPr>
        <w:t xml:space="preserve">и ремонту общего </w:t>
      </w:r>
      <w:r w:rsidRPr="00D448A7">
        <w:rPr>
          <w:rFonts w:ascii="Times New Roman" w:hAnsi="Times New Roman" w:cs="Times New Roman"/>
        </w:rPr>
        <w:lastRenderedPageBreak/>
        <w:t xml:space="preserve">имущества в многоквартирном доме ненадлежащего качества и (или) с перерывами, превышающими установленную продолжительность", </w:t>
      </w:r>
      <w:hyperlink r:id="rId24">
        <w:r w:rsidRPr="00D448A7">
          <w:rPr>
            <w:rFonts w:ascii="Times New Roman" w:hAnsi="Times New Roman" w:cs="Times New Roman"/>
          </w:rPr>
          <w:t>Постановлением</w:t>
        </w:r>
      </w:hyperlink>
      <w:r w:rsidRPr="00D448A7">
        <w:rPr>
          <w:rFonts w:ascii="Times New Roman" w:hAnsi="Times New Roman" w:cs="Times New Roman"/>
        </w:rP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Правительства 03.04.2013 N 290), </w:t>
      </w:r>
      <w:hyperlink r:id="rId25">
        <w:r w:rsidRPr="00D448A7">
          <w:rPr>
            <w:rFonts w:ascii="Times New Roman" w:hAnsi="Times New Roman" w:cs="Times New Roman"/>
          </w:rPr>
          <w:t>Постановлением</w:t>
        </w:r>
      </w:hyperlink>
      <w:r w:rsidRPr="00D448A7">
        <w:rPr>
          <w:rFonts w:ascii="Times New Roman" w:hAnsi="Times New Roman" w:cs="Times New Roman"/>
        </w:rPr>
        <w:t xml:space="preserve"> Правительства Российской Федерации от 15.05.2013 N 416</w:t>
      </w:r>
      <w:proofErr w:type="gramEnd"/>
      <w:r w:rsidRPr="00D448A7">
        <w:rPr>
          <w:rFonts w:ascii="Times New Roman" w:hAnsi="Times New Roman" w:cs="Times New Roman"/>
        </w:rPr>
        <w:t xml:space="preserve"> "</w:t>
      </w:r>
      <w:proofErr w:type="gramStart"/>
      <w:r w:rsidRPr="00D448A7">
        <w:rPr>
          <w:rFonts w:ascii="Times New Roman" w:hAnsi="Times New Roman" w:cs="Times New Roman"/>
        </w:rPr>
        <w:t xml:space="preserve">О порядке осуществления деятельности по управлению многоквартирными домами", </w:t>
      </w:r>
      <w:hyperlink r:id="rId26">
        <w:r w:rsidRPr="00D448A7">
          <w:rPr>
            <w:rFonts w:ascii="Times New Roman" w:hAnsi="Times New Roman" w:cs="Times New Roman"/>
          </w:rPr>
          <w:t>Постановлением</w:t>
        </w:r>
      </w:hyperlink>
      <w:r w:rsidRPr="00D448A7">
        <w:rPr>
          <w:rFonts w:ascii="Times New Roman" w:hAnsi="Times New Roman" w:cs="Times New Roman"/>
        </w:rPr>
        <w:t xml:space="preserve"> Госстроя Российской Федерации от 27.09.2003 N 170 "Об утверждении Правил и норм технической эксплуатации жилищного фонда", а также отраслевыми методическими рекомендациями, регулирующими расчет размера платы, нормативами трудовых и материальных ресурсов, </w:t>
      </w:r>
      <w:proofErr w:type="spellStart"/>
      <w:r w:rsidRPr="00D448A7">
        <w:rPr>
          <w:rFonts w:ascii="Times New Roman" w:hAnsi="Times New Roman" w:cs="Times New Roman"/>
        </w:rPr>
        <w:t>общеэксплуатационных</w:t>
      </w:r>
      <w:proofErr w:type="spellEnd"/>
      <w:r w:rsidRPr="00D448A7">
        <w:rPr>
          <w:rFonts w:ascii="Times New Roman" w:hAnsi="Times New Roman" w:cs="Times New Roman"/>
        </w:rPr>
        <w:t xml:space="preserve"> расходов при выполнении работ и оказании услуг по содержанию и текущему ремонту общего имущества в многоквартирном доме.</w:t>
      </w:r>
      <w:proofErr w:type="gramEnd"/>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12.01.2018 </w:t>
      </w:r>
      <w:hyperlink r:id="rId27">
        <w:r w:rsidRPr="00D448A7">
          <w:rPr>
            <w:rFonts w:ascii="Times New Roman" w:hAnsi="Times New Roman" w:cs="Times New Roman"/>
          </w:rPr>
          <w:t>N 9</w:t>
        </w:r>
      </w:hyperlink>
      <w:r w:rsidRPr="00D448A7">
        <w:rPr>
          <w:rFonts w:ascii="Times New Roman" w:hAnsi="Times New Roman" w:cs="Times New Roman"/>
        </w:rPr>
        <w:t xml:space="preserve">, от 16.01.2019 </w:t>
      </w:r>
      <w:hyperlink r:id="rId28">
        <w:r w:rsidRPr="00D448A7">
          <w:rPr>
            <w:rFonts w:ascii="Times New Roman" w:hAnsi="Times New Roman" w:cs="Times New Roman"/>
          </w:rPr>
          <w:t>N 45</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1.4. Основными принципами установления размера платы являются:</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а) достижение баланса интересов собственников помещений в многоквартирном доме и лиц (организаций), осуществляющих управление многоквартирным домом или оказывающих услуги и (или) выполняющих работы по содержанию и текущему ремонту общего имущества многоквартирного дома, обеспечивающего доступность этих услуг, работ для потребителей и эффективное функционирование указанных лиц (организаций);</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25.04.2016 </w:t>
      </w:r>
      <w:hyperlink r:id="rId29">
        <w:r w:rsidRPr="00D448A7">
          <w:rPr>
            <w:rFonts w:ascii="Times New Roman" w:hAnsi="Times New Roman" w:cs="Times New Roman"/>
          </w:rPr>
          <w:t>N 330</w:t>
        </w:r>
      </w:hyperlink>
      <w:r w:rsidRPr="00D448A7">
        <w:rPr>
          <w:rFonts w:ascii="Times New Roman" w:hAnsi="Times New Roman" w:cs="Times New Roman"/>
        </w:rPr>
        <w:t xml:space="preserve">, от 16.01.2019 </w:t>
      </w:r>
      <w:hyperlink r:id="rId30">
        <w:r w:rsidRPr="00D448A7">
          <w:rPr>
            <w:rFonts w:ascii="Times New Roman" w:hAnsi="Times New Roman" w:cs="Times New Roman"/>
          </w:rPr>
          <w:t>N 45</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б) установление размера платы, обеспечивающего финансовые потребности и полное возмещение затрат лиц (организаций), осуществляющих управление многоквартирным домом или осуществляющих оказание услуг и (или) выполнение работ по содержанию и текущему ремонту общего имущества многоквартирного дома;</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25.04.2016 </w:t>
      </w:r>
      <w:hyperlink r:id="rId31">
        <w:r w:rsidRPr="00D448A7">
          <w:rPr>
            <w:rFonts w:ascii="Times New Roman" w:hAnsi="Times New Roman" w:cs="Times New Roman"/>
          </w:rPr>
          <w:t>N 330</w:t>
        </w:r>
      </w:hyperlink>
      <w:r w:rsidRPr="00D448A7">
        <w:rPr>
          <w:rFonts w:ascii="Times New Roman" w:hAnsi="Times New Roman" w:cs="Times New Roman"/>
        </w:rPr>
        <w:t xml:space="preserve">, от 16.01.2019 </w:t>
      </w:r>
      <w:hyperlink r:id="rId32">
        <w:r w:rsidRPr="00D448A7">
          <w:rPr>
            <w:rFonts w:ascii="Times New Roman" w:hAnsi="Times New Roman" w:cs="Times New Roman"/>
          </w:rPr>
          <w:t>N 45</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в) стимулирование снижения производственных затрат, повышение экономической эффективности деятельности по управлению многоквартирным домом, оказания услуг и (или) выполнения работ по содержанию и текущему ремонту общего имущества многоквартирного дома;</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25.04.2016 </w:t>
      </w:r>
      <w:hyperlink r:id="rId33">
        <w:r w:rsidRPr="00D448A7">
          <w:rPr>
            <w:rFonts w:ascii="Times New Roman" w:hAnsi="Times New Roman" w:cs="Times New Roman"/>
          </w:rPr>
          <w:t>N 330</w:t>
        </w:r>
      </w:hyperlink>
      <w:r w:rsidRPr="00D448A7">
        <w:rPr>
          <w:rFonts w:ascii="Times New Roman" w:hAnsi="Times New Roman" w:cs="Times New Roman"/>
        </w:rPr>
        <w:t xml:space="preserve">, от 16.01.2019 </w:t>
      </w:r>
      <w:hyperlink r:id="rId34">
        <w:r w:rsidRPr="00D448A7">
          <w:rPr>
            <w:rFonts w:ascii="Times New Roman" w:hAnsi="Times New Roman" w:cs="Times New Roman"/>
          </w:rPr>
          <w:t>N 45</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г) обеспечение комфортных и безопасных условий проживания в многоквартирном доме, в отношении которого устанавливается размер платы;</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д) обеспечение доступности для потребителей информации о размере платы.</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 xml:space="preserve">1.5. Размер </w:t>
      </w:r>
      <w:proofErr w:type="gramStart"/>
      <w:r w:rsidRPr="00D448A7">
        <w:rPr>
          <w:rFonts w:ascii="Times New Roman" w:hAnsi="Times New Roman" w:cs="Times New Roman"/>
        </w:rPr>
        <w:t>платы устанавливается распоряжением руководителя уполномоченного органа администрации Города</w:t>
      </w:r>
      <w:proofErr w:type="gramEnd"/>
      <w:r w:rsidRPr="00D448A7">
        <w:rPr>
          <w:rFonts w:ascii="Times New Roman" w:hAnsi="Times New Roman" w:cs="Times New Roman"/>
        </w:rPr>
        <w:t xml:space="preserve"> Томска, осуществляющего функции в сфере формирования и регулирования цен, тарифов, ставок в соответствии с полномочиями органов местного самоуправления, предусмотренными действующим законодательством.</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35">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16.01.2019 N 45)</w:t>
      </w:r>
    </w:p>
    <w:p w:rsidR="00D448A7" w:rsidRPr="00D448A7" w:rsidRDefault="00D448A7">
      <w:pPr>
        <w:pStyle w:val="ConsPlusNormal"/>
        <w:spacing w:before="220"/>
        <w:ind w:firstLine="540"/>
        <w:jc w:val="both"/>
        <w:rPr>
          <w:rFonts w:ascii="Times New Roman" w:hAnsi="Times New Roman" w:cs="Times New Roman"/>
        </w:rPr>
      </w:pPr>
      <w:bookmarkStart w:id="3" w:name="P75"/>
      <w:bookmarkEnd w:id="3"/>
      <w:r w:rsidRPr="00D448A7">
        <w:rPr>
          <w:rFonts w:ascii="Times New Roman" w:hAnsi="Times New Roman" w:cs="Times New Roman"/>
        </w:rPr>
        <w:t xml:space="preserve">1.6. </w:t>
      </w:r>
      <w:proofErr w:type="gramStart"/>
      <w:r w:rsidRPr="00D448A7">
        <w:rPr>
          <w:rFonts w:ascii="Times New Roman" w:hAnsi="Times New Roman" w:cs="Times New Roman"/>
        </w:rPr>
        <w:t>Установленный распоряжением руководителя уполномоченного органа администрации Города Томска, осуществляющего функции в сфере формирования и регулирования цен, тарифов, ставок в соответствии с полномочиями органов местного самоуправления, предусмотренными действующим законодательством, размер платы действует в течение срока, на который собственниками утвержден перечень услуг и работ по содержанию и текущему ремонту общего имущества многоквартирного дома.</w:t>
      </w:r>
      <w:proofErr w:type="gramEnd"/>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36">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16.01.2019 N 45)</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Если перечень услуг и работ по содержанию и текущему ремонту общего имущества многоквартирного дома отсутствует или утвержден без указания срока его действия, размер платы утверждается на 3 года.</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16.01.2019 </w:t>
      </w:r>
      <w:hyperlink r:id="rId37">
        <w:r w:rsidRPr="00D448A7">
          <w:rPr>
            <w:rFonts w:ascii="Times New Roman" w:hAnsi="Times New Roman" w:cs="Times New Roman"/>
          </w:rPr>
          <w:t>N 45</w:t>
        </w:r>
      </w:hyperlink>
      <w:r w:rsidRPr="00D448A7">
        <w:rPr>
          <w:rFonts w:ascii="Times New Roman" w:hAnsi="Times New Roman" w:cs="Times New Roman"/>
        </w:rPr>
        <w:t xml:space="preserve">, от 27.03.2019 </w:t>
      </w:r>
      <w:hyperlink r:id="rId38">
        <w:r w:rsidRPr="00D448A7">
          <w:rPr>
            <w:rFonts w:ascii="Times New Roman" w:hAnsi="Times New Roman" w:cs="Times New Roman"/>
          </w:rPr>
          <w:t>N 243</w:t>
        </w:r>
      </w:hyperlink>
      <w:r w:rsidRPr="00D448A7">
        <w:rPr>
          <w:rFonts w:ascii="Times New Roman" w:hAnsi="Times New Roman" w:cs="Times New Roman"/>
        </w:rPr>
        <w:t xml:space="preserve">, от </w:t>
      </w:r>
      <w:r w:rsidRPr="00D448A7">
        <w:rPr>
          <w:rFonts w:ascii="Times New Roman" w:hAnsi="Times New Roman" w:cs="Times New Roman"/>
        </w:rPr>
        <w:lastRenderedPageBreak/>
        <w:t xml:space="preserve">29.03.2024 </w:t>
      </w:r>
      <w:hyperlink r:id="rId39">
        <w:r w:rsidRPr="00D448A7">
          <w:rPr>
            <w:rFonts w:ascii="Times New Roman" w:hAnsi="Times New Roman" w:cs="Times New Roman"/>
          </w:rPr>
          <w:t>N 254</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Распоряжение руководителя уполномоченного органа администрации Города Томска, осуществляющего функции в сфере формирования и регулирования цен, тарифов, ставок в соответствии с полномочиями органов местного самоуправления, предусмотренными действующим законодательством, об установлении размера платы утрачивает силу со дня вступления в силу решения общего собрания собственников помещений в многоквартирном доме об утверждении размера платы.</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40">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16.01.2019 N 45)</w:t>
      </w:r>
    </w:p>
    <w:p w:rsidR="00D448A7" w:rsidRPr="00D448A7" w:rsidRDefault="00D448A7">
      <w:pPr>
        <w:pStyle w:val="ConsPlusNormal"/>
        <w:jc w:val="both"/>
        <w:rPr>
          <w:rFonts w:ascii="Times New Roman" w:hAnsi="Times New Roman" w:cs="Times New Roman"/>
        </w:rPr>
      </w:pPr>
    </w:p>
    <w:p w:rsidR="00D448A7" w:rsidRPr="00D448A7" w:rsidRDefault="00D448A7">
      <w:pPr>
        <w:pStyle w:val="ConsPlusTitle"/>
        <w:jc w:val="center"/>
        <w:outlineLvl w:val="1"/>
        <w:rPr>
          <w:rFonts w:ascii="Times New Roman" w:hAnsi="Times New Roman" w:cs="Times New Roman"/>
        </w:rPr>
      </w:pPr>
      <w:r w:rsidRPr="00D448A7">
        <w:rPr>
          <w:rFonts w:ascii="Times New Roman" w:hAnsi="Times New Roman" w:cs="Times New Roman"/>
        </w:rPr>
        <w:t>II. ПОРЯДОК УСТАНОВЛЕНИЯ РАЗМЕРА ПЛАТЫ</w:t>
      </w: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ind w:firstLine="540"/>
        <w:jc w:val="both"/>
        <w:rPr>
          <w:rFonts w:ascii="Times New Roman" w:hAnsi="Times New Roman" w:cs="Times New Roman"/>
        </w:rPr>
      </w:pPr>
      <w:r w:rsidRPr="00D448A7">
        <w:rPr>
          <w:rFonts w:ascii="Times New Roman" w:hAnsi="Times New Roman" w:cs="Times New Roman"/>
        </w:rPr>
        <w:t xml:space="preserve">2.1. </w:t>
      </w:r>
      <w:proofErr w:type="gramStart"/>
      <w:r w:rsidRPr="00D448A7">
        <w:rPr>
          <w:rFonts w:ascii="Times New Roman" w:hAnsi="Times New Roman" w:cs="Times New Roman"/>
        </w:rPr>
        <w:t xml:space="preserve">Органами администрации Города Томска, уполномоченными на прием заявлений об установлении размера платы и прилагаемых документов, их рассмотрение на предмет соответствия требованиям настоящего Порядка и действующего законодательства Российской Федерации, принятие решения об отказе в установлении размера платы по основаниям, предусмотренным </w:t>
      </w:r>
      <w:hyperlink w:anchor="P136">
        <w:r w:rsidRPr="00D448A7">
          <w:rPr>
            <w:rFonts w:ascii="Times New Roman" w:hAnsi="Times New Roman" w:cs="Times New Roman"/>
          </w:rPr>
          <w:t>подпунктами "а"</w:t>
        </w:r>
      </w:hyperlink>
      <w:r w:rsidRPr="00D448A7">
        <w:rPr>
          <w:rFonts w:ascii="Times New Roman" w:hAnsi="Times New Roman" w:cs="Times New Roman"/>
        </w:rPr>
        <w:t xml:space="preserve"> - </w:t>
      </w:r>
      <w:hyperlink w:anchor="P142">
        <w:r w:rsidRPr="00D448A7">
          <w:rPr>
            <w:rFonts w:ascii="Times New Roman" w:hAnsi="Times New Roman" w:cs="Times New Roman"/>
          </w:rPr>
          <w:t>"д" пункта 2.5</w:t>
        </w:r>
      </w:hyperlink>
      <w:r w:rsidRPr="00D448A7">
        <w:rPr>
          <w:rFonts w:ascii="Times New Roman" w:hAnsi="Times New Roman" w:cs="Times New Roman"/>
        </w:rPr>
        <w:t xml:space="preserve"> настоящего Порядка, являются территориальные органы администрации Города Томска.</w:t>
      </w:r>
      <w:proofErr w:type="gramEnd"/>
    </w:p>
    <w:p w:rsidR="00D448A7" w:rsidRPr="00D448A7" w:rsidRDefault="00D448A7">
      <w:pPr>
        <w:pStyle w:val="ConsPlusNormal"/>
        <w:spacing w:before="220"/>
        <w:ind w:firstLine="540"/>
        <w:jc w:val="both"/>
        <w:rPr>
          <w:rFonts w:ascii="Times New Roman" w:hAnsi="Times New Roman" w:cs="Times New Roman"/>
        </w:rPr>
      </w:pPr>
      <w:proofErr w:type="gramStart"/>
      <w:r w:rsidRPr="00D448A7">
        <w:rPr>
          <w:rFonts w:ascii="Times New Roman" w:hAnsi="Times New Roman" w:cs="Times New Roman"/>
        </w:rPr>
        <w:t xml:space="preserve">Органом администрации Города Томска, уполномоченным на осуществление расчета и установление размера платы, принятие решения об отказе в установлении размера платы по основаниям, предусмотренным </w:t>
      </w:r>
      <w:hyperlink w:anchor="P143">
        <w:r w:rsidRPr="00D448A7">
          <w:rPr>
            <w:rFonts w:ascii="Times New Roman" w:hAnsi="Times New Roman" w:cs="Times New Roman"/>
          </w:rPr>
          <w:t>подпунктом "е" пункта 2.5</w:t>
        </w:r>
      </w:hyperlink>
      <w:r w:rsidRPr="00D448A7">
        <w:rPr>
          <w:rFonts w:ascii="Times New Roman" w:hAnsi="Times New Roman" w:cs="Times New Roman"/>
        </w:rPr>
        <w:t xml:space="preserve"> настоящего Порядка, является орган администрации Города Томска, осуществляющий функции в сфере формирования и регулирования цен, тарифов, ставок в соответствии с полномочиями органов местного самоуправления, предусмотренными действующим законодательством.</w:t>
      </w:r>
      <w:proofErr w:type="gramEnd"/>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41">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16.01.2019 N 45)</w:t>
      </w:r>
    </w:p>
    <w:p w:rsidR="00D448A7" w:rsidRPr="00D448A7" w:rsidRDefault="00D448A7">
      <w:pPr>
        <w:pStyle w:val="ConsPlusNormal"/>
        <w:spacing w:before="220"/>
        <w:ind w:firstLine="540"/>
        <w:jc w:val="both"/>
        <w:rPr>
          <w:rFonts w:ascii="Times New Roman" w:hAnsi="Times New Roman" w:cs="Times New Roman"/>
        </w:rPr>
      </w:pPr>
      <w:bookmarkStart w:id="4" w:name="P87"/>
      <w:bookmarkEnd w:id="4"/>
      <w:r w:rsidRPr="00D448A7">
        <w:rPr>
          <w:rFonts w:ascii="Times New Roman" w:hAnsi="Times New Roman" w:cs="Times New Roman"/>
        </w:rPr>
        <w:t xml:space="preserve">2.2. </w:t>
      </w:r>
      <w:proofErr w:type="gramStart"/>
      <w:r w:rsidRPr="00D448A7">
        <w:rPr>
          <w:rFonts w:ascii="Times New Roman" w:hAnsi="Times New Roman" w:cs="Times New Roman"/>
        </w:rPr>
        <w:t>Для установления размера платы собственники или один из собственников помещений в многоквартирном доме или иное лицо, уполномоченные действовать от имени собственников помещений в таком доме в отношениях с третьими лицами (далее - представитель), собственники помещений в котором не приняли на общем собрании решение об установлении размера платы, руководитель управляющей организации, в управлении которой находится многоквартирный дом, собственники помещений в котором не</w:t>
      </w:r>
      <w:proofErr w:type="gramEnd"/>
      <w:r w:rsidRPr="00D448A7">
        <w:rPr>
          <w:rFonts w:ascii="Times New Roman" w:hAnsi="Times New Roman" w:cs="Times New Roman"/>
        </w:rPr>
        <w:t xml:space="preserve"> </w:t>
      </w:r>
      <w:proofErr w:type="gramStart"/>
      <w:r w:rsidRPr="00D448A7">
        <w:rPr>
          <w:rFonts w:ascii="Times New Roman" w:hAnsi="Times New Roman" w:cs="Times New Roman"/>
        </w:rPr>
        <w:t>приняли на общем собрании решение об установлении размера платы или не приняли решение о пересмотре установленного ранее размера платы в течение последних 5 лет до даты подачи заявления об установлении размера платы, лично предоставляют в территориальный орган администрации Города Томска в соответствии с месторасположением многоквартирного дома, в отношении которого устанавливается размер платы, следующие документы:</w:t>
      </w:r>
      <w:proofErr w:type="gramEnd"/>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42">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29.03.2024 N 254)</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а) заявление об установлении размера платы;</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43">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16.01.2019 N 45)</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б)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44">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12.01.2018 N 9)</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в) копии документов, подтверждающих полномочия представителя (при обращении представителя), руководителя управляющей организации (при обращении управляющей организации);</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45">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12.01.2018 N 9)</w:t>
      </w:r>
    </w:p>
    <w:p w:rsidR="00D448A7" w:rsidRPr="00D448A7" w:rsidRDefault="00D448A7">
      <w:pPr>
        <w:pStyle w:val="ConsPlusNormal"/>
        <w:spacing w:before="220"/>
        <w:ind w:firstLine="540"/>
        <w:jc w:val="both"/>
        <w:rPr>
          <w:rFonts w:ascii="Times New Roman" w:hAnsi="Times New Roman" w:cs="Times New Roman"/>
        </w:rPr>
      </w:pPr>
      <w:proofErr w:type="gramStart"/>
      <w:r w:rsidRPr="00D448A7">
        <w:rPr>
          <w:rFonts w:ascii="Times New Roman" w:hAnsi="Times New Roman" w:cs="Times New Roman"/>
        </w:rPr>
        <w:t xml:space="preserve">г) копия протокола общего собрания собственников помещений в многоквартирном доме, на котором было принято решение о выборе способа управления многоквартирным жилым домом в виде непосредственного управления или в виде управления управляющей организацией (за исключением случая, когда отбор управляющей организации осуществлен в порядке, </w:t>
      </w:r>
      <w:r w:rsidRPr="00D448A7">
        <w:rPr>
          <w:rFonts w:ascii="Times New Roman" w:hAnsi="Times New Roman" w:cs="Times New Roman"/>
        </w:rPr>
        <w:lastRenderedPageBreak/>
        <w:t xml:space="preserve">предусмотренном </w:t>
      </w:r>
      <w:hyperlink r:id="rId46">
        <w:r w:rsidRPr="00D448A7">
          <w:rPr>
            <w:rFonts w:ascii="Times New Roman" w:hAnsi="Times New Roman" w:cs="Times New Roman"/>
          </w:rPr>
          <w:t>частью 13 статьи 161</w:t>
        </w:r>
      </w:hyperlink>
      <w:r w:rsidRPr="00D448A7">
        <w:rPr>
          <w:rFonts w:ascii="Times New Roman" w:hAnsi="Times New Roman" w:cs="Times New Roman"/>
        </w:rPr>
        <w:t xml:space="preserve"> Жилищного кодекса Российской Федерации) (если протокол общего собрания собственников помещений в многоквартирном доме</w:t>
      </w:r>
      <w:proofErr w:type="gramEnd"/>
      <w:r w:rsidRPr="00D448A7">
        <w:rPr>
          <w:rFonts w:ascii="Times New Roman" w:hAnsi="Times New Roman" w:cs="Times New Roman"/>
        </w:rPr>
        <w:t xml:space="preserve"> составлен до 11.01.2018);</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25.04.2016 </w:t>
      </w:r>
      <w:hyperlink r:id="rId47">
        <w:r w:rsidRPr="00D448A7">
          <w:rPr>
            <w:rFonts w:ascii="Times New Roman" w:hAnsi="Times New Roman" w:cs="Times New Roman"/>
          </w:rPr>
          <w:t>N 330</w:t>
        </w:r>
      </w:hyperlink>
      <w:r w:rsidRPr="00D448A7">
        <w:rPr>
          <w:rFonts w:ascii="Times New Roman" w:hAnsi="Times New Roman" w:cs="Times New Roman"/>
        </w:rPr>
        <w:t xml:space="preserve">, от 27.03.2019 </w:t>
      </w:r>
      <w:hyperlink r:id="rId48">
        <w:r w:rsidRPr="00D448A7">
          <w:rPr>
            <w:rFonts w:ascii="Times New Roman" w:hAnsi="Times New Roman" w:cs="Times New Roman"/>
          </w:rPr>
          <w:t>N 243</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д) копия протокола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решения об утверждении размера платы за содержание жилого помещения (если протокол общего собрания собственников помещений в многоквартирном доме составлен до 11.01.2018);</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17.07.2015 </w:t>
      </w:r>
      <w:hyperlink r:id="rId49">
        <w:r w:rsidRPr="00D448A7">
          <w:rPr>
            <w:rFonts w:ascii="Times New Roman" w:hAnsi="Times New Roman" w:cs="Times New Roman"/>
          </w:rPr>
          <w:t>N 618</w:t>
        </w:r>
      </w:hyperlink>
      <w:r w:rsidRPr="00D448A7">
        <w:rPr>
          <w:rFonts w:ascii="Times New Roman" w:hAnsi="Times New Roman" w:cs="Times New Roman"/>
        </w:rPr>
        <w:t xml:space="preserve">, от 27.03.2019 </w:t>
      </w:r>
      <w:hyperlink r:id="rId50">
        <w:r w:rsidRPr="00D448A7">
          <w:rPr>
            <w:rFonts w:ascii="Times New Roman" w:hAnsi="Times New Roman" w:cs="Times New Roman"/>
          </w:rPr>
          <w:t>N 243</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е) информация о многоквартирном доме;</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51">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16.01.2019 N 45)</w:t>
      </w:r>
    </w:p>
    <w:p w:rsidR="00D448A7" w:rsidRPr="00D448A7" w:rsidRDefault="00D448A7">
      <w:pPr>
        <w:pStyle w:val="ConsPlusNormal"/>
        <w:spacing w:before="220"/>
        <w:ind w:firstLine="540"/>
        <w:jc w:val="both"/>
        <w:rPr>
          <w:rFonts w:ascii="Times New Roman" w:hAnsi="Times New Roman" w:cs="Times New Roman"/>
        </w:rPr>
      </w:pPr>
      <w:proofErr w:type="gramStart"/>
      <w:r w:rsidRPr="00D448A7">
        <w:rPr>
          <w:rFonts w:ascii="Times New Roman" w:hAnsi="Times New Roman" w:cs="Times New Roman"/>
        </w:rPr>
        <w:t>ж) копия протокола общего собрания собственников помещений, на котором принято решение об утверждении перечня услуг и работ по содержанию и текущему ремонту общего имущества многоквартирного дома, включая перечень работ и услуг по содержанию общего имущества многоквартирного дома (документ предоставляется в случае выбора способа непосредственного управления многоквартирным домом, если протокол общего собрания собственников помещений в многоквартирном доме составлен до 11.01.2018, а</w:t>
      </w:r>
      <w:proofErr w:type="gramEnd"/>
      <w:r w:rsidRPr="00D448A7">
        <w:rPr>
          <w:rFonts w:ascii="Times New Roman" w:hAnsi="Times New Roman" w:cs="Times New Roman"/>
        </w:rPr>
        <w:t xml:space="preserve"> в случае выбора способа управления в виде управления управляющей организацией при наличии такого протокола, если протокол общего собрания собственников помещений в многоквартирном доме составлен до 11.01.2018);</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w:t>
      </w:r>
      <w:proofErr w:type="spellStart"/>
      <w:r w:rsidRPr="00D448A7">
        <w:rPr>
          <w:rFonts w:ascii="Times New Roman" w:hAnsi="Times New Roman" w:cs="Times New Roman"/>
        </w:rPr>
        <w:t>пп</w:t>
      </w:r>
      <w:proofErr w:type="spellEnd"/>
      <w:r w:rsidRPr="00D448A7">
        <w:rPr>
          <w:rFonts w:ascii="Times New Roman" w:hAnsi="Times New Roman" w:cs="Times New Roman"/>
        </w:rPr>
        <w:t xml:space="preserve">. "ж" в ред. </w:t>
      </w:r>
      <w:hyperlink r:id="rId52">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27.03.2019 N 243)</w:t>
      </w:r>
    </w:p>
    <w:p w:rsidR="00D448A7" w:rsidRPr="00D448A7" w:rsidRDefault="00D448A7">
      <w:pPr>
        <w:pStyle w:val="ConsPlusNormal"/>
        <w:spacing w:before="220"/>
        <w:ind w:firstLine="540"/>
        <w:jc w:val="both"/>
        <w:rPr>
          <w:rFonts w:ascii="Times New Roman" w:hAnsi="Times New Roman" w:cs="Times New Roman"/>
        </w:rPr>
      </w:pPr>
      <w:proofErr w:type="gramStart"/>
      <w:r w:rsidRPr="00D448A7">
        <w:rPr>
          <w:rFonts w:ascii="Times New Roman" w:hAnsi="Times New Roman" w:cs="Times New Roman"/>
        </w:rPr>
        <w:t>з) копии договоров, заключенных собственниками с лицами (организациями), оказывающими услуги и (или) выполняющими работы по содержанию и текущему ремонту общего имущества многоквартирного дома, действующих на день подачи заявления об установлении размера платы, в том числе договоры со специализированными организациями по обслуживанию лифтового хозяйства, внутридомового газового оборудования, общедомовых приборов учета коммунальных ресурсов, по сбору и вывозу жидких бытовых отходов (при наличии</w:t>
      </w:r>
      <w:proofErr w:type="gramEnd"/>
      <w:r w:rsidRPr="00D448A7">
        <w:rPr>
          <w:rFonts w:ascii="Times New Roman" w:hAnsi="Times New Roman" w:cs="Times New Roman"/>
        </w:rPr>
        <w:t xml:space="preserve"> заключенных договоров) (в случае выбора способа непосредственного управления многоквартирным домом);</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25.04.2016 </w:t>
      </w:r>
      <w:hyperlink r:id="rId53">
        <w:r w:rsidRPr="00D448A7">
          <w:rPr>
            <w:rFonts w:ascii="Times New Roman" w:hAnsi="Times New Roman" w:cs="Times New Roman"/>
          </w:rPr>
          <w:t>N 330</w:t>
        </w:r>
      </w:hyperlink>
      <w:r w:rsidRPr="00D448A7">
        <w:rPr>
          <w:rFonts w:ascii="Times New Roman" w:hAnsi="Times New Roman" w:cs="Times New Roman"/>
        </w:rPr>
        <w:t xml:space="preserve">, от 16.01.2019 </w:t>
      </w:r>
      <w:hyperlink r:id="rId54">
        <w:r w:rsidRPr="00D448A7">
          <w:rPr>
            <w:rFonts w:ascii="Times New Roman" w:hAnsi="Times New Roman" w:cs="Times New Roman"/>
          </w:rPr>
          <w:t>N 45</w:t>
        </w:r>
      </w:hyperlink>
      <w:r w:rsidRPr="00D448A7">
        <w:rPr>
          <w:rFonts w:ascii="Times New Roman" w:hAnsi="Times New Roman" w:cs="Times New Roman"/>
        </w:rPr>
        <w:t xml:space="preserve">, от 07.04.2022 </w:t>
      </w:r>
      <w:hyperlink r:id="rId55">
        <w:r w:rsidRPr="00D448A7">
          <w:rPr>
            <w:rFonts w:ascii="Times New Roman" w:hAnsi="Times New Roman" w:cs="Times New Roman"/>
          </w:rPr>
          <w:t>N 313</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и) дефектные ведомости, планы работ по текущему ремонту общего имущества многоквартирного дома;</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56">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16.01.2019 N 45)</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к) информация о стоимости работ по текущему ремонту общего имущества многоквартирного дома (при обращении управляющей организации);</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25.04.2016 </w:t>
      </w:r>
      <w:hyperlink r:id="rId57">
        <w:r w:rsidRPr="00D448A7">
          <w:rPr>
            <w:rFonts w:ascii="Times New Roman" w:hAnsi="Times New Roman" w:cs="Times New Roman"/>
          </w:rPr>
          <w:t>N 330</w:t>
        </w:r>
      </w:hyperlink>
      <w:r w:rsidRPr="00D448A7">
        <w:rPr>
          <w:rFonts w:ascii="Times New Roman" w:hAnsi="Times New Roman" w:cs="Times New Roman"/>
        </w:rPr>
        <w:t xml:space="preserve">, от 16.01.2019 </w:t>
      </w:r>
      <w:hyperlink r:id="rId58">
        <w:r w:rsidRPr="00D448A7">
          <w:rPr>
            <w:rFonts w:ascii="Times New Roman" w:hAnsi="Times New Roman" w:cs="Times New Roman"/>
          </w:rPr>
          <w:t>N 45</w:t>
        </w:r>
      </w:hyperlink>
      <w:r w:rsidRPr="00D448A7">
        <w:rPr>
          <w:rFonts w:ascii="Times New Roman" w:hAnsi="Times New Roman" w:cs="Times New Roman"/>
        </w:rPr>
        <w:t xml:space="preserve">, от 07.04.2022 </w:t>
      </w:r>
      <w:hyperlink r:id="rId59">
        <w:r w:rsidRPr="00D448A7">
          <w:rPr>
            <w:rFonts w:ascii="Times New Roman" w:hAnsi="Times New Roman" w:cs="Times New Roman"/>
          </w:rPr>
          <w:t>N 313</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proofErr w:type="gramStart"/>
      <w:r w:rsidRPr="00D448A7">
        <w:rPr>
          <w:rFonts w:ascii="Times New Roman" w:hAnsi="Times New Roman" w:cs="Times New Roman"/>
        </w:rPr>
        <w:t xml:space="preserve">л) копию протокола общего собрания о заключении договора управления многоквартирным домом с приложением копии договора управления многоквартирным домом (за исключением случая, когда отбор управляющей организации осуществлен в порядке, предусмотренном </w:t>
      </w:r>
      <w:hyperlink r:id="rId60">
        <w:r w:rsidRPr="00D448A7">
          <w:rPr>
            <w:rFonts w:ascii="Times New Roman" w:hAnsi="Times New Roman" w:cs="Times New Roman"/>
          </w:rPr>
          <w:t>частью 13 статьи 161</w:t>
        </w:r>
      </w:hyperlink>
      <w:r w:rsidRPr="00D448A7">
        <w:rPr>
          <w:rFonts w:ascii="Times New Roman" w:hAnsi="Times New Roman" w:cs="Times New Roman"/>
        </w:rPr>
        <w:t xml:space="preserve"> Жилищного кодекса Российской Федерации) (если протокол общего собрания собственников помещений в многоквартирном доме составлен до 11.01.2018) и копии заключенных управляющей организацией во исполнение договора управления договоров со</w:t>
      </w:r>
      <w:proofErr w:type="gramEnd"/>
      <w:r w:rsidRPr="00D448A7">
        <w:rPr>
          <w:rFonts w:ascii="Times New Roman" w:hAnsi="Times New Roman" w:cs="Times New Roman"/>
        </w:rPr>
        <w:t xml:space="preserve"> специализированными организациями, действующих на день подачи заявления, в том числе по обслуживанию лифтового хозяйства, внутридомового газового оборудования, общедомовых приборов учета коммунальных ресурсов, по сбору и вывозу жидких бытовых отходов (при наличии заключенных договоров) (в случае выбора способа управления в виде управления управляющей организацией);</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16.01.2019 </w:t>
      </w:r>
      <w:hyperlink r:id="rId61">
        <w:r w:rsidRPr="00D448A7">
          <w:rPr>
            <w:rFonts w:ascii="Times New Roman" w:hAnsi="Times New Roman" w:cs="Times New Roman"/>
          </w:rPr>
          <w:t>N 45</w:t>
        </w:r>
      </w:hyperlink>
      <w:r w:rsidRPr="00D448A7">
        <w:rPr>
          <w:rFonts w:ascii="Times New Roman" w:hAnsi="Times New Roman" w:cs="Times New Roman"/>
        </w:rPr>
        <w:t xml:space="preserve">, от 27.03.2019 </w:t>
      </w:r>
      <w:hyperlink r:id="rId62">
        <w:r w:rsidRPr="00D448A7">
          <w:rPr>
            <w:rFonts w:ascii="Times New Roman" w:hAnsi="Times New Roman" w:cs="Times New Roman"/>
          </w:rPr>
          <w:t>N 243</w:t>
        </w:r>
      </w:hyperlink>
      <w:r w:rsidRPr="00D448A7">
        <w:rPr>
          <w:rFonts w:ascii="Times New Roman" w:hAnsi="Times New Roman" w:cs="Times New Roman"/>
        </w:rPr>
        <w:t xml:space="preserve">, от 07.04.2022 </w:t>
      </w:r>
      <w:hyperlink r:id="rId63">
        <w:r w:rsidRPr="00D448A7">
          <w:rPr>
            <w:rFonts w:ascii="Times New Roman" w:hAnsi="Times New Roman" w:cs="Times New Roman"/>
          </w:rPr>
          <w:t>N 313</w:t>
        </w:r>
      </w:hyperlink>
      <w:r w:rsidRPr="00D448A7">
        <w:rPr>
          <w:rFonts w:ascii="Times New Roman" w:hAnsi="Times New Roman" w:cs="Times New Roman"/>
        </w:rPr>
        <w:t xml:space="preserve">, от 29.03.2024 </w:t>
      </w:r>
      <w:hyperlink r:id="rId64">
        <w:r w:rsidRPr="00D448A7">
          <w:rPr>
            <w:rFonts w:ascii="Times New Roman" w:hAnsi="Times New Roman" w:cs="Times New Roman"/>
          </w:rPr>
          <w:t>N 254</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lastRenderedPageBreak/>
        <w:t>м) информацию о действующем размере платы за содержание жилого помещения;</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(абзац введен </w:t>
      </w:r>
      <w:hyperlink r:id="rId65">
        <w:r w:rsidRPr="00D448A7">
          <w:rPr>
            <w:rFonts w:ascii="Times New Roman" w:hAnsi="Times New Roman" w:cs="Times New Roman"/>
          </w:rPr>
          <w:t>постановлением</w:t>
        </w:r>
      </w:hyperlink>
      <w:r w:rsidRPr="00D448A7">
        <w:rPr>
          <w:rFonts w:ascii="Times New Roman" w:hAnsi="Times New Roman" w:cs="Times New Roman"/>
        </w:rPr>
        <w:t xml:space="preserve"> администрации г. Томска от 29.03.2024 N 254)</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н) извещение собственников помещений в многоквартирном доме о намерении управляющей организации обратиться в администрацию Города Томска за предоставлением муниципальной услуги (при обращении управляющей организации);</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(абзац введен </w:t>
      </w:r>
      <w:hyperlink r:id="rId66">
        <w:r w:rsidRPr="00D448A7">
          <w:rPr>
            <w:rFonts w:ascii="Times New Roman" w:hAnsi="Times New Roman" w:cs="Times New Roman"/>
          </w:rPr>
          <w:t>постановлением</w:t>
        </w:r>
      </w:hyperlink>
      <w:r w:rsidRPr="00D448A7">
        <w:rPr>
          <w:rFonts w:ascii="Times New Roman" w:hAnsi="Times New Roman" w:cs="Times New Roman"/>
        </w:rPr>
        <w:t xml:space="preserve"> администрации г. Томска от 29.03.2024 N 254)</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о) копию протокола общего собрания собственников помещений, на котором принято решение об определении расходов на оплату коммунальных ресурсов, потребляемых при содержании общего имущества в многоквартирном доме, исходя из показателей коллективных (общедомовых) приборов учета коммунальных ресурсов (при наличии такого решения собственников);</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(абзац введен </w:t>
      </w:r>
      <w:hyperlink r:id="rId67">
        <w:r w:rsidRPr="00D448A7">
          <w:rPr>
            <w:rFonts w:ascii="Times New Roman" w:hAnsi="Times New Roman" w:cs="Times New Roman"/>
          </w:rPr>
          <w:t>постановлением</w:t>
        </w:r>
      </w:hyperlink>
      <w:r w:rsidRPr="00D448A7">
        <w:rPr>
          <w:rFonts w:ascii="Times New Roman" w:hAnsi="Times New Roman" w:cs="Times New Roman"/>
        </w:rPr>
        <w:t xml:space="preserve"> администрации г. Томска от 29.03.2024 N 254)</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п) копию протокола общего собрания, на котором было принято решение о дифференцированном размере платы для собственников жилых и нежилых помещений (при наличии такого решения собственников).</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(абзац введен </w:t>
      </w:r>
      <w:hyperlink r:id="rId68">
        <w:r w:rsidRPr="00D448A7">
          <w:rPr>
            <w:rFonts w:ascii="Times New Roman" w:hAnsi="Times New Roman" w:cs="Times New Roman"/>
          </w:rPr>
          <w:t>постановлением</w:t>
        </w:r>
      </w:hyperlink>
      <w:r w:rsidRPr="00D448A7">
        <w:rPr>
          <w:rFonts w:ascii="Times New Roman" w:hAnsi="Times New Roman" w:cs="Times New Roman"/>
        </w:rPr>
        <w:t xml:space="preserve"> администрации г. Томска от 29.03.2024 N 254)</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 xml:space="preserve">Абзац исключен. - </w:t>
      </w:r>
      <w:hyperlink r:id="rId69">
        <w:r w:rsidRPr="00D448A7">
          <w:rPr>
            <w:rFonts w:ascii="Times New Roman" w:hAnsi="Times New Roman" w:cs="Times New Roman"/>
          </w:rPr>
          <w:t>Постановление</w:t>
        </w:r>
      </w:hyperlink>
      <w:r w:rsidRPr="00D448A7">
        <w:rPr>
          <w:rFonts w:ascii="Times New Roman" w:hAnsi="Times New Roman" w:cs="Times New Roman"/>
        </w:rPr>
        <w:t xml:space="preserve"> администрации г. Томска от 07.04.2022 N 313.</w:t>
      </w:r>
    </w:p>
    <w:p w:rsidR="00D448A7" w:rsidRPr="00D448A7" w:rsidRDefault="00D448A7">
      <w:pPr>
        <w:pStyle w:val="ConsPlusNormal"/>
        <w:spacing w:before="220"/>
        <w:ind w:firstLine="540"/>
        <w:jc w:val="both"/>
        <w:rPr>
          <w:rFonts w:ascii="Times New Roman" w:hAnsi="Times New Roman" w:cs="Times New Roman"/>
        </w:rPr>
      </w:pPr>
      <w:bookmarkStart w:id="5" w:name="P120"/>
      <w:bookmarkEnd w:id="5"/>
      <w:r w:rsidRPr="00D448A7">
        <w:rPr>
          <w:rFonts w:ascii="Times New Roman" w:hAnsi="Times New Roman" w:cs="Times New Roman"/>
        </w:rPr>
        <w:t>2.3. Требования, предъявляемые к документам, предоставляемым собственниками (представителем), управляющей организацией:</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26.05.2015 </w:t>
      </w:r>
      <w:hyperlink r:id="rId70">
        <w:r w:rsidRPr="00D448A7">
          <w:rPr>
            <w:rFonts w:ascii="Times New Roman" w:hAnsi="Times New Roman" w:cs="Times New Roman"/>
          </w:rPr>
          <w:t>N 448</w:t>
        </w:r>
      </w:hyperlink>
      <w:r w:rsidRPr="00D448A7">
        <w:rPr>
          <w:rFonts w:ascii="Times New Roman" w:hAnsi="Times New Roman" w:cs="Times New Roman"/>
        </w:rPr>
        <w:t xml:space="preserve">, от 16.01.2019 </w:t>
      </w:r>
      <w:hyperlink r:id="rId71">
        <w:r w:rsidRPr="00D448A7">
          <w:rPr>
            <w:rFonts w:ascii="Times New Roman" w:hAnsi="Times New Roman" w:cs="Times New Roman"/>
          </w:rPr>
          <w:t>N 45</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а) документы должны соответствовать требованиям, установленным законодательством Российской Федерации;</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 xml:space="preserve">б) - в) утратили силу. - </w:t>
      </w:r>
      <w:hyperlink r:id="rId72">
        <w:r w:rsidRPr="00D448A7">
          <w:rPr>
            <w:rFonts w:ascii="Times New Roman" w:hAnsi="Times New Roman" w:cs="Times New Roman"/>
          </w:rPr>
          <w:t>Постановление</w:t>
        </w:r>
      </w:hyperlink>
      <w:r w:rsidRPr="00D448A7">
        <w:rPr>
          <w:rFonts w:ascii="Times New Roman" w:hAnsi="Times New Roman" w:cs="Times New Roman"/>
        </w:rPr>
        <w:t xml:space="preserve"> администрации г. Томска от 12.01.2018 N 9;</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г) копии документов предоставляются вместе с оригиналами для сверки.</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16.01.2019 </w:t>
      </w:r>
      <w:hyperlink r:id="rId73">
        <w:r w:rsidRPr="00D448A7">
          <w:rPr>
            <w:rFonts w:ascii="Times New Roman" w:hAnsi="Times New Roman" w:cs="Times New Roman"/>
          </w:rPr>
          <w:t>N 45</w:t>
        </w:r>
      </w:hyperlink>
      <w:r w:rsidRPr="00D448A7">
        <w:rPr>
          <w:rFonts w:ascii="Times New Roman" w:hAnsi="Times New Roman" w:cs="Times New Roman"/>
        </w:rPr>
        <w:t xml:space="preserve">, от 27.03.2019 </w:t>
      </w:r>
      <w:hyperlink r:id="rId74">
        <w:r w:rsidRPr="00D448A7">
          <w:rPr>
            <w:rFonts w:ascii="Times New Roman" w:hAnsi="Times New Roman" w:cs="Times New Roman"/>
          </w:rPr>
          <w:t>N 243</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bookmarkStart w:id="6" w:name="P126"/>
      <w:bookmarkEnd w:id="6"/>
      <w:r w:rsidRPr="00D448A7">
        <w:rPr>
          <w:rFonts w:ascii="Times New Roman" w:hAnsi="Times New Roman" w:cs="Times New Roman"/>
        </w:rPr>
        <w:t xml:space="preserve">2.4. Общий срок рассмотрения документов, расчета и установления размера платы в органах администрации Города Томска составляет не более 40 рабочих дней </w:t>
      </w:r>
      <w:proofErr w:type="gramStart"/>
      <w:r w:rsidRPr="00D448A7">
        <w:rPr>
          <w:rFonts w:ascii="Times New Roman" w:hAnsi="Times New Roman" w:cs="Times New Roman"/>
        </w:rPr>
        <w:t>с даты регистрации</w:t>
      </w:r>
      <w:proofErr w:type="gramEnd"/>
      <w:r w:rsidRPr="00D448A7">
        <w:rPr>
          <w:rFonts w:ascii="Times New Roman" w:hAnsi="Times New Roman" w:cs="Times New Roman"/>
        </w:rPr>
        <w:t xml:space="preserve"> обращения собственников (представителя), управляющей организации.</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25.04.2016 </w:t>
      </w:r>
      <w:hyperlink r:id="rId75">
        <w:r w:rsidRPr="00D448A7">
          <w:rPr>
            <w:rFonts w:ascii="Times New Roman" w:hAnsi="Times New Roman" w:cs="Times New Roman"/>
          </w:rPr>
          <w:t>N 330</w:t>
        </w:r>
      </w:hyperlink>
      <w:r w:rsidRPr="00D448A7">
        <w:rPr>
          <w:rFonts w:ascii="Times New Roman" w:hAnsi="Times New Roman" w:cs="Times New Roman"/>
        </w:rPr>
        <w:t xml:space="preserve">, от 12.01.2018 </w:t>
      </w:r>
      <w:hyperlink r:id="rId76">
        <w:r w:rsidRPr="00D448A7">
          <w:rPr>
            <w:rFonts w:ascii="Times New Roman" w:hAnsi="Times New Roman" w:cs="Times New Roman"/>
          </w:rPr>
          <w:t>N 9</w:t>
        </w:r>
      </w:hyperlink>
      <w:r w:rsidRPr="00D448A7">
        <w:rPr>
          <w:rFonts w:ascii="Times New Roman" w:hAnsi="Times New Roman" w:cs="Times New Roman"/>
        </w:rPr>
        <w:t xml:space="preserve">, от 29.03.2024 </w:t>
      </w:r>
      <w:hyperlink r:id="rId77">
        <w:r w:rsidRPr="00D448A7">
          <w:rPr>
            <w:rFonts w:ascii="Times New Roman" w:hAnsi="Times New Roman" w:cs="Times New Roman"/>
          </w:rPr>
          <w:t>N 254</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proofErr w:type="gramStart"/>
      <w:r w:rsidRPr="00D448A7">
        <w:rPr>
          <w:rFonts w:ascii="Times New Roman" w:hAnsi="Times New Roman" w:cs="Times New Roman"/>
        </w:rPr>
        <w:t>При наличии в представленных собственниками (представителем), управляющей организацией документах противоречивых и (или) недостоверных сведений орган администрации Города Томска, уполномоченный на осуществление расчета и установление размера платы, запрашивает у собственников (представителей), управляющей организации дополнительные документы, позволяющие устранить противоречия или недостатки, в срок не более 2 рабочих дней со дня выявления противоречивых и (или) недостоверных сведений.</w:t>
      </w:r>
      <w:proofErr w:type="gramEnd"/>
      <w:r w:rsidRPr="00D448A7">
        <w:rPr>
          <w:rFonts w:ascii="Times New Roman" w:hAnsi="Times New Roman" w:cs="Times New Roman"/>
        </w:rPr>
        <w:t xml:space="preserve"> Запрос о предоставлении дополнительных документов оформляется и направляется в соответствии с требованиями </w:t>
      </w:r>
      <w:hyperlink r:id="rId78">
        <w:r w:rsidRPr="00D448A7">
          <w:rPr>
            <w:rFonts w:ascii="Times New Roman" w:hAnsi="Times New Roman" w:cs="Times New Roman"/>
          </w:rPr>
          <w:t>Стандарта</w:t>
        </w:r>
      </w:hyperlink>
      <w:r w:rsidRPr="00D448A7">
        <w:rPr>
          <w:rFonts w:ascii="Times New Roman" w:hAnsi="Times New Roman" w:cs="Times New Roman"/>
        </w:rPr>
        <w:t xml:space="preserve"> делопроизводства в администрации Города Томска", утвержденного распоряжением администрации Города Томска от 10.06.2014 N р535, должен быть мотивированным и содержать причины, по которым требуются дополнительные документы.</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12.01.2018 </w:t>
      </w:r>
      <w:hyperlink r:id="rId79">
        <w:r w:rsidRPr="00D448A7">
          <w:rPr>
            <w:rFonts w:ascii="Times New Roman" w:hAnsi="Times New Roman" w:cs="Times New Roman"/>
          </w:rPr>
          <w:t>N 9</w:t>
        </w:r>
      </w:hyperlink>
      <w:r w:rsidRPr="00D448A7">
        <w:rPr>
          <w:rFonts w:ascii="Times New Roman" w:hAnsi="Times New Roman" w:cs="Times New Roman"/>
        </w:rPr>
        <w:t xml:space="preserve">, от 16.01.2019 </w:t>
      </w:r>
      <w:hyperlink r:id="rId80">
        <w:r w:rsidRPr="00D448A7">
          <w:rPr>
            <w:rFonts w:ascii="Times New Roman" w:hAnsi="Times New Roman" w:cs="Times New Roman"/>
          </w:rPr>
          <w:t>N 45</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 xml:space="preserve">Собственники (представитель), управляющая организация предоставляют запрашиваемые документы в орган администрации Города Томска, уполномоченный на осуществление расчета и установление размера платы, лично, почтовым отправлением либо электронной почтой (по своему выбору) в срок не позднее 5 рабочих дней </w:t>
      </w:r>
      <w:proofErr w:type="gramStart"/>
      <w:r w:rsidRPr="00D448A7">
        <w:rPr>
          <w:rFonts w:ascii="Times New Roman" w:hAnsi="Times New Roman" w:cs="Times New Roman"/>
        </w:rPr>
        <w:t>с даты направления</w:t>
      </w:r>
      <w:proofErr w:type="gramEnd"/>
      <w:r w:rsidRPr="00D448A7">
        <w:rPr>
          <w:rFonts w:ascii="Times New Roman" w:hAnsi="Times New Roman" w:cs="Times New Roman"/>
        </w:rPr>
        <w:t xml:space="preserve"> соответствующего запроса.</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03.08.2016 </w:t>
      </w:r>
      <w:hyperlink r:id="rId81">
        <w:r w:rsidRPr="00D448A7">
          <w:rPr>
            <w:rFonts w:ascii="Times New Roman" w:hAnsi="Times New Roman" w:cs="Times New Roman"/>
          </w:rPr>
          <w:t>N 812</w:t>
        </w:r>
      </w:hyperlink>
      <w:r w:rsidRPr="00D448A7">
        <w:rPr>
          <w:rFonts w:ascii="Times New Roman" w:hAnsi="Times New Roman" w:cs="Times New Roman"/>
        </w:rPr>
        <w:t xml:space="preserve">, от 12.01.2018 </w:t>
      </w:r>
      <w:hyperlink r:id="rId82">
        <w:r w:rsidRPr="00D448A7">
          <w:rPr>
            <w:rFonts w:ascii="Times New Roman" w:hAnsi="Times New Roman" w:cs="Times New Roman"/>
          </w:rPr>
          <w:t>N 9</w:t>
        </w:r>
      </w:hyperlink>
      <w:r w:rsidRPr="00D448A7">
        <w:rPr>
          <w:rFonts w:ascii="Times New Roman" w:hAnsi="Times New Roman" w:cs="Times New Roman"/>
        </w:rPr>
        <w:t xml:space="preserve">, от 16.01.2019 </w:t>
      </w:r>
      <w:hyperlink r:id="rId83">
        <w:r w:rsidRPr="00D448A7">
          <w:rPr>
            <w:rFonts w:ascii="Times New Roman" w:hAnsi="Times New Roman" w:cs="Times New Roman"/>
          </w:rPr>
          <w:t>N 45</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proofErr w:type="gramStart"/>
      <w:r w:rsidRPr="00D448A7">
        <w:rPr>
          <w:rFonts w:ascii="Times New Roman" w:hAnsi="Times New Roman" w:cs="Times New Roman"/>
        </w:rPr>
        <w:lastRenderedPageBreak/>
        <w:t>При запросе дополнительных документов орган администрации Города Томска, уполномоченный на осуществление расчета и установление размера платы, продлевает срок расчета и установления размера платы на 5 рабочих дней и направляет уведомление о принятом решении собственникам (представителю), управляющей организации в письменной форме одновременно с запросом дополнительных документов способом доставки, указанным собственниками (представителем) в заявлении (почтовым отправлением, электронной почтой), в срок не позднее</w:t>
      </w:r>
      <w:proofErr w:type="gramEnd"/>
      <w:r w:rsidRPr="00D448A7">
        <w:rPr>
          <w:rFonts w:ascii="Times New Roman" w:hAnsi="Times New Roman" w:cs="Times New Roman"/>
        </w:rPr>
        <w:t xml:space="preserve"> 2 рабочих дней со дня принятия решения о запросе дополнительных документов и продлении срока рассмотрения обращения.</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w:t>
      </w:r>
      <w:hyperlink r:id="rId84">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12.01.2018 N 9)</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(п. 2.4 в ред. </w:t>
      </w:r>
      <w:hyperlink r:id="rId85">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26.05.2015 N 448)</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2.5. Основаниями для отказа в установлении размера платы являются:</w:t>
      </w:r>
    </w:p>
    <w:p w:rsidR="00D448A7" w:rsidRPr="00D448A7" w:rsidRDefault="00D448A7">
      <w:pPr>
        <w:pStyle w:val="ConsPlusNormal"/>
        <w:spacing w:before="220"/>
        <w:ind w:firstLine="540"/>
        <w:jc w:val="both"/>
        <w:rPr>
          <w:rFonts w:ascii="Times New Roman" w:hAnsi="Times New Roman" w:cs="Times New Roman"/>
        </w:rPr>
      </w:pPr>
      <w:bookmarkStart w:id="7" w:name="P136"/>
      <w:bookmarkEnd w:id="7"/>
      <w:r w:rsidRPr="00D448A7">
        <w:rPr>
          <w:rFonts w:ascii="Times New Roman" w:hAnsi="Times New Roman" w:cs="Times New Roman"/>
        </w:rPr>
        <w:t>а) собственники (представитель), управляющая организация обратились в ненадлежащий территориальный орган администрации Города Томска;</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26.05.2015 </w:t>
      </w:r>
      <w:hyperlink r:id="rId86">
        <w:r w:rsidRPr="00D448A7">
          <w:rPr>
            <w:rFonts w:ascii="Times New Roman" w:hAnsi="Times New Roman" w:cs="Times New Roman"/>
          </w:rPr>
          <w:t>N 448</w:t>
        </w:r>
      </w:hyperlink>
      <w:r w:rsidRPr="00D448A7">
        <w:rPr>
          <w:rFonts w:ascii="Times New Roman" w:hAnsi="Times New Roman" w:cs="Times New Roman"/>
        </w:rPr>
        <w:t xml:space="preserve">, от 12.01.2018 </w:t>
      </w:r>
      <w:hyperlink r:id="rId87">
        <w:r w:rsidRPr="00D448A7">
          <w:rPr>
            <w:rFonts w:ascii="Times New Roman" w:hAnsi="Times New Roman" w:cs="Times New Roman"/>
          </w:rPr>
          <w:t>N 9</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 xml:space="preserve">б) документы представлены лицом, не указанным в </w:t>
      </w:r>
      <w:hyperlink w:anchor="P60">
        <w:r w:rsidRPr="00D448A7">
          <w:rPr>
            <w:rFonts w:ascii="Times New Roman" w:hAnsi="Times New Roman" w:cs="Times New Roman"/>
          </w:rPr>
          <w:t>пункте 1.2</w:t>
        </w:r>
      </w:hyperlink>
      <w:r w:rsidRPr="00D448A7">
        <w:rPr>
          <w:rFonts w:ascii="Times New Roman" w:hAnsi="Times New Roman" w:cs="Times New Roman"/>
        </w:rPr>
        <w:t xml:space="preserve"> настоящего Порядка;</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w:t>
      </w:r>
      <w:proofErr w:type="spellStart"/>
      <w:r w:rsidRPr="00D448A7">
        <w:rPr>
          <w:rFonts w:ascii="Times New Roman" w:hAnsi="Times New Roman" w:cs="Times New Roman"/>
        </w:rPr>
        <w:t>пп</w:t>
      </w:r>
      <w:proofErr w:type="spellEnd"/>
      <w:r w:rsidRPr="00D448A7">
        <w:rPr>
          <w:rFonts w:ascii="Times New Roman" w:hAnsi="Times New Roman" w:cs="Times New Roman"/>
        </w:rPr>
        <w:t xml:space="preserve">. "б" в ред. </w:t>
      </w:r>
      <w:hyperlink r:id="rId88">
        <w:r w:rsidRPr="00D448A7">
          <w:rPr>
            <w:rFonts w:ascii="Times New Roman" w:hAnsi="Times New Roman" w:cs="Times New Roman"/>
          </w:rPr>
          <w:t>постановления</w:t>
        </w:r>
      </w:hyperlink>
      <w:r w:rsidRPr="00D448A7">
        <w:rPr>
          <w:rFonts w:ascii="Times New Roman" w:hAnsi="Times New Roman" w:cs="Times New Roman"/>
        </w:rPr>
        <w:t xml:space="preserve"> администрации г. Томска от 12.01.2018 N 9)</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 xml:space="preserve">в) документы не соответствует требованиям, установленным </w:t>
      </w:r>
      <w:hyperlink w:anchor="P120">
        <w:r w:rsidRPr="00D448A7">
          <w:rPr>
            <w:rFonts w:ascii="Times New Roman" w:hAnsi="Times New Roman" w:cs="Times New Roman"/>
          </w:rPr>
          <w:t>пунктом 2.3</w:t>
        </w:r>
      </w:hyperlink>
      <w:r w:rsidRPr="00D448A7">
        <w:rPr>
          <w:rFonts w:ascii="Times New Roman" w:hAnsi="Times New Roman" w:cs="Times New Roman"/>
        </w:rPr>
        <w:t xml:space="preserve"> настоящего Порядка;</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 xml:space="preserve">г) к заявлению не приложены документы, предусмотренные </w:t>
      </w:r>
      <w:hyperlink w:anchor="P87">
        <w:r w:rsidRPr="00D448A7">
          <w:rPr>
            <w:rFonts w:ascii="Times New Roman" w:hAnsi="Times New Roman" w:cs="Times New Roman"/>
          </w:rPr>
          <w:t>пунктом 2.2</w:t>
        </w:r>
      </w:hyperlink>
      <w:r w:rsidRPr="00D448A7">
        <w:rPr>
          <w:rFonts w:ascii="Times New Roman" w:hAnsi="Times New Roman" w:cs="Times New Roman"/>
        </w:rPr>
        <w:t xml:space="preserve"> настоящего Порядка;</w:t>
      </w:r>
    </w:p>
    <w:p w:rsidR="00D448A7" w:rsidRPr="00D448A7" w:rsidRDefault="00D448A7">
      <w:pPr>
        <w:pStyle w:val="ConsPlusNormal"/>
        <w:spacing w:before="220"/>
        <w:ind w:firstLine="540"/>
        <w:jc w:val="both"/>
        <w:rPr>
          <w:rFonts w:ascii="Times New Roman" w:hAnsi="Times New Roman" w:cs="Times New Roman"/>
        </w:rPr>
      </w:pPr>
      <w:bookmarkStart w:id="8" w:name="P142"/>
      <w:bookmarkEnd w:id="8"/>
      <w:r w:rsidRPr="00D448A7">
        <w:rPr>
          <w:rFonts w:ascii="Times New Roman" w:hAnsi="Times New Roman" w:cs="Times New Roman"/>
        </w:rPr>
        <w:t xml:space="preserve">д) обращение подано ранее окончания срока, установленного </w:t>
      </w:r>
      <w:hyperlink w:anchor="P75">
        <w:r w:rsidRPr="00D448A7">
          <w:rPr>
            <w:rFonts w:ascii="Times New Roman" w:hAnsi="Times New Roman" w:cs="Times New Roman"/>
          </w:rPr>
          <w:t>пунктом 1.6</w:t>
        </w:r>
      </w:hyperlink>
      <w:r w:rsidRPr="00D448A7">
        <w:rPr>
          <w:rFonts w:ascii="Times New Roman" w:hAnsi="Times New Roman" w:cs="Times New Roman"/>
        </w:rPr>
        <w:t xml:space="preserve"> настоящего Порядка;</w:t>
      </w:r>
    </w:p>
    <w:p w:rsidR="00D448A7" w:rsidRPr="00D448A7" w:rsidRDefault="00D448A7">
      <w:pPr>
        <w:pStyle w:val="ConsPlusNormal"/>
        <w:spacing w:before="220"/>
        <w:ind w:firstLine="540"/>
        <w:jc w:val="both"/>
        <w:rPr>
          <w:rFonts w:ascii="Times New Roman" w:hAnsi="Times New Roman" w:cs="Times New Roman"/>
        </w:rPr>
      </w:pPr>
      <w:bookmarkStart w:id="9" w:name="P143"/>
      <w:bookmarkEnd w:id="9"/>
      <w:r w:rsidRPr="00D448A7">
        <w:rPr>
          <w:rFonts w:ascii="Times New Roman" w:hAnsi="Times New Roman" w:cs="Times New Roman"/>
        </w:rPr>
        <w:t xml:space="preserve">е) </w:t>
      </w:r>
      <w:proofErr w:type="spellStart"/>
      <w:r w:rsidRPr="00D448A7">
        <w:rPr>
          <w:rFonts w:ascii="Times New Roman" w:hAnsi="Times New Roman" w:cs="Times New Roman"/>
        </w:rPr>
        <w:t>непредоставление</w:t>
      </w:r>
      <w:proofErr w:type="spellEnd"/>
      <w:r w:rsidRPr="00D448A7">
        <w:rPr>
          <w:rFonts w:ascii="Times New Roman" w:hAnsi="Times New Roman" w:cs="Times New Roman"/>
        </w:rPr>
        <w:t xml:space="preserve"> собственниками (представителем), управляющей организацией дополнительных документов в соответствии с </w:t>
      </w:r>
      <w:hyperlink w:anchor="P126">
        <w:r w:rsidRPr="00D448A7">
          <w:rPr>
            <w:rFonts w:ascii="Times New Roman" w:hAnsi="Times New Roman" w:cs="Times New Roman"/>
          </w:rPr>
          <w:t>пунктом 2.4</w:t>
        </w:r>
      </w:hyperlink>
      <w:r w:rsidRPr="00D448A7">
        <w:rPr>
          <w:rFonts w:ascii="Times New Roman" w:hAnsi="Times New Roman" w:cs="Times New Roman"/>
        </w:rPr>
        <w:t xml:space="preserve"> настоящего Порядка.</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26.05.2015 </w:t>
      </w:r>
      <w:hyperlink r:id="rId89">
        <w:r w:rsidRPr="00D448A7">
          <w:rPr>
            <w:rFonts w:ascii="Times New Roman" w:hAnsi="Times New Roman" w:cs="Times New Roman"/>
          </w:rPr>
          <w:t>N 448</w:t>
        </w:r>
      </w:hyperlink>
      <w:r w:rsidRPr="00D448A7">
        <w:rPr>
          <w:rFonts w:ascii="Times New Roman" w:hAnsi="Times New Roman" w:cs="Times New Roman"/>
        </w:rPr>
        <w:t xml:space="preserve">, от 12.01.2018 </w:t>
      </w:r>
      <w:hyperlink r:id="rId90">
        <w:r w:rsidRPr="00D448A7">
          <w:rPr>
            <w:rFonts w:ascii="Times New Roman" w:hAnsi="Times New Roman" w:cs="Times New Roman"/>
          </w:rPr>
          <w:t>N 9</w:t>
        </w:r>
      </w:hyperlink>
      <w:r w:rsidRPr="00D448A7">
        <w:rPr>
          <w:rFonts w:ascii="Times New Roman" w:hAnsi="Times New Roman" w:cs="Times New Roman"/>
        </w:rPr>
        <w:t>)</w:t>
      </w:r>
    </w:p>
    <w:p w:rsidR="00D448A7" w:rsidRPr="00D448A7" w:rsidRDefault="00D448A7">
      <w:pPr>
        <w:pStyle w:val="ConsPlusNormal"/>
        <w:spacing w:before="220"/>
        <w:ind w:firstLine="540"/>
        <w:jc w:val="both"/>
        <w:rPr>
          <w:rFonts w:ascii="Times New Roman" w:hAnsi="Times New Roman" w:cs="Times New Roman"/>
        </w:rPr>
      </w:pPr>
      <w:r w:rsidRPr="00D448A7">
        <w:rPr>
          <w:rFonts w:ascii="Times New Roman" w:hAnsi="Times New Roman" w:cs="Times New Roman"/>
        </w:rPr>
        <w:t>2.6. Формы заявления об установлении размера платы, информации о многоквартирном доме, информации о действующем размере платы за содержание жилого помещения, состав, сроки и последовательность совершения отдельных административных действий уполномоченными органами администрации Города Томска в рамках реализации полномочий, предусмотренных настоящим Порядком, определяются муниципальным правовым актом администрации Города Томска.</w:t>
      </w:r>
    </w:p>
    <w:p w:rsidR="00D448A7" w:rsidRPr="00D448A7" w:rsidRDefault="00D448A7">
      <w:pPr>
        <w:pStyle w:val="ConsPlusNormal"/>
        <w:jc w:val="both"/>
        <w:rPr>
          <w:rFonts w:ascii="Times New Roman" w:hAnsi="Times New Roman" w:cs="Times New Roman"/>
        </w:rPr>
      </w:pPr>
      <w:r w:rsidRPr="00D448A7">
        <w:rPr>
          <w:rFonts w:ascii="Times New Roman" w:hAnsi="Times New Roman" w:cs="Times New Roman"/>
        </w:rPr>
        <w:t xml:space="preserve">(в ред. постановлений администрации г. Томска от 16.01.2019 </w:t>
      </w:r>
      <w:hyperlink r:id="rId91">
        <w:r w:rsidRPr="00D448A7">
          <w:rPr>
            <w:rFonts w:ascii="Times New Roman" w:hAnsi="Times New Roman" w:cs="Times New Roman"/>
          </w:rPr>
          <w:t>N 45</w:t>
        </w:r>
      </w:hyperlink>
      <w:r w:rsidRPr="00D448A7">
        <w:rPr>
          <w:rFonts w:ascii="Times New Roman" w:hAnsi="Times New Roman" w:cs="Times New Roman"/>
        </w:rPr>
        <w:t xml:space="preserve">, от 29.03.2024 </w:t>
      </w:r>
      <w:hyperlink r:id="rId92">
        <w:r w:rsidRPr="00D448A7">
          <w:rPr>
            <w:rFonts w:ascii="Times New Roman" w:hAnsi="Times New Roman" w:cs="Times New Roman"/>
          </w:rPr>
          <w:t>N 254</w:t>
        </w:r>
      </w:hyperlink>
      <w:r w:rsidRPr="00D448A7">
        <w:rPr>
          <w:rFonts w:ascii="Times New Roman" w:hAnsi="Times New Roman" w:cs="Times New Roman"/>
        </w:rPr>
        <w:t>)</w:t>
      </w: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right"/>
        <w:outlineLvl w:val="1"/>
        <w:rPr>
          <w:rFonts w:ascii="Times New Roman" w:hAnsi="Times New Roman" w:cs="Times New Roman"/>
        </w:rPr>
      </w:pPr>
      <w:r w:rsidRPr="00D448A7">
        <w:rPr>
          <w:rFonts w:ascii="Times New Roman" w:hAnsi="Times New Roman" w:cs="Times New Roman"/>
        </w:rPr>
        <w:t>Приложение 1</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к Порядку</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установления размера платы за содержание</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жилого помещения для собственников помещений</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 xml:space="preserve">в многоквартирном доме, не </w:t>
      </w:r>
      <w:proofErr w:type="gramStart"/>
      <w:r w:rsidRPr="00D448A7">
        <w:rPr>
          <w:rFonts w:ascii="Times New Roman" w:hAnsi="Times New Roman" w:cs="Times New Roman"/>
        </w:rPr>
        <w:t>принявших</w:t>
      </w:r>
      <w:proofErr w:type="gramEnd"/>
      <w:r w:rsidRPr="00D448A7">
        <w:rPr>
          <w:rFonts w:ascii="Times New Roman" w:hAnsi="Times New Roman" w:cs="Times New Roman"/>
        </w:rPr>
        <w:t xml:space="preserve"> на общем</w:t>
      </w:r>
    </w:p>
    <w:p w:rsidR="00D448A7" w:rsidRPr="00D448A7" w:rsidRDefault="00D448A7">
      <w:pPr>
        <w:pStyle w:val="ConsPlusNormal"/>
        <w:jc w:val="right"/>
        <w:rPr>
          <w:rFonts w:ascii="Times New Roman" w:hAnsi="Times New Roman" w:cs="Times New Roman"/>
        </w:rPr>
      </w:pPr>
      <w:proofErr w:type="gramStart"/>
      <w:r w:rsidRPr="00D448A7">
        <w:rPr>
          <w:rFonts w:ascii="Times New Roman" w:hAnsi="Times New Roman" w:cs="Times New Roman"/>
        </w:rPr>
        <w:t>собрании</w:t>
      </w:r>
      <w:proofErr w:type="gramEnd"/>
      <w:r w:rsidRPr="00D448A7">
        <w:rPr>
          <w:rFonts w:ascii="Times New Roman" w:hAnsi="Times New Roman" w:cs="Times New Roman"/>
        </w:rPr>
        <w:t xml:space="preserve"> решение об установлении размера платы</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за содержание жилого помещения</w:t>
      </w: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center"/>
        <w:rPr>
          <w:rFonts w:ascii="Times New Roman" w:hAnsi="Times New Roman" w:cs="Times New Roman"/>
        </w:rPr>
      </w:pPr>
      <w:r w:rsidRPr="00D448A7">
        <w:rPr>
          <w:rFonts w:ascii="Times New Roman" w:hAnsi="Times New Roman" w:cs="Times New Roman"/>
        </w:rPr>
        <w:t>ЗАЯВЛЕНИЕ</w:t>
      </w: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ind w:firstLine="540"/>
        <w:jc w:val="both"/>
        <w:rPr>
          <w:rFonts w:ascii="Times New Roman" w:hAnsi="Times New Roman" w:cs="Times New Roman"/>
        </w:rPr>
      </w:pPr>
      <w:r w:rsidRPr="00D448A7">
        <w:rPr>
          <w:rFonts w:ascii="Times New Roman" w:hAnsi="Times New Roman" w:cs="Times New Roman"/>
        </w:rPr>
        <w:t xml:space="preserve">Исключено. - </w:t>
      </w:r>
      <w:hyperlink r:id="rId93">
        <w:r w:rsidRPr="00D448A7">
          <w:rPr>
            <w:rFonts w:ascii="Times New Roman" w:hAnsi="Times New Roman" w:cs="Times New Roman"/>
          </w:rPr>
          <w:t>Постановление</w:t>
        </w:r>
      </w:hyperlink>
      <w:r w:rsidRPr="00D448A7">
        <w:rPr>
          <w:rFonts w:ascii="Times New Roman" w:hAnsi="Times New Roman" w:cs="Times New Roman"/>
        </w:rPr>
        <w:t xml:space="preserve"> администрации г. Томска от 16.01.2019 N 45.</w:t>
      </w: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right"/>
        <w:outlineLvl w:val="1"/>
        <w:rPr>
          <w:rFonts w:ascii="Times New Roman" w:hAnsi="Times New Roman" w:cs="Times New Roman"/>
        </w:rPr>
      </w:pPr>
      <w:r w:rsidRPr="00D448A7">
        <w:rPr>
          <w:rFonts w:ascii="Times New Roman" w:hAnsi="Times New Roman" w:cs="Times New Roman"/>
        </w:rPr>
        <w:t>Приложение 2</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к Порядку</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установления размера платы за содержание</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жилого помещения для собственников помещений</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 xml:space="preserve">в многоквартирном доме, не </w:t>
      </w:r>
      <w:proofErr w:type="gramStart"/>
      <w:r w:rsidRPr="00D448A7">
        <w:rPr>
          <w:rFonts w:ascii="Times New Roman" w:hAnsi="Times New Roman" w:cs="Times New Roman"/>
        </w:rPr>
        <w:t>принявших</w:t>
      </w:r>
      <w:proofErr w:type="gramEnd"/>
      <w:r w:rsidRPr="00D448A7">
        <w:rPr>
          <w:rFonts w:ascii="Times New Roman" w:hAnsi="Times New Roman" w:cs="Times New Roman"/>
        </w:rPr>
        <w:t xml:space="preserve"> на общем</w:t>
      </w:r>
    </w:p>
    <w:p w:rsidR="00D448A7" w:rsidRPr="00D448A7" w:rsidRDefault="00D448A7">
      <w:pPr>
        <w:pStyle w:val="ConsPlusNormal"/>
        <w:jc w:val="right"/>
        <w:rPr>
          <w:rFonts w:ascii="Times New Roman" w:hAnsi="Times New Roman" w:cs="Times New Roman"/>
        </w:rPr>
      </w:pPr>
      <w:proofErr w:type="gramStart"/>
      <w:r w:rsidRPr="00D448A7">
        <w:rPr>
          <w:rFonts w:ascii="Times New Roman" w:hAnsi="Times New Roman" w:cs="Times New Roman"/>
        </w:rPr>
        <w:t>собрании</w:t>
      </w:r>
      <w:proofErr w:type="gramEnd"/>
      <w:r w:rsidRPr="00D448A7">
        <w:rPr>
          <w:rFonts w:ascii="Times New Roman" w:hAnsi="Times New Roman" w:cs="Times New Roman"/>
        </w:rPr>
        <w:t xml:space="preserve"> решение об установлении размера платы</w:t>
      </w:r>
    </w:p>
    <w:p w:rsidR="00D448A7" w:rsidRPr="00D448A7" w:rsidRDefault="00D448A7">
      <w:pPr>
        <w:pStyle w:val="ConsPlusNormal"/>
        <w:jc w:val="right"/>
        <w:rPr>
          <w:rFonts w:ascii="Times New Roman" w:hAnsi="Times New Roman" w:cs="Times New Roman"/>
        </w:rPr>
      </w:pPr>
      <w:r w:rsidRPr="00D448A7">
        <w:rPr>
          <w:rFonts w:ascii="Times New Roman" w:hAnsi="Times New Roman" w:cs="Times New Roman"/>
        </w:rPr>
        <w:t>за содержание жилого помещения</w:t>
      </w:r>
    </w:p>
    <w:p w:rsidR="00D448A7" w:rsidRPr="00D448A7" w:rsidRDefault="00D448A7">
      <w:pPr>
        <w:pStyle w:val="ConsPlusNormal"/>
        <w:jc w:val="center"/>
        <w:rPr>
          <w:rFonts w:ascii="Times New Roman" w:hAnsi="Times New Roman" w:cs="Times New Roman"/>
        </w:rPr>
      </w:pPr>
    </w:p>
    <w:p w:rsidR="00D448A7" w:rsidRPr="00D448A7" w:rsidRDefault="00D448A7">
      <w:pPr>
        <w:pStyle w:val="ConsPlusNormal"/>
        <w:jc w:val="center"/>
        <w:rPr>
          <w:rFonts w:ascii="Times New Roman" w:hAnsi="Times New Roman" w:cs="Times New Roman"/>
        </w:rPr>
      </w:pPr>
      <w:r w:rsidRPr="00D448A7">
        <w:rPr>
          <w:rFonts w:ascii="Times New Roman" w:hAnsi="Times New Roman" w:cs="Times New Roman"/>
        </w:rPr>
        <w:t>Информация о многоквартирном доме</w:t>
      </w:r>
    </w:p>
    <w:p w:rsidR="00D448A7" w:rsidRPr="00D448A7" w:rsidRDefault="00D448A7">
      <w:pPr>
        <w:pStyle w:val="ConsPlusNormal"/>
        <w:jc w:val="center"/>
        <w:rPr>
          <w:rFonts w:ascii="Times New Roman" w:hAnsi="Times New Roman" w:cs="Times New Roman"/>
        </w:rPr>
      </w:pPr>
    </w:p>
    <w:p w:rsidR="00D448A7" w:rsidRPr="00D448A7" w:rsidRDefault="00D448A7">
      <w:pPr>
        <w:pStyle w:val="ConsPlusNormal"/>
        <w:ind w:firstLine="540"/>
        <w:jc w:val="both"/>
        <w:rPr>
          <w:rFonts w:ascii="Times New Roman" w:hAnsi="Times New Roman" w:cs="Times New Roman"/>
        </w:rPr>
      </w:pPr>
      <w:r w:rsidRPr="00D448A7">
        <w:rPr>
          <w:rFonts w:ascii="Times New Roman" w:hAnsi="Times New Roman" w:cs="Times New Roman"/>
        </w:rPr>
        <w:t xml:space="preserve">Исключено. - </w:t>
      </w:r>
      <w:hyperlink r:id="rId94">
        <w:r w:rsidRPr="00D448A7">
          <w:rPr>
            <w:rFonts w:ascii="Times New Roman" w:hAnsi="Times New Roman" w:cs="Times New Roman"/>
          </w:rPr>
          <w:t>Постановление</w:t>
        </w:r>
      </w:hyperlink>
      <w:r w:rsidRPr="00D448A7">
        <w:rPr>
          <w:rFonts w:ascii="Times New Roman" w:hAnsi="Times New Roman" w:cs="Times New Roman"/>
        </w:rPr>
        <w:t xml:space="preserve"> администрации г. Томска от 16.01.2019 N 45.</w:t>
      </w: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jc w:val="both"/>
        <w:rPr>
          <w:rFonts w:ascii="Times New Roman" w:hAnsi="Times New Roman" w:cs="Times New Roman"/>
        </w:rPr>
      </w:pPr>
    </w:p>
    <w:p w:rsidR="00D448A7" w:rsidRPr="00D448A7" w:rsidRDefault="00D448A7">
      <w:pPr>
        <w:pStyle w:val="ConsPlusNormal"/>
        <w:pBdr>
          <w:bottom w:val="single" w:sz="6" w:space="0" w:color="auto"/>
        </w:pBdr>
        <w:spacing w:before="100" w:after="100"/>
        <w:jc w:val="both"/>
        <w:rPr>
          <w:rFonts w:ascii="Times New Roman" w:hAnsi="Times New Roman" w:cs="Times New Roman"/>
          <w:sz w:val="2"/>
          <w:szCs w:val="2"/>
        </w:rPr>
      </w:pPr>
    </w:p>
    <w:p w:rsidR="00F709A6" w:rsidRDefault="00F709A6"/>
    <w:sectPr w:rsidR="00F709A6" w:rsidSect="0054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A7"/>
    <w:rsid w:val="00D448A7"/>
    <w:rsid w:val="00EE07B8"/>
    <w:rsid w:val="00F7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8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48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48A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8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48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48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772" TargetMode="External"/><Relationship Id="rId21" Type="http://schemas.openxmlformats.org/officeDocument/2006/relationships/hyperlink" Target="https://login.consultant.ru/link/?req=doc&amp;base=LAW&amp;n=472836&amp;dst=101436" TargetMode="External"/><Relationship Id="rId42" Type="http://schemas.openxmlformats.org/officeDocument/2006/relationships/hyperlink" Target="https://login.consultant.ru/link/?req=doc&amp;base=RLAW091&amp;n=182468&amp;dst=100009" TargetMode="External"/><Relationship Id="rId47" Type="http://schemas.openxmlformats.org/officeDocument/2006/relationships/hyperlink" Target="https://login.consultant.ru/link/?req=doc&amp;base=RLAW091&amp;n=98601&amp;dst=100017" TargetMode="External"/><Relationship Id="rId63" Type="http://schemas.openxmlformats.org/officeDocument/2006/relationships/hyperlink" Target="https://login.consultant.ru/link/?req=doc&amp;base=RLAW091&amp;n=161972&amp;dst=100012" TargetMode="External"/><Relationship Id="rId68" Type="http://schemas.openxmlformats.org/officeDocument/2006/relationships/hyperlink" Target="https://login.consultant.ru/link/?req=doc&amp;base=RLAW091&amp;n=182468&amp;dst=100016" TargetMode="External"/><Relationship Id="rId84" Type="http://schemas.openxmlformats.org/officeDocument/2006/relationships/hyperlink" Target="https://login.consultant.ru/link/?req=doc&amp;base=RLAW091&amp;n=117358&amp;dst=100021" TargetMode="External"/><Relationship Id="rId89" Type="http://schemas.openxmlformats.org/officeDocument/2006/relationships/hyperlink" Target="https://login.consultant.ru/link/?req=doc&amp;base=RLAW091&amp;n=89096&amp;dst=100016" TargetMode="External"/><Relationship Id="rId16" Type="http://schemas.openxmlformats.org/officeDocument/2006/relationships/hyperlink" Target="https://login.consultant.ru/link/?req=doc&amp;base=RLAW091&amp;n=90495&amp;dst=100021" TargetMode="External"/><Relationship Id="rId11" Type="http://schemas.openxmlformats.org/officeDocument/2006/relationships/hyperlink" Target="https://login.consultant.ru/link/?req=doc&amp;base=RLAW091&amp;n=129746&amp;dst=100006" TargetMode="External"/><Relationship Id="rId32" Type="http://schemas.openxmlformats.org/officeDocument/2006/relationships/hyperlink" Target="https://login.consultant.ru/link/?req=doc&amp;base=RLAW091&amp;n=127727&amp;dst=100014" TargetMode="External"/><Relationship Id="rId37" Type="http://schemas.openxmlformats.org/officeDocument/2006/relationships/hyperlink" Target="https://login.consultant.ru/link/?req=doc&amp;base=RLAW091&amp;n=127727&amp;dst=100019" TargetMode="External"/><Relationship Id="rId53" Type="http://schemas.openxmlformats.org/officeDocument/2006/relationships/hyperlink" Target="https://login.consultant.ru/link/?req=doc&amp;base=RLAW091&amp;n=98601&amp;dst=100018" TargetMode="External"/><Relationship Id="rId58" Type="http://schemas.openxmlformats.org/officeDocument/2006/relationships/hyperlink" Target="https://login.consultant.ru/link/?req=doc&amp;base=RLAW091&amp;n=127727&amp;dst=100027" TargetMode="External"/><Relationship Id="rId74" Type="http://schemas.openxmlformats.org/officeDocument/2006/relationships/hyperlink" Target="https://login.consultant.ru/link/?req=doc&amp;base=RLAW091&amp;n=129746&amp;dst=100014" TargetMode="External"/><Relationship Id="rId79" Type="http://schemas.openxmlformats.org/officeDocument/2006/relationships/hyperlink" Target="https://login.consultant.ru/link/?req=doc&amp;base=RLAW091&amp;n=117358&amp;dst=100018" TargetMode="External"/><Relationship Id="rId5" Type="http://schemas.openxmlformats.org/officeDocument/2006/relationships/hyperlink" Target="https://login.consultant.ru/link/?req=doc&amp;base=RLAW091&amp;n=89096&amp;dst=100005" TargetMode="External"/><Relationship Id="rId90" Type="http://schemas.openxmlformats.org/officeDocument/2006/relationships/hyperlink" Target="https://login.consultant.ru/link/?req=doc&amp;base=RLAW091&amp;n=117358&amp;dst=100026" TargetMode="External"/><Relationship Id="rId95" Type="http://schemas.openxmlformats.org/officeDocument/2006/relationships/fontTable" Target="fontTable.xml"/><Relationship Id="rId22" Type="http://schemas.openxmlformats.org/officeDocument/2006/relationships/hyperlink" Target="https://login.consultant.ru/link/?req=doc&amp;base=LAW&amp;n=454103" TargetMode="External"/><Relationship Id="rId27" Type="http://schemas.openxmlformats.org/officeDocument/2006/relationships/hyperlink" Target="https://login.consultant.ru/link/?req=doc&amp;base=RLAW091&amp;n=117358&amp;dst=100010" TargetMode="External"/><Relationship Id="rId43" Type="http://schemas.openxmlformats.org/officeDocument/2006/relationships/hyperlink" Target="https://login.consultant.ru/link/?req=doc&amp;base=RLAW091&amp;n=127727&amp;dst=100022" TargetMode="External"/><Relationship Id="rId48" Type="http://schemas.openxmlformats.org/officeDocument/2006/relationships/hyperlink" Target="https://login.consultant.ru/link/?req=doc&amp;base=RLAW091&amp;n=129746&amp;dst=100009" TargetMode="External"/><Relationship Id="rId64" Type="http://schemas.openxmlformats.org/officeDocument/2006/relationships/hyperlink" Target="https://login.consultant.ru/link/?req=doc&amp;base=RLAW091&amp;n=182468&amp;dst=100011" TargetMode="External"/><Relationship Id="rId69" Type="http://schemas.openxmlformats.org/officeDocument/2006/relationships/hyperlink" Target="https://login.consultant.ru/link/?req=doc&amp;base=RLAW091&amp;n=161972&amp;dst=100013" TargetMode="External"/><Relationship Id="rId8" Type="http://schemas.openxmlformats.org/officeDocument/2006/relationships/hyperlink" Target="https://login.consultant.ru/link/?req=doc&amp;base=RLAW091&amp;n=101456&amp;dst=100005" TargetMode="External"/><Relationship Id="rId51" Type="http://schemas.openxmlformats.org/officeDocument/2006/relationships/hyperlink" Target="https://login.consultant.ru/link/?req=doc&amp;base=RLAW091&amp;n=127727&amp;dst=100023" TargetMode="External"/><Relationship Id="rId72" Type="http://schemas.openxmlformats.org/officeDocument/2006/relationships/hyperlink" Target="https://login.consultant.ru/link/?req=doc&amp;base=RLAW091&amp;n=117358&amp;dst=100015" TargetMode="External"/><Relationship Id="rId80" Type="http://schemas.openxmlformats.org/officeDocument/2006/relationships/hyperlink" Target="https://login.consultant.ru/link/?req=doc&amp;base=RLAW091&amp;n=127727&amp;dst=100036" TargetMode="External"/><Relationship Id="rId85" Type="http://schemas.openxmlformats.org/officeDocument/2006/relationships/hyperlink" Target="https://login.consultant.ru/link/?req=doc&amp;base=RLAW091&amp;n=89096&amp;dst=100009" TargetMode="External"/><Relationship Id="rId93" Type="http://schemas.openxmlformats.org/officeDocument/2006/relationships/hyperlink" Target="https://login.consultant.ru/link/?req=doc&amp;base=RLAW091&amp;n=127727&amp;dst=100039" TargetMode="External"/><Relationship Id="rId3" Type="http://schemas.openxmlformats.org/officeDocument/2006/relationships/settings" Target="settings.xml"/><Relationship Id="rId12" Type="http://schemas.openxmlformats.org/officeDocument/2006/relationships/hyperlink" Target="https://login.consultant.ru/link/?req=doc&amp;base=RLAW091&amp;n=161972&amp;dst=100009" TargetMode="External"/><Relationship Id="rId17" Type="http://schemas.openxmlformats.org/officeDocument/2006/relationships/hyperlink" Target="https://login.consultant.ru/link/?req=doc&amp;base=RLAW091&amp;n=98601&amp;dst=100009" TargetMode="External"/><Relationship Id="rId25" Type="http://schemas.openxmlformats.org/officeDocument/2006/relationships/hyperlink" Target="https://login.consultant.ru/link/?req=doc&amp;base=LAW&amp;n=465381" TargetMode="External"/><Relationship Id="rId33" Type="http://schemas.openxmlformats.org/officeDocument/2006/relationships/hyperlink" Target="https://login.consultant.ru/link/?req=doc&amp;base=RLAW091&amp;n=98601&amp;dst=100014" TargetMode="External"/><Relationship Id="rId38" Type="http://schemas.openxmlformats.org/officeDocument/2006/relationships/hyperlink" Target="https://login.consultant.ru/link/?req=doc&amp;base=RLAW091&amp;n=129746&amp;dst=100007" TargetMode="External"/><Relationship Id="rId46" Type="http://schemas.openxmlformats.org/officeDocument/2006/relationships/hyperlink" Target="https://login.consultant.ru/link/?req=doc&amp;base=LAW&amp;n=472836&amp;dst=101509" TargetMode="External"/><Relationship Id="rId59" Type="http://schemas.openxmlformats.org/officeDocument/2006/relationships/hyperlink" Target="https://login.consultant.ru/link/?req=doc&amp;base=RLAW091&amp;n=161972&amp;dst=100011" TargetMode="External"/><Relationship Id="rId67" Type="http://schemas.openxmlformats.org/officeDocument/2006/relationships/hyperlink" Target="https://login.consultant.ru/link/?req=doc&amp;base=RLAW091&amp;n=182468&amp;dst=100015" TargetMode="External"/><Relationship Id="rId20" Type="http://schemas.openxmlformats.org/officeDocument/2006/relationships/hyperlink" Target="https://login.consultant.ru/link/?req=doc&amp;base=RLAW091&amp;n=117358&amp;dst=100008" TargetMode="External"/><Relationship Id="rId41" Type="http://schemas.openxmlformats.org/officeDocument/2006/relationships/hyperlink" Target="https://login.consultant.ru/link/?req=doc&amp;base=RLAW091&amp;n=127727&amp;dst=100015" TargetMode="External"/><Relationship Id="rId54" Type="http://schemas.openxmlformats.org/officeDocument/2006/relationships/hyperlink" Target="https://login.consultant.ru/link/?req=doc&amp;base=RLAW091&amp;n=127727&amp;dst=100024" TargetMode="External"/><Relationship Id="rId62" Type="http://schemas.openxmlformats.org/officeDocument/2006/relationships/hyperlink" Target="https://login.consultant.ru/link/?req=doc&amp;base=RLAW091&amp;n=129746&amp;dst=100013" TargetMode="External"/><Relationship Id="rId70" Type="http://schemas.openxmlformats.org/officeDocument/2006/relationships/hyperlink" Target="https://login.consultant.ru/link/?req=doc&amp;base=RLAW091&amp;n=89096&amp;dst=100008" TargetMode="External"/><Relationship Id="rId75" Type="http://schemas.openxmlformats.org/officeDocument/2006/relationships/hyperlink" Target="https://login.consultant.ru/link/?req=doc&amp;base=RLAW091&amp;n=98601&amp;dst=100022" TargetMode="External"/><Relationship Id="rId83" Type="http://schemas.openxmlformats.org/officeDocument/2006/relationships/hyperlink" Target="https://login.consultant.ru/link/?req=doc&amp;base=RLAW091&amp;n=127727&amp;dst=100037" TargetMode="External"/><Relationship Id="rId88" Type="http://schemas.openxmlformats.org/officeDocument/2006/relationships/hyperlink" Target="https://login.consultant.ru/link/?req=doc&amp;base=RLAW091&amp;n=117358&amp;dst=100024" TargetMode="External"/><Relationship Id="rId91" Type="http://schemas.openxmlformats.org/officeDocument/2006/relationships/hyperlink" Target="https://login.consultant.ru/link/?req=doc&amp;base=RLAW091&amp;n=127727&amp;dst=100038"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1&amp;n=90495&amp;dst=100019" TargetMode="External"/><Relationship Id="rId15" Type="http://schemas.openxmlformats.org/officeDocument/2006/relationships/hyperlink" Target="https://login.consultant.ru/link/?req=doc&amp;base=LAW&amp;n=443550&amp;dst=100114" TargetMode="External"/><Relationship Id="rId23" Type="http://schemas.openxmlformats.org/officeDocument/2006/relationships/hyperlink" Target="https://login.consultant.ru/link/?req=doc&amp;base=LAW&amp;n=443550&amp;dst=100114" TargetMode="External"/><Relationship Id="rId28" Type="http://schemas.openxmlformats.org/officeDocument/2006/relationships/hyperlink" Target="https://login.consultant.ru/link/?req=doc&amp;base=RLAW091&amp;n=127727&amp;dst=100011" TargetMode="External"/><Relationship Id="rId36" Type="http://schemas.openxmlformats.org/officeDocument/2006/relationships/hyperlink" Target="https://login.consultant.ru/link/?req=doc&amp;base=RLAW091&amp;n=127727&amp;dst=100015" TargetMode="External"/><Relationship Id="rId49" Type="http://schemas.openxmlformats.org/officeDocument/2006/relationships/hyperlink" Target="https://login.consultant.ru/link/?req=doc&amp;base=RLAW091&amp;n=90495&amp;dst=100020" TargetMode="External"/><Relationship Id="rId57" Type="http://schemas.openxmlformats.org/officeDocument/2006/relationships/hyperlink" Target="https://login.consultant.ru/link/?req=doc&amp;base=RLAW091&amp;n=98601&amp;dst=100019" TargetMode="External"/><Relationship Id="rId10" Type="http://schemas.openxmlformats.org/officeDocument/2006/relationships/hyperlink" Target="https://login.consultant.ru/link/?req=doc&amp;base=RLAW091&amp;n=127727&amp;dst=100007" TargetMode="External"/><Relationship Id="rId31" Type="http://schemas.openxmlformats.org/officeDocument/2006/relationships/hyperlink" Target="https://login.consultant.ru/link/?req=doc&amp;base=RLAW091&amp;n=98601&amp;dst=100013" TargetMode="External"/><Relationship Id="rId44" Type="http://schemas.openxmlformats.org/officeDocument/2006/relationships/hyperlink" Target="https://login.consultant.ru/link/?req=doc&amp;base=RLAW091&amp;n=117358&amp;dst=100013" TargetMode="External"/><Relationship Id="rId52" Type="http://schemas.openxmlformats.org/officeDocument/2006/relationships/hyperlink" Target="https://login.consultant.ru/link/?req=doc&amp;base=RLAW091&amp;n=129746&amp;dst=100011" TargetMode="External"/><Relationship Id="rId60" Type="http://schemas.openxmlformats.org/officeDocument/2006/relationships/hyperlink" Target="https://login.consultant.ru/link/?req=doc&amp;base=LAW&amp;n=472836&amp;dst=101509" TargetMode="External"/><Relationship Id="rId65" Type="http://schemas.openxmlformats.org/officeDocument/2006/relationships/hyperlink" Target="https://login.consultant.ru/link/?req=doc&amp;base=RLAW091&amp;n=182468&amp;dst=100012" TargetMode="External"/><Relationship Id="rId73" Type="http://schemas.openxmlformats.org/officeDocument/2006/relationships/hyperlink" Target="https://login.consultant.ru/link/?req=doc&amp;base=RLAW091&amp;n=127727&amp;dst=100034" TargetMode="External"/><Relationship Id="rId78" Type="http://schemas.openxmlformats.org/officeDocument/2006/relationships/hyperlink" Target="https://login.consultant.ru/link/?req=doc&amp;base=RLAW091&amp;n=165014&amp;dst=100011" TargetMode="External"/><Relationship Id="rId81" Type="http://schemas.openxmlformats.org/officeDocument/2006/relationships/hyperlink" Target="https://login.consultant.ru/link/?req=doc&amp;base=RLAW091&amp;n=101456&amp;dst=100005" TargetMode="External"/><Relationship Id="rId86" Type="http://schemas.openxmlformats.org/officeDocument/2006/relationships/hyperlink" Target="https://login.consultant.ru/link/?req=doc&amp;base=RLAW091&amp;n=89096&amp;dst=100015" TargetMode="External"/><Relationship Id="rId94" Type="http://schemas.openxmlformats.org/officeDocument/2006/relationships/hyperlink" Target="https://login.consultant.ru/link/?req=doc&amp;base=RLAW091&amp;n=127727&amp;dst=100039"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17358&amp;dst=100006" TargetMode="External"/><Relationship Id="rId13" Type="http://schemas.openxmlformats.org/officeDocument/2006/relationships/hyperlink" Target="https://login.consultant.ru/link/?req=doc&amp;base=RLAW091&amp;n=182468&amp;dst=100006" TargetMode="External"/><Relationship Id="rId18" Type="http://schemas.openxmlformats.org/officeDocument/2006/relationships/hyperlink" Target="https://login.consultant.ru/link/?req=doc&amp;base=RLAW091&amp;n=117358&amp;dst=100007" TargetMode="External"/><Relationship Id="rId39" Type="http://schemas.openxmlformats.org/officeDocument/2006/relationships/hyperlink" Target="https://login.consultant.ru/link/?req=doc&amp;base=RLAW091&amp;n=182468&amp;dst=100007" TargetMode="External"/><Relationship Id="rId34" Type="http://schemas.openxmlformats.org/officeDocument/2006/relationships/hyperlink" Target="https://login.consultant.ru/link/?req=doc&amp;base=RLAW091&amp;n=127727&amp;dst=100014" TargetMode="External"/><Relationship Id="rId50" Type="http://schemas.openxmlformats.org/officeDocument/2006/relationships/hyperlink" Target="https://login.consultant.ru/link/?req=doc&amp;base=RLAW091&amp;n=129746&amp;dst=100010" TargetMode="External"/><Relationship Id="rId55" Type="http://schemas.openxmlformats.org/officeDocument/2006/relationships/hyperlink" Target="https://login.consultant.ru/link/?req=doc&amp;base=RLAW091&amp;n=161972&amp;dst=100010" TargetMode="External"/><Relationship Id="rId76" Type="http://schemas.openxmlformats.org/officeDocument/2006/relationships/hyperlink" Target="https://login.consultant.ru/link/?req=doc&amp;base=RLAW091&amp;n=117358&amp;dst=100017" TargetMode="External"/><Relationship Id="rId7" Type="http://schemas.openxmlformats.org/officeDocument/2006/relationships/hyperlink" Target="https://login.consultant.ru/link/?req=doc&amp;base=RLAW091&amp;n=98601&amp;dst=100008" TargetMode="External"/><Relationship Id="rId71" Type="http://schemas.openxmlformats.org/officeDocument/2006/relationships/hyperlink" Target="https://login.consultant.ru/link/?req=doc&amp;base=RLAW091&amp;n=127727&amp;dst=100033" TargetMode="External"/><Relationship Id="rId92" Type="http://schemas.openxmlformats.org/officeDocument/2006/relationships/hyperlink" Target="https://login.consultant.ru/link/?req=doc&amp;base=RLAW091&amp;n=182468&amp;dst=100018"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98601&amp;dst=100012" TargetMode="External"/><Relationship Id="rId24" Type="http://schemas.openxmlformats.org/officeDocument/2006/relationships/hyperlink" Target="https://login.consultant.ru/link/?req=doc&amp;base=LAW&amp;n=448429" TargetMode="External"/><Relationship Id="rId40" Type="http://schemas.openxmlformats.org/officeDocument/2006/relationships/hyperlink" Target="https://login.consultant.ru/link/?req=doc&amp;base=RLAW091&amp;n=127727&amp;dst=100015" TargetMode="External"/><Relationship Id="rId45" Type="http://schemas.openxmlformats.org/officeDocument/2006/relationships/hyperlink" Target="https://login.consultant.ru/link/?req=doc&amp;base=RLAW091&amp;n=117358&amp;dst=100014" TargetMode="External"/><Relationship Id="rId66" Type="http://schemas.openxmlformats.org/officeDocument/2006/relationships/hyperlink" Target="https://login.consultant.ru/link/?req=doc&amp;base=RLAW091&amp;n=182468&amp;dst=100014" TargetMode="External"/><Relationship Id="rId87" Type="http://schemas.openxmlformats.org/officeDocument/2006/relationships/hyperlink" Target="https://login.consultant.ru/link/?req=doc&amp;base=RLAW091&amp;n=117358&amp;dst=100023" TargetMode="External"/><Relationship Id="rId61" Type="http://schemas.openxmlformats.org/officeDocument/2006/relationships/hyperlink" Target="https://login.consultant.ru/link/?req=doc&amp;base=RLAW091&amp;n=127727&amp;dst=100028" TargetMode="External"/><Relationship Id="rId82" Type="http://schemas.openxmlformats.org/officeDocument/2006/relationships/hyperlink" Target="https://login.consultant.ru/link/?req=doc&amp;base=RLAW091&amp;n=117358&amp;dst=100020" TargetMode="External"/><Relationship Id="rId19" Type="http://schemas.openxmlformats.org/officeDocument/2006/relationships/hyperlink" Target="https://login.consultant.ru/link/?req=doc&amp;base=RLAW091&amp;n=127727&amp;dst=100008" TargetMode="External"/><Relationship Id="rId14" Type="http://schemas.openxmlformats.org/officeDocument/2006/relationships/hyperlink" Target="https://login.consultant.ru/link/?req=doc&amp;base=LAW&amp;n=472836&amp;dst=101506" TargetMode="External"/><Relationship Id="rId30" Type="http://schemas.openxmlformats.org/officeDocument/2006/relationships/hyperlink" Target="https://login.consultant.ru/link/?req=doc&amp;base=RLAW091&amp;n=127727&amp;dst=100014" TargetMode="External"/><Relationship Id="rId35" Type="http://schemas.openxmlformats.org/officeDocument/2006/relationships/hyperlink" Target="https://login.consultant.ru/link/?req=doc&amp;base=RLAW091&amp;n=127727&amp;dst=100015" TargetMode="External"/><Relationship Id="rId56" Type="http://schemas.openxmlformats.org/officeDocument/2006/relationships/hyperlink" Target="https://login.consultant.ru/link/?req=doc&amp;base=RLAW091&amp;n=127727&amp;dst=100026" TargetMode="External"/><Relationship Id="rId77" Type="http://schemas.openxmlformats.org/officeDocument/2006/relationships/hyperlink" Target="https://login.consultant.ru/link/?req=doc&amp;base=RLAW091&amp;n=182468&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4373</Words>
  <Characters>24928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2024-04-19T03:27:00Z</dcterms:created>
  <dcterms:modified xsi:type="dcterms:W3CDTF">2024-04-19T03:27:00Z</dcterms:modified>
</cp:coreProperties>
</file>