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C" w:rsidRPr="0086670C" w:rsidRDefault="0086670C">
      <w:pPr>
        <w:pStyle w:val="ConsPlusNormal"/>
        <w:jc w:val="right"/>
        <w:outlineLvl w:val="0"/>
        <w:rPr>
          <w:rFonts w:ascii="Times New Roman" w:hAnsi="Times New Roman" w:cs="Times New Roman"/>
        </w:rPr>
      </w:pPr>
      <w:bookmarkStart w:id="0" w:name="_GoBack"/>
      <w:bookmarkEnd w:id="0"/>
      <w:r w:rsidRPr="0086670C">
        <w:rPr>
          <w:rFonts w:ascii="Times New Roman" w:hAnsi="Times New Roman" w:cs="Times New Roman"/>
        </w:rPr>
        <w:t>Приложение 1</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к постановлению</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администрации Города Томска</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от 09.09.2014 N 895</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Title"/>
        <w:jc w:val="center"/>
        <w:rPr>
          <w:rFonts w:ascii="Times New Roman" w:hAnsi="Times New Roman" w:cs="Times New Roman"/>
        </w:rPr>
      </w:pPr>
      <w:bookmarkStart w:id="1" w:name="P60"/>
      <w:bookmarkEnd w:id="1"/>
      <w:r w:rsidRPr="0086670C">
        <w:rPr>
          <w:rFonts w:ascii="Times New Roman" w:hAnsi="Times New Roman" w:cs="Times New Roman"/>
        </w:rPr>
        <w:t>ПОРЯДОК</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 xml:space="preserve">РАСЧЕТА УПРАВЛЕНИЕМ МУНИЦИПАЛЬНОГО ЗАКАЗА И </w:t>
      </w:r>
      <w:proofErr w:type="gramStart"/>
      <w:r w:rsidRPr="0086670C">
        <w:rPr>
          <w:rFonts w:ascii="Times New Roman" w:hAnsi="Times New Roman" w:cs="Times New Roman"/>
        </w:rPr>
        <w:t>ТАРИФНОЙ</w:t>
      </w:r>
      <w:proofErr w:type="gramEnd"/>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 xml:space="preserve">ПОЛИТИКИ АДМИНИСТРАЦИИ ГОРОДА ТОМСКА РАЗМЕРА ПЛАТЫ </w:t>
      </w:r>
      <w:proofErr w:type="gramStart"/>
      <w:r w:rsidRPr="0086670C">
        <w:rPr>
          <w:rFonts w:ascii="Times New Roman" w:hAnsi="Times New Roman" w:cs="Times New Roman"/>
        </w:rPr>
        <w:t>ЗА</w:t>
      </w:r>
      <w:proofErr w:type="gramEnd"/>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СОДЕРЖАНИЕ ЖИЛОГО ПОМЕЩЕНИЯ МНОГОКВАРТИРНОГО ДОМА, ОБЩЕЖИТИЯ</w:t>
      </w:r>
    </w:p>
    <w:p w:rsidR="0086670C" w:rsidRPr="0086670C" w:rsidRDefault="0086670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670C" w:rsidRPr="0086670C">
        <w:tc>
          <w:tcPr>
            <w:tcW w:w="60" w:type="dxa"/>
            <w:tcBorders>
              <w:top w:val="nil"/>
              <w:left w:val="nil"/>
              <w:bottom w:val="nil"/>
              <w:right w:val="nil"/>
            </w:tcBorders>
            <w:shd w:val="clear" w:color="auto" w:fill="CED3F1"/>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Список изменяющих документов</w:t>
            </w:r>
          </w:p>
          <w:p w:rsidR="0086670C" w:rsidRPr="0086670C" w:rsidRDefault="0086670C">
            <w:pPr>
              <w:pStyle w:val="ConsPlusNormal"/>
              <w:jc w:val="center"/>
              <w:rPr>
                <w:rFonts w:ascii="Times New Roman" w:hAnsi="Times New Roman" w:cs="Times New Roman"/>
              </w:rPr>
            </w:pPr>
            <w:proofErr w:type="gramStart"/>
            <w:r w:rsidRPr="0086670C">
              <w:rPr>
                <w:rFonts w:ascii="Times New Roman" w:hAnsi="Times New Roman" w:cs="Times New Roman"/>
              </w:rPr>
              <w:t>(в ред. постановлений администрации г. Томска</w:t>
            </w:r>
            <w:proofErr w:type="gramEnd"/>
          </w:p>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от 29.12.2017 </w:t>
            </w:r>
            <w:hyperlink r:id="rId5" w:history="1">
              <w:r w:rsidRPr="0086670C">
                <w:rPr>
                  <w:rFonts w:ascii="Times New Roman" w:hAnsi="Times New Roman" w:cs="Times New Roman"/>
                </w:rPr>
                <w:t>N 1334</w:t>
              </w:r>
            </w:hyperlink>
            <w:r w:rsidRPr="0086670C">
              <w:rPr>
                <w:rFonts w:ascii="Times New Roman" w:hAnsi="Times New Roman" w:cs="Times New Roman"/>
              </w:rPr>
              <w:t xml:space="preserve">, от 05.09.2019 </w:t>
            </w:r>
            <w:hyperlink r:id="rId6" w:history="1">
              <w:r w:rsidRPr="0086670C">
                <w:rPr>
                  <w:rFonts w:ascii="Times New Roman" w:hAnsi="Times New Roman" w:cs="Times New Roman"/>
                </w:rPr>
                <w:t>N 788</w:t>
              </w:r>
            </w:hyperlink>
            <w:r w:rsidRPr="0086670C">
              <w:rPr>
                <w:rFonts w:ascii="Times New Roman" w:hAnsi="Times New Roman" w:cs="Times New Roman"/>
              </w:rPr>
              <w:t xml:space="preserve">, от 21.12.2021 </w:t>
            </w:r>
            <w:hyperlink r:id="rId7" w:history="1">
              <w:r w:rsidRPr="0086670C">
                <w:rPr>
                  <w:rFonts w:ascii="Times New Roman" w:hAnsi="Times New Roman" w:cs="Times New Roman"/>
                </w:rPr>
                <w:t>N 1061</w:t>
              </w:r>
            </w:hyperlink>
            <w:r w:rsidRPr="0086670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r>
    </w:tbl>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Настоящий порядок разработан с целью расчета управлением муниципального заказа и тарифной политики администрации Города Томска размера платы за содержание жилого помещения в многоквартирном доме, общежитии.</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1. </w:t>
      </w:r>
      <w:proofErr w:type="gramStart"/>
      <w:r w:rsidRPr="0086670C">
        <w:rPr>
          <w:rFonts w:ascii="Times New Roman" w:hAnsi="Times New Roman" w:cs="Times New Roman"/>
        </w:rPr>
        <w:t>Плата за содержание жилого помещения включает в себя плату за услуги, работы по управлению многоквартирным домом, общежитием, за содержание и текущий ремонт общего имущества в многоквартирном доме, общежитии, а также за холодную воду, горячую воду, электрическую энергию, потребляемые при использовании и содержании общего имущества в многоквартирном доме, общежитии, за отведение сточных вод в целях содержания общего имущества в многоквартирном доме</w:t>
      </w:r>
      <w:proofErr w:type="gramEnd"/>
      <w:r w:rsidRPr="0086670C">
        <w:rPr>
          <w:rFonts w:ascii="Times New Roman" w:hAnsi="Times New Roman" w:cs="Times New Roman"/>
        </w:rPr>
        <w:t xml:space="preserve">, </w:t>
      </w:r>
      <w:proofErr w:type="gramStart"/>
      <w:r w:rsidRPr="0086670C">
        <w:rPr>
          <w:rFonts w:ascii="Times New Roman" w:hAnsi="Times New Roman" w:cs="Times New Roman"/>
        </w:rPr>
        <w:t>общежитии</w:t>
      </w:r>
      <w:proofErr w:type="gramEnd"/>
      <w:r w:rsidRPr="0086670C">
        <w:rPr>
          <w:rFonts w:ascii="Times New Roman" w:hAnsi="Times New Roman" w:cs="Times New Roman"/>
        </w:rPr>
        <w:t xml:space="preserve"> (далее также - коммунальные ресурсы, потребляемые при использовании и содержании общего имущества в многоквартирном доме, общежитии).</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2. Плата за услуги и работы по управлению многоквартирным домом, общежитием определяется по формуле:</w:t>
      </w:r>
    </w:p>
    <w:p w:rsidR="0086670C" w:rsidRPr="0086670C" w:rsidRDefault="0086670C">
      <w:pPr>
        <w:pStyle w:val="ConsPlusNormal"/>
        <w:jc w:val="both"/>
        <w:rPr>
          <w:rFonts w:ascii="Times New Roman" w:hAnsi="Times New Roman" w:cs="Times New Roman"/>
        </w:rPr>
      </w:pPr>
    </w:p>
    <w:p w:rsidR="0086670C" w:rsidRPr="0086670C" w:rsidRDefault="004F2D3F">
      <w:pPr>
        <w:pStyle w:val="ConsPlusNormal"/>
        <w:jc w:val="center"/>
        <w:rPr>
          <w:rFonts w:ascii="Times New Roman" w:hAnsi="Times New Roman" w:cs="Times New Roman"/>
        </w:rPr>
      </w:pPr>
      <w:r>
        <w:rPr>
          <w:rFonts w:ascii="Times New Roman" w:hAnsi="Times New Roman" w:cs="Times New Roman"/>
          <w:position w:val="-11"/>
        </w:rPr>
        <w:pict>
          <v:shape id="_x0000_i1025" style="width:160.8pt;height:22.2pt" coordsize="" o:spt="100" adj="0,,0" path="" filled="f" stroked="f">
            <v:stroke joinstyle="miter"/>
            <v:imagedata r:id="rId8" o:title="base_23643_158738_32768"/>
            <v:formulas/>
            <v:path o:connecttype="segments"/>
          </v:shape>
        </w:pic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У</w:t>
      </w:r>
      <w:r w:rsidRPr="0086670C">
        <w:rPr>
          <w:rFonts w:ascii="Times New Roman" w:hAnsi="Times New Roman" w:cs="Times New Roman"/>
        </w:rPr>
        <w:t xml:space="preserve"> - стоимость работ и услуг по управлению многоквартирным домом, общежитием, руб. в год;</w:t>
      </w:r>
    </w:p>
    <w:p w:rsidR="0086670C" w:rsidRPr="0086670C" w:rsidRDefault="0086670C">
      <w:pPr>
        <w:pStyle w:val="ConsPlusNormal"/>
        <w:spacing w:before="220"/>
        <w:ind w:firstLine="540"/>
        <w:jc w:val="both"/>
        <w:rPr>
          <w:rFonts w:ascii="Times New Roman" w:hAnsi="Times New Roman" w:cs="Times New Roman"/>
        </w:rPr>
      </w:pPr>
      <w:proofErr w:type="spellStart"/>
      <w:proofErr w:type="gramStart"/>
      <w:r w:rsidRPr="0086670C">
        <w:rPr>
          <w:rFonts w:ascii="Times New Roman" w:hAnsi="Times New Roman" w:cs="Times New Roman"/>
        </w:rPr>
        <w:t>Ф</w:t>
      </w:r>
      <w:r w:rsidRPr="0086670C">
        <w:rPr>
          <w:rFonts w:ascii="Times New Roman" w:hAnsi="Times New Roman" w:cs="Times New Roman"/>
          <w:vertAlign w:val="subscript"/>
        </w:rPr>
        <w:t>СОДi</w:t>
      </w:r>
      <w:proofErr w:type="spellEnd"/>
      <w:r w:rsidRPr="0086670C">
        <w:rPr>
          <w:rFonts w:ascii="Times New Roman" w:hAnsi="Times New Roman" w:cs="Times New Roman"/>
        </w:rPr>
        <w:t xml:space="preserve"> - величина фонда оплаты труда i-той работы/услуги работников, непосредственно выполняющих работы/ оказывающих услуги по содержанию общего имущества многоквартирного дома, общежития, определенная с применением Нормативов трудовых и материальных ресурсов для выполнения работ и услуг по содержанию и ремонту общего имущества многоквартирных домов Центра муниципальной экономики и права (г. Москва, 2013 г.), с учетом текущего уровня цен Томской области и индекса</w:t>
      </w:r>
      <w:proofErr w:type="gramEnd"/>
      <w:r w:rsidRPr="0086670C">
        <w:rPr>
          <w:rFonts w:ascii="Times New Roman" w:hAnsi="Times New Roman" w:cs="Times New Roman"/>
        </w:rPr>
        <w:t xml:space="preserve"> показателей инфляции Минэкономразвития РФ на планируемый расчетный период, руб. в год;</w:t>
      </w:r>
    </w:p>
    <w:p w:rsidR="0086670C" w:rsidRPr="0086670C" w:rsidRDefault="0086670C">
      <w:pPr>
        <w:pStyle w:val="ConsPlusNormal"/>
        <w:spacing w:before="220"/>
        <w:ind w:firstLine="540"/>
        <w:jc w:val="both"/>
        <w:rPr>
          <w:rFonts w:ascii="Times New Roman" w:hAnsi="Times New Roman" w:cs="Times New Roman"/>
        </w:rPr>
      </w:pPr>
      <w:proofErr w:type="spellStart"/>
      <w:proofErr w:type="gramStart"/>
      <w:r w:rsidRPr="0086670C">
        <w:rPr>
          <w:rFonts w:ascii="Times New Roman" w:hAnsi="Times New Roman" w:cs="Times New Roman"/>
        </w:rPr>
        <w:t>Ф</w:t>
      </w:r>
      <w:r w:rsidRPr="0086670C">
        <w:rPr>
          <w:rFonts w:ascii="Times New Roman" w:hAnsi="Times New Roman" w:cs="Times New Roman"/>
          <w:vertAlign w:val="subscript"/>
        </w:rPr>
        <w:t>ТРi</w:t>
      </w:r>
      <w:proofErr w:type="spellEnd"/>
      <w:r w:rsidRPr="0086670C">
        <w:rPr>
          <w:rFonts w:ascii="Times New Roman" w:hAnsi="Times New Roman" w:cs="Times New Roman"/>
        </w:rPr>
        <w:t xml:space="preserve"> - величина фонда оплаты труда i-той работы работников, непосредственно выполняющих работы по текущему ремонту общего имущества многоквартирного дома, общежития, определенная с применением Нормативов трудовых и материальных ресурсов для выполнения работ и услуг по содержанию и ремонту общего имущества многоквартирных домов Центра муниципальной экономики и права (г. Москва, 2013 г.), с учетом текущего уровня цен Томской области и индекса показателей инфляции</w:t>
      </w:r>
      <w:proofErr w:type="gramEnd"/>
      <w:r w:rsidRPr="0086670C">
        <w:rPr>
          <w:rFonts w:ascii="Times New Roman" w:hAnsi="Times New Roman" w:cs="Times New Roman"/>
        </w:rPr>
        <w:t xml:space="preserve"> Минэкономразвития РФ на планируемый расчетный период, руб. в год;</w:t>
      </w:r>
    </w:p>
    <w:p w:rsidR="0086670C" w:rsidRPr="0086670C" w:rsidRDefault="0086670C">
      <w:pPr>
        <w:pStyle w:val="ConsPlusNormal"/>
        <w:spacing w:before="220"/>
        <w:ind w:firstLine="540"/>
        <w:jc w:val="both"/>
        <w:rPr>
          <w:rFonts w:ascii="Times New Roman" w:hAnsi="Times New Roman" w:cs="Times New Roman"/>
        </w:rPr>
      </w:pPr>
      <w:proofErr w:type="gramStart"/>
      <w:r w:rsidRPr="0086670C">
        <w:rPr>
          <w:rFonts w:ascii="Times New Roman" w:hAnsi="Times New Roman" w:cs="Times New Roman"/>
        </w:rPr>
        <w:t xml:space="preserve">D - доля административно-хозяйственных расходов, определенная в соответствии с таблицей 2.1.3 Рекомендуемых нормативов </w:t>
      </w:r>
      <w:proofErr w:type="spellStart"/>
      <w:r w:rsidRPr="0086670C">
        <w:rPr>
          <w:rFonts w:ascii="Times New Roman" w:hAnsi="Times New Roman" w:cs="Times New Roman"/>
        </w:rPr>
        <w:t>общеэксплуатационных</w:t>
      </w:r>
      <w:proofErr w:type="spellEnd"/>
      <w:r w:rsidRPr="0086670C">
        <w:rPr>
          <w:rFonts w:ascii="Times New Roman" w:hAnsi="Times New Roman" w:cs="Times New Roman"/>
        </w:rPr>
        <w:t xml:space="preserve"> расходов в плате за содержание и ремонт общего имущества в многоквартирном доме Центра муниципальной экономики и права (г. Москва, 2008 г.) с учетом информации об общей площади жилых помещений всех </w:t>
      </w:r>
      <w:r w:rsidRPr="0086670C">
        <w:rPr>
          <w:rFonts w:ascii="Times New Roman" w:hAnsi="Times New Roman" w:cs="Times New Roman"/>
        </w:rPr>
        <w:lastRenderedPageBreak/>
        <w:t>многоквартирных домов, общежитий, находящихся в управлении конкретной управляющей организации, %.</w:t>
      </w:r>
      <w:proofErr w:type="gramEnd"/>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3. </w:t>
      </w:r>
      <w:proofErr w:type="gramStart"/>
      <w:r w:rsidRPr="0086670C">
        <w:rPr>
          <w:rFonts w:ascii="Times New Roman" w:hAnsi="Times New Roman" w:cs="Times New Roman"/>
        </w:rPr>
        <w:t xml:space="preserve">Для каждого многоквартирного дома, общежития формируется индивидуальный перечень работ и услуг по содержанию общего имущества многоквартирного дома, общежития в зависимости от его конструктивных и технических особенностей с применением </w:t>
      </w:r>
      <w:hyperlink w:anchor="P175" w:history="1">
        <w:r w:rsidRPr="0086670C">
          <w:rPr>
            <w:rFonts w:ascii="Times New Roman" w:hAnsi="Times New Roman" w:cs="Times New Roman"/>
          </w:rPr>
          <w:t>информации</w:t>
        </w:r>
      </w:hyperlink>
      <w:r w:rsidRPr="0086670C">
        <w:rPr>
          <w:rFonts w:ascii="Times New Roman" w:hAnsi="Times New Roman" w:cs="Times New Roman"/>
        </w:rPr>
        <w:t xml:space="preserve"> о перечне работ и услуг, необходимых для обеспечения надлежащего содержания общего имущества в многоквартирном доме, общежитии с учетом особенностей жилищного фонда и климатических условий муниципального образования "Город Томск", изложенной в приложении</w:t>
      </w:r>
      <w:proofErr w:type="gramEnd"/>
      <w:r w:rsidRPr="0086670C">
        <w:rPr>
          <w:rFonts w:ascii="Times New Roman" w:hAnsi="Times New Roman" w:cs="Times New Roman"/>
        </w:rPr>
        <w:t xml:space="preserve"> 3 к настоящему постановлению.</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4. </w:t>
      </w:r>
      <w:proofErr w:type="gramStart"/>
      <w:r w:rsidRPr="0086670C">
        <w:rPr>
          <w:rFonts w:ascii="Times New Roman" w:hAnsi="Times New Roman" w:cs="Times New Roman"/>
        </w:rPr>
        <w:t>Стоимость работ и услуг по содержанию общего имущества многоквартирного дома, общежития складывается из стоимости работ и услуг, оказываемых непосредственно силами работников организации, занимающейся обслуживанием многоквартирного дома, общежития, оказываемых специализированными организациями, а также стоимости услуг по вывозу жидких бытовых отходов:</w:t>
      </w:r>
      <w:proofErr w:type="gramEnd"/>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С</w:t>
      </w:r>
      <w:r w:rsidRPr="0086670C">
        <w:rPr>
          <w:rFonts w:ascii="Times New Roman" w:hAnsi="Times New Roman" w:cs="Times New Roman"/>
        </w:rPr>
        <w:t xml:space="preserve"> = С</w:t>
      </w:r>
      <w:proofErr w:type="gramStart"/>
      <w:r w:rsidRPr="0086670C">
        <w:rPr>
          <w:rFonts w:ascii="Times New Roman" w:hAnsi="Times New Roman" w:cs="Times New Roman"/>
          <w:vertAlign w:val="subscript"/>
        </w:rPr>
        <w:t>1</w:t>
      </w:r>
      <w:proofErr w:type="gramEnd"/>
      <w:r w:rsidRPr="0086670C">
        <w:rPr>
          <w:rFonts w:ascii="Times New Roman" w:hAnsi="Times New Roman" w:cs="Times New Roman"/>
        </w:rPr>
        <w:t xml:space="preserve"> + С</w:t>
      </w:r>
      <w:r w:rsidRPr="0086670C">
        <w:rPr>
          <w:rFonts w:ascii="Times New Roman" w:hAnsi="Times New Roman" w:cs="Times New Roman"/>
          <w:vertAlign w:val="subscript"/>
        </w:rPr>
        <w:t>2</w:t>
      </w:r>
      <w:r w:rsidRPr="0086670C">
        <w:rPr>
          <w:rFonts w:ascii="Times New Roman" w:hAnsi="Times New Roman" w:cs="Times New Roman"/>
        </w:rPr>
        <w:t xml:space="preserve"> + С</w:t>
      </w:r>
      <w:r w:rsidRPr="0086670C">
        <w:rPr>
          <w:rFonts w:ascii="Times New Roman" w:hAnsi="Times New Roman" w:cs="Times New Roman"/>
          <w:vertAlign w:val="subscript"/>
        </w:rPr>
        <w:t>3</w:t>
      </w:r>
      <w:r w:rsidRPr="0086670C">
        <w:rPr>
          <w:rFonts w:ascii="Times New Roman" w:hAnsi="Times New Roman" w:cs="Times New Roman"/>
        </w:rPr>
        <w:t>, где:</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С</w:t>
      </w:r>
      <w:r w:rsidRPr="0086670C">
        <w:rPr>
          <w:rFonts w:ascii="Times New Roman" w:hAnsi="Times New Roman" w:cs="Times New Roman"/>
        </w:rPr>
        <w:t xml:space="preserve"> - стоимость работ и услуг по содержанию общего имущества многоквартирного дома, общежития, руб. в год;</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С</w:t>
      </w:r>
      <w:proofErr w:type="gramStart"/>
      <w:r w:rsidRPr="0086670C">
        <w:rPr>
          <w:rFonts w:ascii="Times New Roman" w:hAnsi="Times New Roman" w:cs="Times New Roman"/>
          <w:vertAlign w:val="subscript"/>
        </w:rPr>
        <w:t>1</w:t>
      </w:r>
      <w:proofErr w:type="gramEnd"/>
      <w:r w:rsidRPr="0086670C">
        <w:rPr>
          <w:rFonts w:ascii="Times New Roman" w:hAnsi="Times New Roman" w:cs="Times New Roman"/>
        </w:rPr>
        <w:t xml:space="preserve"> - стоимость работ и услуг, оказываемых непосредственно силами работников организации, занимающейся обслуживанием многоквартирного дома, общежития, руб. в год;</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С</w:t>
      </w:r>
      <w:proofErr w:type="gramStart"/>
      <w:r w:rsidRPr="0086670C">
        <w:rPr>
          <w:rFonts w:ascii="Times New Roman" w:hAnsi="Times New Roman" w:cs="Times New Roman"/>
          <w:vertAlign w:val="subscript"/>
        </w:rPr>
        <w:t>2</w:t>
      </w:r>
      <w:proofErr w:type="gramEnd"/>
      <w:r w:rsidRPr="0086670C">
        <w:rPr>
          <w:rFonts w:ascii="Times New Roman" w:hAnsi="Times New Roman" w:cs="Times New Roman"/>
        </w:rPr>
        <w:t xml:space="preserve"> - стоимость работ и услуг специализированных организаций по обслуживанию многоквартирного дома, общежития, руб. в год.</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Для целей настоящего Порядка под специализированными организациями понимаются организации, осуществляющие деятельность по техническому обслуживанию лифтов, внутридомового газового оборудования, коллективных (общедомовых) приборов учета коммунальных ресурсов.</w:t>
      </w:r>
    </w:p>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9"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05.09.2019 N 788)</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Абзац исключен. - </w:t>
      </w:r>
      <w:hyperlink r:id="rId10" w:history="1">
        <w:r w:rsidRPr="0086670C">
          <w:rPr>
            <w:rFonts w:ascii="Times New Roman" w:hAnsi="Times New Roman" w:cs="Times New Roman"/>
          </w:rPr>
          <w:t>Постановление</w:t>
        </w:r>
      </w:hyperlink>
      <w:r w:rsidRPr="0086670C">
        <w:rPr>
          <w:rFonts w:ascii="Times New Roman" w:hAnsi="Times New Roman" w:cs="Times New Roman"/>
        </w:rPr>
        <w:t xml:space="preserve"> администрации г. Томска от 05.09.2019 N 788.</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3</w:t>
      </w:r>
      <w:r w:rsidRPr="0086670C">
        <w:rPr>
          <w:rFonts w:ascii="Times New Roman" w:hAnsi="Times New Roman" w:cs="Times New Roman"/>
        </w:rPr>
        <w:t xml:space="preserve"> - стоимость услуг по вывозу жидких бытовых отходов, руб. в год.</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Стоимость услуг по вывозу жидких бытовых отходов включается в состав платы за содержание общего имущества многоквартирного дома, общежития в случае отсутствия централизованного отведения сточных вод и наличия в составе общего имущества выгребной ямы.</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4.1. Стоимость работ/услуг по содержанию общего имущества многоквартирного дома, общежития, выполняемых/оказываемых непосредственно силами работников организации, занимающейся обслуживанием многоквартирного дома, общежития, рассчитывается по формуле:</w:t>
      </w:r>
    </w:p>
    <w:p w:rsidR="0086670C" w:rsidRPr="0086670C" w:rsidRDefault="0086670C">
      <w:pPr>
        <w:pStyle w:val="ConsPlusNormal"/>
        <w:jc w:val="both"/>
        <w:rPr>
          <w:rFonts w:ascii="Times New Roman" w:hAnsi="Times New Roman" w:cs="Times New Roman"/>
        </w:rPr>
      </w:pPr>
    </w:p>
    <w:p w:rsidR="0086670C" w:rsidRPr="0086670C" w:rsidRDefault="004F2D3F">
      <w:pPr>
        <w:pStyle w:val="ConsPlusNormal"/>
        <w:jc w:val="center"/>
        <w:rPr>
          <w:rFonts w:ascii="Times New Roman" w:hAnsi="Times New Roman" w:cs="Times New Roman"/>
        </w:rPr>
      </w:pPr>
      <w:r>
        <w:rPr>
          <w:rFonts w:ascii="Times New Roman" w:hAnsi="Times New Roman" w:cs="Times New Roman"/>
          <w:position w:val="-11"/>
        </w:rPr>
        <w:pict>
          <v:shape id="_x0000_i1026" style="width:94.8pt;height:22.2pt" coordsize="" o:spt="100" adj="0,,0" path="" filled="f" stroked="f">
            <v:stroke joinstyle="miter"/>
            <v:imagedata r:id="rId11" o:title="base_23643_158738_32769"/>
            <v:formulas/>
            <v:path o:connecttype="segments"/>
          </v:shape>
        </w:pic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proofErr w:type="spellStart"/>
      <w:proofErr w:type="gramStart"/>
      <w:r w:rsidRPr="0086670C">
        <w:rPr>
          <w:rFonts w:ascii="Times New Roman" w:hAnsi="Times New Roman" w:cs="Times New Roman"/>
        </w:rPr>
        <w:t>Р</w:t>
      </w:r>
      <w:r w:rsidRPr="0086670C">
        <w:rPr>
          <w:rFonts w:ascii="Times New Roman" w:hAnsi="Times New Roman" w:cs="Times New Roman"/>
          <w:vertAlign w:val="subscript"/>
        </w:rPr>
        <w:t>СОДi</w:t>
      </w:r>
      <w:proofErr w:type="spellEnd"/>
      <w:r w:rsidRPr="0086670C">
        <w:rPr>
          <w:rFonts w:ascii="Times New Roman" w:hAnsi="Times New Roman" w:cs="Times New Roman"/>
        </w:rPr>
        <w:t xml:space="preserve"> - стоимость i-той работы/услуги, определенная с применением Нормативов трудовых и материальных ресурсов для выполнения работ и услуг по содержанию и ремонту общего имущества многоквартирных домов Центра муниципальной экономики и права (г. Москва, 2013 г.), с учетом текущего уровня цен Томской области и индекса показателей инфляции Минэкономразвития РФ на планируемый расчетный период, руб. в год.</w:t>
      </w:r>
      <w:proofErr w:type="gramEnd"/>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4.2. Стоимость услуг и работ специализированных организаций по обслуживанию многоквартирного дома, общежития рассчитывается по формуле:</w:t>
      </w:r>
    </w:p>
    <w:p w:rsidR="0086670C" w:rsidRPr="0086670C" w:rsidRDefault="0086670C">
      <w:pPr>
        <w:pStyle w:val="ConsPlusNormal"/>
        <w:jc w:val="both"/>
        <w:rPr>
          <w:rFonts w:ascii="Times New Roman" w:hAnsi="Times New Roman" w:cs="Times New Roman"/>
        </w:rPr>
      </w:pPr>
    </w:p>
    <w:p w:rsidR="0086670C" w:rsidRPr="0086670C" w:rsidRDefault="004F2D3F">
      <w:pPr>
        <w:pStyle w:val="ConsPlusNormal"/>
        <w:jc w:val="center"/>
        <w:rPr>
          <w:rFonts w:ascii="Times New Roman" w:hAnsi="Times New Roman" w:cs="Times New Roman"/>
        </w:rPr>
      </w:pPr>
      <w:r>
        <w:rPr>
          <w:rFonts w:ascii="Times New Roman" w:hAnsi="Times New Roman" w:cs="Times New Roman"/>
          <w:position w:val="-11"/>
        </w:rPr>
        <w:lastRenderedPageBreak/>
        <w:pict>
          <v:shape id="_x0000_i1027" style="width:123pt;height:22.2pt" coordsize="" o:spt="100" adj="0,,0" path="" filled="f" stroked="f">
            <v:stroke joinstyle="miter"/>
            <v:imagedata r:id="rId12" o:title="base_23643_158738_32770"/>
            <v:formulas/>
            <v:path o:connecttype="segments"/>
          </v:shape>
        </w:pic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proofErr w:type="spellStart"/>
      <w:r w:rsidRPr="0086670C">
        <w:rPr>
          <w:rFonts w:ascii="Times New Roman" w:hAnsi="Times New Roman" w:cs="Times New Roman"/>
        </w:rPr>
        <w:t>Р</w:t>
      </w:r>
      <w:r w:rsidRPr="0086670C">
        <w:rPr>
          <w:rFonts w:ascii="Times New Roman" w:hAnsi="Times New Roman" w:cs="Times New Roman"/>
          <w:vertAlign w:val="subscript"/>
        </w:rPr>
        <w:t>СПЕЦ</w:t>
      </w:r>
      <w:proofErr w:type="gramStart"/>
      <w:r w:rsidRPr="0086670C">
        <w:rPr>
          <w:rFonts w:ascii="Times New Roman" w:hAnsi="Times New Roman" w:cs="Times New Roman"/>
          <w:vertAlign w:val="subscript"/>
        </w:rPr>
        <w:t>i</w:t>
      </w:r>
      <w:proofErr w:type="spellEnd"/>
      <w:proofErr w:type="gramEnd"/>
      <w:r w:rsidRPr="0086670C">
        <w:rPr>
          <w:rFonts w:ascii="Times New Roman" w:hAnsi="Times New Roman" w:cs="Times New Roman"/>
        </w:rPr>
        <w:t xml:space="preserve"> - величина стоимости услуг и работ i-той специализированной организации, руб./кв. м в месяц;</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12 - количество месяцев в году.</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4.3. Стоимость услуг по вывозу жидких бытовых отходов рассчитывается по формуле:</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3</w:t>
      </w:r>
      <w:r w:rsidRPr="0086670C">
        <w:rPr>
          <w:rFonts w:ascii="Times New Roman" w:hAnsi="Times New Roman" w:cs="Times New Roman"/>
        </w:rPr>
        <w:t xml:space="preserve"> = Р</w:t>
      </w:r>
      <w:r w:rsidRPr="0086670C">
        <w:rPr>
          <w:rFonts w:ascii="Times New Roman" w:hAnsi="Times New Roman" w:cs="Times New Roman"/>
          <w:vertAlign w:val="subscript"/>
        </w:rPr>
        <w:t>ЖБО</w:t>
      </w:r>
      <w:r w:rsidRPr="0086670C">
        <w:rPr>
          <w:rFonts w:ascii="Times New Roman" w:hAnsi="Times New Roman" w:cs="Times New Roman"/>
        </w:rPr>
        <w:t xml:space="preserve"> x Q, где:</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Р</w:t>
      </w:r>
      <w:r w:rsidRPr="0086670C">
        <w:rPr>
          <w:rFonts w:ascii="Times New Roman" w:hAnsi="Times New Roman" w:cs="Times New Roman"/>
          <w:vertAlign w:val="subscript"/>
        </w:rPr>
        <w:t>ЖБО</w:t>
      </w:r>
      <w:r w:rsidRPr="0086670C">
        <w:rPr>
          <w:rFonts w:ascii="Times New Roman" w:hAnsi="Times New Roman" w:cs="Times New Roman"/>
        </w:rPr>
        <w:t xml:space="preserve"> - величина стоимости услуг организации, осуществляющей вывоз жидких бытовых отходов, руб./куб. м;</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Q - годовой объем вывоза жидких бытовых отходов, куб. м.</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5. Стоимость работ по текущему ремонту общего имущества многоквартирного дома, общежития рассчитывается тремя способами:</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5.1. С применением Нормативов трудовых и материальных ресурсов для выполнения работ и услуг по содержанию и ремонту общего имущества многоквартирных домов Центра муниципальной экономики и права (г. Москва, 2013 г.) по формуле:</w:t>
      </w:r>
    </w:p>
    <w:p w:rsidR="0086670C" w:rsidRPr="0086670C" w:rsidRDefault="0086670C">
      <w:pPr>
        <w:pStyle w:val="ConsPlusNormal"/>
        <w:jc w:val="both"/>
        <w:rPr>
          <w:rFonts w:ascii="Times New Roman" w:hAnsi="Times New Roman" w:cs="Times New Roman"/>
        </w:rPr>
      </w:pPr>
    </w:p>
    <w:p w:rsidR="0086670C" w:rsidRPr="0086670C" w:rsidRDefault="004F2D3F">
      <w:pPr>
        <w:pStyle w:val="ConsPlusNormal"/>
        <w:jc w:val="center"/>
        <w:rPr>
          <w:rFonts w:ascii="Times New Roman" w:hAnsi="Times New Roman" w:cs="Times New Roman"/>
        </w:rPr>
      </w:pPr>
      <w:r>
        <w:rPr>
          <w:rFonts w:ascii="Times New Roman" w:hAnsi="Times New Roman" w:cs="Times New Roman"/>
          <w:position w:val="-11"/>
        </w:rPr>
        <w:pict>
          <v:shape id="_x0000_i1028" style="width:94.8pt;height:22.2pt" coordsize="" o:spt="100" adj="0,,0" path="" filled="f" stroked="f">
            <v:stroke joinstyle="miter"/>
            <v:imagedata r:id="rId13" o:title="base_23643_158738_32771"/>
            <v:formulas/>
            <v:path o:connecttype="segments"/>
          </v:shape>
        </w:pic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proofErr w:type="spellStart"/>
      <w:proofErr w:type="gramStart"/>
      <w:r w:rsidRPr="0086670C">
        <w:rPr>
          <w:rFonts w:ascii="Times New Roman" w:hAnsi="Times New Roman" w:cs="Times New Roman"/>
        </w:rPr>
        <w:t>Р</w:t>
      </w:r>
      <w:r w:rsidRPr="0086670C">
        <w:rPr>
          <w:rFonts w:ascii="Times New Roman" w:hAnsi="Times New Roman" w:cs="Times New Roman"/>
          <w:vertAlign w:val="subscript"/>
        </w:rPr>
        <w:t>ТРi</w:t>
      </w:r>
      <w:proofErr w:type="spellEnd"/>
      <w:r w:rsidRPr="0086670C">
        <w:rPr>
          <w:rFonts w:ascii="Times New Roman" w:hAnsi="Times New Roman" w:cs="Times New Roman"/>
        </w:rPr>
        <w:t xml:space="preserve"> - стоимость i-той работы по текущему ремонту общего имущества, определенная с применением Нормативов трудовых и материальных ресурсов для выполнения работ и услуг по содержанию и ремонту общего имущества многоквартирных домов Центра муниципальной экономики и права (г. Москва, 2013 г.), с учетом текущего уровня цен Томской области и индекса показателей инфляции Минэкономразвития РФ, руб. в год.</w:t>
      </w:r>
      <w:proofErr w:type="gramEnd"/>
    </w:p>
    <w:p w:rsidR="0086670C" w:rsidRPr="0086670C" w:rsidRDefault="0086670C">
      <w:pPr>
        <w:pStyle w:val="ConsPlusNormal"/>
        <w:spacing w:before="220"/>
        <w:ind w:firstLine="540"/>
        <w:jc w:val="both"/>
        <w:rPr>
          <w:rFonts w:ascii="Times New Roman" w:hAnsi="Times New Roman" w:cs="Times New Roman"/>
        </w:rPr>
      </w:pPr>
      <w:bookmarkStart w:id="2" w:name="P114"/>
      <w:bookmarkEnd w:id="2"/>
      <w:r w:rsidRPr="0086670C">
        <w:rPr>
          <w:rFonts w:ascii="Times New Roman" w:hAnsi="Times New Roman" w:cs="Times New Roman"/>
        </w:rPr>
        <w:t>5.2. С использованием сметного метода.</w:t>
      </w:r>
    </w:p>
    <w:p w:rsidR="0086670C" w:rsidRPr="0086670C" w:rsidRDefault="0086670C">
      <w:pPr>
        <w:pStyle w:val="ConsPlusNormal"/>
        <w:spacing w:before="220"/>
        <w:ind w:firstLine="540"/>
        <w:jc w:val="both"/>
        <w:rPr>
          <w:rFonts w:ascii="Times New Roman" w:hAnsi="Times New Roman" w:cs="Times New Roman"/>
        </w:rPr>
      </w:pPr>
      <w:bookmarkStart w:id="3" w:name="P115"/>
      <w:bookmarkEnd w:id="3"/>
      <w:r w:rsidRPr="0086670C">
        <w:rPr>
          <w:rFonts w:ascii="Times New Roman" w:hAnsi="Times New Roman" w:cs="Times New Roman"/>
        </w:rPr>
        <w:t>5.3. С использованием калькуляции.</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6. </w:t>
      </w:r>
      <w:proofErr w:type="gramStart"/>
      <w:r w:rsidRPr="0086670C">
        <w:rPr>
          <w:rFonts w:ascii="Times New Roman" w:hAnsi="Times New Roman" w:cs="Times New Roman"/>
        </w:rPr>
        <w:t xml:space="preserve">Способы, указанные в </w:t>
      </w:r>
      <w:hyperlink w:anchor="P114" w:history="1">
        <w:r w:rsidRPr="0086670C">
          <w:rPr>
            <w:rFonts w:ascii="Times New Roman" w:hAnsi="Times New Roman" w:cs="Times New Roman"/>
          </w:rPr>
          <w:t>подпунктах 5.2</w:t>
        </w:r>
      </w:hyperlink>
      <w:r w:rsidRPr="0086670C">
        <w:rPr>
          <w:rFonts w:ascii="Times New Roman" w:hAnsi="Times New Roman" w:cs="Times New Roman"/>
        </w:rPr>
        <w:t xml:space="preserve"> и </w:t>
      </w:r>
      <w:hyperlink w:anchor="P115" w:history="1">
        <w:r w:rsidRPr="0086670C">
          <w:rPr>
            <w:rFonts w:ascii="Times New Roman" w:hAnsi="Times New Roman" w:cs="Times New Roman"/>
          </w:rPr>
          <w:t>5.3</w:t>
        </w:r>
      </w:hyperlink>
      <w:r w:rsidRPr="0086670C">
        <w:rPr>
          <w:rFonts w:ascii="Times New Roman" w:hAnsi="Times New Roman" w:cs="Times New Roman"/>
        </w:rPr>
        <w:t xml:space="preserve"> настоящего Порядка, применяются при наличии документов, установленных муниципальным правовым актом администрации Города Томска, определяющим порядок установления размера платы за содержание жилого помещения для нанимателей жилых помещений, занимаемых по договору социального найма и договору найма жилого помещения государственного или муниципального жилищного фонда, и для собственников жилых помещений, которые не приняли решение о выборе способа</w:t>
      </w:r>
      <w:proofErr w:type="gramEnd"/>
      <w:r w:rsidRPr="0086670C">
        <w:rPr>
          <w:rFonts w:ascii="Times New Roman" w:hAnsi="Times New Roman" w:cs="Times New Roman"/>
        </w:rPr>
        <w:t xml:space="preserve"> управления многоквартирным домом.</w:t>
      </w:r>
    </w:p>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14"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21.12.2021 N 1061)</w:t>
      </w:r>
    </w:p>
    <w:p w:rsidR="0086670C" w:rsidRPr="0086670C" w:rsidRDefault="0086670C">
      <w:pPr>
        <w:pStyle w:val="ConsPlusNormal"/>
        <w:spacing w:before="220"/>
        <w:ind w:firstLine="540"/>
        <w:jc w:val="both"/>
        <w:rPr>
          <w:rFonts w:ascii="Times New Roman" w:hAnsi="Times New Roman" w:cs="Times New Roman"/>
        </w:rPr>
      </w:pPr>
      <w:bookmarkStart w:id="4" w:name="P118"/>
      <w:bookmarkEnd w:id="4"/>
      <w:r w:rsidRPr="0086670C">
        <w:rPr>
          <w:rFonts w:ascii="Times New Roman" w:hAnsi="Times New Roman" w:cs="Times New Roman"/>
        </w:rPr>
        <w:t>7. Размер платы за коммунальные ресурсы, потребляемые при использовании и содержании общего имущества в многоквартирном доме, общежитии при отсутствии коллективного (общедомового) прибора учета, определяется по формуле:</w:t>
      </w:r>
    </w:p>
    <w:p w:rsidR="0086670C" w:rsidRPr="0086670C" w:rsidRDefault="0086670C">
      <w:pPr>
        <w:pStyle w:val="ConsPlusNormal"/>
        <w:jc w:val="both"/>
        <w:rPr>
          <w:rFonts w:ascii="Times New Roman" w:hAnsi="Times New Roman" w:cs="Times New Roman"/>
        </w:rPr>
      </w:pPr>
    </w:p>
    <w:p w:rsidR="0086670C" w:rsidRPr="0086670C" w:rsidRDefault="004F2D3F">
      <w:pPr>
        <w:pStyle w:val="ConsPlusNormal"/>
        <w:jc w:val="center"/>
        <w:rPr>
          <w:rFonts w:ascii="Times New Roman" w:hAnsi="Times New Roman" w:cs="Times New Roman"/>
        </w:rPr>
      </w:pPr>
      <w:r>
        <w:rPr>
          <w:rFonts w:ascii="Times New Roman" w:hAnsi="Times New Roman" w:cs="Times New Roman"/>
          <w:position w:val="-11"/>
        </w:rPr>
        <w:pict>
          <v:shape id="_x0000_i1029" style="width:162pt;height:22.2pt" coordsize="" o:spt="100" adj="0,,0" path="" filled="f" stroked="f">
            <v:stroke joinstyle="miter"/>
            <v:imagedata r:id="rId15" o:title="base_23643_158738_32772"/>
            <v:formulas/>
            <v:path o:connecttype="segments"/>
          </v:shape>
        </w:pic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ОДН</w:t>
      </w:r>
      <w:r w:rsidRPr="0086670C">
        <w:rPr>
          <w:rFonts w:ascii="Times New Roman" w:hAnsi="Times New Roman" w:cs="Times New Roman"/>
        </w:rPr>
        <w:t xml:space="preserve"> - размер платы за коммунальные ресурсы, потребляемые при использовании и содержании общего имущества в многоквартирном доме, общежитии, руб. в год;</w:t>
      </w:r>
    </w:p>
    <w:p w:rsidR="0086670C" w:rsidRPr="0086670C" w:rsidRDefault="0086670C">
      <w:pPr>
        <w:pStyle w:val="ConsPlusNormal"/>
        <w:spacing w:before="220"/>
        <w:ind w:firstLine="540"/>
        <w:jc w:val="both"/>
        <w:rPr>
          <w:rFonts w:ascii="Times New Roman" w:hAnsi="Times New Roman" w:cs="Times New Roman"/>
        </w:rPr>
      </w:pPr>
      <w:proofErr w:type="spellStart"/>
      <w:r w:rsidRPr="0086670C">
        <w:rPr>
          <w:rFonts w:ascii="Times New Roman" w:hAnsi="Times New Roman" w:cs="Times New Roman"/>
        </w:rPr>
        <w:t>N</w:t>
      </w:r>
      <w:r w:rsidRPr="0086670C">
        <w:rPr>
          <w:rFonts w:ascii="Times New Roman" w:hAnsi="Times New Roman" w:cs="Times New Roman"/>
          <w:vertAlign w:val="subscript"/>
        </w:rPr>
        <w:t>i</w:t>
      </w:r>
      <w:proofErr w:type="spellEnd"/>
      <w:r w:rsidRPr="0086670C">
        <w:rPr>
          <w:rFonts w:ascii="Times New Roman" w:hAnsi="Times New Roman" w:cs="Times New Roman"/>
        </w:rPr>
        <w:t xml:space="preserve"> - норматив потребления соответствующего вида коммунального ресурса, потребляемого при использовании и содержании общего имущества в многоквартирном доме, общежитии, утвержденный нормативным правовым актом Департамента ЖКХ и государственного жилищного </w:t>
      </w:r>
      <w:r w:rsidRPr="0086670C">
        <w:rPr>
          <w:rFonts w:ascii="Times New Roman" w:hAnsi="Times New Roman" w:cs="Times New Roman"/>
        </w:rPr>
        <w:lastRenderedPageBreak/>
        <w:t>надзора Томской области;</w:t>
      </w:r>
    </w:p>
    <w:p w:rsidR="0086670C" w:rsidRPr="0086670C" w:rsidRDefault="0086670C">
      <w:pPr>
        <w:pStyle w:val="ConsPlusNormal"/>
        <w:spacing w:before="220"/>
        <w:ind w:firstLine="540"/>
        <w:jc w:val="both"/>
        <w:rPr>
          <w:rFonts w:ascii="Times New Roman" w:hAnsi="Times New Roman" w:cs="Times New Roman"/>
        </w:rPr>
      </w:pPr>
      <w:proofErr w:type="spellStart"/>
      <w:r w:rsidRPr="0086670C">
        <w:rPr>
          <w:rFonts w:ascii="Times New Roman" w:hAnsi="Times New Roman" w:cs="Times New Roman"/>
        </w:rPr>
        <w:t>Т</w:t>
      </w:r>
      <w:proofErr w:type="gramStart"/>
      <w:r w:rsidRPr="0086670C">
        <w:rPr>
          <w:rFonts w:ascii="Times New Roman" w:hAnsi="Times New Roman" w:cs="Times New Roman"/>
          <w:vertAlign w:val="subscript"/>
        </w:rPr>
        <w:t>i</w:t>
      </w:r>
      <w:proofErr w:type="spellEnd"/>
      <w:proofErr w:type="gramEnd"/>
      <w:r w:rsidRPr="0086670C">
        <w:rPr>
          <w:rFonts w:ascii="Times New Roman" w:hAnsi="Times New Roman" w:cs="Times New Roman"/>
        </w:rPr>
        <w:t xml:space="preserve"> - тариф на соответствующий вид коммунального ресурса, установленный Департаментом тарифного регулирования Томской области;</w:t>
      </w:r>
    </w:p>
    <w:p w:rsidR="0086670C" w:rsidRPr="0086670C" w:rsidRDefault="0086670C">
      <w:pPr>
        <w:pStyle w:val="ConsPlusNormal"/>
        <w:spacing w:before="220"/>
        <w:ind w:firstLine="540"/>
        <w:jc w:val="both"/>
        <w:rPr>
          <w:rFonts w:ascii="Times New Roman" w:hAnsi="Times New Roman" w:cs="Times New Roman"/>
        </w:rPr>
      </w:pPr>
      <w:proofErr w:type="spellStart"/>
      <w:proofErr w:type="gramStart"/>
      <w:r w:rsidRPr="0086670C">
        <w:rPr>
          <w:rFonts w:ascii="Times New Roman" w:hAnsi="Times New Roman" w:cs="Times New Roman"/>
        </w:rPr>
        <w:t>S</w:t>
      </w:r>
      <w:proofErr w:type="gramEnd"/>
      <w:r w:rsidRPr="0086670C">
        <w:rPr>
          <w:rFonts w:ascii="Times New Roman" w:hAnsi="Times New Roman" w:cs="Times New Roman"/>
          <w:vertAlign w:val="subscript"/>
        </w:rPr>
        <w:t>МОПi</w:t>
      </w:r>
      <w:proofErr w:type="spellEnd"/>
      <w:r w:rsidRPr="0086670C">
        <w:rPr>
          <w:rFonts w:ascii="Times New Roman" w:hAnsi="Times New Roman" w:cs="Times New Roman"/>
        </w:rPr>
        <w:t xml:space="preserve"> - площадь помещений общего пользования многоквартирного дома, общежития, предусматривающая потребление соответствующего вида коммунального ресурса при использовании и содержании общего имущества.</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Размер платы за коммунальные ресурсы, потребляемые при использовании и содержании общего имущества в многоквартирном доме, общежитии при наличии коллективного (общедомового) прибора учета, определяется управляющими организациями самостоятельно в порядке, предусмотренном </w:t>
      </w:r>
      <w:hyperlink r:id="rId16" w:history="1">
        <w:r w:rsidRPr="0086670C">
          <w:rPr>
            <w:rFonts w:ascii="Times New Roman" w:hAnsi="Times New Roman" w:cs="Times New Roman"/>
          </w:rPr>
          <w:t>частью 9.2 статьи 156</w:t>
        </w:r>
      </w:hyperlink>
      <w:r w:rsidRPr="0086670C">
        <w:rPr>
          <w:rFonts w:ascii="Times New Roman" w:hAnsi="Times New Roman" w:cs="Times New Roman"/>
        </w:rPr>
        <w:t xml:space="preserve"> Жилищного кодекса Российской Федерации.</w:t>
      </w:r>
    </w:p>
    <w:p w:rsidR="0086670C" w:rsidRPr="0086670C" w:rsidRDefault="0086670C">
      <w:pPr>
        <w:pStyle w:val="ConsPlusNormal"/>
        <w:spacing w:before="220"/>
        <w:ind w:firstLine="540"/>
        <w:jc w:val="both"/>
        <w:rPr>
          <w:rFonts w:ascii="Times New Roman" w:hAnsi="Times New Roman" w:cs="Times New Roman"/>
        </w:rPr>
      </w:pPr>
      <w:bookmarkStart w:id="5" w:name="P127"/>
      <w:bookmarkEnd w:id="5"/>
      <w:r w:rsidRPr="0086670C">
        <w:rPr>
          <w:rFonts w:ascii="Times New Roman" w:hAnsi="Times New Roman" w:cs="Times New Roman"/>
        </w:rPr>
        <w:t>8. Размер платы за содержание жилого помещения рассчитывается по одной из формул:</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bookmarkStart w:id="6" w:name="P129"/>
      <w:bookmarkEnd w:id="6"/>
      <w:r w:rsidRPr="0086670C">
        <w:rPr>
          <w:rFonts w:ascii="Times New Roman" w:hAnsi="Times New Roman" w:cs="Times New Roman"/>
        </w:rPr>
        <w:t>1) С = (С</w:t>
      </w:r>
      <w:r w:rsidRPr="0086670C">
        <w:rPr>
          <w:rFonts w:ascii="Times New Roman" w:hAnsi="Times New Roman" w:cs="Times New Roman"/>
          <w:vertAlign w:val="subscript"/>
        </w:rPr>
        <w:t>У</w:t>
      </w:r>
      <w:r w:rsidRPr="0086670C">
        <w:rPr>
          <w:rFonts w:ascii="Times New Roman" w:hAnsi="Times New Roman" w:cs="Times New Roman"/>
        </w:rPr>
        <w:t xml:space="preserve"> + С</w:t>
      </w:r>
      <w:r w:rsidRPr="0086670C">
        <w:rPr>
          <w:rFonts w:ascii="Times New Roman" w:hAnsi="Times New Roman" w:cs="Times New Roman"/>
          <w:vertAlign w:val="subscript"/>
        </w:rPr>
        <w:t>С</w:t>
      </w:r>
      <w:r w:rsidRPr="0086670C">
        <w:rPr>
          <w:rFonts w:ascii="Times New Roman" w:hAnsi="Times New Roman" w:cs="Times New Roman"/>
        </w:rPr>
        <w:t xml:space="preserve"> + </w:t>
      </w:r>
      <w:proofErr w:type="gramStart"/>
      <w:r w:rsidRPr="0086670C">
        <w:rPr>
          <w:rFonts w:ascii="Times New Roman" w:hAnsi="Times New Roman" w:cs="Times New Roman"/>
        </w:rPr>
        <w:t>С</w:t>
      </w:r>
      <w:r w:rsidRPr="0086670C">
        <w:rPr>
          <w:rFonts w:ascii="Times New Roman" w:hAnsi="Times New Roman" w:cs="Times New Roman"/>
          <w:vertAlign w:val="subscript"/>
        </w:rPr>
        <w:t>ТР</w:t>
      </w:r>
      <w:proofErr w:type="gramEnd"/>
      <w:r w:rsidRPr="0086670C">
        <w:rPr>
          <w:rFonts w:ascii="Times New Roman" w:hAnsi="Times New Roman" w:cs="Times New Roman"/>
        </w:rPr>
        <w:t xml:space="preserve"> + С</w:t>
      </w:r>
      <w:r w:rsidRPr="0086670C">
        <w:rPr>
          <w:rFonts w:ascii="Times New Roman" w:hAnsi="Times New Roman" w:cs="Times New Roman"/>
          <w:vertAlign w:val="subscript"/>
        </w:rPr>
        <w:t>ОДН</w:t>
      </w:r>
      <w:r w:rsidRPr="0086670C">
        <w:rPr>
          <w:rFonts w:ascii="Times New Roman" w:hAnsi="Times New Roman" w:cs="Times New Roman"/>
        </w:rPr>
        <w:t>) / S / 12</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bookmarkStart w:id="7" w:name="P131"/>
      <w:bookmarkEnd w:id="7"/>
      <w:r w:rsidRPr="0086670C">
        <w:rPr>
          <w:rFonts w:ascii="Times New Roman" w:hAnsi="Times New Roman" w:cs="Times New Roman"/>
        </w:rPr>
        <w:t>2) С = (С</w:t>
      </w:r>
      <w:r w:rsidRPr="0086670C">
        <w:rPr>
          <w:rFonts w:ascii="Times New Roman" w:hAnsi="Times New Roman" w:cs="Times New Roman"/>
          <w:vertAlign w:val="subscript"/>
        </w:rPr>
        <w:t>У</w:t>
      </w:r>
      <w:r w:rsidRPr="0086670C">
        <w:rPr>
          <w:rFonts w:ascii="Times New Roman" w:hAnsi="Times New Roman" w:cs="Times New Roman"/>
        </w:rPr>
        <w:t xml:space="preserve"> + С</w:t>
      </w:r>
      <w:r w:rsidRPr="0086670C">
        <w:rPr>
          <w:rFonts w:ascii="Times New Roman" w:hAnsi="Times New Roman" w:cs="Times New Roman"/>
          <w:vertAlign w:val="subscript"/>
        </w:rPr>
        <w:t>С</w:t>
      </w:r>
      <w:r w:rsidRPr="0086670C">
        <w:rPr>
          <w:rFonts w:ascii="Times New Roman" w:hAnsi="Times New Roman" w:cs="Times New Roman"/>
        </w:rPr>
        <w:t xml:space="preserve"> + </w:t>
      </w:r>
      <w:proofErr w:type="gramStart"/>
      <w:r w:rsidRPr="0086670C">
        <w:rPr>
          <w:rFonts w:ascii="Times New Roman" w:hAnsi="Times New Roman" w:cs="Times New Roman"/>
        </w:rPr>
        <w:t>С</w:t>
      </w:r>
      <w:r w:rsidRPr="0086670C">
        <w:rPr>
          <w:rFonts w:ascii="Times New Roman" w:hAnsi="Times New Roman" w:cs="Times New Roman"/>
          <w:vertAlign w:val="subscript"/>
        </w:rPr>
        <w:t>ТР</w:t>
      </w:r>
      <w:proofErr w:type="gramEnd"/>
      <w:r w:rsidRPr="0086670C">
        <w:rPr>
          <w:rFonts w:ascii="Times New Roman" w:hAnsi="Times New Roman" w:cs="Times New Roman"/>
        </w:rPr>
        <w:t>) / S / 12</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bookmarkStart w:id="8" w:name="P133"/>
      <w:bookmarkEnd w:id="8"/>
      <w:r w:rsidRPr="0086670C">
        <w:rPr>
          <w:rFonts w:ascii="Times New Roman" w:hAnsi="Times New Roman" w:cs="Times New Roman"/>
        </w:rPr>
        <w:t>3) С = (С</w:t>
      </w:r>
      <w:r w:rsidRPr="0086670C">
        <w:rPr>
          <w:rFonts w:ascii="Times New Roman" w:hAnsi="Times New Roman" w:cs="Times New Roman"/>
          <w:vertAlign w:val="subscript"/>
        </w:rPr>
        <w:t>С</w:t>
      </w:r>
      <w:r w:rsidRPr="0086670C">
        <w:rPr>
          <w:rFonts w:ascii="Times New Roman" w:hAnsi="Times New Roman" w:cs="Times New Roman"/>
        </w:rPr>
        <w:t xml:space="preserve"> + </w:t>
      </w:r>
      <w:proofErr w:type="gramStart"/>
      <w:r w:rsidRPr="0086670C">
        <w:rPr>
          <w:rFonts w:ascii="Times New Roman" w:hAnsi="Times New Roman" w:cs="Times New Roman"/>
        </w:rPr>
        <w:t>С</w:t>
      </w:r>
      <w:r w:rsidRPr="0086670C">
        <w:rPr>
          <w:rFonts w:ascii="Times New Roman" w:hAnsi="Times New Roman" w:cs="Times New Roman"/>
          <w:vertAlign w:val="subscript"/>
        </w:rPr>
        <w:t>ТР</w:t>
      </w:r>
      <w:proofErr w:type="gramEnd"/>
      <w:r w:rsidRPr="0086670C">
        <w:rPr>
          <w:rFonts w:ascii="Times New Roman" w:hAnsi="Times New Roman" w:cs="Times New Roman"/>
        </w:rPr>
        <w:t xml:space="preserve"> + С</w:t>
      </w:r>
      <w:r w:rsidRPr="0086670C">
        <w:rPr>
          <w:rFonts w:ascii="Times New Roman" w:hAnsi="Times New Roman" w:cs="Times New Roman"/>
          <w:vertAlign w:val="subscript"/>
        </w:rPr>
        <w:t>ОДН</w:t>
      </w:r>
      <w:r w:rsidRPr="0086670C">
        <w:rPr>
          <w:rFonts w:ascii="Times New Roman" w:hAnsi="Times New Roman" w:cs="Times New Roman"/>
        </w:rPr>
        <w:t>) / S / 12</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center"/>
        <w:rPr>
          <w:rFonts w:ascii="Times New Roman" w:hAnsi="Times New Roman" w:cs="Times New Roman"/>
        </w:rPr>
      </w:pPr>
      <w:bookmarkStart w:id="9" w:name="P135"/>
      <w:bookmarkEnd w:id="9"/>
      <w:r w:rsidRPr="0086670C">
        <w:rPr>
          <w:rFonts w:ascii="Times New Roman" w:hAnsi="Times New Roman" w:cs="Times New Roman"/>
        </w:rPr>
        <w:t>4) С = (С</w:t>
      </w:r>
      <w:r w:rsidRPr="0086670C">
        <w:rPr>
          <w:rFonts w:ascii="Times New Roman" w:hAnsi="Times New Roman" w:cs="Times New Roman"/>
          <w:vertAlign w:val="subscript"/>
        </w:rPr>
        <w:t>С</w:t>
      </w:r>
      <w:r w:rsidRPr="0086670C">
        <w:rPr>
          <w:rFonts w:ascii="Times New Roman" w:hAnsi="Times New Roman" w:cs="Times New Roman"/>
        </w:rPr>
        <w:t xml:space="preserve"> + </w:t>
      </w:r>
      <w:proofErr w:type="gramStart"/>
      <w:r w:rsidRPr="0086670C">
        <w:rPr>
          <w:rFonts w:ascii="Times New Roman" w:hAnsi="Times New Roman" w:cs="Times New Roman"/>
        </w:rPr>
        <w:t>С</w:t>
      </w:r>
      <w:r w:rsidRPr="0086670C">
        <w:rPr>
          <w:rFonts w:ascii="Times New Roman" w:hAnsi="Times New Roman" w:cs="Times New Roman"/>
          <w:vertAlign w:val="subscript"/>
        </w:rPr>
        <w:t>ТР</w:t>
      </w:r>
      <w:proofErr w:type="gramEnd"/>
      <w:r w:rsidRPr="0086670C">
        <w:rPr>
          <w:rFonts w:ascii="Times New Roman" w:hAnsi="Times New Roman" w:cs="Times New Roman"/>
        </w:rPr>
        <w:t>) / S / 12, где</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С - размер платы за содержание жилого помещения, руб./м</w:t>
      </w:r>
      <w:proofErr w:type="gramStart"/>
      <w:r w:rsidRPr="0086670C">
        <w:rPr>
          <w:rFonts w:ascii="Times New Roman" w:hAnsi="Times New Roman" w:cs="Times New Roman"/>
          <w:vertAlign w:val="superscript"/>
        </w:rPr>
        <w:t>2</w:t>
      </w:r>
      <w:proofErr w:type="gramEnd"/>
      <w:r w:rsidRPr="0086670C">
        <w:rPr>
          <w:rFonts w:ascii="Times New Roman" w:hAnsi="Times New Roman" w:cs="Times New Roman"/>
        </w:rPr>
        <w:t xml:space="preserve"> в месяц,</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S - общая площадь жилых помещений в многоквартирном доме, общежитии, м</w:t>
      </w:r>
      <w:proofErr w:type="gramStart"/>
      <w:r w:rsidRPr="0086670C">
        <w:rPr>
          <w:rFonts w:ascii="Times New Roman" w:hAnsi="Times New Roman" w:cs="Times New Roman"/>
          <w:vertAlign w:val="superscript"/>
        </w:rPr>
        <w:t>2</w:t>
      </w:r>
      <w:proofErr w:type="gramEnd"/>
      <w:r w:rsidRPr="0086670C">
        <w:rPr>
          <w:rFonts w:ascii="Times New Roman" w:hAnsi="Times New Roman" w:cs="Times New Roman"/>
        </w:rPr>
        <w:t>,</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С</w:t>
      </w:r>
      <w:r w:rsidRPr="0086670C">
        <w:rPr>
          <w:rFonts w:ascii="Times New Roman" w:hAnsi="Times New Roman" w:cs="Times New Roman"/>
          <w:vertAlign w:val="subscript"/>
        </w:rPr>
        <w:t>ОДН</w:t>
      </w:r>
      <w:r w:rsidRPr="0086670C">
        <w:rPr>
          <w:rFonts w:ascii="Times New Roman" w:hAnsi="Times New Roman" w:cs="Times New Roman"/>
        </w:rPr>
        <w:t xml:space="preserve"> - размер платы за коммунальные ресурсы, потребляемые при использовании и содержании общего имущества в многоквартирном доме, общежитии, определенный в соответствии с </w:t>
      </w:r>
      <w:hyperlink w:anchor="P118" w:history="1">
        <w:r w:rsidRPr="0086670C">
          <w:rPr>
            <w:rFonts w:ascii="Times New Roman" w:hAnsi="Times New Roman" w:cs="Times New Roman"/>
          </w:rPr>
          <w:t>абзацем 1 пункта 7</w:t>
        </w:r>
      </w:hyperlink>
      <w:r w:rsidRPr="0086670C">
        <w:rPr>
          <w:rFonts w:ascii="Times New Roman" w:hAnsi="Times New Roman" w:cs="Times New Roman"/>
        </w:rPr>
        <w:t xml:space="preserve"> настоящего Порядка.</w:t>
      </w:r>
    </w:p>
    <w:p w:rsidR="0086670C" w:rsidRPr="0086670C" w:rsidRDefault="004F2D3F">
      <w:pPr>
        <w:pStyle w:val="ConsPlusNormal"/>
        <w:spacing w:before="220"/>
        <w:ind w:firstLine="540"/>
        <w:jc w:val="both"/>
        <w:rPr>
          <w:rFonts w:ascii="Times New Roman" w:hAnsi="Times New Roman" w:cs="Times New Roman"/>
        </w:rPr>
      </w:pPr>
      <w:hyperlink w:anchor="P129" w:history="1">
        <w:r w:rsidR="0086670C" w:rsidRPr="0086670C">
          <w:rPr>
            <w:rFonts w:ascii="Times New Roman" w:hAnsi="Times New Roman" w:cs="Times New Roman"/>
          </w:rPr>
          <w:t>Формула 1</w:t>
        </w:r>
      </w:hyperlink>
      <w:r w:rsidR="0086670C" w:rsidRPr="0086670C">
        <w:rPr>
          <w:rFonts w:ascii="Times New Roman" w:hAnsi="Times New Roman" w:cs="Times New Roman"/>
        </w:rPr>
        <w:t xml:space="preserve"> применяется в случае одновременного выполнения следующих условий:</w:t>
      </w:r>
    </w:p>
    <w:p w:rsidR="0086670C" w:rsidRPr="0086670C" w:rsidRDefault="0086670C">
      <w:pPr>
        <w:pStyle w:val="ConsPlusNormal"/>
        <w:spacing w:before="220"/>
        <w:ind w:firstLine="540"/>
        <w:jc w:val="both"/>
        <w:rPr>
          <w:rFonts w:ascii="Times New Roman" w:hAnsi="Times New Roman" w:cs="Times New Roman"/>
        </w:rPr>
      </w:pPr>
      <w:bookmarkStart w:id="10" w:name="P141"/>
      <w:bookmarkEnd w:id="10"/>
      <w:r w:rsidRPr="0086670C">
        <w:rPr>
          <w:rFonts w:ascii="Times New Roman" w:hAnsi="Times New Roman" w:cs="Times New Roman"/>
        </w:rPr>
        <w:t>а) конструктивные особенности многоквартирного дома, общежития предусматривают возможность потребления соответствующего вида коммунальных ресурсов при содержании общего имущества;</w:t>
      </w:r>
    </w:p>
    <w:p w:rsidR="0086670C" w:rsidRPr="0086670C" w:rsidRDefault="0086670C">
      <w:pPr>
        <w:pStyle w:val="ConsPlusNormal"/>
        <w:spacing w:before="220"/>
        <w:ind w:firstLine="540"/>
        <w:jc w:val="both"/>
        <w:rPr>
          <w:rFonts w:ascii="Times New Roman" w:hAnsi="Times New Roman" w:cs="Times New Roman"/>
        </w:rPr>
      </w:pPr>
      <w:bookmarkStart w:id="11" w:name="P142"/>
      <w:bookmarkEnd w:id="11"/>
      <w:r w:rsidRPr="0086670C">
        <w:rPr>
          <w:rFonts w:ascii="Times New Roman" w:hAnsi="Times New Roman" w:cs="Times New Roman"/>
        </w:rPr>
        <w:t>б) отсутствует коллективный (общедомовой) прибор учета;</w:t>
      </w:r>
    </w:p>
    <w:p w:rsidR="0086670C" w:rsidRPr="0086670C" w:rsidRDefault="0086670C">
      <w:pPr>
        <w:pStyle w:val="ConsPlusNormal"/>
        <w:spacing w:before="220"/>
        <w:ind w:firstLine="540"/>
        <w:jc w:val="both"/>
        <w:rPr>
          <w:rFonts w:ascii="Times New Roman" w:hAnsi="Times New Roman" w:cs="Times New Roman"/>
        </w:rPr>
      </w:pPr>
      <w:bookmarkStart w:id="12" w:name="P143"/>
      <w:bookmarkEnd w:id="12"/>
      <w:r w:rsidRPr="0086670C">
        <w:rPr>
          <w:rFonts w:ascii="Times New Roman" w:hAnsi="Times New Roman" w:cs="Times New Roman"/>
        </w:rPr>
        <w:t>в) в отношении многоквартирного дома, общежития заключен договор управления многоквартирным домом, общежитием.</w:t>
      </w:r>
    </w:p>
    <w:p w:rsidR="0086670C" w:rsidRPr="0086670C" w:rsidRDefault="004F2D3F">
      <w:pPr>
        <w:pStyle w:val="ConsPlusNormal"/>
        <w:spacing w:before="220"/>
        <w:ind w:firstLine="540"/>
        <w:jc w:val="both"/>
        <w:rPr>
          <w:rFonts w:ascii="Times New Roman" w:hAnsi="Times New Roman" w:cs="Times New Roman"/>
        </w:rPr>
      </w:pPr>
      <w:hyperlink w:anchor="P131" w:history="1">
        <w:r w:rsidR="0086670C" w:rsidRPr="0086670C">
          <w:rPr>
            <w:rFonts w:ascii="Times New Roman" w:hAnsi="Times New Roman" w:cs="Times New Roman"/>
          </w:rPr>
          <w:t>Формула 2</w:t>
        </w:r>
      </w:hyperlink>
      <w:r w:rsidR="0086670C" w:rsidRPr="0086670C">
        <w:rPr>
          <w:rFonts w:ascii="Times New Roman" w:hAnsi="Times New Roman" w:cs="Times New Roman"/>
        </w:rPr>
        <w:t xml:space="preserve"> применяется в случае невыполнения одного из </w:t>
      </w:r>
      <w:hyperlink w:anchor="P141" w:history="1">
        <w:r w:rsidR="0086670C" w:rsidRPr="0086670C">
          <w:rPr>
            <w:rFonts w:ascii="Times New Roman" w:hAnsi="Times New Roman" w:cs="Times New Roman"/>
          </w:rPr>
          <w:t>условий а</w:t>
        </w:r>
      </w:hyperlink>
      <w:r w:rsidR="0086670C" w:rsidRPr="0086670C">
        <w:rPr>
          <w:rFonts w:ascii="Times New Roman" w:hAnsi="Times New Roman" w:cs="Times New Roman"/>
        </w:rPr>
        <w:t xml:space="preserve"> </w:t>
      </w:r>
      <w:proofErr w:type="gramStart"/>
      <w:r w:rsidR="0086670C" w:rsidRPr="0086670C">
        <w:rPr>
          <w:rFonts w:ascii="Times New Roman" w:hAnsi="Times New Roman" w:cs="Times New Roman"/>
        </w:rPr>
        <w:t xml:space="preserve">и </w:t>
      </w:r>
      <w:hyperlink w:anchor="P142" w:history="1">
        <w:r w:rsidR="0086670C" w:rsidRPr="0086670C">
          <w:rPr>
            <w:rFonts w:ascii="Times New Roman" w:hAnsi="Times New Roman" w:cs="Times New Roman"/>
          </w:rPr>
          <w:t>б</w:t>
        </w:r>
        <w:proofErr w:type="gramEnd"/>
        <w:r w:rsidR="0086670C" w:rsidRPr="0086670C">
          <w:rPr>
            <w:rFonts w:ascii="Times New Roman" w:hAnsi="Times New Roman" w:cs="Times New Roman"/>
          </w:rPr>
          <w:t xml:space="preserve"> пункта 8</w:t>
        </w:r>
      </w:hyperlink>
      <w:r w:rsidR="0086670C" w:rsidRPr="0086670C">
        <w:rPr>
          <w:rFonts w:ascii="Times New Roman" w:hAnsi="Times New Roman" w:cs="Times New Roman"/>
        </w:rPr>
        <w:t xml:space="preserve"> настоящего Порядка.</w:t>
      </w:r>
    </w:p>
    <w:p w:rsidR="0086670C" w:rsidRPr="0086670C" w:rsidRDefault="004F2D3F">
      <w:pPr>
        <w:pStyle w:val="ConsPlusNormal"/>
        <w:spacing w:before="220"/>
        <w:ind w:firstLine="540"/>
        <w:jc w:val="both"/>
        <w:rPr>
          <w:rFonts w:ascii="Times New Roman" w:hAnsi="Times New Roman" w:cs="Times New Roman"/>
        </w:rPr>
      </w:pPr>
      <w:hyperlink w:anchor="P133" w:history="1">
        <w:r w:rsidR="0086670C" w:rsidRPr="0086670C">
          <w:rPr>
            <w:rFonts w:ascii="Times New Roman" w:hAnsi="Times New Roman" w:cs="Times New Roman"/>
          </w:rPr>
          <w:t>Формула 3</w:t>
        </w:r>
      </w:hyperlink>
      <w:r w:rsidR="0086670C" w:rsidRPr="0086670C">
        <w:rPr>
          <w:rFonts w:ascii="Times New Roman" w:hAnsi="Times New Roman" w:cs="Times New Roman"/>
        </w:rPr>
        <w:t xml:space="preserve"> применяется в случае невыполнения условия </w:t>
      </w:r>
      <w:proofErr w:type="gramStart"/>
      <w:r w:rsidR="0086670C" w:rsidRPr="0086670C">
        <w:rPr>
          <w:rFonts w:ascii="Times New Roman" w:hAnsi="Times New Roman" w:cs="Times New Roman"/>
        </w:rPr>
        <w:t>в</w:t>
      </w:r>
      <w:proofErr w:type="gramEnd"/>
      <w:r w:rsidR="0086670C" w:rsidRPr="0086670C">
        <w:rPr>
          <w:rFonts w:ascii="Times New Roman" w:hAnsi="Times New Roman" w:cs="Times New Roman"/>
        </w:rPr>
        <w:t xml:space="preserve"> </w:t>
      </w:r>
      <w:hyperlink w:anchor="P127" w:history="1">
        <w:r w:rsidR="0086670C" w:rsidRPr="0086670C">
          <w:rPr>
            <w:rFonts w:ascii="Times New Roman" w:hAnsi="Times New Roman" w:cs="Times New Roman"/>
          </w:rPr>
          <w:t>пункта 8</w:t>
        </w:r>
      </w:hyperlink>
      <w:r w:rsidR="0086670C" w:rsidRPr="0086670C">
        <w:rPr>
          <w:rFonts w:ascii="Times New Roman" w:hAnsi="Times New Roman" w:cs="Times New Roman"/>
        </w:rPr>
        <w:t xml:space="preserve"> настоящего Порядка.</w:t>
      </w:r>
    </w:p>
    <w:p w:rsidR="0086670C" w:rsidRPr="0086670C" w:rsidRDefault="004F2D3F">
      <w:pPr>
        <w:pStyle w:val="ConsPlusNormal"/>
        <w:spacing w:before="220"/>
        <w:ind w:firstLine="540"/>
        <w:jc w:val="both"/>
        <w:rPr>
          <w:rFonts w:ascii="Times New Roman" w:hAnsi="Times New Roman" w:cs="Times New Roman"/>
        </w:rPr>
      </w:pPr>
      <w:hyperlink w:anchor="P135" w:history="1">
        <w:r w:rsidR="0086670C" w:rsidRPr="0086670C">
          <w:rPr>
            <w:rFonts w:ascii="Times New Roman" w:hAnsi="Times New Roman" w:cs="Times New Roman"/>
          </w:rPr>
          <w:t>Формула 4</w:t>
        </w:r>
      </w:hyperlink>
      <w:r w:rsidR="0086670C" w:rsidRPr="0086670C">
        <w:rPr>
          <w:rFonts w:ascii="Times New Roman" w:hAnsi="Times New Roman" w:cs="Times New Roman"/>
        </w:rPr>
        <w:t xml:space="preserve"> применяется в случае одновременного невыполнения </w:t>
      </w:r>
      <w:hyperlink w:anchor="P141" w:history="1">
        <w:r w:rsidR="0086670C" w:rsidRPr="0086670C">
          <w:rPr>
            <w:rFonts w:ascii="Times New Roman" w:hAnsi="Times New Roman" w:cs="Times New Roman"/>
          </w:rPr>
          <w:t>условий а</w:t>
        </w:r>
      </w:hyperlink>
      <w:r w:rsidR="0086670C" w:rsidRPr="0086670C">
        <w:rPr>
          <w:rFonts w:ascii="Times New Roman" w:hAnsi="Times New Roman" w:cs="Times New Roman"/>
        </w:rPr>
        <w:t xml:space="preserve">, </w:t>
      </w:r>
      <w:hyperlink w:anchor="P142" w:history="1">
        <w:r w:rsidR="0086670C" w:rsidRPr="0086670C">
          <w:rPr>
            <w:rFonts w:ascii="Times New Roman" w:hAnsi="Times New Roman" w:cs="Times New Roman"/>
          </w:rPr>
          <w:t>б</w:t>
        </w:r>
      </w:hyperlink>
      <w:r w:rsidR="0086670C" w:rsidRPr="0086670C">
        <w:rPr>
          <w:rFonts w:ascii="Times New Roman" w:hAnsi="Times New Roman" w:cs="Times New Roman"/>
        </w:rPr>
        <w:t xml:space="preserve"> и </w:t>
      </w:r>
      <w:hyperlink w:anchor="P143" w:history="1">
        <w:proofErr w:type="gramStart"/>
        <w:r w:rsidR="0086670C" w:rsidRPr="0086670C">
          <w:rPr>
            <w:rFonts w:ascii="Times New Roman" w:hAnsi="Times New Roman" w:cs="Times New Roman"/>
          </w:rPr>
          <w:t>в</w:t>
        </w:r>
        <w:proofErr w:type="gramEnd"/>
        <w:r w:rsidR="0086670C" w:rsidRPr="0086670C">
          <w:rPr>
            <w:rFonts w:ascii="Times New Roman" w:hAnsi="Times New Roman" w:cs="Times New Roman"/>
          </w:rPr>
          <w:t xml:space="preserve"> пункта 8</w:t>
        </w:r>
      </w:hyperlink>
      <w:r w:rsidR="0086670C" w:rsidRPr="0086670C">
        <w:rPr>
          <w:rFonts w:ascii="Times New Roman" w:hAnsi="Times New Roman" w:cs="Times New Roman"/>
        </w:rPr>
        <w:t xml:space="preserve"> настоящего Порядка.</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right"/>
        <w:outlineLvl w:val="0"/>
        <w:rPr>
          <w:rFonts w:ascii="Times New Roman" w:hAnsi="Times New Roman" w:cs="Times New Roman"/>
        </w:rPr>
      </w:pPr>
      <w:r w:rsidRPr="0086670C">
        <w:rPr>
          <w:rFonts w:ascii="Times New Roman" w:hAnsi="Times New Roman" w:cs="Times New Roman"/>
        </w:rPr>
        <w:t>Приложение 2</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к постановлению</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администрации Города Томска</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от 09.09.2014 N 895</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ЕДИНИЧНЫЕ РАСЦЕНКИ</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НА РАБОТЫ И УСЛУГИ ПО СОДЕРЖАНИЮ ОБЩЕГО ИМУЩЕСТВА</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 xml:space="preserve">МНОГОКВАРТИРНОГО ДОМА, ОБЩЕЖИТИЯ, ПРИМЕНЯЕМЫЕ </w:t>
      </w:r>
      <w:proofErr w:type="gramStart"/>
      <w:r w:rsidRPr="0086670C">
        <w:rPr>
          <w:rFonts w:ascii="Times New Roman" w:hAnsi="Times New Roman" w:cs="Times New Roman"/>
        </w:rPr>
        <w:t>ПРИ</w:t>
      </w:r>
      <w:proofErr w:type="gramEnd"/>
    </w:p>
    <w:p w:rsidR="0086670C" w:rsidRPr="0086670C" w:rsidRDefault="0086670C">
      <w:pPr>
        <w:pStyle w:val="ConsPlusTitle"/>
        <w:jc w:val="center"/>
        <w:rPr>
          <w:rFonts w:ascii="Times New Roman" w:hAnsi="Times New Roman" w:cs="Times New Roman"/>
        </w:rPr>
      </w:pPr>
      <w:proofErr w:type="gramStart"/>
      <w:r w:rsidRPr="0086670C">
        <w:rPr>
          <w:rFonts w:ascii="Times New Roman" w:hAnsi="Times New Roman" w:cs="Times New Roman"/>
        </w:rPr>
        <w:lastRenderedPageBreak/>
        <w:t>ФОРМИРОВАНИИ</w:t>
      </w:r>
      <w:proofErr w:type="gramEnd"/>
      <w:r w:rsidRPr="0086670C">
        <w:rPr>
          <w:rFonts w:ascii="Times New Roman" w:hAnsi="Times New Roman" w:cs="Times New Roman"/>
        </w:rPr>
        <w:t xml:space="preserve"> РАЗМЕРА ПЛАТЫ ЗА СОДЕРЖАНИЕ ЖИЛОГО</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ПОМЕЩЕНИЯ ДЛЯ ОТДЕЛЬНЫХ КАТЕГОРИЙ НАСЕЛЕНИЯ</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МУНИЦИПАЛЬНОГО ОБРАЗОВАНИЯ "ГОРОД ТОМСК"</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 xml:space="preserve">Утратили силу. - </w:t>
      </w:r>
      <w:hyperlink r:id="rId17" w:history="1">
        <w:r w:rsidRPr="0086670C">
          <w:rPr>
            <w:rFonts w:ascii="Times New Roman" w:hAnsi="Times New Roman" w:cs="Times New Roman"/>
          </w:rPr>
          <w:t>Постановление</w:t>
        </w:r>
      </w:hyperlink>
      <w:r w:rsidRPr="0086670C">
        <w:rPr>
          <w:rFonts w:ascii="Times New Roman" w:hAnsi="Times New Roman" w:cs="Times New Roman"/>
        </w:rPr>
        <w:t xml:space="preserve"> администрации г. Томска от 29.12.2017 N 1334.</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right"/>
        <w:outlineLvl w:val="0"/>
        <w:rPr>
          <w:rFonts w:ascii="Times New Roman" w:hAnsi="Times New Roman" w:cs="Times New Roman"/>
        </w:rPr>
      </w:pPr>
      <w:r w:rsidRPr="0086670C">
        <w:rPr>
          <w:rFonts w:ascii="Times New Roman" w:hAnsi="Times New Roman" w:cs="Times New Roman"/>
        </w:rPr>
        <w:t>Приложение 3</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к постановлению</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администрации Города Томска</w:t>
      </w:r>
    </w:p>
    <w:p w:rsidR="0086670C" w:rsidRPr="0086670C" w:rsidRDefault="0086670C">
      <w:pPr>
        <w:pStyle w:val="ConsPlusNormal"/>
        <w:jc w:val="right"/>
        <w:rPr>
          <w:rFonts w:ascii="Times New Roman" w:hAnsi="Times New Roman" w:cs="Times New Roman"/>
        </w:rPr>
      </w:pPr>
      <w:r w:rsidRPr="0086670C">
        <w:rPr>
          <w:rFonts w:ascii="Times New Roman" w:hAnsi="Times New Roman" w:cs="Times New Roman"/>
        </w:rPr>
        <w:t>от 09.09.2014 N 895</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Title"/>
        <w:jc w:val="center"/>
        <w:rPr>
          <w:rFonts w:ascii="Times New Roman" w:hAnsi="Times New Roman" w:cs="Times New Roman"/>
        </w:rPr>
      </w:pPr>
      <w:bookmarkStart w:id="13" w:name="P175"/>
      <w:bookmarkEnd w:id="13"/>
      <w:r w:rsidRPr="0086670C">
        <w:rPr>
          <w:rFonts w:ascii="Times New Roman" w:hAnsi="Times New Roman" w:cs="Times New Roman"/>
        </w:rPr>
        <w:t>ИНФОРМАЦИЯ</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О ПЕРЕЧНЕ РАБОТ И УСЛУГ, НЕОБХОДИМЫХ ДЛЯ ОБЕСПЕЧЕНИЯ</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 xml:space="preserve">НАДЛЕЖАЩЕГО СОДЕРЖАНИЯ ОБЩЕГО ИМУЩЕСТВА В </w:t>
      </w:r>
      <w:proofErr w:type="gramStart"/>
      <w:r w:rsidRPr="0086670C">
        <w:rPr>
          <w:rFonts w:ascii="Times New Roman" w:hAnsi="Times New Roman" w:cs="Times New Roman"/>
        </w:rPr>
        <w:t>МНОГОКВАРТИРНОМ</w:t>
      </w:r>
      <w:proofErr w:type="gramEnd"/>
    </w:p>
    <w:p w:rsidR="0086670C" w:rsidRPr="0086670C" w:rsidRDefault="0086670C">
      <w:pPr>
        <w:pStyle w:val="ConsPlusTitle"/>
        <w:jc w:val="center"/>
        <w:rPr>
          <w:rFonts w:ascii="Times New Roman" w:hAnsi="Times New Roman" w:cs="Times New Roman"/>
        </w:rPr>
      </w:pPr>
      <w:proofErr w:type="gramStart"/>
      <w:r w:rsidRPr="0086670C">
        <w:rPr>
          <w:rFonts w:ascii="Times New Roman" w:hAnsi="Times New Roman" w:cs="Times New Roman"/>
        </w:rPr>
        <w:t>ДОМЕ</w:t>
      </w:r>
      <w:proofErr w:type="gramEnd"/>
      <w:r w:rsidRPr="0086670C">
        <w:rPr>
          <w:rFonts w:ascii="Times New Roman" w:hAnsi="Times New Roman" w:cs="Times New Roman"/>
        </w:rPr>
        <w:t>, ОБЩЕЖИТИИ С УЧЕТОМ ОСОБЕННОСТЕЙ ЖИЛИЩНОГО ФОНДА И</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КЛИМАТИЧЕСКИХ УСЛОВИЙ МУНИЦИПАЛЬНОГО ОБРАЗОВАНИЯ</w:t>
      </w:r>
    </w:p>
    <w:p w:rsidR="0086670C" w:rsidRPr="0086670C" w:rsidRDefault="0086670C">
      <w:pPr>
        <w:pStyle w:val="ConsPlusTitle"/>
        <w:jc w:val="center"/>
        <w:rPr>
          <w:rFonts w:ascii="Times New Roman" w:hAnsi="Times New Roman" w:cs="Times New Roman"/>
        </w:rPr>
      </w:pPr>
      <w:r w:rsidRPr="0086670C">
        <w:rPr>
          <w:rFonts w:ascii="Times New Roman" w:hAnsi="Times New Roman" w:cs="Times New Roman"/>
        </w:rPr>
        <w:t>"ГОРОД ТОМСК"</w:t>
      </w:r>
    </w:p>
    <w:p w:rsidR="0086670C" w:rsidRPr="0086670C" w:rsidRDefault="0086670C">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670C" w:rsidRPr="0086670C">
        <w:tc>
          <w:tcPr>
            <w:tcW w:w="60" w:type="dxa"/>
            <w:tcBorders>
              <w:top w:val="nil"/>
              <w:left w:val="nil"/>
              <w:bottom w:val="nil"/>
              <w:right w:val="nil"/>
            </w:tcBorders>
            <w:shd w:val="clear" w:color="auto" w:fill="CED3F1"/>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Список изменяющих документов</w:t>
            </w:r>
          </w:p>
          <w:p w:rsidR="0086670C" w:rsidRPr="0086670C" w:rsidRDefault="0086670C">
            <w:pPr>
              <w:pStyle w:val="ConsPlusNormal"/>
              <w:jc w:val="center"/>
              <w:rPr>
                <w:rFonts w:ascii="Times New Roman" w:hAnsi="Times New Roman" w:cs="Times New Roman"/>
              </w:rPr>
            </w:pPr>
            <w:proofErr w:type="gramStart"/>
            <w:r w:rsidRPr="0086670C">
              <w:rPr>
                <w:rFonts w:ascii="Times New Roman" w:hAnsi="Times New Roman" w:cs="Times New Roman"/>
              </w:rPr>
              <w:t>(в ред. постановлений администрации г. Томска</w:t>
            </w:r>
            <w:proofErr w:type="gramEnd"/>
          </w:p>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от 07.04.2017 </w:t>
            </w:r>
            <w:hyperlink r:id="rId18" w:history="1">
              <w:r w:rsidRPr="0086670C">
                <w:rPr>
                  <w:rFonts w:ascii="Times New Roman" w:hAnsi="Times New Roman" w:cs="Times New Roman"/>
                </w:rPr>
                <w:t>N 239</w:t>
              </w:r>
            </w:hyperlink>
            <w:r w:rsidRPr="0086670C">
              <w:rPr>
                <w:rFonts w:ascii="Times New Roman" w:hAnsi="Times New Roman" w:cs="Times New Roman"/>
              </w:rPr>
              <w:t xml:space="preserve">, от 29.12.2017 </w:t>
            </w:r>
            <w:hyperlink r:id="rId19" w:history="1">
              <w:r w:rsidRPr="0086670C">
                <w:rPr>
                  <w:rFonts w:ascii="Times New Roman" w:hAnsi="Times New Roman" w:cs="Times New Roman"/>
                </w:rPr>
                <w:t>N 1334</w:t>
              </w:r>
            </w:hyperlink>
            <w:r w:rsidRPr="0086670C">
              <w:rPr>
                <w:rFonts w:ascii="Times New Roman" w:hAnsi="Times New Roman" w:cs="Times New Roman"/>
              </w:rPr>
              <w:t xml:space="preserve">, от 05.09.2019 </w:t>
            </w:r>
            <w:hyperlink r:id="rId20" w:history="1">
              <w:r w:rsidRPr="0086670C">
                <w:rPr>
                  <w:rFonts w:ascii="Times New Roman" w:hAnsi="Times New Roman" w:cs="Times New Roman"/>
                </w:rPr>
                <w:t>N 788</w:t>
              </w:r>
            </w:hyperlink>
            <w:r w:rsidRPr="0086670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70C" w:rsidRPr="0086670C" w:rsidRDefault="0086670C">
            <w:pPr>
              <w:spacing w:after="1" w:line="0" w:lineRule="atLeast"/>
              <w:rPr>
                <w:rFonts w:ascii="Times New Roman" w:hAnsi="Times New Roman" w:cs="Times New Roman"/>
              </w:rPr>
            </w:pPr>
          </w:p>
        </w:tc>
      </w:tr>
    </w:tbl>
    <w:p w:rsidR="0086670C" w:rsidRPr="0086670C" w:rsidRDefault="0086670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40"/>
        <w:gridCol w:w="2478"/>
        <w:gridCol w:w="340"/>
        <w:gridCol w:w="1587"/>
        <w:gridCol w:w="1587"/>
        <w:gridCol w:w="2041"/>
      </w:tblGrid>
      <w:tr w:rsidR="0086670C" w:rsidRPr="0086670C">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N</w:t>
            </w:r>
          </w:p>
        </w:tc>
        <w:tc>
          <w:tcPr>
            <w:tcW w:w="2818"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Услуги и работы минимального Перечня</w:t>
            </w:r>
          </w:p>
        </w:tc>
        <w:tc>
          <w:tcPr>
            <w:tcW w:w="317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а) Содержание общего имущества</w:t>
            </w:r>
          </w:p>
        </w:tc>
        <w:tc>
          <w:tcPr>
            <w:tcW w:w="2041" w:type="dxa"/>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б) Текущий ремонт</w:t>
            </w: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tcBorders>
              <w:top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осмотре</w:t>
            </w:r>
          </w:p>
        </w:tc>
        <w:tc>
          <w:tcPr>
            <w:tcW w:w="1587" w:type="dxa"/>
            <w:tcBorders>
              <w:top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оказании услуг по содержанию</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c>
          <w:tcPr>
            <w:tcW w:w="9037" w:type="dxa"/>
            <w:gridSpan w:val="7"/>
            <w:tcBorders>
              <w:bottom w:val="nil"/>
            </w:tcBorders>
            <w:vAlign w:val="center"/>
          </w:tcPr>
          <w:p w:rsidR="0086670C" w:rsidRPr="0086670C" w:rsidRDefault="0086670C">
            <w:pPr>
              <w:pStyle w:val="ConsPlusNormal"/>
              <w:jc w:val="center"/>
              <w:outlineLvl w:val="1"/>
              <w:rPr>
                <w:rFonts w:ascii="Times New Roman" w:hAnsi="Times New Roman" w:cs="Times New Roman"/>
              </w:rPr>
            </w:pPr>
            <w:r w:rsidRPr="0086670C">
              <w:rPr>
                <w:rFonts w:ascii="Times New Roman" w:hAnsi="Times New Roman" w:cs="Times New Roman"/>
              </w:rPr>
              <w:t xml:space="preserve">I. </w:t>
            </w:r>
            <w:proofErr w:type="gramStart"/>
            <w:r w:rsidRPr="0086670C">
              <w:rPr>
                <w:rFonts w:ascii="Times New Roman" w:hAnsi="Times New Roman" w:cs="Times New Roman"/>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roofErr w:type="gramEnd"/>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1"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9037" w:type="dxa"/>
            <w:gridSpan w:val="7"/>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 Работы, выполняемые в отношении всех видов фундаментов:</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технического состояния видимых частей конструкций с выявлением</w:t>
            </w:r>
          </w:p>
        </w:tc>
        <w:tc>
          <w:tcPr>
            <w:tcW w:w="1587" w:type="dxa"/>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признаков неравномерных осадок фундаментов всех типов</w:t>
            </w: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 коррозии арматуры, расслаивания, трещин, </w:t>
            </w:r>
            <w:r w:rsidRPr="0086670C">
              <w:rPr>
                <w:rFonts w:ascii="Times New Roman" w:hAnsi="Times New Roman" w:cs="Times New Roman"/>
              </w:rPr>
              <w:lastRenderedPageBreak/>
              <w:t>выпучивания, отклонения от вертикали в домах с бетонными, железобетонными и каменными фундаментами</w:t>
            </w: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поражения гнилью и частичного разрушения деревянного основания в домах со столбчатыми или свайными деревянными фундаментами</w:t>
            </w: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bookmarkStart w:id="14" w:name="P217"/>
            <w:bookmarkEnd w:id="14"/>
            <w:r w:rsidRPr="0086670C">
              <w:rPr>
                <w:rFonts w:ascii="Times New Roman" w:hAnsi="Times New Roman" w:cs="Times New Roman"/>
              </w:rPr>
              <w:t>1.5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определение и документальное фиксирование температуры вечномерзлых грунтов для фундаментов в условиях вечномерзлых грунтов </w:t>
            </w:r>
            <w:hyperlink w:anchor="P222" w:history="1">
              <w:r w:rsidRPr="0086670C">
                <w:rPr>
                  <w:rFonts w:ascii="Times New Roman" w:hAnsi="Times New Roman" w:cs="Times New Roman"/>
                </w:rPr>
                <w:t>&lt;*&gt;</w:t>
              </w:r>
            </w:hyperlink>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blPrEx>
          <w:tblBorders>
            <w:insideH w:val="single" w:sz="4" w:space="0" w:color="auto"/>
          </w:tblBorders>
        </w:tblPrEx>
        <w:tc>
          <w:tcPr>
            <w:tcW w:w="9037" w:type="dxa"/>
            <w:gridSpan w:val="7"/>
            <w:vAlign w:val="center"/>
          </w:tcPr>
          <w:p w:rsidR="0086670C" w:rsidRPr="0086670C" w:rsidRDefault="0086670C">
            <w:pPr>
              <w:pStyle w:val="ConsPlusNormal"/>
              <w:rPr>
                <w:rFonts w:ascii="Times New Roman" w:hAnsi="Times New Roman" w:cs="Times New Roman"/>
              </w:rPr>
            </w:pPr>
            <w:bookmarkStart w:id="15" w:name="P222"/>
            <w:bookmarkEnd w:id="15"/>
            <w:r w:rsidRPr="0086670C">
              <w:rPr>
                <w:rFonts w:ascii="Times New Roman" w:hAnsi="Times New Roman" w:cs="Times New Roman"/>
              </w:rPr>
              <w:t xml:space="preserve">&lt;*&gt; Работы, перечисленные в </w:t>
            </w:r>
            <w:hyperlink w:anchor="P217" w:history="1">
              <w:proofErr w:type="spellStart"/>
              <w:r w:rsidRPr="0086670C">
                <w:rPr>
                  <w:rFonts w:ascii="Times New Roman" w:hAnsi="Times New Roman" w:cs="Times New Roman"/>
                </w:rPr>
                <w:t>пп</w:t>
              </w:r>
              <w:proofErr w:type="spellEnd"/>
              <w:r w:rsidRPr="0086670C">
                <w:rPr>
                  <w:rFonts w:ascii="Times New Roman" w:hAnsi="Times New Roman" w:cs="Times New Roman"/>
                </w:rPr>
                <w:t>. 1.5</w:t>
              </w:r>
            </w:hyperlink>
            <w:r w:rsidRPr="0086670C">
              <w:rPr>
                <w:rFonts w:ascii="Times New Roman" w:hAnsi="Times New Roman" w:cs="Times New Roman"/>
              </w:rPr>
              <w:t xml:space="preserve"> минимального перечня, не выполняются ввиду того, что в городе Томске вечномерзлые грунты отсутствуют</w:t>
            </w:r>
          </w:p>
        </w:tc>
      </w:tr>
      <w:tr w:rsidR="0086670C" w:rsidRPr="0086670C">
        <w:tblPrEx>
          <w:tblBorders>
            <w:insideH w:val="single" w:sz="4" w:space="0" w:color="auto"/>
          </w:tblBorders>
        </w:tblPrEx>
        <w:tc>
          <w:tcPr>
            <w:tcW w:w="9037" w:type="dxa"/>
            <w:gridSpan w:val="7"/>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 Работы, выполняемые в зданиях с подвалами</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месяца</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состояния помещений подвалов, входов в подвалы и приямков, принятие мер, </w:t>
            </w:r>
            <w:r w:rsidRPr="0086670C">
              <w:rPr>
                <w:rFonts w:ascii="Times New Roman" w:hAnsi="Times New Roman" w:cs="Times New Roman"/>
              </w:rPr>
              <w:lastRenderedPageBreak/>
              <w:t>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 откачка воды</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месяца</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2.3</w:t>
            </w:r>
          </w:p>
        </w:tc>
        <w:tc>
          <w:tcPr>
            <w:tcW w:w="2818" w:type="dxa"/>
            <w:gridSpan w:val="2"/>
            <w:vAlign w:val="center"/>
          </w:tcPr>
          <w:p w:rsidR="0086670C" w:rsidRPr="0086670C" w:rsidRDefault="0086670C">
            <w:pPr>
              <w:pStyle w:val="ConsPlusNormal"/>
              <w:rPr>
                <w:rFonts w:ascii="Times New Roman" w:hAnsi="Times New Roman" w:cs="Times New Roman"/>
              </w:rPr>
            </w:pPr>
            <w:proofErr w:type="gramStart"/>
            <w:r w:rsidRPr="0086670C">
              <w:rPr>
                <w:rFonts w:ascii="Times New Roman" w:hAnsi="Times New Roman" w:cs="Times New Roman"/>
              </w:rPr>
              <w:t>контроль за</w:t>
            </w:r>
            <w:proofErr w:type="gramEnd"/>
            <w:r w:rsidRPr="0086670C">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3. Работы, выполняемые для надлежащего содержания стен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2"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3.1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3.2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3.3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w:t>
            </w:r>
            <w:r w:rsidRPr="0086670C">
              <w:rPr>
                <w:rFonts w:ascii="Times New Roman" w:hAnsi="Times New Roman" w:cs="Times New Roman"/>
              </w:rPr>
              <w:lastRenderedPageBreak/>
              <w:t>естественных камней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3.4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3.5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4. Работы, выполняемые в целях надлежащего содержания перекрытий и покрытий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3"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w:t>
            </w:r>
            <w:r w:rsidRPr="0086670C">
              <w:rPr>
                <w:rFonts w:ascii="Times New Roman" w:hAnsi="Times New Roman" w:cs="Times New Roman"/>
              </w:rPr>
              <w:lastRenderedPageBreak/>
              <w:t>плит</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4.3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6670C">
              <w:rPr>
                <w:rFonts w:ascii="Times New Roman" w:hAnsi="Times New Roman" w:cs="Times New Roman"/>
              </w:rPr>
              <w:t>опирания</w:t>
            </w:r>
            <w:proofErr w:type="spellEnd"/>
            <w:r w:rsidRPr="0086670C">
              <w:rPr>
                <w:rFonts w:ascii="Times New Roman" w:hAnsi="Times New Roman" w:cs="Times New Roman"/>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6670C">
              <w:rPr>
                <w:rFonts w:ascii="Times New Roman" w:hAnsi="Times New Roman" w:cs="Times New Roman"/>
              </w:rPr>
              <w:t>опирания</w:t>
            </w:r>
            <w:proofErr w:type="spellEnd"/>
            <w:r w:rsidRPr="0086670C">
              <w:rPr>
                <w:rFonts w:ascii="Times New Roman" w:hAnsi="Times New Roman" w:cs="Times New Roman"/>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состояния утеплителя, гидроизоляции и звукоизоляции, адгезии отделочных слоев к конструкциям перекрытия (покрытия)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4.7</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5. Работы, выполняемые в целях надлежащего содержания колонн и столбов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4"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металлических закладных деталей в домах со сборными и монолитными железобетонными колоннами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5.6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при выявлении </w:t>
            </w:r>
            <w:r w:rsidRPr="0086670C">
              <w:rPr>
                <w:rFonts w:ascii="Times New Roman" w:hAnsi="Times New Roman" w:cs="Times New Roman"/>
              </w:rPr>
              <w:lastRenderedPageBreak/>
              <w:t>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соответствии с </w:t>
            </w:r>
            <w:r w:rsidRPr="0086670C">
              <w:rPr>
                <w:rFonts w:ascii="Times New Roman" w:hAnsi="Times New Roman" w:cs="Times New Roman"/>
              </w:rPr>
              <w:lastRenderedPageBreak/>
              <w:t>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6. Работы, выполняемые в целях надлежащего содержания балок (ригелей) перекрытий и покрытий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5"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6.1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6.2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6.3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6.4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6.5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при выявлении повреждений и нарушений - разработка плана </w:t>
            </w:r>
            <w:r w:rsidRPr="0086670C">
              <w:rPr>
                <w:rFonts w:ascii="Times New Roman" w:hAnsi="Times New Roman" w:cs="Times New Roman"/>
              </w:rPr>
              <w:lastRenderedPageBreak/>
              <w:t>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соответствии с утвержденным собственниками </w:t>
            </w:r>
            <w:r w:rsidRPr="0086670C">
              <w:rPr>
                <w:rFonts w:ascii="Times New Roman" w:hAnsi="Times New Roman" w:cs="Times New Roman"/>
              </w:rPr>
              <w:lastRenderedPageBreak/>
              <w:t>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7. Работы, выполняемые в целях надлежащего содержания крыш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6"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кровли на отсутствие протечек</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w:t>
            </w:r>
            <w:proofErr w:type="spellStart"/>
            <w:r w:rsidRPr="0086670C">
              <w:rPr>
                <w:rFonts w:ascii="Times New Roman" w:hAnsi="Times New Roman" w:cs="Times New Roman"/>
              </w:rPr>
              <w:t>молниезащитных</w:t>
            </w:r>
            <w:proofErr w:type="spellEnd"/>
            <w:r w:rsidRPr="0086670C">
              <w:rPr>
                <w:rFonts w:ascii="Times New Roman" w:hAnsi="Times New Roman" w:cs="Times New Roman"/>
              </w:rPr>
              <w:t xml:space="preserve"> устройств, заземления мачт и другого оборудования, расположенного на крыше</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состояния защитных бетонных плит и ограждений, фильтрующей способности дренирующего слоя, мест </w:t>
            </w:r>
            <w:proofErr w:type="spellStart"/>
            <w:r w:rsidRPr="0086670C">
              <w:rPr>
                <w:rFonts w:ascii="Times New Roman" w:hAnsi="Times New Roman" w:cs="Times New Roman"/>
              </w:rPr>
              <w:t>опирания</w:t>
            </w:r>
            <w:proofErr w:type="spellEnd"/>
            <w:r w:rsidRPr="0086670C">
              <w:rPr>
                <w:rFonts w:ascii="Times New Roman" w:hAnsi="Times New Roman" w:cs="Times New Roman"/>
              </w:rPr>
              <w:t xml:space="preserve"> железобетонных коробов и других элементов на эксплуатируемых крышах</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температурно-влажностного режима и воздухообмена на чердаке</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оборудования или устройств, предотвращающих образование наледи и сосулек</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7.7</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осмотр потолков верхних этажей домов с </w:t>
            </w:r>
            <w:r w:rsidRPr="0086670C">
              <w:rPr>
                <w:rFonts w:ascii="Times New Roman" w:hAnsi="Times New Roman" w:cs="Times New Roman"/>
              </w:rPr>
              <w:lastRenderedPageBreak/>
              <w:t>совмещенными (</w:t>
            </w:r>
            <w:proofErr w:type="spellStart"/>
            <w:r w:rsidRPr="0086670C">
              <w:rPr>
                <w:rFonts w:ascii="Times New Roman" w:hAnsi="Times New Roman" w:cs="Times New Roman"/>
              </w:rPr>
              <w:t>бесчердачными</w:t>
            </w:r>
            <w:proofErr w:type="spellEnd"/>
            <w:r w:rsidRPr="0086670C">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7.8</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7.9</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и при необходимости очистка кровли от скопления снега и наледи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7.10</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 при необходимости восстановление насыпного </w:t>
            </w:r>
            <w:proofErr w:type="spellStart"/>
            <w:r w:rsidRPr="0086670C">
              <w:rPr>
                <w:rFonts w:ascii="Times New Roman" w:hAnsi="Times New Roman" w:cs="Times New Roman"/>
              </w:rPr>
              <w:t>пригрузочного</w:t>
            </w:r>
            <w:proofErr w:type="spellEnd"/>
            <w:r w:rsidRPr="0086670C">
              <w:rPr>
                <w:rFonts w:ascii="Times New Roman" w:hAnsi="Times New Roman" w:cs="Times New Roman"/>
              </w:rPr>
              <w:t xml:space="preserve"> защитного слоя для </w:t>
            </w:r>
            <w:proofErr w:type="spellStart"/>
            <w:r w:rsidRPr="0086670C">
              <w:rPr>
                <w:rFonts w:ascii="Times New Roman" w:hAnsi="Times New Roman" w:cs="Times New Roman"/>
              </w:rPr>
              <w:t>эластомерных</w:t>
            </w:r>
            <w:proofErr w:type="spellEnd"/>
            <w:r w:rsidRPr="0086670C">
              <w:rPr>
                <w:rFonts w:ascii="Times New Roman" w:hAnsi="Times New Roman" w:cs="Times New Roman"/>
              </w:rPr>
              <w:t xml:space="preserve"> или термопластичных мембран балластного способа соединения кровель</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7.12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 при необходимости восстановление пешеходных дорожек в местах пешеходных зон кровель из </w:t>
            </w:r>
            <w:proofErr w:type="spellStart"/>
            <w:r w:rsidRPr="0086670C">
              <w:rPr>
                <w:rFonts w:ascii="Times New Roman" w:hAnsi="Times New Roman" w:cs="Times New Roman"/>
              </w:rPr>
              <w:t>эластомерных</w:t>
            </w:r>
            <w:proofErr w:type="spellEnd"/>
            <w:r w:rsidRPr="0086670C">
              <w:rPr>
                <w:rFonts w:ascii="Times New Roman" w:hAnsi="Times New Roman" w:cs="Times New Roman"/>
              </w:rPr>
              <w:t xml:space="preserve"> и термопластичных материалов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7.13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 при необходимости восстановление антикоррозионного </w:t>
            </w:r>
            <w:r w:rsidRPr="0086670C">
              <w:rPr>
                <w:rFonts w:ascii="Times New Roman" w:hAnsi="Times New Roman" w:cs="Times New Roman"/>
              </w:rPr>
              <w:lastRenderedPageBreak/>
              <w:t>покрытия стальных связей, размещенных на крыше и в технических помещениях металлических деталей</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7.14</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суток</w:t>
            </w: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8. Работы, выполняемые в целях надлежащего содержания лестниц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7"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8.2</w:t>
            </w:r>
          </w:p>
        </w:tc>
        <w:tc>
          <w:tcPr>
            <w:tcW w:w="2818" w:type="dxa"/>
            <w:gridSpan w:val="2"/>
            <w:vAlign w:val="center"/>
          </w:tcPr>
          <w:p w:rsidR="0086670C" w:rsidRPr="0086670C" w:rsidRDefault="0086670C">
            <w:pPr>
              <w:pStyle w:val="ConsPlusNormal"/>
              <w:rPr>
                <w:rFonts w:ascii="Times New Roman" w:hAnsi="Times New Roman" w:cs="Times New Roman"/>
              </w:rPr>
            </w:pPr>
            <w:proofErr w:type="gramStart"/>
            <w:r w:rsidRPr="0086670C">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670C">
              <w:rPr>
                <w:rFonts w:ascii="Times New Roman" w:hAnsi="Times New Roman" w:cs="Times New Roman"/>
              </w:rPr>
              <w:t>проступях</w:t>
            </w:r>
            <w:proofErr w:type="spellEnd"/>
            <w:r w:rsidRPr="0086670C">
              <w:rPr>
                <w:rFonts w:ascii="Times New Roman" w:hAnsi="Times New Roman" w:cs="Times New Roman"/>
              </w:rPr>
              <w:t xml:space="preserve"> в домах с железобетонными лестницами</w:t>
            </w:r>
            <w:proofErr w:type="gramEnd"/>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прогибов </w:t>
            </w:r>
            <w:proofErr w:type="spellStart"/>
            <w:r w:rsidRPr="0086670C">
              <w:rPr>
                <w:rFonts w:ascii="Times New Roman" w:hAnsi="Times New Roman" w:cs="Times New Roman"/>
              </w:rPr>
              <w:t>косоуров</w:t>
            </w:r>
            <w:proofErr w:type="spellEnd"/>
            <w:r w:rsidRPr="0086670C">
              <w:rPr>
                <w:rFonts w:ascii="Times New Roman" w:hAnsi="Times New Roman" w:cs="Times New Roman"/>
              </w:rPr>
              <w:t xml:space="preserve">, нарушения связи </w:t>
            </w:r>
            <w:proofErr w:type="spellStart"/>
            <w:r w:rsidRPr="0086670C">
              <w:rPr>
                <w:rFonts w:ascii="Times New Roman" w:hAnsi="Times New Roman" w:cs="Times New Roman"/>
              </w:rPr>
              <w:t>косоуров</w:t>
            </w:r>
            <w:proofErr w:type="spellEnd"/>
            <w:r w:rsidRPr="0086670C">
              <w:rPr>
                <w:rFonts w:ascii="Times New Roman" w:hAnsi="Times New Roman" w:cs="Times New Roman"/>
              </w:rPr>
              <w:t xml:space="preserve"> с площадками, коррозии металлических конструкций в домах с лестницами по </w:t>
            </w:r>
            <w:proofErr w:type="gramStart"/>
            <w:r w:rsidRPr="0086670C">
              <w:rPr>
                <w:rFonts w:ascii="Times New Roman" w:hAnsi="Times New Roman" w:cs="Times New Roman"/>
              </w:rPr>
              <w:t>стальным</w:t>
            </w:r>
            <w:proofErr w:type="gramEnd"/>
            <w:r w:rsidRPr="0086670C">
              <w:rPr>
                <w:rFonts w:ascii="Times New Roman" w:hAnsi="Times New Roman" w:cs="Times New Roman"/>
              </w:rPr>
              <w:t xml:space="preserve"> </w:t>
            </w:r>
            <w:proofErr w:type="spellStart"/>
            <w:r w:rsidRPr="0086670C">
              <w:rPr>
                <w:rFonts w:ascii="Times New Roman" w:hAnsi="Times New Roman" w:cs="Times New Roman"/>
              </w:rPr>
              <w:t>косоурам</w:t>
            </w:r>
            <w:proofErr w:type="spellEnd"/>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прогибов несущих конструкций, нарушений крепления </w:t>
            </w:r>
            <w:proofErr w:type="spellStart"/>
            <w:r w:rsidRPr="0086670C">
              <w:rPr>
                <w:rFonts w:ascii="Times New Roman" w:hAnsi="Times New Roman" w:cs="Times New Roman"/>
              </w:rPr>
              <w:t>тетив</w:t>
            </w:r>
            <w:proofErr w:type="spellEnd"/>
            <w:r w:rsidRPr="0086670C">
              <w:rPr>
                <w:rFonts w:ascii="Times New Roman" w:hAnsi="Times New Roman" w:cs="Times New Roman"/>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при выявлении повреждений и нарушений - </w:t>
            </w:r>
            <w:r w:rsidRPr="0086670C">
              <w:rPr>
                <w:rFonts w:ascii="Times New Roman" w:hAnsi="Times New Roman" w:cs="Times New Roman"/>
              </w:rPr>
              <w:lastRenderedPageBreak/>
              <w:t>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соответствии с утвержденным </w:t>
            </w:r>
            <w:r w:rsidRPr="0086670C">
              <w:rPr>
                <w:rFonts w:ascii="Times New Roman" w:hAnsi="Times New Roman" w:cs="Times New Roman"/>
              </w:rPr>
              <w:lastRenderedPageBreak/>
              <w:t>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8.6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состояния и при необходимости восстановление штукатурного слоя или окраска металлических </w:t>
            </w:r>
            <w:proofErr w:type="spellStart"/>
            <w:r w:rsidRPr="0086670C">
              <w:rPr>
                <w:rFonts w:ascii="Times New Roman" w:hAnsi="Times New Roman" w:cs="Times New Roman"/>
              </w:rPr>
              <w:t>косоуров</w:t>
            </w:r>
            <w:proofErr w:type="spellEnd"/>
            <w:r w:rsidRPr="0086670C">
              <w:rPr>
                <w:rFonts w:ascii="Times New Roman" w:hAnsi="Times New Roman" w:cs="Times New Roman"/>
              </w:rPr>
              <w:t xml:space="preserve"> краской, обеспечивающей предел огнестойкости 1 час в домах с лестницами по </w:t>
            </w:r>
            <w:proofErr w:type="gramStart"/>
            <w:r w:rsidRPr="0086670C">
              <w:rPr>
                <w:rFonts w:ascii="Times New Roman" w:hAnsi="Times New Roman" w:cs="Times New Roman"/>
              </w:rPr>
              <w:t>стальным</w:t>
            </w:r>
            <w:proofErr w:type="gramEnd"/>
            <w:r w:rsidRPr="0086670C">
              <w:rPr>
                <w:rFonts w:ascii="Times New Roman" w:hAnsi="Times New Roman" w:cs="Times New Roman"/>
              </w:rPr>
              <w:t xml:space="preserve"> </w:t>
            </w:r>
            <w:proofErr w:type="spellStart"/>
            <w:r w:rsidRPr="0086670C">
              <w:rPr>
                <w:rFonts w:ascii="Times New Roman" w:hAnsi="Times New Roman" w:cs="Times New Roman"/>
              </w:rPr>
              <w:t>косоурам</w:t>
            </w:r>
            <w:proofErr w:type="spellEnd"/>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8.7</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состояния и при необходимости обработка деревянных поверхностей антисептическими и </w:t>
            </w:r>
            <w:proofErr w:type="spellStart"/>
            <w:r w:rsidRPr="0086670C">
              <w:rPr>
                <w:rFonts w:ascii="Times New Roman" w:hAnsi="Times New Roman" w:cs="Times New Roman"/>
              </w:rPr>
              <w:t>антипереновыми</w:t>
            </w:r>
            <w:proofErr w:type="spellEnd"/>
            <w:r w:rsidRPr="0086670C">
              <w:rPr>
                <w:rFonts w:ascii="Times New Roman" w:hAnsi="Times New Roman" w:cs="Times New Roman"/>
              </w:rPr>
              <w:t xml:space="preserve"> составами в домах с деревянными лестницами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9. Работы, выполняемые в целях надлежащего содержания фасадов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8"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9.1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6670C">
              <w:rPr>
                <w:rFonts w:ascii="Times New Roman" w:hAnsi="Times New Roman" w:cs="Times New Roman"/>
              </w:rPr>
              <w:t>сплошности</w:t>
            </w:r>
            <w:proofErr w:type="spellEnd"/>
            <w:r w:rsidRPr="0086670C">
              <w:rPr>
                <w:rFonts w:ascii="Times New Roman" w:hAnsi="Times New Roman" w:cs="Times New Roman"/>
              </w:rPr>
              <w:t xml:space="preserve"> и герметичности наружных водостоков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9.2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работоспособности подсветки информационных знаков, входов в подъезды (домовые знаки и т.д.)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месяц</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9.3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9.4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контроль состояния и восстановление или замена отдельных элементов крылец и зонтов над </w:t>
            </w:r>
            <w:r w:rsidRPr="0086670C">
              <w:rPr>
                <w:rFonts w:ascii="Times New Roman" w:hAnsi="Times New Roman" w:cs="Times New Roman"/>
              </w:rPr>
              <w:lastRenderedPageBreak/>
              <w:t>входами в здание, в подвалы и над балконами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9.5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9.6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10. Работы, выполняемые в целях надлежащего содержания перегородок в многоквартирных домах, общежитиях</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29"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10.1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10.2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звукоизоляции и огнезащиты</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10.3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11. Работы, выполняемые в целях надлежащего содержания внутренней отделки многоквартирных домов, общежитий,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30"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осмотр состояния </w:t>
            </w:r>
            <w:r w:rsidRPr="0086670C">
              <w:rPr>
                <w:rFonts w:ascii="Times New Roman" w:hAnsi="Times New Roman" w:cs="Times New Roman"/>
              </w:rPr>
              <w:lastRenderedPageBreak/>
              <w:t>внутренней отделки помещений общего пользования, при необходимости ремонт или замена внутренней отделки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соответствии с </w:t>
            </w:r>
            <w:r w:rsidRPr="0086670C">
              <w:rPr>
                <w:rFonts w:ascii="Times New Roman" w:hAnsi="Times New Roman" w:cs="Times New Roman"/>
              </w:rPr>
              <w:lastRenderedPageBreak/>
              <w:t>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12. Работы, выполняемые в целях надлежащего содержания полов помещений, относящихся к общему имуществу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31"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12.1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состояния основания, поверхностного слоя и работоспособности системы вентиляции (для деревянных полов)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12.2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13. Работы, выполняемые в целях надлежащего содержания оконных и дверных заполнений помещений, относящихся к общему имуществу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32"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13.1</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общежитии</w:t>
            </w: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2041" w:type="dxa"/>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33"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13.2</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суток</w:t>
            </w: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1"/>
              <w:rPr>
                <w:rFonts w:ascii="Times New Roman" w:hAnsi="Times New Roman" w:cs="Times New Roman"/>
              </w:rPr>
            </w:pPr>
            <w:r w:rsidRPr="0086670C">
              <w:rPr>
                <w:rFonts w:ascii="Times New Roman" w:hAnsi="Times New Roman" w:cs="Times New Roman"/>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r w:rsidRPr="0086670C">
              <w:rPr>
                <w:rFonts w:ascii="Times New Roman" w:hAnsi="Times New Roman" w:cs="Times New Roman"/>
              </w:rPr>
              <w:lastRenderedPageBreak/>
              <w:t>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 xml:space="preserve">(в ред. </w:t>
            </w:r>
            <w:hyperlink r:id="rId34"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bookmarkStart w:id="16" w:name="P556"/>
            <w:bookmarkEnd w:id="16"/>
            <w:r w:rsidRPr="0086670C">
              <w:rPr>
                <w:rFonts w:ascii="Times New Roman" w:hAnsi="Times New Roman" w:cs="Times New Roman"/>
              </w:rPr>
              <w:t xml:space="preserve">14. Работы, выполняемые в целях надлежащего содержания мусоропроводов многоквартирных домов, общежитий </w:t>
            </w:r>
            <w:hyperlink w:anchor="P558" w:history="1">
              <w:r w:rsidRPr="0086670C">
                <w:rPr>
                  <w:rFonts w:ascii="Times New Roman" w:hAnsi="Times New Roman" w:cs="Times New Roman"/>
                </w:rPr>
                <w:t>&lt;*&gt;</w:t>
              </w:r>
            </w:hyperlink>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35"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9037" w:type="dxa"/>
            <w:gridSpan w:val="7"/>
            <w:tcBorders>
              <w:bottom w:val="nil"/>
            </w:tcBorders>
            <w:vAlign w:val="center"/>
          </w:tcPr>
          <w:p w:rsidR="0086670C" w:rsidRPr="0086670C" w:rsidRDefault="0086670C">
            <w:pPr>
              <w:pStyle w:val="ConsPlusNormal"/>
              <w:rPr>
                <w:rFonts w:ascii="Times New Roman" w:hAnsi="Times New Roman" w:cs="Times New Roman"/>
              </w:rPr>
            </w:pPr>
            <w:bookmarkStart w:id="17" w:name="P558"/>
            <w:bookmarkEnd w:id="17"/>
            <w:r w:rsidRPr="0086670C">
              <w:rPr>
                <w:rFonts w:ascii="Times New Roman" w:hAnsi="Times New Roman" w:cs="Times New Roman"/>
              </w:rPr>
              <w:t xml:space="preserve">&lt;*&gt; Работы, перечисленные в </w:t>
            </w:r>
            <w:hyperlink w:anchor="P556" w:history="1">
              <w:r w:rsidRPr="0086670C">
                <w:rPr>
                  <w:rFonts w:ascii="Times New Roman" w:hAnsi="Times New Roman" w:cs="Times New Roman"/>
                </w:rPr>
                <w:t>п. 14</w:t>
              </w:r>
            </w:hyperlink>
            <w:r w:rsidRPr="0086670C">
              <w:rPr>
                <w:rFonts w:ascii="Times New Roman" w:hAnsi="Times New Roman" w:cs="Times New Roman"/>
              </w:rPr>
              <w:t xml:space="preserve"> минимального перечня, не выполняются ввиду того, что в городе Томске в большинстве многоквартирных домов, общежитий мусоропроводы отсутствуют, а в тех домах, где мусоропроводы установлены по проекту, в настоящее время они не эксплуатируются</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36"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14.1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технического состояния и работоспособности элементов мусоропровода</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14.2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засоров - незамедлительное их устранение</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14.3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чистка, промывка и дезинфекция загрузочных клапанов стволов мусоропроводов, </w:t>
            </w:r>
            <w:proofErr w:type="spellStart"/>
            <w:r w:rsidRPr="0086670C">
              <w:rPr>
                <w:rFonts w:ascii="Times New Roman" w:hAnsi="Times New Roman" w:cs="Times New Roman"/>
              </w:rPr>
              <w:t>мусоросборной</w:t>
            </w:r>
            <w:proofErr w:type="spellEnd"/>
            <w:r w:rsidRPr="0086670C">
              <w:rPr>
                <w:rFonts w:ascii="Times New Roman" w:hAnsi="Times New Roman" w:cs="Times New Roman"/>
              </w:rPr>
              <w:t xml:space="preserve"> камеры и ее оборудования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14.4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 xml:space="preserve">15. Работы, выполняемые в целях надлежащего содержания систем вентиляции и </w:t>
            </w:r>
            <w:proofErr w:type="spellStart"/>
            <w:r w:rsidRPr="0086670C">
              <w:rPr>
                <w:rFonts w:ascii="Times New Roman" w:hAnsi="Times New Roman" w:cs="Times New Roman"/>
              </w:rPr>
              <w:t>дымоудаления</w:t>
            </w:r>
            <w:proofErr w:type="spellEnd"/>
            <w:r w:rsidRPr="0086670C">
              <w:rPr>
                <w:rFonts w:ascii="Times New Roman" w:hAnsi="Times New Roman" w:cs="Times New Roman"/>
              </w:rPr>
              <w:t xml:space="preserve"> многоквартирных домов, общежитий</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37"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техническое обслуживание и сезонное управление оборудованием систем вентиляции и </w:t>
            </w:r>
            <w:proofErr w:type="spellStart"/>
            <w:r w:rsidRPr="0086670C">
              <w:rPr>
                <w:rFonts w:ascii="Times New Roman" w:hAnsi="Times New Roman" w:cs="Times New Roman"/>
              </w:rPr>
              <w:t>дымоудаления</w:t>
            </w:r>
            <w:proofErr w:type="spellEnd"/>
            <w:r w:rsidRPr="0086670C">
              <w:rPr>
                <w:rFonts w:ascii="Times New Roman" w:hAnsi="Times New Roman" w:cs="Times New Roman"/>
              </w:rPr>
              <w:t>, определение работоспособности оборудования и элементов систем</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контроль состояния, выявление и устранение причин недопустимых вибраций и шума при </w:t>
            </w:r>
            <w:r w:rsidRPr="0086670C">
              <w:rPr>
                <w:rFonts w:ascii="Times New Roman" w:hAnsi="Times New Roman" w:cs="Times New Roman"/>
              </w:rPr>
              <w:lastRenderedPageBreak/>
              <w:t>работе вентиляционной установки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месяца</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15.3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утепления теплых чердаков, плотности закрытия входов на них</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устранение </w:t>
            </w:r>
            <w:proofErr w:type="spellStart"/>
            <w:r w:rsidRPr="0086670C">
              <w:rPr>
                <w:rFonts w:ascii="Times New Roman" w:hAnsi="Times New Roman" w:cs="Times New Roman"/>
              </w:rPr>
              <w:t>неплотностей</w:t>
            </w:r>
            <w:proofErr w:type="spellEnd"/>
            <w:r w:rsidRPr="0086670C">
              <w:rPr>
                <w:rFonts w:ascii="Times New Roman" w:hAnsi="Times New Roman" w:cs="Times New Roman"/>
              </w:rPr>
              <w:t xml:space="preserve"> в вентиляционных каналах и шахтах, устранение засоров в каналах, устранение неисправностей шиберов и </w:t>
            </w:r>
            <w:proofErr w:type="gramStart"/>
            <w:r w:rsidRPr="0086670C">
              <w:rPr>
                <w:rFonts w:ascii="Times New Roman" w:hAnsi="Times New Roman" w:cs="Times New Roman"/>
              </w:rPr>
              <w:t>дроссель-клапанов</w:t>
            </w:r>
            <w:proofErr w:type="gramEnd"/>
            <w:r w:rsidRPr="0086670C">
              <w:rPr>
                <w:rFonts w:ascii="Times New Roman" w:hAnsi="Times New Roman" w:cs="Times New Roman"/>
              </w:rPr>
              <w:t xml:space="preserve"> в вытяжных шахтах, зонтов над шахтами и дефлекторов, замена дефективных вытяжных решеток и их креплений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bookmarkStart w:id="18" w:name="P602"/>
            <w:bookmarkEnd w:id="18"/>
            <w:r w:rsidRPr="0086670C">
              <w:rPr>
                <w:rFonts w:ascii="Times New Roman" w:hAnsi="Times New Roman" w:cs="Times New Roman"/>
              </w:rPr>
              <w:t>15.5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исправности, техническое обслуживание и ремонт оборудования системы холодоснабжения </w:t>
            </w:r>
            <w:hyperlink w:anchor="P607" w:history="1">
              <w:r w:rsidRPr="0086670C">
                <w:rPr>
                  <w:rFonts w:ascii="Times New Roman" w:hAnsi="Times New Roman" w:cs="Times New Roman"/>
                </w:rPr>
                <w:t>&lt;*&gt;</w:t>
              </w:r>
            </w:hyperlink>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c>
          <w:tcPr>
            <w:tcW w:w="9037" w:type="dxa"/>
            <w:gridSpan w:val="7"/>
            <w:tcBorders>
              <w:bottom w:val="nil"/>
            </w:tcBorders>
          </w:tcPr>
          <w:p w:rsidR="0086670C" w:rsidRPr="0086670C" w:rsidRDefault="0086670C">
            <w:pPr>
              <w:pStyle w:val="ConsPlusNormal"/>
              <w:rPr>
                <w:rFonts w:ascii="Times New Roman" w:hAnsi="Times New Roman" w:cs="Times New Roman"/>
              </w:rPr>
            </w:pPr>
            <w:bookmarkStart w:id="19" w:name="P607"/>
            <w:bookmarkEnd w:id="19"/>
            <w:r w:rsidRPr="0086670C">
              <w:rPr>
                <w:rFonts w:ascii="Times New Roman" w:hAnsi="Times New Roman" w:cs="Times New Roman"/>
              </w:rPr>
              <w:t xml:space="preserve">&lt;*&gt; Работы, перечисленные в </w:t>
            </w:r>
            <w:hyperlink w:anchor="P602" w:history="1">
              <w:proofErr w:type="spellStart"/>
              <w:r w:rsidRPr="0086670C">
                <w:rPr>
                  <w:rFonts w:ascii="Times New Roman" w:hAnsi="Times New Roman" w:cs="Times New Roman"/>
                </w:rPr>
                <w:t>пп</w:t>
              </w:r>
              <w:proofErr w:type="spellEnd"/>
              <w:r w:rsidRPr="0086670C">
                <w:rPr>
                  <w:rFonts w:ascii="Times New Roman" w:hAnsi="Times New Roman" w:cs="Times New Roman"/>
                </w:rPr>
                <w:t>. 15.5</w:t>
              </w:r>
            </w:hyperlink>
            <w:r w:rsidRPr="0086670C">
              <w:rPr>
                <w:rFonts w:ascii="Times New Roman" w:hAnsi="Times New Roman" w:cs="Times New Roman"/>
              </w:rPr>
              <w:t xml:space="preserve"> минимального перечня, не выполняются ввиду того, что в городе Томске в многоквартирных домах, общежитиях системы холодоснабжения отсутствуют</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38"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контроль и обеспечение исправного состояния систем автоматического </w:t>
            </w:r>
            <w:proofErr w:type="spellStart"/>
            <w:r w:rsidRPr="0086670C">
              <w:rPr>
                <w:rFonts w:ascii="Times New Roman" w:hAnsi="Times New Roman" w:cs="Times New Roman"/>
              </w:rPr>
              <w:t>дымоудаления</w:t>
            </w:r>
            <w:proofErr w:type="spellEnd"/>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bookmarkStart w:id="20" w:name="P614"/>
            <w:bookmarkEnd w:id="20"/>
            <w:r w:rsidRPr="0086670C">
              <w:rPr>
                <w:rFonts w:ascii="Times New Roman" w:hAnsi="Times New Roman" w:cs="Times New Roman"/>
              </w:rPr>
              <w:t>15.7</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сезонное открытие и закрытие калорифера со стороны подвода воздуха </w:t>
            </w:r>
            <w:hyperlink w:anchor="P619" w:history="1">
              <w:r w:rsidRPr="0086670C">
                <w:rPr>
                  <w:rFonts w:ascii="Times New Roman" w:hAnsi="Times New Roman" w:cs="Times New Roman"/>
                </w:rPr>
                <w:t>&lt;*&gt;</w:t>
              </w:r>
            </w:hyperlink>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bottom w:val="nil"/>
            </w:tcBorders>
          </w:tcPr>
          <w:p w:rsidR="0086670C" w:rsidRPr="0086670C" w:rsidRDefault="0086670C">
            <w:pPr>
              <w:pStyle w:val="ConsPlusNormal"/>
              <w:rPr>
                <w:rFonts w:ascii="Times New Roman" w:hAnsi="Times New Roman" w:cs="Times New Roman"/>
              </w:rPr>
            </w:pPr>
            <w:bookmarkStart w:id="21" w:name="P619"/>
            <w:bookmarkEnd w:id="21"/>
            <w:r w:rsidRPr="0086670C">
              <w:rPr>
                <w:rFonts w:ascii="Times New Roman" w:hAnsi="Times New Roman" w:cs="Times New Roman"/>
              </w:rPr>
              <w:t xml:space="preserve">&lt;*&gt; Работы, перечисленные в </w:t>
            </w:r>
            <w:hyperlink w:anchor="P614" w:history="1">
              <w:proofErr w:type="spellStart"/>
              <w:r w:rsidRPr="0086670C">
                <w:rPr>
                  <w:rFonts w:ascii="Times New Roman" w:hAnsi="Times New Roman" w:cs="Times New Roman"/>
                </w:rPr>
                <w:t>пп</w:t>
              </w:r>
              <w:proofErr w:type="spellEnd"/>
              <w:r w:rsidRPr="0086670C">
                <w:rPr>
                  <w:rFonts w:ascii="Times New Roman" w:hAnsi="Times New Roman" w:cs="Times New Roman"/>
                </w:rPr>
                <w:t>. 15.7</w:t>
              </w:r>
            </w:hyperlink>
            <w:r w:rsidRPr="0086670C">
              <w:rPr>
                <w:rFonts w:ascii="Times New Roman" w:hAnsi="Times New Roman" w:cs="Times New Roman"/>
              </w:rPr>
              <w:t xml:space="preserve"> минимального перечня, не выполняются ввиду того, что в городе Томске в многоквартирных домах, общежитиях системы отопления калориферами отсутствуют</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39"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15.8</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15.9</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при выявлении повреждений и нарушений - разработка плана восстановительных работ </w:t>
            </w:r>
            <w:r w:rsidRPr="0086670C">
              <w:rPr>
                <w:rFonts w:ascii="Times New Roman" w:hAnsi="Times New Roman" w:cs="Times New Roman"/>
              </w:rPr>
              <w:lastRenderedPageBreak/>
              <w:t>(при необходимости), проведение восстановительных работ</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16. Работы, выполняемые в целях надлежащего содержания печей, каминов и очагов в многоквартирных домах, общежитиях</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0"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16.1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определение целостности конструкций и проверка работоспособности дымоходов печей, каминов и очагов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16.2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16.3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от сажи дымоходов и труб печей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16.4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устранение завалов в дымовых каналах</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 xml:space="preserve">17. Работы, выполняемые в целях надлежащего содержания индивидуальных тепловых пунктов и </w:t>
            </w:r>
            <w:proofErr w:type="spellStart"/>
            <w:r w:rsidRPr="0086670C">
              <w:rPr>
                <w:rFonts w:ascii="Times New Roman" w:hAnsi="Times New Roman" w:cs="Times New Roman"/>
              </w:rPr>
              <w:t>водоподкачек</w:t>
            </w:r>
            <w:proofErr w:type="spellEnd"/>
            <w:r w:rsidRPr="0086670C">
              <w:rPr>
                <w:rFonts w:ascii="Times New Roman" w:hAnsi="Times New Roman" w:cs="Times New Roman"/>
              </w:rPr>
              <w:t xml:space="preserve"> в многоквартирных домах, общежитиях</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1"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17.1</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86670C">
              <w:rPr>
                <w:rFonts w:ascii="Times New Roman" w:hAnsi="Times New Roman" w:cs="Times New Roman"/>
              </w:rPr>
              <w:t>водоподкачках</w:t>
            </w:r>
            <w:proofErr w:type="spellEnd"/>
            <w:r w:rsidRPr="0086670C">
              <w:rPr>
                <w:rFonts w:ascii="Times New Roman" w:hAnsi="Times New Roman" w:cs="Times New Roman"/>
              </w:rPr>
              <w:t xml:space="preserve"> в многоквартирных домах, общежитиях</w:t>
            </w: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1 - 2 раза в год, по заявкам</w:t>
            </w:r>
          </w:p>
        </w:tc>
        <w:tc>
          <w:tcPr>
            <w:tcW w:w="2041"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42"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17.2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 в течение суток</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суток</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17.3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гидравлические и тепловые испытания оборудования индивидуальных тепловых пунктов и </w:t>
            </w:r>
            <w:proofErr w:type="spellStart"/>
            <w:r w:rsidRPr="0086670C">
              <w:rPr>
                <w:rFonts w:ascii="Times New Roman" w:hAnsi="Times New Roman" w:cs="Times New Roman"/>
              </w:rPr>
              <w:t>водоподкачек</w:t>
            </w:r>
            <w:proofErr w:type="spellEnd"/>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17.4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работы по очистке теплообменного оборудования для удаления </w:t>
            </w:r>
            <w:proofErr w:type="spellStart"/>
            <w:r w:rsidRPr="0086670C">
              <w:rPr>
                <w:rFonts w:ascii="Times New Roman" w:hAnsi="Times New Roman" w:cs="Times New Roman"/>
              </w:rPr>
              <w:t>накипно</w:t>
            </w:r>
            <w:proofErr w:type="spellEnd"/>
            <w:r w:rsidRPr="0086670C">
              <w:rPr>
                <w:rFonts w:ascii="Times New Roman" w:hAnsi="Times New Roman" w:cs="Times New Roman"/>
              </w:rPr>
              <w:t>-коррозионных отложений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17.5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 общежитиях</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3"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1 - 2 раза в год, по заявкам, ПУ - ежемесячно</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ежемесячно и по заявкам</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суток</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18.3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месяца</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18.4</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proofErr w:type="gramStart"/>
            <w:r w:rsidRPr="0086670C">
              <w:rPr>
                <w:rFonts w:ascii="Times New Roman" w:hAnsi="Times New Roman" w:cs="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общежитии</w:t>
            </w:r>
            <w:proofErr w:type="gramEnd"/>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2041"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месяца</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44"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18.5</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суток</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18.6</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18.7</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переключение в целях надежной эксплуатации режимов работы внутреннего водостока, гидравлического затвора внутреннего водостока</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18.8</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5 дней</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18.9</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и промывка водонапорных баков</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18.10</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и обеспечение работоспособности местных локальных очистных </w:t>
            </w:r>
            <w:r w:rsidRPr="0086670C">
              <w:rPr>
                <w:rFonts w:ascii="Times New Roman" w:hAnsi="Times New Roman" w:cs="Times New Roman"/>
              </w:rPr>
              <w:lastRenderedPageBreak/>
              <w:t>сооружений (септики) и дворовых туалетов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1 раз в месяц</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18.11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промывка систем водоснабжения для удаления </w:t>
            </w:r>
            <w:proofErr w:type="spellStart"/>
            <w:r w:rsidRPr="0086670C">
              <w:rPr>
                <w:rFonts w:ascii="Times New Roman" w:hAnsi="Times New Roman" w:cs="Times New Roman"/>
              </w:rPr>
              <w:t>накипно</w:t>
            </w:r>
            <w:proofErr w:type="spellEnd"/>
            <w:r w:rsidRPr="0086670C">
              <w:rPr>
                <w:rFonts w:ascii="Times New Roman" w:hAnsi="Times New Roman" w:cs="Times New Roman"/>
              </w:rPr>
              <w:t>-коррозионных отложений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19. Работы, выполняемые в целях надлежащего содержания систем теплоснабжения (отопление, горячее водоснабжение) в многоквартирных домах, общежитиях</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5"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19.1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19.2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проведение пробных пусконаладочных работ (пробные топки)</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после проведения работ</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19.3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удаление воздуха из системы отопления;</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19.4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промывка централизованных систем теплоснабжения для удаления </w:t>
            </w:r>
            <w:proofErr w:type="spellStart"/>
            <w:r w:rsidRPr="0086670C">
              <w:rPr>
                <w:rFonts w:ascii="Times New Roman" w:hAnsi="Times New Roman" w:cs="Times New Roman"/>
              </w:rPr>
              <w:t>накипно</w:t>
            </w:r>
            <w:proofErr w:type="spellEnd"/>
            <w:r w:rsidRPr="0086670C">
              <w:rPr>
                <w:rFonts w:ascii="Times New Roman" w:hAnsi="Times New Roman" w:cs="Times New Roman"/>
              </w:rPr>
              <w:t>-коррозионных отложений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20. Работы, выполняемые в целях надлежащего содержания электрооборудования, радио- и телекоммуникационного оборудования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6"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20.1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проверка заземления оболочки </w:t>
            </w:r>
            <w:proofErr w:type="spellStart"/>
            <w:r w:rsidRPr="0086670C">
              <w:rPr>
                <w:rFonts w:ascii="Times New Roman" w:hAnsi="Times New Roman" w:cs="Times New Roman"/>
              </w:rPr>
              <w:t>электрокабеля</w:t>
            </w:r>
            <w:proofErr w:type="spellEnd"/>
            <w:r w:rsidRPr="0086670C">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один раз в 3 года</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20.2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проверка и обеспечение работоспособности устройств защитного отключения</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один раз в год и 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20.3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техническое обслуживание и ремонт силовых и осветительных установок, электрических установок </w:t>
            </w:r>
            <w:r w:rsidRPr="0086670C">
              <w:rPr>
                <w:rFonts w:ascii="Times New Roman" w:hAnsi="Times New Roman" w:cs="Times New Roman"/>
              </w:rPr>
              <w:lastRenderedPageBreak/>
              <w:t xml:space="preserve">систем </w:t>
            </w:r>
            <w:proofErr w:type="spellStart"/>
            <w:r w:rsidRPr="0086670C">
              <w:rPr>
                <w:rFonts w:ascii="Times New Roman" w:hAnsi="Times New Roman" w:cs="Times New Roman"/>
              </w:rPr>
              <w:t>дымоудаления</w:t>
            </w:r>
            <w:proofErr w:type="spellEnd"/>
            <w:r w:rsidRPr="0086670C">
              <w:rPr>
                <w:rFonts w:ascii="Times New Roman" w:hAnsi="Times New Roman" w:cs="Times New Roman"/>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6670C">
              <w:rPr>
                <w:rFonts w:ascii="Times New Roman" w:hAnsi="Times New Roman" w:cs="Times New Roman"/>
              </w:rPr>
              <w:t>молниезащиты</w:t>
            </w:r>
            <w:proofErr w:type="spellEnd"/>
            <w:r w:rsidRPr="0086670C">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один раз в год и по заявкам</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20.4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контроль состояния и замена вышедших из строя датчиков, проводки и оборудования пожарной и охранной сигнализации</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течение 3-х дней</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21. Работы, выполняемые в целях надлежащего содержания систем внутридомового газового оборудования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7"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организация проверки состояния системы внутридомового газового оборудования и ее отдельных элементов</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w:t>
            </w:r>
          </w:p>
        </w:tc>
        <w:tc>
          <w:tcPr>
            <w:tcW w:w="1587" w:type="dxa"/>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 и по графику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21.2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организация технического обслуживания и ремонта систем контроля загазованности помещений</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21.3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при выявлении нарушений и неисправностей внутридомового газового оборудования, систем </w:t>
            </w:r>
            <w:proofErr w:type="spellStart"/>
            <w:r w:rsidRPr="0086670C">
              <w:rPr>
                <w:rFonts w:ascii="Times New Roman" w:hAnsi="Times New Roman" w:cs="Times New Roman"/>
              </w:rPr>
              <w:t>дымоудаления</w:t>
            </w:r>
            <w:proofErr w:type="spellEnd"/>
            <w:r w:rsidRPr="0086670C">
              <w:rPr>
                <w:rFonts w:ascii="Times New Roman" w:hAnsi="Times New Roman" w:cs="Times New Roman"/>
              </w:rPr>
              <w:t xml:space="preserve"> и вентиляции, способных повлечь скопление газа в помещениях, - организация проведения работ по их устранению</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заявкам и по договору</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22. Работы, выполняемые в целях надлежащего содержания и ремонта лифта (лифтов)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8"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22.1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организация системы диспетчерского контроля и </w:t>
            </w:r>
            <w:r w:rsidRPr="0086670C">
              <w:rPr>
                <w:rFonts w:ascii="Times New Roman" w:hAnsi="Times New Roman" w:cs="Times New Roman"/>
              </w:rPr>
              <w:lastRenderedPageBreak/>
              <w:t>обеспечение диспетчерской связи с кабиной лифта</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договору и по графику</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22.2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обеспечение проведения осмотров, технического обслуживания и ремонт лифта (лифтов)</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22.3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обеспечение проведения аварийного обслуживания лифта (лифтов)</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22.4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обеспечение проведения технического освидетельствования лифта (лифтов), в том числе после замены элементов оборудования</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1 раз в год</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1"/>
              <w:rPr>
                <w:rFonts w:ascii="Times New Roman" w:hAnsi="Times New Roman" w:cs="Times New Roman"/>
              </w:rPr>
            </w:pPr>
            <w:r w:rsidRPr="0086670C">
              <w:rPr>
                <w:rFonts w:ascii="Times New Roman" w:hAnsi="Times New Roman" w:cs="Times New Roman"/>
              </w:rPr>
              <w:t>III. Работы и услуги по содержанию иного общего имущества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49"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23. Работы по содержанию помещений, входящих в состав общего имущества в многоквартирном доме, общежитии</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50"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23.1</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Для благоустроенных МКД выше 6 этажей с лифтом: сухая уборка 2 раза в месяц, влажная (включая сухую) - 1 раз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Для благоустроенных МКД 1 - 5 этажей: сухая уборка 1 раз в неделю, влажная (включая сухую) - 2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услуга не оказывается</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23.2</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влажная протирка </w:t>
            </w:r>
            <w:r w:rsidRPr="0086670C">
              <w:rPr>
                <w:rFonts w:ascii="Times New Roman" w:hAnsi="Times New Roman" w:cs="Times New Roman"/>
              </w:rPr>
              <w:lastRenderedPageBreak/>
              <w:t>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r w:rsidRPr="0086670C">
              <w:rPr>
                <w:rFonts w:ascii="Times New Roman" w:hAnsi="Times New Roman" w:cs="Times New Roman"/>
              </w:rPr>
              <w:lastRenderedPageBreak/>
              <w:t>благоустроенных МКД выше 6 этажей с лифтом: 2 раза в год или по договору</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Для благоустроенных МКД 1 - 5 этажей: 1 раз в 2 месяца или по договору</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услуга не оказывается</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23.3</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мытье окон</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2 раза в год или по договору</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услуга не оказывается</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23.4</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систем защиты от грязи (металлических решеток, ячеистых покрытий, приямков, текстильных матов)</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сухая уборка 1 раз в неделю</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услуга не оказывается</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23.5</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 общежитии, дезинфекция септиков, дворовых туалетов, находящихся на земельном участке, на котором расположен этот дом</w:t>
            </w:r>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не менее 4-х раз в год - дератизация, дезинсекция и дезинфекция - по заявкам</w:t>
            </w:r>
          </w:p>
        </w:tc>
        <w:tc>
          <w:tcPr>
            <w:tcW w:w="2041" w:type="dxa"/>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51"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24. Работы по содержанию земельного участка, на котором расположен многоквартирный дом, общежитие,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52"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24.1</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4 раза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2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24.2</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86670C">
              <w:rPr>
                <w:rFonts w:ascii="Times New Roman" w:hAnsi="Times New Roman" w:cs="Times New Roman"/>
              </w:rPr>
              <w:t>колейности</w:t>
            </w:r>
            <w:proofErr w:type="spellEnd"/>
            <w:r w:rsidRPr="0086670C">
              <w:rPr>
                <w:rFonts w:ascii="Times New Roman" w:hAnsi="Times New Roman" w:cs="Times New Roman"/>
              </w:rPr>
              <w:t xml:space="preserve"> свыше 5 см</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4 раза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2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24.3</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6 раз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2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придомовой территории от наледи и льда</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необходимости или 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24.5</w:t>
            </w:r>
          </w:p>
        </w:tc>
        <w:tc>
          <w:tcPr>
            <w:tcW w:w="2818" w:type="dxa"/>
            <w:gridSpan w:val="2"/>
            <w:vMerge w:val="restart"/>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от мусора урн, установленных возле подъездов, и их промывка</w:t>
            </w:r>
          </w:p>
        </w:tc>
        <w:tc>
          <w:tcPr>
            <w:tcW w:w="1587" w:type="dxa"/>
            <w:vMerge w:val="restart"/>
            <w:tcBorders>
              <w:bottom w:val="nil"/>
            </w:tcBorders>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4 раза в месяц</w:t>
            </w:r>
          </w:p>
        </w:tc>
        <w:tc>
          <w:tcPr>
            <w:tcW w:w="2041" w:type="dxa"/>
            <w:vMerge w:val="restart"/>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1004" w:type="dxa"/>
            <w:gridSpan w:val="2"/>
            <w:vMerge/>
            <w:tcBorders>
              <w:bottom w:val="nil"/>
            </w:tcBorders>
          </w:tcPr>
          <w:p w:rsidR="0086670C" w:rsidRPr="0086670C" w:rsidRDefault="0086670C">
            <w:pPr>
              <w:spacing w:after="1" w:line="0" w:lineRule="atLeast"/>
              <w:rPr>
                <w:rFonts w:ascii="Times New Roman" w:hAnsi="Times New Roman" w:cs="Times New Roman"/>
              </w:rPr>
            </w:pPr>
          </w:p>
        </w:tc>
        <w:tc>
          <w:tcPr>
            <w:tcW w:w="2818" w:type="dxa"/>
            <w:gridSpan w:val="2"/>
            <w:vMerge/>
            <w:tcBorders>
              <w:bottom w:val="nil"/>
            </w:tcBorders>
          </w:tcPr>
          <w:p w:rsidR="0086670C" w:rsidRPr="0086670C" w:rsidRDefault="0086670C">
            <w:pPr>
              <w:spacing w:after="1" w:line="0" w:lineRule="atLeast"/>
              <w:rPr>
                <w:rFonts w:ascii="Times New Roman" w:hAnsi="Times New Roman" w:cs="Times New Roman"/>
              </w:rPr>
            </w:pPr>
          </w:p>
        </w:tc>
        <w:tc>
          <w:tcPr>
            <w:tcW w:w="1587" w:type="dxa"/>
            <w:vMerge/>
            <w:tcBorders>
              <w:bottom w:val="nil"/>
            </w:tcBorders>
          </w:tcPr>
          <w:p w:rsidR="0086670C" w:rsidRPr="0086670C" w:rsidRDefault="0086670C">
            <w:pPr>
              <w:spacing w:after="1" w:line="0" w:lineRule="atLeast"/>
              <w:rPr>
                <w:rFonts w:ascii="Times New Roman" w:hAnsi="Times New Roman" w:cs="Times New Roman"/>
              </w:rPr>
            </w:pP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2 раза в месяц</w:t>
            </w:r>
          </w:p>
        </w:tc>
        <w:tc>
          <w:tcPr>
            <w:tcW w:w="2041" w:type="dxa"/>
            <w:vMerge/>
            <w:tcBorders>
              <w:bottom w:val="nil"/>
            </w:tcBorders>
          </w:tcPr>
          <w:p w:rsidR="0086670C" w:rsidRPr="0086670C" w:rsidRDefault="0086670C">
            <w:pPr>
              <w:spacing w:after="1" w:line="0" w:lineRule="atLeast"/>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постановлений администрации г. Томска от 07.04.2017 </w:t>
            </w:r>
            <w:hyperlink r:id="rId53" w:history="1">
              <w:r w:rsidRPr="0086670C">
                <w:rPr>
                  <w:rFonts w:ascii="Times New Roman" w:hAnsi="Times New Roman" w:cs="Times New Roman"/>
                </w:rPr>
                <w:t>N 239</w:t>
              </w:r>
            </w:hyperlink>
            <w:r w:rsidRPr="0086670C">
              <w:rPr>
                <w:rFonts w:ascii="Times New Roman" w:hAnsi="Times New Roman" w:cs="Times New Roman"/>
              </w:rPr>
              <w:t xml:space="preserve">, от 05.09.2019 </w:t>
            </w:r>
            <w:hyperlink r:id="rId54" w:history="1">
              <w:r w:rsidRPr="0086670C">
                <w:rPr>
                  <w:rFonts w:ascii="Times New Roman" w:hAnsi="Times New Roman" w:cs="Times New Roman"/>
                </w:rPr>
                <w:t>N 788</w:t>
              </w:r>
            </w:hyperlink>
            <w:r w:rsidRPr="0086670C">
              <w:rPr>
                <w:rFonts w:ascii="Times New Roman" w:hAnsi="Times New Roman" w:cs="Times New Roman"/>
              </w:rPr>
              <w:t>)</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24.6</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уборка крыльца и площадки перед входом в подъезд</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4 раза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2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9037" w:type="dxa"/>
            <w:gridSpan w:val="7"/>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25. Работы по содержанию придомовой территории в теплый период года</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25.1</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подметание и уборка придомовой территории</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8 раз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4 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Merge w:val="restart"/>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25.2</w:t>
            </w:r>
          </w:p>
        </w:tc>
        <w:tc>
          <w:tcPr>
            <w:tcW w:w="2818" w:type="dxa"/>
            <w:gridSpan w:val="2"/>
            <w:vMerge w:val="restart"/>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очистка от мусора и промывка урн, установленных возле подъездов</w:t>
            </w:r>
          </w:p>
        </w:tc>
        <w:tc>
          <w:tcPr>
            <w:tcW w:w="1587" w:type="dxa"/>
            <w:vMerge w:val="restart"/>
            <w:tcBorders>
              <w:bottom w:val="nil"/>
            </w:tcBorders>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8 раз в месяц</w:t>
            </w:r>
          </w:p>
        </w:tc>
        <w:tc>
          <w:tcPr>
            <w:tcW w:w="2041" w:type="dxa"/>
            <w:vMerge w:val="restart"/>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1004" w:type="dxa"/>
            <w:gridSpan w:val="2"/>
            <w:vMerge/>
            <w:tcBorders>
              <w:bottom w:val="nil"/>
            </w:tcBorders>
          </w:tcPr>
          <w:p w:rsidR="0086670C" w:rsidRPr="0086670C" w:rsidRDefault="0086670C">
            <w:pPr>
              <w:spacing w:after="1" w:line="0" w:lineRule="atLeast"/>
              <w:rPr>
                <w:rFonts w:ascii="Times New Roman" w:hAnsi="Times New Roman" w:cs="Times New Roman"/>
              </w:rPr>
            </w:pPr>
          </w:p>
        </w:tc>
        <w:tc>
          <w:tcPr>
            <w:tcW w:w="2818" w:type="dxa"/>
            <w:gridSpan w:val="2"/>
            <w:vMerge/>
            <w:tcBorders>
              <w:bottom w:val="nil"/>
            </w:tcBorders>
          </w:tcPr>
          <w:p w:rsidR="0086670C" w:rsidRPr="0086670C" w:rsidRDefault="0086670C">
            <w:pPr>
              <w:spacing w:after="1" w:line="0" w:lineRule="atLeast"/>
              <w:rPr>
                <w:rFonts w:ascii="Times New Roman" w:hAnsi="Times New Roman" w:cs="Times New Roman"/>
              </w:rPr>
            </w:pPr>
          </w:p>
        </w:tc>
        <w:tc>
          <w:tcPr>
            <w:tcW w:w="1587" w:type="dxa"/>
            <w:vMerge/>
            <w:tcBorders>
              <w:bottom w:val="nil"/>
            </w:tcBorders>
          </w:tcPr>
          <w:p w:rsidR="0086670C" w:rsidRPr="0086670C" w:rsidRDefault="0086670C">
            <w:pPr>
              <w:spacing w:after="1" w:line="0" w:lineRule="atLeast"/>
              <w:rPr>
                <w:rFonts w:ascii="Times New Roman" w:hAnsi="Times New Roman" w:cs="Times New Roman"/>
              </w:rPr>
            </w:pP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4 раза в месяц</w:t>
            </w:r>
          </w:p>
        </w:tc>
        <w:tc>
          <w:tcPr>
            <w:tcW w:w="2041" w:type="dxa"/>
            <w:vMerge/>
            <w:tcBorders>
              <w:bottom w:val="nil"/>
            </w:tcBorders>
          </w:tcPr>
          <w:p w:rsidR="0086670C" w:rsidRPr="0086670C" w:rsidRDefault="0086670C">
            <w:pPr>
              <w:spacing w:after="1" w:line="0" w:lineRule="atLeast"/>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постановлений администрации г. Томска от 07.04.2017 </w:t>
            </w:r>
            <w:hyperlink r:id="rId55" w:history="1">
              <w:r w:rsidRPr="0086670C">
                <w:rPr>
                  <w:rFonts w:ascii="Times New Roman" w:hAnsi="Times New Roman" w:cs="Times New Roman"/>
                </w:rPr>
                <w:t>N 239</w:t>
              </w:r>
            </w:hyperlink>
            <w:r w:rsidRPr="0086670C">
              <w:rPr>
                <w:rFonts w:ascii="Times New Roman" w:hAnsi="Times New Roman" w:cs="Times New Roman"/>
              </w:rPr>
              <w:t xml:space="preserve">, от 05.09.2019 </w:t>
            </w:r>
            <w:hyperlink r:id="rId56" w:history="1">
              <w:r w:rsidRPr="0086670C">
                <w:rPr>
                  <w:rFonts w:ascii="Times New Roman" w:hAnsi="Times New Roman" w:cs="Times New Roman"/>
                </w:rPr>
                <w:t>N 788</w:t>
              </w:r>
            </w:hyperlink>
            <w:r w:rsidRPr="0086670C">
              <w:rPr>
                <w:rFonts w:ascii="Times New Roman" w:hAnsi="Times New Roman" w:cs="Times New Roman"/>
              </w:rPr>
              <w:t>)</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25.3</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уборка и выкашивание газонов</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1 раз в сезон или по заявкам</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услуга не оказывается</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bookmarkStart w:id="22" w:name="P913"/>
            <w:bookmarkEnd w:id="22"/>
            <w:r w:rsidRPr="0086670C">
              <w:rPr>
                <w:rFonts w:ascii="Times New Roman" w:hAnsi="Times New Roman" w:cs="Times New Roman"/>
              </w:rPr>
              <w:t>25.4</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 xml:space="preserve">прочистка ливневой канализации </w:t>
            </w:r>
            <w:hyperlink w:anchor="P918" w:history="1">
              <w:r w:rsidRPr="0086670C">
                <w:rPr>
                  <w:rFonts w:ascii="Times New Roman" w:hAnsi="Times New Roman" w:cs="Times New Roman"/>
                </w:rPr>
                <w:t>&lt;*&gt;</w:t>
              </w:r>
            </w:hyperlink>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c>
          <w:tcPr>
            <w:tcW w:w="2041"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w:t>
            </w:r>
          </w:p>
        </w:tc>
      </w:tr>
      <w:tr w:rsidR="0086670C" w:rsidRPr="0086670C">
        <w:tc>
          <w:tcPr>
            <w:tcW w:w="9037" w:type="dxa"/>
            <w:gridSpan w:val="7"/>
            <w:tcBorders>
              <w:bottom w:val="nil"/>
            </w:tcBorders>
          </w:tcPr>
          <w:p w:rsidR="0086670C" w:rsidRPr="0086670C" w:rsidRDefault="0086670C">
            <w:pPr>
              <w:pStyle w:val="ConsPlusNormal"/>
              <w:rPr>
                <w:rFonts w:ascii="Times New Roman" w:hAnsi="Times New Roman" w:cs="Times New Roman"/>
              </w:rPr>
            </w:pPr>
            <w:bookmarkStart w:id="23" w:name="P918"/>
            <w:bookmarkEnd w:id="23"/>
            <w:r w:rsidRPr="0086670C">
              <w:rPr>
                <w:rFonts w:ascii="Times New Roman" w:hAnsi="Times New Roman" w:cs="Times New Roman"/>
              </w:rPr>
              <w:t xml:space="preserve">&lt;*&gt; Работы, перечисленные в </w:t>
            </w:r>
            <w:hyperlink w:anchor="P913" w:history="1">
              <w:proofErr w:type="spellStart"/>
              <w:r w:rsidRPr="0086670C">
                <w:rPr>
                  <w:rFonts w:ascii="Times New Roman" w:hAnsi="Times New Roman" w:cs="Times New Roman"/>
                </w:rPr>
                <w:t>пп</w:t>
              </w:r>
              <w:proofErr w:type="spellEnd"/>
              <w:r w:rsidRPr="0086670C">
                <w:rPr>
                  <w:rFonts w:ascii="Times New Roman" w:hAnsi="Times New Roman" w:cs="Times New Roman"/>
                </w:rPr>
                <w:t>. 25.4</w:t>
              </w:r>
            </w:hyperlink>
            <w:r w:rsidRPr="0086670C">
              <w:rPr>
                <w:rFonts w:ascii="Times New Roman" w:hAnsi="Times New Roman" w:cs="Times New Roman"/>
              </w:rPr>
              <w:t xml:space="preserve"> минимального перечня, не выполняются ввиду того, что в городе Томске у небольшого количества многоквартирных домов, общежитий на придомовой территории имеется ливневая канализация</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57"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1004" w:type="dxa"/>
            <w:gridSpan w:val="2"/>
            <w:vMerge w:val="restart"/>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25.5</w:t>
            </w:r>
          </w:p>
        </w:tc>
        <w:tc>
          <w:tcPr>
            <w:tcW w:w="2818" w:type="dxa"/>
            <w:gridSpan w:val="2"/>
            <w:vMerge w:val="restart"/>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уборка крыльца и площадки перед входом в подъезд, очистка металлической решетки и приямка.</w:t>
            </w:r>
          </w:p>
        </w:tc>
        <w:tc>
          <w:tcPr>
            <w:tcW w:w="1587" w:type="dxa"/>
            <w:vMerge w:val="restart"/>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w:t>
            </w:r>
            <w:proofErr w:type="gramStart"/>
            <w:r w:rsidRPr="0086670C">
              <w:rPr>
                <w:rFonts w:ascii="Times New Roman" w:hAnsi="Times New Roman" w:cs="Times New Roman"/>
              </w:rPr>
              <w:t>благоустроенных</w:t>
            </w:r>
            <w:proofErr w:type="gramEnd"/>
            <w:r w:rsidRPr="0086670C">
              <w:rPr>
                <w:rFonts w:ascii="Times New Roman" w:hAnsi="Times New Roman" w:cs="Times New Roman"/>
              </w:rPr>
              <w:t xml:space="preserve"> МКД 8 раз в месяц</w:t>
            </w:r>
          </w:p>
        </w:tc>
        <w:tc>
          <w:tcPr>
            <w:tcW w:w="2041" w:type="dxa"/>
            <w:vMerge w:val="restart"/>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Merge/>
          </w:tcPr>
          <w:p w:rsidR="0086670C" w:rsidRPr="0086670C" w:rsidRDefault="0086670C">
            <w:pPr>
              <w:spacing w:after="1" w:line="0" w:lineRule="atLeast"/>
              <w:rPr>
                <w:rFonts w:ascii="Times New Roman" w:hAnsi="Times New Roman" w:cs="Times New Roman"/>
              </w:rPr>
            </w:pPr>
          </w:p>
        </w:tc>
        <w:tc>
          <w:tcPr>
            <w:tcW w:w="2818" w:type="dxa"/>
            <w:gridSpan w:val="2"/>
            <w:vMerge/>
          </w:tcPr>
          <w:p w:rsidR="0086670C" w:rsidRPr="0086670C" w:rsidRDefault="0086670C">
            <w:pPr>
              <w:spacing w:after="1" w:line="0" w:lineRule="atLeast"/>
              <w:rPr>
                <w:rFonts w:ascii="Times New Roman" w:hAnsi="Times New Roman" w:cs="Times New Roman"/>
              </w:rPr>
            </w:pPr>
          </w:p>
        </w:tc>
        <w:tc>
          <w:tcPr>
            <w:tcW w:w="1587" w:type="dxa"/>
            <w:vMerge/>
          </w:tcPr>
          <w:p w:rsidR="0086670C" w:rsidRPr="0086670C" w:rsidRDefault="0086670C">
            <w:pPr>
              <w:spacing w:after="1" w:line="0" w:lineRule="atLeast"/>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Для полу- и </w:t>
            </w:r>
            <w:proofErr w:type="gramStart"/>
            <w:r w:rsidRPr="0086670C">
              <w:rPr>
                <w:rFonts w:ascii="Times New Roman" w:hAnsi="Times New Roman" w:cs="Times New Roman"/>
              </w:rPr>
              <w:t>неблагоустроенных</w:t>
            </w:r>
            <w:proofErr w:type="gramEnd"/>
            <w:r w:rsidRPr="0086670C">
              <w:rPr>
                <w:rFonts w:ascii="Times New Roman" w:hAnsi="Times New Roman" w:cs="Times New Roman"/>
              </w:rPr>
              <w:t xml:space="preserve"> МКД 4 </w:t>
            </w:r>
            <w:r w:rsidRPr="0086670C">
              <w:rPr>
                <w:rFonts w:ascii="Times New Roman" w:hAnsi="Times New Roman" w:cs="Times New Roman"/>
              </w:rPr>
              <w:lastRenderedPageBreak/>
              <w:t>раза в месяц</w:t>
            </w:r>
          </w:p>
        </w:tc>
        <w:tc>
          <w:tcPr>
            <w:tcW w:w="2041" w:type="dxa"/>
            <w:vMerge/>
          </w:tcPr>
          <w:p w:rsidR="0086670C" w:rsidRPr="0086670C" w:rsidRDefault="0086670C">
            <w:pPr>
              <w:spacing w:after="1" w:line="0" w:lineRule="atLeast"/>
              <w:rPr>
                <w:rFonts w:ascii="Times New Roman" w:hAnsi="Times New Roman" w:cs="Times New Roman"/>
              </w:rPr>
            </w:pP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lastRenderedPageBreak/>
              <w:t>26. Работы по обеспечению вывоза бытовых отходов, в том числе откачке жидких бытовых отходов</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58"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29.12.2017 N 1334)</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26.1</w:t>
            </w:r>
          </w:p>
        </w:tc>
        <w:tc>
          <w:tcPr>
            <w:tcW w:w="8033" w:type="dxa"/>
            <w:gridSpan w:val="5"/>
            <w:tcBorders>
              <w:bottom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исключен. - </w:t>
            </w:r>
            <w:hyperlink r:id="rId59" w:history="1">
              <w:r w:rsidRPr="0086670C">
                <w:rPr>
                  <w:rFonts w:ascii="Times New Roman" w:hAnsi="Times New Roman" w:cs="Times New Roman"/>
                </w:rPr>
                <w:t>Постановление</w:t>
              </w:r>
            </w:hyperlink>
            <w:r w:rsidRPr="0086670C">
              <w:rPr>
                <w:rFonts w:ascii="Times New Roman" w:hAnsi="Times New Roman" w:cs="Times New Roman"/>
              </w:rPr>
              <w:t xml:space="preserve"> администрации г. Томска от 05.09.2019 N 788</w:t>
            </w: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26.1(1)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необходимости</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26.2</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вывоз жидких бытовых отходов из дворовых туалетов, находящихся на придомовой территории</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необходимости или 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blPrEx>
          <w:tblBorders>
            <w:insideH w:val="single" w:sz="4" w:space="0" w:color="auto"/>
          </w:tblBorders>
        </w:tblPrEx>
        <w:tc>
          <w:tcPr>
            <w:tcW w:w="1004"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26.3</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вывоз бытовых сточных вод из септиков, находящихся на придомовой территории</w:t>
            </w:r>
          </w:p>
        </w:tc>
        <w:tc>
          <w:tcPr>
            <w:tcW w:w="1587" w:type="dxa"/>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при необходимости или по заявкам</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bottom w:val="nil"/>
            </w:tcBorders>
            <w:vAlign w:val="center"/>
          </w:tcPr>
          <w:p w:rsidR="0086670C" w:rsidRPr="0086670C" w:rsidRDefault="0086670C">
            <w:pPr>
              <w:pStyle w:val="ConsPlusNormal"/>
              <w:jc w:val="center"/>
              <w:outlineLvl w:val="3"/>
              <w:rPr>
                <w:rFonts w:ascii="Times New Roman" w:hAnsi="Times New Roman" w:cs="Times New Roman"/>
              </w:rPr>
            </w:pPr>
            <w:r w:rsidRPr="0086670C">
              <w:rPr>
                <w:rFonts w:ascii="Times New Roman" w:hAnsi="Times New Roman" w:cs="Times New Roman"/>
              </w:rPr>
              <w:t>26(1). Работы по содержанию мест (площадок) накопления твердых коммунальных отходов</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60"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05.09.2019 N 788)</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26(1).1</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организация и содержание мест (площадок) накопления твердых коммунальных отходов, включая обслуживание контейнерных площадок</w:t>
            </w:r>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графику и по договору</w:t>
            </w:r>
          </w:p>
        </w:tc>
        <w:tc>
          <w:tcPr>
            <w:tcW w:w="2041" w:type="dxa"/>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61"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05.09.2019 N 788)</w:t>
            </w:r>
          </w:p>
        </w:tc>
      </w:tr>
      <w:tr w:rsidR="0086670C" w:rsidRPr="0086670C">
        <w:tc>
          <w:tcPr>
            <w:tcW w:w="1004" w:type="dxa"/>
            <w:gridSpan w:val="2"/>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26(1).2</w:t>
            </w:r>
          </w:p>
        </w:tc>
        <w:tc>
          <w:tcPr>
            <w:tcW w:w="2818" w:type="dxa"/>
            <w:gridSpan w:val="2"/>
            <w:tcBorders>
              <w:bottom w:val="nil"/>
            </w:tcBorders>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организация накопления отходов I - IV класса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587" w:type="dxa"/>
            <w:tcBorders>
              <w:bottom w:val="nil"/>
            </w:tcBorders>
            <w:vAlign w:val="center"/>
          </w:tcPr>
          <w:p w:rsidR="0086670C" w:rsidRPr="0086670C" w:rsidRDefault="0086670C">
            <w:pPr>
              <w:pStyle w:val="ConsPlusNormal"/>
              <w:rPr>
                <w:rFonts w:ascii="Times New Roman" w:hAnsi="Times New Roman" w:cs="Times New Roman"/>
              </w:rPr>
            </w:pPr>
          </w:p>
        </w:tc>
        <w:tc>
          <w:tcPr>
            <w:tcW w:w="1587" w:type="dxa"/>
            <w:tcBorders>
              <w:bottom w:val="nil"/>
            </w:tcBorders>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 графику и по договору</w:t>
            </w:r>
          </w:p>
        </w:tc>
        <w:tc>
          <w:tcPr>
            <w:tcW w:w="2041" w:type="dxa"/>
            <w:tcBorders>
              <w:bottom w:val="nil"/>
            </w:tcBorders>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62"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05.09.2019 N 788)</w:t>
            </w:r>
          </w:p>
        </w:tc>
      </w:tr>
      <w:tr w:rsidR="0086670C" w:rsidRPr="0086670C">
        <w:tc>
          <w:tcPr>
            <w:tcW w:w="9037" w:type="dxa"/>
            <w:gridSpan w:val="7"/>
            <w:tcBorders>
              <w:bottom w:val="nil"/>
            </w:tcBorders>
            <w:vAlign w:val="center"/>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&lt;*&gt; Сноска исключена. - </w:t>
            </w:r>
            <w:hyperlink r:id="rId63" w:history="1">
              <w:r w:rsidRPr="0086670C">
                <w:rPr>
                  <w:rFonts w:ascii="Times New Roman" w:hAnsi="Times New Roman" w:cs="Times New Roman"/>
                </w:rPr>
                <w:t>Постановление</w:t>
              </w:r>
            </w:hyperlink>
            <w:r w:rsidRPr="0086670C">
              <w:rPr>
                <w:rFonts w:ascii="Times New Roman" w:hAnsi="Times New Roman" w:cs="Times New Roman"/>
              </w:rPr>
              <w:t xml:space="preserve"> администрации г. Томска от 05.09.2019 N 788</w:t>
            </w:r>
          </w:p>
        </w:tc>
      </w:tr>
      <w:tr w:rsidR="0086670C" w:rsidRPr="0086670C">
        <w:tblPrEx>
          <w:tblBorders>
            <w:insideH w:val="single" w:sz="4" w:space="0" w:color="auto"/>
          </w:tblBorders>
        </w:tblPrEx>
        <w:tc>
          <w:tcPr>
            <w:tcW w:w="9037" w:type="dxa"/>
            <w:gridSpan w:val="7"/>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 xml:space="preserve">27. Работы по обеспечению требований пожарной безопасности - осмотры и обеспечение </w:t>
            </w:r>
            <w:r w:rsidRPr="0086670C">
              <w:rPr>
                <w:rFonts w:ascii="Times New Roman" w:hAnsi="Times New Roman" w:cs="Times New Roman"/>
              </w:rPr>
              <w:lastRenderedPageBreak/>
              <w:t>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6670C">
              <w:rPr>
                <w:rFonts w:ascii="Times New Roman" w:hAnsi="Times New Roman" w:cs="Times New Roman"/>
              </w:rPr>
              <w:t>дств пр</w:t>
            </w:r>
            <w:proofErr w:type="gramEnd"/>
            <w:r w:rsidRPr="0086670C">
              <w:rPr>
                <w:rFonts w:ascii="Times New Roman" w:hAnsi="Times New Roman" w:cs="Times New Roman"/>
              </w:rPr>
              <w:t xml:space="preserve">отивопожарной защиты, </w:t>
            </w:r>
            <w:proofErr w:type="spellStart"/>
            <w:r w:rsidRPr="0086670C">
              <w:rPr>
                <w:rFonts w:ascii="Times New Roman" w:hAnsi="Times New Roman" w:cs="Times New Roman"/>
              </w:rPr>
              <w:t>противодымной</w:t>
            </w:r>
            <w:proofErr w:type="spellEnd"/>
            <w:r w:rsidRPr="0086670C">
              <w:rPr>
                <w:rFonts w:ascii="Times New Roman" w:hAnsi="Times New Roman" w:cs="Times New Roman"/>
              </w:rPr>
              <w:t xml:space="preserve"> защиты</w:t>
            </w:r>
          </w:p>
        </w:tc>
      </w:tr>
      <w:tr w:rsidR="0086670C" w:rsidRPr="0086670C">
        <w:tblPrEx>
          <w:tblBorders>
            <w:insideH w:val="single" w:sz="4" w:space="0" w:color="auto"/>
          </w:tblBorders>
        </w:tblPrEx>
        <w:tc>
          <w:tcPr>
            <w:tcW w:w="664"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lastRenderedPageBreak/>
              <w:t>27.1</w:t>
            </w:r>
          </w:p>
        </w:tc>
        <w:tc>
          <w:tcPr>
            <w:tcW w:w="2818" w:type="dxa"/>
            <w:gridSpan w:val="2"/>
            <w:vAlign w:val="center"/>
          </w:tcPr>
          <w:p w:rsidR="0086670C" w:rsidRPr="0086670C" w:rsidRDefault="0086670C">
            <w:pPr>
              <w:pStyle w:val="ConsPlusNormal"/>
              <w:rPr>
                <w:rFonts w:ascii="Times New Roman" w:hAnsi="Times New Roman" w:cs="Times New Roman"/>
              </w:rPr>
            </w:pPr>
            <w:proofErr w:type="gramStart"/>
            <w:r w:rsidRPr="0086670C">
              <w:rPr>
                <w:rFonts w:ascii="Times New Roman" w:hAnsi="Times New Roman" w:cs="Times New Roman"/>
              </w:rPr>
              <w:t xml:space="preserve">осмотр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86670C">
              <w:rPr>
                <w:rFonts w:ascii="Times New Roman" w:hAnsi="Times New Roman" w:cs="Times New Roman"/>
              </w:rPr>
              <w:t>противодымной</w:t>
            </w:r>
            <w:proofErr w:type="spellEnd"/>
            <w:r w:rsidRPr="0086670C">
              <w:rPr>
                <w:rFonts w:ascii="Times New Roman" w:hAnsi="Times New Roman" w:cs="Times New Roman"/>
              </w:rPr>
              <w:t xml:space="preserve"> защиты</w:t>
            </w:r>
            <w:proofErr w:type="gramEnd"/>
          </w:p>
        </w:tc>
        <w:tc>
          <w:tcPr>
            <w:tcW w:w="1927" w:type="dxa"/>
            <w:gridSpan w:val="2"/>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vAlign w:val="center"/>
          </w:tcPr>
          <w:p w:rsidR="0086670C" w:rsidRPr="0086670C" w:rsidRDefault="0086670C">
            <w:pPr>
              <w:pStyle w:val="ConsPlusNormal"/>
              <w:rPr>
                <w:rFonts w:ascii="Times New Roman" w:hAnsi="Times New Roman" w:cs="Times New Roman"/>
              </w:rPr>
            </w:pP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bottom w:val="nil"/>
            </w:tcBorders>
            <w:vAlign w:val="center"/>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общежитии, выполнения заявок населения</w:t>
            </w:r>
          </w:p>
        </w:tc>
      </w:tr>
      <w:tr w:rsidR="0086670C" w:rsidRPr="0086670C">
        <w:tc>
          <w:tcPr>
            <w:tcW w:w="9037" w:type="dxa"/>
            <w:gridSpan w:val="7"/>
            <w:tcBorders>
              <w:top w:val="nil"/>
            </w:tcBorders>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 xml:space="preserve">(в ред. </w:t>
            </w:r>
            <w:hyperlink r:id="rId64"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tc>
      </w:tr>
      <w:tr w:rsidR="0086670C" w:rsidRPr="0086670C">
        <w:tblPrEx>
          <w:tblBorders>
            <w:insideH w:val="single" w:sz="4" w:space="0" w:color="auto"/>
          </w:tblBorders>
        </w:tblPrEx>
        <w:tc>
          <w:tcPr>
            <w:tcW w:w="664"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28.1</w:t>
            </w:r>
          </w:p>
        </w:tc>
        <w:tc>
          <w:tcPr>
            <w:tcW w:w="2818" w:type="dxa"/>
            <w:gridSpan w:val="2"/>
            <w:vAlign w:val="center"/>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оказание услуг по заявкам населения по предотвращению аварийных ситуаций и обеспечению благоприятных условий проживания</w:t>
            </w:r>
          </w:p>
        </w:tc>
        <w:tc>
          <w:tcPr>
            <w:tcW w:w="1927" w:type="dxa"/>
            <w:gridSpan w:val="2"/>
            <w:vAlign w:val="center"/>
          </w:tcPr>
          <w:p w:rsidR="0086670C" w:rsidRPr="0086670C" w:rsidRDefault="0086670C">
            <w:pPr>
              <w:pStyle w:val="ConsPlusNormal"/>
              <w:rPr>
                <w:rFonts w:ascii="Times New Roman" w:hAnsi="Times New Roman" w:cs="Times New Roman"/>
              </w:rPr>
            </w:pPr>
          </w:p>
        </w:tc>
        <w:tc>
          <w:tcPr>
            <w:tcW w:w="1587" w:type="dxa"/>
            <w:vAlign w:val="center"/>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постоянно</w:t>
            </w:r>
          </w:p>
        </w:tc>
        <w:tc>
          <w:tcPr>
            <w:tcW w:w="2041" w:type="dxa"/>
            <w:vAlign w:val="center"/>
          </w:tcPr>
          <w:p w:rsidR="0086670C" w:rsidRPr="0086670C" w:rsidRDefault="0086670C">
            <w:pPr>
              <w:pStyle w:val="ConsPlusNormal"/>
              <w:rPr>
                <w:rFonts w:ascii="Times New Roman" w:hAnsi="Times New Roman" w:cs="Times New Roman"/>
              </w:rPr>
            </w:pPr>
          </w:p>
        </w:tc>
      </w:tr>
      <w:tr w:rsidR="0086670C" w:rsidRPr="0086670C">
        <w:tc>
          <w:tcPr>
            <w:tcW w:w="9037" w:type="dxa"/>
            <w:gridSpan w:val="7"/>
            <w:tcBorders>
              <w:bottom w:val="nil"/>
            </w:tcBorders>
          </w:tcPr>
          <w:p w:rsidR="0086670C" w:rsidRPr="0086670C" w:rsidRDefault="0086670C">
            <w:pPr>
              <w:pStyle w:val="ConsPlusNormal"/>
              <w:jc w:val="center"/>
              <w:outlineLvl w:val="2"/>
              <w:rPr>
                <w:rFonts w:ascii="Times New Roman" w:hAnsi="Times New Roman" w:cs="Times New Roman"/>
              </w:rPr>
            </w:pPr>
            <w:r w:rsidRPr="0086670C">
              <w:rPr>
                <w:rFonts w:ascii="Times New Roman" w:hAnsi="Times New Roman" w:cs="Times New Roman"/>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r>
      <w:tr w:rsidR="0086670C" w:rsidRPr="0086670C">
        <w:tc>
          <w:tcPr>
            <w:tcW w:w="9037" w:type="dxa"/>
            <w:gridSpan w:val="7"/>
            <w:tcBorders>
              <w:top w:val="nil"/>
            </w:tcBorders>
          </w:tcPr>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w:t>
            </w:r>
            <w:proofErr w:type="gramStart"/>
            <w:r w:rsidRPr="0086670C">
              <w:rPr>
                <w:rFonts w:ascii="Times New Roman" w:hAnsi="Times New Roman" w:cs="Times New Roman"/>
              </w:rPr>
              <w:t>введен</w:t>
            </w:r>
            <w:proofErr w:type="gramEnd"/>
            <w:r w:rsidRPr="0086670C">
              <w:rPr>
                <w:rFonts w:ascii="Times New Roman" w:hAnsi="Times New Roman" w:cs="Times New Roman"/>
              </w:rPr>
              <w:t xml:space="preserve"> </w:t>
            </w:r>
            <w:hyperlink r:id="rId65" w:history="1">
              <w:r w:rsidRPr="0086670C">
                <w:rPr>
                  <w:rFonts w:ascii="Times New Roman" w:hAnsi="Times New Roman" w:cs="Times New Roman"/>
                </w:rPr>
                <w:t>постановлением</w:t>
              </w:r>
            </w:hyperlink>
            <w:r w:rsidRPr="0086670C">
              <w:rPr>
                <w:rFonts w:ascii="Times New Roman" w:hAnsi="Times New Roman" w:cs="Times New Roman"/>
              </w:rPr>
              <w:t xml:space="preserve"> администрации г. Томска от 29.12.2017 N 1334)</w:t>
            </w:r>
          </w:p>
        </w:tc>
      </w:tr>
      <w:tr w:rsidR="0086670C" w:rsidRPr="0086670C">
        <w:tblPrEx>
          <w:tblBorders>
            <w:insideH w:val="single" w:sz="4" w:space="0" w:color="auto"/>
          </w:tblBorders>
        </w:tblPrEx>
        <w:tc>
          <w:tcPr>
            <w:tcW w:w="664" w:type="dxa"/>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29.1</w:t>
            </w:r>
          </w:p>
        </w:tc>
        <w:tc>
          <w:tcPr>
            <w:tcW w:w="2818" w:type="dxa"/>
            <w:gridSpan w:val="2"/>
          </w:tcPr>
          <w:p w:rsidR="0086670C" w:rsidRPr="0086670C" w:rsidRDefault="0086670C">
            <w:pPr>
              <w:pStyle w:val="ConsPlusNormal"/>
              <w:rPr>
                <w:rFonts w:ascii="Times New Roman" w:hAnsi="Times New Roman" w:cs="Times New Roman"/>
              </w:rPr>
            </w:pPr>
            <w:r w:rsidRPr="0086670C">
              <w:rPr>
                <w:rFonts w:ascii="Times New Roman" w:hAnsi="Times New Roman" w:cs="Times New Roman"/>
              </w:rPr>
              <w:t>осмотр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27" w:type="dxa"/>
            <w:gridSpan w:val="2"/>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2 раза в год</w:t>
            </w:r>
          </w:p>
        </w:tc>
        <w:tc>
          <w:tcPr>
            <w:tcW w:w="1587" w:type="dxa"/>
          </w:tcPr>
          <w:p w:rsidR="0086670C" w:rsidRPr="0086670C" w:rsidRDefault="0086670C">
            <w:pPr>
              <w:pStyle w:val="ConsPlusNormal"/>
              <w:rPr>
                <w:rFonts w:ascii="Times New Roman" w:hAnsi="Times New Roman" w:cs="Times New Roman"/>
              </w:rPr>
            </w:pPr>
          </w:p>
        </w:tc>
        <w:tc>
          <w:tcPr>
            <w:tcW w:w="2041" w:type="dxa"/>
          </w:tcPr>
          <w:p w:rsidR="0086670C" w:rsidRPr="0086670C" w:rsidRDefault="0086670C">
            <w:pPr>
              <w:pStyle w:val="ConsPlusNormal"/>
              <w:jc w:val="center"/>
              <w:rPr>
                <w:rFonts w:ascii="Times New Roman" w:hAnsi="Times New Roman" w:cs="Times New Roman"/>
              </w:rPr>
            </w:pPr>
            <w:r w:rsidRPr="0086670C">
              <w:rPr>
                <w:rFonts w:ascii="Times New Roman" w:hAnsi="Times New Roman" w:cs="Times New Roman"/>
              </w:rPr>
              <w:t>в соответствии с утвержденным собственниками планом работ</w:t>
            </w:r>
          </w:p>
        </w:tc>
      </w:tr>
    </w:tbl>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ind w:firstLine="540"/>
        <w:jc w:val="both"/>
        <w:rPr>
          <w:rFonts w:ascii="Times New Roman" w:hAnsi="Times New Roman" w:cs="Times New Roman"/>
        </w:rPr>
      </w:pPr>
      <w:r w:rsidRPr="0086670C">
        <w:rPr>
          <w:rFonts w:ascii="Times New Roman" w:hAnsi="Times New Roman" w:cs="Times New Roman"/>
        </w:rPr>
        <w:t>Примечание:</w:t>
      </w:r>
    </w:p>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66"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1. МКД - многоквартирный жилой дом, общежитие.</w:t>
      </w:r>
    </w:p>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67"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p w:rsidR="0086670C" w:rsidRPr="0086670C" w:rsidRDefault="0086670C">
      <w:pPr>
        <w:pStyle w:val="ConsPlusNormal"/>
        <w:spacing w:before="220"/>
        <w:ind w:firstLine="540"/>
        <w:jc w:val="both"/>
        <w:rPr>
          <w:rFonts w:ascii="Times New Roman" w:hAnsi="Times New Roman" w:cs="Times New Roman"/>
        </w:rPr>
      </w:pPr>
      <w:r w:rsidRPr="0086670C">
        <w:rPr>
          <w:rFonts w:ascii="Times New Roman" w:hAnsi="Times New Roman" w:cs="Times New Roman"/>
        </w:rPr>
        <w:t xml:space="preserve">2. Предельные сроки устранения неисправностей при выполнении внепланового (непредвиденного) текущего ремонта отдельных частей жилых домов, общежитий и их оборудования принимаются в соответствии со сроками, установленными </w:t>
      </w:r>
      <w:hyperlink r:id="rId68" w:history="1">
        <w:r w:rsidRPr="0086670C">
          <w:rPr>
            <w:rFonts w:ascii="Times New Roman" w:hAnsi="Times New Roman" w:cs="Times New Roman"/>
          </w:rPr>
          <w:t>приложением N 2</w:t>
        </w:r>
      </w:hyperlink>
      <w:r w:rsidRPr="0086670C">
        <w:rPr>
          <w:rFonts w:ascii="Times New Roman" w:hAnsi="Times New Roman" w:cs="Times New Roman"/>
        </w:rPr>
        <w:t xml:space="preserve"> к Постановлению Госстроя РФ от 27.09.2003 N 170 "Об утверждении Правил и норм технической эксплуатации жилищного фонда".</w:t>
      </w:r>
    </w:p>
    <w:p w:rsidR="0086670C" w:rsidRPr="0086670C" w:rsidRDefault="0086670C">
      <w:pPr>
        <w:pStyle w:val="ConsPlusNormal"/>
        <w:jc w:val="both"/>
        <w:rPr>
          <w:rFonts w:ascii="Times New Roman" w:hAnsi="Times New Roman" w:cs="Times New Roman"/>
        </w:rPr>
      </w:pPr>
      <w:r w:rsidRPr="0086670C">
        <w:rPr>
          <w:rFonts w:ascii="Times New Roman" w:hAnsi="Times New Roman" w:cs="Times New Roman"/>
        </w:rPr>
        <w:t xml:space="preserve">(в ред. </w:t>
      </w:r>
      <w:hyperlink r:id="rId69" w:history="1">
        <w:r w:rsidRPr="0086670C">
          <w:rPr>
            <w:rFonts w:ascii="Times New Roman" w:hAnsi="Times New Roman" w:cs="Times New Roman"/>
          </w:rPr>
          <w:t>постановления</w:t>
        </w:r>
      </w:hyperlink>
      <w:r w:rsidRPr="0086670C">
        <w:rPr>
          <w:rFonts w:ascii="Times New Roman" w:hAnsi="Times New Roman" w:cs="Times New Roman"/>
        </w:rPr>
        <w:t xml:space="preserve"> администрации г. Томска от 07.04.2017 N 239)</w:t>
      </w: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jc w:val="both"/>
        <w:rPr>
          <w:rFonts w:ascii="Times New Roman" w:hAnsi="Times New Roman" w:cs="Times New Roman"/>
        </w:rPr>
      </w:pPr>
    </w:p>
    <w:p w:rsidR="0086670C" w:rsidRPr="0086670C" w:rsidRDefault="0086670C">
      <w:pPr>
        <w:pStyle w:val="ConsPlusNormal"/>
        <w:pBdr>
          <w:top w:val="single" w:sz="6" w:space="0" w:color="auto"/>
        </w:pBdr>
        <w:spacing w:before="100" w:after="100"/>
        <w:jc w:val="both"/>
        <w:rPr>
          <w:rFonts w:ascii="Times New Roman" w:hAnsi="Times New Roman" w:cs="Times New Roman"/>
          <w:sz w:val="2"/>
          <w:szCs w:val="2"/>
        </w:rPr>
      </w:pPr>
    </w:p>
    <w:p w:rsidR="00D60216" w:rsidRPr="0086670C" w:rsidRDefault="00D60216">
      <w:pPr>
        <w:rPr>
          <w:rFonts w:ascii="Times New Roman" w:hAnsi="Times New Roman" w:cs="Times New Roman"/>
        </w:rPr>
      </w:pPr>
    </w:p>
    <w:sectPr w:rsidR="00D60216" w:rsidRPr="0086670C" w:rsidSect="00C5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0C"/>
    <w:rsid w:val="004F2D3F"/>
    <w:rsid w:val="0086670C"/>
    <w:rsid w:val="00D6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7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7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4F508B1A27A83CC939CC0B4E31387714B1E22134C23B69A684FD9C2B5050EF7E02358E77DE8231885CB6D631107DDF22A6AECB3B0E7F31A4D170B8K1c7C" TargetMode="External"/><Relationship Id="rId21" Type="http://schemas.openxmlformats.org/officeDocument/2006/relationships/hyperlink" Target="consultantplus://offline/ref=C34F508B1A27A83CC939CC0B4E31387714B1E22134C23B69A684FD9C2B5050EF7E02358E77DE8231885CB6D631107DDF22A6AECB3B0E7F31A4D170B8K1c7C" TargetMode="External"/><Relationship Id="rId42" Type="http://schemas.openxmlformats.org/officeDocument/2006/relationships/hyperlink" Target="consultantplus://offline/ref=C34F508B1A27A83CC939CC0B4E31387714B1E22134C23B69A684FD9C2B5050EF7E02358E77DE8231885CB6D631107DDF22A6AECB3B0E7F31A4D170B8K1c7C" TargetMode="External"/><Relationship Id="rId47" Type="http://schemas.openxmlformats.org/officeDocument/2006/relationships/hyperlink" Target="consultantplus://offline/ref=C34F508B1A27A83CC939CC0B4E31387714B1E22134C23B69A684FD9C2B5050EF7E02358E77DE8231885CB6D631107DDF22A6AECB3B0E7F31A4D170B8K1c7C" TargetMode="External"/><Relationship Id="rId63" Type="http://schemas.openxmlformats.org/officeDocument/2006/relationships/hyperlink" Target="consultantplus://offline/ref=C34F508B1A27A83CC939CC0B4E31387714B1E22134C13160A784FD9C2B5050EF7E02358E77DE8231885CB6D63F107DDF22A6AECB3B0E7F31A4D170B8K1c7C" TargetMode="External"/><Relationship Id="rId68" Type="http://schemas.openxmlformats.org/officeDocument/2006/relationships/hyperlink" Target="consultantplus://offline/ref=C34F508B1A27A83CC939D206585D667311BEBB2B37C96435F68EF7C9730F09AD390B3FDA359F89368308E7936D162B8678F2A1D731107CK3c2C" TargetMode="External"/><Relationship Id="rId7" Type="http://schemas.openxmlformats.org/officeDocument/2006/relationships/hyperlink" Target="consultantplus://offline/ref=C34F508B1A27A83CC939CC0B4E31387714B1E22134C73A6FAA87FD9C2B5050EF7E02358E77DE8231885CB6D630107DDF22A6AECB3B0E7F31A4D170B8K1c7C"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34F508B1A27A83CC939D206585D667316BDBF2832C4393FFED7FBCB740056BA3E4233DC3C9D8464D918E3DA3A13378F64EDA1C931K1c1C" TargetMode="External"/><Relationship Id="rId29" Type="http://schemas.openxmlformats.org/officeDocument/2006/relationships/hyperlink" Target="consultantplus://offline/ref=C34F508B1A27A83CC939CC0B4E31387714B1E22134C23B69A684FD9C2B5050EF7E02358E77DE8231885CB6D631107DDF22A6AECB3B0E7F31A4D170B8K1c7C" TargetMode="External"/><Relationship Id="rId11" Type="http://schemas.openxmlformats.org/officeDocument/2006/relationships/image" Target="media/image2.wmf"/><Relationship Id="rId24" Type="http://schemas.openxmlformats.org/officeDocument/2006/relationships/hyperlink" Target="consultantplus://offline/ref=C34F508B1A27A83CC939CC0B4E31387714B1E22134C23B69A684FD9C2B5050EF7E02358E77DE8231885CB6D631107DDF22A6AECB3B0E7F31A4D170B8K1c7C" TargetMode="External"/><Relationship Id="rId32" Type="http://schemas.openxmlformats.org/officeDocument/2006/relationships/hyperlink" Target="consultantplus://offline/ref=C34F508B1A27A83CC939CC0B4E31387714B1E22134C23B69A684FD9C2B5050EF7E02358E77DE8231885CB6D631107DDF22A6AECB3B0E7F31A4D170B8K1c7C" TargetMode="External"/><Relationship Id="rId37" Type="http://schemas.openxmlformats.org/officeDocument/2006/relationships/hyperlink" Target="consultantplus://offline/ref=C34F508B1A27A83CC939CC0B4E31387714B1E22134C23B69A684FD9C2B5050EF7E02358E77DE8231885CB6D631107DDF22A6AECB3B0E7F31A4D170B8K1c7C" TargetMode="External"/><Relationship Id="rId40" Type="http://schemas.openxmlformats.org/officeDocument/2006/relationships/hyperlink" Target="consultantplus://offline/ref=C34F508B1A27A83CC939CC0B4E31387714B1E22134C23B69A684FD9C2B5050EF7E02358E77DE8231885CB6D631107DDF22A6AECB3B0E7F31A4D170B8K1c7C" TargetMode="External"/><Relationship Id="rId45" Type="http://schemas.openxmlformats.org/officeDocument/2006/relationships/hyperlink" Target="consultantplus://offline/ref=C34F508B1A27A83CC939CC0B4E31387714B1E22134C23B69A684FD9C2B5050EF7E02358E77DE8231885CB6D631107DDF22A6AECB3B0E7F31A4D170B8K1c7C" TargetMode="External"/><Relationship Id="rId53" Type="http://schemas.openxmlformats.org/officeDocument/2006/relationships/hyperlink" Target="consultantplus://offline/ref=C34F508B1A27A83CC939CC0B4E31387714B1E22134C23B69A684FD9C2B5050EF7E02358E77DE8231885CB6D631107DDF22A6AECB3B0E7F31A4D170B8K1c7C" TargetMode="External"/><Relationship Id="rId58" Type="http://schemas.openxmlformats.org/officeDocument/2006/relationships/hyperlink" Target="consultantplus://offline/ref=C34F508B1A27A83CC939CC0B4E31387714B1E22134C33568A280FD9C2B5050EF7E02358E77DE8231885CB6D63F107DDF22A6AECB3B0E7F31A4D170B8K1c7C" TargetMode="External"/><Relationship Id="rId66" Type="http://schemas.openxmlformats.org/officeDocument/2006/relationships/hyperlink" Target="consultantplus://offline/ref=C34F508B1A27A83CC939CC0B4E31387714B1E22134C23B69A684FD9C2B5050EF7E02358E77DE8231885CB6D539107DDF22A6AECB3B0E7F31A4D170B8K1c7C" TargetMode="External"/><Relationship Id="rId5" Type="http://schemas.openxmlformats.org/officeDocument/2006/relationships/hyperlink" Target="consultantplus://offline/ref=C34F508B1A27A83CC939CC0B4E31387714B1E22134C33568A280FD9C2B5050EF7E02358E77DE8231885CB6D63D107DDF22A6AECB3B0E7F31A4D170B8K1c7C" TargetMode="External"/><Relationship Id="rId61" Type="http://schemas.openxmlformats.org/officeDocument/2006/relationships/hyperlink" Target="consultantplus://offline/ref=C34F508B1A27A83CC939CC0B4E31387714B1E22134C13160A784FD9C2B5050EF7E02358E77DE8231885CB6D63D107DDF22A6AECB3B0E7F31A4D170B8K1c7C" TargetMode="External"/><Relationship Id="rId19" Type="http://schemas.openxmlformats.org/officeDocument/2006/relationships/hyperlink" Target="consultantplus://offline/ref=C34F508B1A27A83CC939CC0B4E31387714B1E22134C33568A280FD9C2B5050EF7E02358E77DE8231885CB6D63E107DDF22A6AECB3B0E7F31A4D170B8K1c7C" TargetMode="External"/><Relationship Id="rId14" Type="http://schemas.openxmlformats.org/officeDocument/2006/relationships/hyperlink" Target="consultantplus://offline/ref=C34F508B1A27A83CC939CC0B4E31387714B1E22134C73A6FAA87FD9C2B5050EF7E02358E77DE8231885CB6D630107DDF22A6AECB3B0E7F31A4D170B8K1c7C" TargetMode="External"/><Relationship Id="rId22" Type="http://schemas.openxmlformats.org/officeDocument/2006/relationships/hyperlink" Target="consultantplus://offline/ref=C34F508B1A27A83CC939CC0B4E31387714B1E22134C23B69A684FD9C2B5050EF7E02358E77DE8231885CB6D631107DDF22A6AECB3B0E7F31A4D170B8K1c7C" TargetMode="External"/><Relationship Id="rId27" Type="http://schemas.openxmlformats.org/officeDocument/2006/relationships/hyperlink" Target="consultantplus://offline/ref=C34F508B1A27A83CC939CC0B4E31387714B1E22134C23B69A684FD9C2B5050EF7E02358E77DE8231885CB6D631107DDF22A6AECB3B0E7F31A4D170B8K1c7C" TargetMode="External"/><Relationship Id="rId30" Type="http://schemas.openxmlformats.org/officeDocument/2006/relationships/hyperlink" Target="consultantplus://offline/ref=C34F508B1A27A83CC939CC0B4E31387714B1E22134C23B69A684FD9C2B5050EF7E02358E77DE8231885CB6D631107DDF22A6AECB3B0E7F31A4D170B8K1c7C" TargetMode="External"/><Relationship Id="rId35" Type="http://schemas.openxmlformats.org/officeDocument/2006/relationships/hyperlink" Target="consultantplus://offline/ref=C34F508B1A27A83CC939CC0B4E31387714B1E22134C23B69A684FD9C2B5050EF7E02358E77DE8231885CB6D631107DDF22A6AECB3B0E7F31A4D170B8K1c7C" TargetMode="External"/><Relationship Id="rId43" Type="http://schemas.openxmlformats.org/officeDocument/2006/relationships/hyperlink" Target="consultantplus://offline/ref=C34F508B1A27A83CC939CC0B4E31387714B1E22134C23B69A684FD9C2B5050EF7E02358E77DE8231885CB6D631107DDF22A6AECB3B0E7F31A4D170B8K1c7C" TargetMode="External"/><Relationship Id="rId48" Type="http://schemas.openxmlformats.org/officeDocument/2006/relationships/hyperlink" Target="consultantplus://offline/ref=C34F508B1A27A83CC939CC0B4E31387714B1E22134C23B69A684FD9C2B5050EF7E02358E77DE8231885CB6D631107DDF22A6AECB3B0E7F31A4D170B8K1c7C" TargetMode="External"/><Relationship Id="rId56" Type="http://schemas.openxmlformats.org/officeDocument/2006/relationships/hyperlink" Target="consultantplus://offline/ref=C34F508B1A27A83CC939CC0B4E31387714B1E22134C13160A784FD9C2B5050EF7E02358E77DE8231885CB6D63B107DDF22A6AECB3B0E7F31A4D170B8K1c7C" TargetMode="External"/><Relationship Id="rId64" Type="http://schemas.openxmlformats.org/officeDocument/2006/relationships/hyperlink" Target="consultantplus://offline/ref=C34F508B1A27A83CC939CC0B4E31387714B1E22134C23B69A684FD9C2B5050EF7E02358E77DE8231885CB6D631107DDF22A6AECB3B0E7F31A4D170B8K1c7C" TargetMode="External"/><Relationship Id="rId69" Type="http://schemas.openxmlformats.org/officeDocument/2006/relationships/hyperlink" Target="consultantplus://offline/ref=C34F508B1A27A83CC939CC0B4E31387714B1E22134C23B69A684FD9C2B5050EF7E02358E77DE8231885CB6D53B107DDF22A6AECB3B0E7F31A4D170B8K1c7C" TargetMode="External"/><Relationship Id="rId8" Type="http://schemas.openxmlformats.org/officeDocument/2006/relationships/image" Target="media/image1.wmf"/><Relationship Id="rId51" Type="http://schemas.openxmlformats.org/officeDocument/2006/relationships/hyperlink" Target="consultantplus://offline/ref=C34F508B1A27A83CC939CC0B4E31387714B1E22134C23B69A684FD9C2B5050EF7E02358E77DE8231885CB6D631107DDF22A6AECB3B0E7F31A4D170B8K1c7C"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consultantplus://offline/ref=C34F508B1A27A83CC939CC0B4E31387714B1E22134C33568A280FD9C2B5050EF7E02358E77DE8231885CB6D63A107DDF22A6AECB3B0E7F31A4D170B8K1c7C" TargetMode="External"/><Relationship Id="rId25" Type="http://schemas.openxmlformats.org/officeDocument/2006/relationships/hyperlink" Target="consultantplus://offline/ref=C34F508B1A27A83CC939CC0B4E31387714B1E22134C23B69A684FD9C2B5050EF7E02358E77DE8231885CB6D631107DDF22A6AECB3B0E7F31A4D170B8K1c7C" TargetMode="External"/><Relationship Id="rId33" Type="http://schemas.openxmlformats.org/officeDocument/2006/relationships/hyperlink" Target="consultantplus://offline/ref=C34F508B1A27A83CC939CC0B4E31387714B1E22134C23B69A684FD9C2B5050EF7E02358E77DE8231885CB6D631107DDF22A6AECB3B0E7F31A4D170B8K1c7C" TargetMode="External"/><Relationship Id="rId38" Type="http://schemas.openxmlformats.org/officeDocument/2006/relationships/hyperlink" Target="consultantplus://offline/ref=C34F508B1A27A83CC939CC0B4E31387714B1E22134C23B69A684FD9C2B5050EF7E02358E77DE8231885CB6D631107DDF22A6AECB3B0E7F31A4D170B8K1c7C" TargetMode="External"/><Relationship Id="rId46" Type="http://schemas.openxmlformats.org/officeDocument/2006/relationships/hyperlink" Target="consultantplus://offline/ref=C34F508B1A27A83CC939CC0B4E31387714B1E22134C23B69A684FD9C2B5050EF7E02358E77DE8231885CB6D631107DDF22A6AECB3B0E7F31A4D170B8K1c7C" TargetMode="External"/><Relationship Id="rId59" Type="http://schemas.openxmlformats.org/officeDocument/2006/relationships/hyperlink" Target="consultantplus://offline/ref=C34F508B1A27A83CC939CC0B4E31387714B1E22134C13160A784FD9C2B5050EF7E02358E77DE8231885CB6D63C107DDF22A6AECB3B0E7F31A4D170B8K1c7C" TargetMode="External"/><Relationship Id="rId67" Type="http://schemas.openxmlformats.org/officeDocument/2006/relationships/hyperlink" Target="consultantplus://offline/ref=C34F508B1A27A83CC939CC0B4E31387714B1E22134C23B69A684FD9C2B5050EF7E02358E77DE8231885CB6D53A107DDF22A6AECB3B0E7F31A4D170B8K1c7C" TargetMode="External"/><Relationship Id="rId20" Type="http://schemas.openxmlformats.org/officeDocument/2006/relationships/hyperlink" Target="consultantplus://offline/ref=C34F508B1A27A83CC939CC0B4E31387714B1E22134C13160A784FD9C2B5050EF7E02358E77DE8231885CB6D639107DDF22A6AECB3B0E7F31A4D170B8K1c7C" TargetMode="External"/><Relationship Id="rId41" Type="http://schemas.openxmlformats.org/officeDocument/2006/relationships/hyperlink" Target="consultantplus://offline/ref=C34F508B1A27A83CC939CC0B4E31387714B1E22134C23B69A684FD9C2B5050EF7E02358E77DE8231885CB6D631107DDF22A6AECB3B0E7F31A4D170B8K1c7C" TargetMode="External"/><Relationship Id="rId54" Type="http://schemas.openxmlformats.org/officeDocument/2006/relationships/hyperlink" Target="consultantplus://offline/ref=C34F508B1A27A83CC939CC0B4E31387714B1E22134C13160A784FD9C2B5050EF7E02358E77DE8231885CB6D63A107DDF22A6AECB3B0E7F31A4D170B8K1c7C" TargetMode="External"/><Relationship Id="rId62" Type="http://schemas.openxmlformats.org/officeDocument/2006/relationships/hyperlink" Target="consultantplus://offline/ref=C34F508B1A27A83CC939CC0B4E31387714B1E22134C13160A784FD9C2B5050EF7E02358E77DE8231885CB6D63E107DDF22A6AECB3B0E7F31A4D170B8K1c7C"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4F508B1A27A83CC939CC0B4E31387714B1E22134C13160A784FD9C2B5050EF7E02358E77DE8231885CB6D73F107DDF22A6AECB3B0E7F31A4D170B8K1c7C" TargetMode="External"/><Relationship Id="rId15" Type="http://schemas.openxmlformats.org/officeDocument/2006/relationships/image" Target="media/image5.wmf"/><Relationship Id="rId23" Type="http://schemas.openxmlformats.org/officeDocument/2006/relationships/hyperlink" Target="consultantplus://offline/ref=C34F508B1A27A83CC939CC0B4E31387714B1E22134C23B69A684FD9C2B5050EF7E02358E77DE8231885CB6D631107DDF22A6AECB3B0E7F31A4D170B8K1c7C" TargetMode="External"/><Relationship Id="rId28" Type="http://schemas.openxmlformats.org/officeDocument/2006/relationships/hyperlink" Target="consultantplus://offline/ref=C34F508B1A27A83CC939CC0B4E31387714B1E22134C23B69A684FD9C2B5050EF7E02358E77DE8231885CB6D631107DDF22A6AECB3B0E7F31A4D170B8K1c7C" TargetMode="External"/><Relationship Id="rId36" Type="http://schemas.openxmlformats.org/officeDocument/2006/relationships/hyperlink" Target="consultantplus://offline/ref=C34F508B1A27A83CC939CC0B4E31387714B1E22134C23B69A684FD9C2B5050EF7E02358E77DE8231885CB6D631107DDF22A6AECB3B0E7F31A4D170B8K1c7C" TargetMode="External"/><Relationship Id="rId49" Type="http://schemas.openxmlformats.org/officeDocument/2006/relationships/hyperlink" Target="consultantplus://offline/ref=C34F508B1A27A83CC939CC0B4E31387714B1E22134C23B69A684FD9C2B5050EF7E02358E77DE8231885CB6D631107DDF22A6AECB3B0E7F31A4D170B8K1c7C" TargetMode="External"/><Relationship Id="rId57" Type="http://schemas.openxmlformats.org/officeDocument/2006/relationships/hyperlink" Target="consultantplus://offline/ref=C34F508B1A27A83CC939CC0B4E31387714B1E22134C23B69A684FD9C2B5050EF7E02358E77DE8231885CB6D631107DDF22A6AECB3B0E7F31A4D170B8K1c7C" TargetMode="External"/><Relationship Id="rId10" Type="http://schemas.openxmlformats.org/officeDocument/2006/relationships/hyperlink" Target="consultantplus://offline/ref=C34F508B1A27A83CC939CC0B4E31387714B1E22134C13160A784FD9C2B5050EF7E02358E77DE8231885CB6D638107DDF22A6AECB3B0E7F31A4D170B8K1c7C" TargetMode="External"/><Relationship Id="rId31" Type="http://schemas.openxmlformats.org/officeDocument/2006/relationships/hyperlink" Target="consultantplus://offline/ref=C34F508B1A27A83CC939CC0B4E31387714B1E22134C23B69A684FD9C2B5050EF7E02358E77DE8231885CB6D631107DDF22A6AECB3B0E7F31A4D170B8K1c7C" TargetMode="External"/><Relationship Id="rId44" Type="http://schemas.openxmlformats.org/officeDocument/2006/relationships/hyperlink" Target="consultantplus://offline/ref=C34F508B1A27A83CC939CC0B4E31387714B1E22134C23B69A684FD9C2B5050EF7E02358E77DE8231885CB6D631107DDF22A6AECB3B0E7F31A4D170B8K1c7C" TargetMode="External"/><Relationship Id="rId52" Type="http://schemas.openxmlformats.org/officeDocument/2006/relationships/hyperlink" Target="consultantplus://offline/ref=C34F508B1A27A83CC939CC0B4E31387714B1E22134C23B69A684FD9C2B5050EF7E02358E77DE8231885CB6D631107DDF22A6AECB3B0E7F31A4D170B8K1c7C" TargetMode="External"/><Relationship Id="rId60" Type="http://schemas.openxmlformats.org/officeDocument/2006/relationships/hyperlink" Target="consultantplus://offline/ref=C34F508B1A27A83CC939CC0B4E31387714B1E22134C13160A784FD9C2B5050EF7E02358E77DE8231885CB6D63D107DDF22A6AECB3B0E7F31A4D170B8K1c7C" TargetMode="External"/><Relationship Id="rId65" Type="http://schemas.openxmlformats.org/officeDocument/2006/relationships/hyperlink" Target="consultantplus://offline/ref=C34F508B1A27A83CC939CC0B4E31387714B1E22134C33568A280FD9C2B5050EF7E02358E77DE8231885CB6D53F107DDF22A6AECB3B0E7F31A4D170B8K1c7C" TargetMode="External"/><Relationship Id="rId4" Type="http://schemas.openxmlformats.org/officeDocument/2006/relationships/webSettings" Target="webSettings.xml"/><Relationship Id="rId9" Type="http://schemas.openxmlformats.org/officeDocument/2006/relationships/hyperlink" Target="consultantplus://offline/ref=C34F508B1A27A83CC939CC0B4E31387714B1E22134C13160A784FD9C2B5050EF7E02358E77DE8231885CB6D731107DDF22A6AECB3B0E7F31A4D170B8K1c7C" TargetMode="External"/><Relationship Id="rId13" Type="http://schemas.openxmlformats.org/officeDocument/2006/relationships/image" Target="media/image4.wmf"/><Relationship Id="rId18" Type="http://schemas.openxmlformats.org/officeDocument/2006/relationships/hyperlink" Target="consultantplus://offline/ref=C34F508B1A27A83CC939CC0B4E31387714B1E22134C23B69A684FD9C2B5050EF7E02358E77DE8231885CB6D630107DDF22A6AECB3B0E7F31A4D170B8K1c7C" TargetMode="External"/><Relationship Id="rId39" Type="http://schemas.openxmlformats.org/officeDocument/2006/relationships/hyperlink" Target="consultantplus://offline/ref=C34F508B1A27A83CC939CC0B4E31387714B1E22134C23B69A684FD9C2B5050EF7E02358E77DE8231885CB6D631107DDF22A6AECB3B0E7F31A4D170B8K1c7C" TargetMode="External"/><Relationship Id="rId34" Type="http://schemas.openxmlformats.org/officeDocument/2006/relationships/hyperlink" Target="consultantplus://offline/ref=C34F508B1A27A83CC939CC0B4E31387714B1E22134C23B69A684FD9C2B5050EF7E02358E77DE8231885CB6D631107DDF22A6AECB3B0E7F31A4D170B8K1c7C" TargetMode="External"/><Relationship Id="rId50" Type="http://schemas.openxmlformats.org/officeDocument/2006/relationships/hyperlink" Target="consultantplus://offline/ref=C34F508B1A27A83CC939CC0B4E31387714B1E22134C23B69A684FD9C2B5050EF7E02358E77DE8231885CB6D631107DDF22A6AECB3B0E7F31A4D170B8K1c7C" TargetMode="External"/><Relationship Id="rId55" Type="http://schemas.openxmlformats.org/officeDocument/2006/relationships/hyperlink" Target="consultantplus://offline/ref=C34F508B1A27A83CC939CC0B4E31387714B1E22134C23B69A684FD9C2B5050EF7E02358E77DE8231885CB6D631107DDF22A6AECB3B0E7F31A4D170B8K1c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8720</Words>
  <Characters>49706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2022-01-12T08:02:00Z</dcterms:created>
  <dcterms:modified xsi:type="dcterms:W3CDTF">2022-01-12T08:02:00Z</dcterms:modified>
</cp:coreProperties>
</file>