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1" w:rsidRPr="006C2811" w:rsidRDefault="006C28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C2811">
        <w:rPr>
          <w:rFonts w:ascii="Times New Roman" w:hAnsi="Times New Roman" w:cs="Times New Roman"/>
        </w:rPr>
        <w:t>Приложение</w:t>
      </w:r>
    </w:p>
    <w:p w:rsidR="006C2811" w:rsidRPr="006C2811" w:rsidRDefault="006C2811">
      <w:pPr>
        <w:pStyle w:val="ConsPlusNormal"/>
        <w:jc w:val="right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к постановлению</w:t>
      </w:r>
    </w:p>
    <w:p w:rsidR="006C2811" w:rsidRPr="006C2811" w:rsidRDefault="006C2811">
      <w:pPr>
        <w:pStyle w:val="ConsPlusNormal"/>
        <w:jc w:val="right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администрации Города Томска</w:t>
      </w:r>
    </w:p>
    <w:p w:rsidR="006C2811" w:rsidRPr="006C2811" w:rsidRDefault="006C2811">
      <w:pPr>
        <w:pStyle w:val="ConsPlusNormal"/>
        <w:jc w:val="right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от 02.11.2015 N 1049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6C2811">
        <w:rPr>
          <w:rFonts w:ascii="Times New Roman" w:hAnsi="Times New Roman" w:cs="Times New Roman"/>
        </w:rPr>
        <w:t>МЕТОДИКА</w:t>
      </w:r>
    </w:p>
    <w:p w:rsidR="006C2811" w:rsidRPr="006C2811" w:rsidRDefault="006C2811">
      <w:pPr>
        <w:pStyle w:val="ConsPlusTitle"/>
        <w:jc w:val="center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РАСЧЕТА РАЗМЕРА РОДИТЕЛЬСКОЙ ПЛАТЫ ЗА ПРИСМОТР И УХОД </w:t>
      </w:r>
      <w:proofErr w:type="gramStart"/>
      <w:r w:rsidRPr="006C2811">
        <w:rPr>
          <w:rFonts w:ascii="Times New Roman" w:hAnsi="Times New Roman" w:cs="Times New Roman"/>
        </w:rPr>
        <w:t>ЗА</w:t>
      </w:r>
      <w:proofErr w:type="gramEnd"/>
    </w:p>
    <w:p w:rsidR="006C2811" w:rsidRPr="006C2811" w:rsidRDefault="006C2811">
      <w:pPr>
        <w:pStyle w:val="ConsPlusTitle"/>
        <w:jc w:val="center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ДЕТЬМИ В МУНИЦИПАЛЬНЫХ ОБРАЗОВАТЕЛЬНЫХ УЧРЕЖДЕНИЯХ ГОРОДА</w:t>
      </w:r>
    </w:p>
    <w:p w:rsidR="006C2811" w:rsidRPr="006C2811" w:rsidRDefault="006C2811">
      <w:pPr>
        <w:pStyle w:val="ConsPlusTitle"/>
        <w:jc w:val="center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ТОМСКА, </w:t>
      </w:r>
      <w:proofErr w:type="gramStart"/>
      <w:r w:rsidRPr="006C2811">
        <w:rPr>
          <w:rFonts w:ascii="Times New Roman" w:hAnsi="Times New Roman" w:cs="Times New Roman"/>
        </w:rPr>
        <w:t>РЕАЛИЗУЮЩИХ</w:t>
      </w:r>
      <w:proofErr w:type="gramEnd"/>
      <w:r w:rsidRPr="006C2811">
        <w:rPr>
          <w:rFonts w:ascii="Times New Roman" w:hAnsi="Times New Roman" w:cs="Times New Roman"/>
        </w:rPr>
        <w:t xml:space="preserve"> ОСНОВНУЮ ОБЩЕОБРАЗОВАТЕЛЬНУЮ ПРОГРАММУ</w:t>
      </w:r>
    </w:p>
    <w:p w:rsidR="006C2811" w:rsidRPr="006C2811" w:rsidRDefault="006C2811">
      <w:pPr>
        <w:pStyle w:val="ConsPlusTitle"/>
        <w:jc w:val="center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ДОШКОЛЬНОГО ОБРАЗОВАНИЯ</w:t>
      </w:r>
    </w:p>
    <w:p w:rsidR="006C2811" w:rsidRPr="006C2811" w:rsidRDefault="006C281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811" w:rsidRPr="006C28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811" w:rsidRPr="006C2811" w:rsidRDefault="006C2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81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C2811" w:rsidRPr="006C2811" w:rsidRDefault="006C2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811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6C2811" w:rsidRPr="006C2811" w:rsidRDefault="006C2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811">
              <w:rPr>
                <w:rFonts w:ascii="Times New Roman" w:hAnsi="Times New Roman" w:cs="Times New Roman"/>
              </w:rPr>
              <w:t xml:space="preserve">от 12.10.2016 </w:t>
            </w:r>
            <w:hyperlink r:id="rId5" w:history="1">
              <w:r w:rsidRPr="006C2811">
                <w:rPr>
                  <w:rFonts w:ascii="Times New Roman" w:hAnsi="Times New Roman" w:cs="Times New Roman"/>
                </w:rPr>
                <w:t>N 1075</w:t>
              </w:r>
            </w:hyperlink>
            <w:r w:rsidRPr="006C2811">
              <w:rPr>
                <w:rFonts w:ascii="Times New Roman" w:hAnsi="Times New Roman" w:cs="Times New Roman"/>
              </w:rPr>
              <w:t xml:space="preserve">, от 17.03.2017 </w:t>
            </w:r>
            <w:hyperlink r:id="rId6" w:history="1">
              <w:r w:rsidRPr="006C2811">
                <w:rPr>
                  <w:rFonts w:ascii="Times New Roman" w:hAnsi="Times New Roman" w:cs="Times New Roman"/>
                </w:rPr>
                <w:t>N 156</w:t>
              </w:r>
            </w:hyperlink>
            <w:r w:rsidRPr="006C2811">
              <w:rPr>
                <w:rFonts w:ascii="Times New Roman" w:hAnsi="Times New Roman" w:cs="Times New Roman"/>
              </w:rPr>
              <w:t xml:space="preserve">, от 30.08.2019 </w:t>
            </w:r>
            <w:hyperlink r:id="rId7" w:history="1">
              <w:r w:rsidRPr="006C2811">
                <w:rPr>
                  <w:rFonts w:ascii="Times New Roman" w:hAnsi="Times New Roman" w:cs="Times New Roman"/>
                </w:rPr>
                <w:t>N 771</w:t>
              </w:r>
            </w:hyperlink>
            <w:r w:rsidRPr="006C2811">
              <w:rPr>
                <w:rFonts w:ascii="Times New Roman" w:hAnsi="Times New Roman" w:cs="Times New Roman"/>
              </w:rPr>
              <w:t>,</w:t>
            </w:r>
          </w:p>
          <w:p w:rsidR="006C2811" w:rsidRPr="006C2811" w:rsidRDefault="006C2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811">
              <w:rPr>
                <w:rFonts w:ascii="Times New Roman" w:hAnsi="Times New Roman" w:cs="Times New Roman"/>
              </w:rPr>
              <w:t xml:space="preserve">от 21.06.2021 </w:t>
            </w:r>
            <w:hyperlink r:id="rId8" w:history="1">
              <w:r w:rsidRPr="006C2811">
                <w:rPr>
                  <w:rFonts w:ascii="Times New Roman" w:hAnsi="Times New Roman" w:cs="Times New Roman"/>
                </w:rPr>
                <w:t>N 434</w:t>
              </w:r>
            </w:hyperlink>
            <w:r w:rsidRPr="006C2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I. ОБЩИЕ ПОЛОЖЕНИЯ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1. </w:t>
      </w:r>
      <w:proofErr w:type="gramStart"/>
      <w:r w:rsidRPr="006C2811">
        <w:rPr>
          <w:rFonts w:ascii="Times New Roman" w:hAnsi="Times New Roman" w:cs="Times New Roman"/>
        </w:rPr>
        <w:t xml:space="preserve">Методика расчета размера родительской платы за присмотр и уход за детьми в муниципальных образовательных учреждениях Города Томска, реализующих основную общеобразовательную программу дошкольного образования (далее - Методика), разработана в соответствии с Бюджетным </w:t>
      </w:r>
      <w:hyperlink r:id="rId9" w:history="1">
        <w:r w:rsidRPr="006C2811">
          <w:rPr>
            <w:rFonts w:ascii="Times New Roman" w:hAnsi="Times New Roman" w:cs="Times New Roman"/>
          </w:rPr>
          <w:t>кодексом</w:t>
        </w:r>
      </w:hyperlink>
      <w:r w:rsidRPr="006C2811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Pr="006C2811">
          <w:rPr>
            <w:rFonts w:ascii="Times New Roman" w:hAnsi="Times New Roman" w:cs="Times New Roman"/>
          </w:rPr>
          <w:t>законом</w:t>
        </w:r>
      </w:hyperlink>
      <w:r w:rsidRPr="006C2811">
        <w:rPr>
          <w:rFonts w:ascii="Times New Roman" w:hAnsi="Times New Roman" w:cs="Times New Roman"/>
        </w:rPr>
        <w:t xml:space="preserve"> от 29.12.2012 N 273-ФЗ "Об образовании в Российской Федерации", </w:t>
      </w:r>
      <w:hyperlink r:id="rId11" w:history="1">
        <w:r w:rsidRPr="006C2811">
          <w:rPr>
            <w:rFonts w:ascii="Times New Roman" w:hAnsi="Times New Roman" w:cs="Times New Roman"/>
          </w:rPr>
          <w:t>Законом</w:t>
        </w:r>
      </w:hyperlink>
      <w:r w:rsidRPr="006C2811">
        <w:rPr>
          <w:rFonts w:ascii="Times New Roman" w:hAnsi="Times New Roman" w:cs="Times New Roman"/>
        </w:rPr>
        <w:t xml:space="preserve"> Томской области от 12.08.2013 N 149-ОЗ "Об образовании в Томской области", </w:t>
      </w:r>
      <w:hyperlink r:id="rId12" w:history="1">
        <w:r w:rsidRPr="006C2811">
          <w:rPr>
            <w:rFonts w:ascii="Times New Roman" w:hAnsi="Times New Roman" w:cs="Times New Roman"/>
          </w:rPr>
          <w:t>постановлением</w:t>
        </w:r>
      </w:hyperlink>
      <w:r w:rsidRPr="006C2811">
        <w:rPr>
          <w:rFonts w:ascii="Times New Roman" w:hAnsi="Times New Roman" w:cs="Times New Roman"/>
        </w:rPr>
        <w:t xml:space="preserve"> Администрации Томской области</w:t>
      </w:r>
      <w:proofErr w:type="gramEnd"/>
      <w:r w:rsidRPr="006C2811">
        <w:rPr>
          <w:rFonts w:ascii="Times New Roman" w:hAnsi="Times New Roman" w:cs="Times New Roman"/>
        </w:rPr>
        <w:t xml:space="preserve"> </w:t>
      </w:r>
      <w:proofErr w:type="gramStart"/>
      <w:r w:rsidRPr="006C2811">
        <w:rPr>
          <w:rFonts w:ascii="Times New Roman" w:hAnsi="Times New Roman" w:cs="Times New Roman"/>
        </w:rPr>
        <w:t xml:space="preserve">от 07.07.2016 N 232а "Об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детьми", </w:t>
      </w:r>
      <w:hyperlink r:id="rId13" w:history="1">
        <w:r w:rsidRPr="006C2811">
          <w:rPr>
            <w:rFonts w:ascii="Times New Roman" w:hAnsi="Times New Roman" w:cs="Times New Roman"/>
          </w:rPr>
          <w:t>постановлением</w:t>
        </w:r>
      </w:hyperlink>
      <w:r w:rsidRPr="006C2811">
        <w:rPr>
          <w:rFonts w:ascii="Times New Roman" w:hAnsi="Times New Roman" w:cs="Times New Roman"/>
        </w:rPr>
        <w:t xml:space="preserve"> администрации Города Томска от 09.11.2011 N 1230 "Об утверждении Положения о тарифной политике муниципального образования "Город Томск", </w:t>
      </w:r>
      <w:hyperlink r:id="rId14" w:history="1">
        <w:r w:rsidRPr="006C2811">
          <w:rPr>
            <w:rFonts w:ascii="Times New Roman" w:hAnsi="Times New Roman" w:cs="Times New Roman"/>
          </w:rPr>
          <w:t>Письмом</w:t>
        </w:r>
      </w:hyperlink>
      <w:r w:rsidRPr="006C2811">
        <w:rPr>
          <w:rFonts w:ascii="Times New Roman" w:hAnsi="Times New Roman" w:cs="Times New Roman"/>
        </w:rPr>
        <w:t xml:space="preserve"> Департамента государственной политики</w:t>
      </w:r>
      <w:proofErr w:type="gramEnd"/>
      <w:r w:rsidRPr="006C2811">
        <w:rPr>
          <w:rFonts w:ascii="Times New Roman" w:hAnsi="Times New Roman" w:cs="Times New Roman"/>
        </w:rPr>
        <w:t xml:space="preserve"> </w:t>
      </w:r>
      <w:proofErr w:type="gramStart"/>
      <w:r w:rsidRPr="006C2811">
        <w:rPr>
          <w:rFonts w:ascii="Times New Roman" w:hAnsi="Times New Roman" w:cs="Times New Roman"/>
        </w:rPr>
        <w:t xml:space="preserve">в сфере общего образования Министерства образования и науки Российской Федерации от 01.10.2013 N 08-1408 "О направлении методических рекомендаций по реализации полномочий органов государственной власти субъектов Российской Федерации", </w:t>
      </w:r>
      <w:hyperlink r:id="rId15" w:history="1">
        <w:r w:rsidRPr="006C2811">
          <w:rPr>
            <w:rFonts w:ascii="Times New Roman" w:hAnsi="Times New Roman" w:cs="Times New Roman"/>
          </w:rPr>
          <w:t>Письмом</w:t>
        </w:r>
      </w:hyperlink>
      <w:r w:rsidRPr="006C2811">
        <w:rPr>
          <w:rFonts w:ascii="Times New Roman" w:hAnsi="Times New Roman" w:cs="Times New Roman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от 31.07.2014 N 08-1002 "О направлении методических рекомендаций" и другими нормативными правовыми актами Российской Федерации, Томской области, муниципальными правовыми</w:t>
      </w:r>
      <w:proofErr w:type="gramEnd"/>
      <w:r w:rsidRPr="006C2811">
        <w:rPr>
          <w:rFonts w:ascii="Times New Roman" w:hAnsi="Times New Roman" w:cs="Times New Roman"/>
        </w:rPr>
        <w:t xml:space="preserve"> актами администрации Города Томска.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(в ред. </w:t>
      </w:r>
      <w:hyperlink r:id="rId16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12.10.2016 N 1075)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2. Методика разработана в целях достижения единого подхода к определению размера родительской платы за присмотр и уход за детьми в муниципальных образовательных учреждениях Города Томска, реализующих основную общеобразовательную программу дошкольного образования (далее - родительская плата).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3. Основной задачей Методики является недопущение необоснованного роста размера родительской платы.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4. Для целей настоящей Методики используются следующие термины и определения: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Муниципальное дошкольное образовательное учреждение (далее - МДОУ) -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общеобразовательных учреждениях.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Отраслевой орган - орган (структурное подразделение) администрации Города Томска, осуществляющи</w:t>
      </w:r>
      <w:proofErr w:type="gramStart"/>
      <w:r w:rsidRPr="006C2811">
        <w:rPr>
          <w:rFonts w:ascii="Times New Roman" w:hAnsi="Times New Roman" w:cs="Times New Roman"/>
        </w:rPr>
        <w:t>й(</w:t>
      </w:r>
      <w:proofErr w:type="gramEnd"/>
      <w:r w:rsidRPr="006C2811">
        <w:rPr>
          <w:rFonts w:ascii="Times New Roman" w:hAnsi="Times New Roman" w:cs="Times New Roman"/>
        </w:rPr>
        <w:t xml:space="preserve">-ее) управленческие функции по решению вопросов местного значения в сфере </w:t>
      </w:r>
      <w:r w:rsidRPr="006C2811">
        <w:rPr>
          <w:rFonts w:ascii="Times New Roman" w:hAnsi="Times New Roman" w:cs="Times New Roman"/>
        </w:rPr>
        <w:lastRenderedPageBreak/>
        <w:t>образования.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Уполномоченный орган - орган (структурное подразделение) администрации Города Томска, уполномоченны</w:t>
      </w:r>
      <w:proofErr w:type="gramStart"/>
      <w:r w:rsidRPr="006C2811">
        <w:rPr>
          <w:rFonts w:ascii="Times New Roman" w:hAnsi="Times New Roman" w:cs="Times New Roman"/>
        </w:rPr>
        <w:t>й(</w:t>
      </w:r>
      <w:proofErr w:type="gramEnd"/>
      <w:r w:rsidRPr="006C2811">
        <w:rPr>
          <w:rFonts w:ascii="Times New Roman" w:hAnsi="Times New Roman" w:cs="Times New Roman"/>
        </w:rPr>
        <w:t>-</w:t>
      </w:r>
      <w:proofErr w:type="spellStart"/>
      <w:r w:rsidRPr="006C2811">
        <w:rPr>
          <w:rFonts w:ascii="Times New Roman" w:hAnsi="Times New Roman" w:cs="Times New Roman"/>
        </w:rPr>
        <w:t>ое</w:t>
      </w:r>
      <w:proofErr w:type="spellEnd"/>
      <w:r w:rsidRPr="006C2811">
        <w:rPr>
          <w:rFonts w:ascii="Times New Roman" w:hAnsi="Times New Roman" w:cs="Times New Roman"/>
        </w:rPr>
        <w:t>) Мэром Города Томска на осуществление управленческих функций в сфере формирования и регулирования цен, тарифов в соответствии с полномочиями органов местного самоуправления, предусмотренными действующим законодательством.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(в ред. постановлений администрации г. Томска от 30.08.2019 </w:t>
      </w:r>
      <w:hyperlink r:id="rId17" w:history="1">
        <w:r w:rsidRPr="006C2811">
          <w:rPr>
            <w:rFonts w:ascii="Times New Roman" w:hAnsi="Times New Roman" w:cs="Times New Roman"/>
          </w:rPr>
          <w:t>N 771</w:t>
        </w:r>
      </w:hyperlink>
      <w:r w:rsidRPr="006C2811">
        <w:rPr>
          <w:rFonts w:ascii="Times New Roman" w:hAnsi="Times New Roman" w:cs="Times New Roman"/>
        </w:rPr>
        <w:t xml:space="preserve">, от 21.06.2021 </w:t>
      </w:r>
      <w:hyperlink r:id="rId18" w:history="1">
        <w:r w:rsidRPr="006C2811">
          <w:rPr>
            <w:rFonts w:ascii="Times New Roman" w:hAnsi="Times New Roman" w:cs="Times New Roman"/>
          </w:rPr>
          <w:t>N 434</w:t>
        </w:r>
      </w:hyperlink>
      <w:r w:rsidRPr="006C2811">
        <w:rPr>
          <w:rFonts w:ascii="Times New Roman" w:hAnsi="Times New Roman" w:cs="Times New Roman"/>
        </w:rPr>
        <w:t>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Период регулирования - период, на который устанавливается родительская плата.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Термины и определения, не указанные в настоящем пункте и используемые в настоящей Методике, соответствуют терминам и определениям, принятым в действующем законодательстве Российской Федерации.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II. ПРИНЦИПЫ И ЗАДАЧИ РЕГУЛИРОВАНИЯ РОДИТЕЛЬСКОЙ ПЛАТЫ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5. Основными принципами установления родительской платы являются: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1) достижение баланса экономических и социальных интересов МДОУ и потребителей услуг в процессе осуществления присмотра и ухода за детьми в этих учреждениях;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2) частичная компенсация экономически обоснованных расходов МДОУ по присмотру и уходу за детьми;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3) открытость информации о размере родительской платы и порядке ее утверждения;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4) стимулирование снижения затрат, повышения экономической эффективности деятельности по присмотру и уходу за детьми.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6. Задачами регулирования родительской платы являются: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1) установление оптимального размера родительской платы в соответствии с выделенным объемом бюджетного финансирования на присмотр и уход за детьми;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2) защита экономических интересов потребителей услуг по присмотру и уходу за детьми;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3) рациональное использование бюджетных средств и создание условий для проведения эффективной деятельности по присмотру и уходу за детьми.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III. ОСНОВАНИЯ ДЛЯ ПРИНЯТИЯ РЕШЕНИЯ ОБ УСТАНОВЛЕНИИ</w:t>
      </w:r>
    </w:p>
    <w:p w:rsidR="006C2811" w:rsidRPr="006C2811" w:rsidRDefault="006C2811">
      <w:pPr>
        <w:pStyle w:val="ConsPlusTitle"/>
        <w:jc w:val="center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(</w:t>
      </w:r>
      <w:proofErr w:type="gramStart"/>
      <w:r w:rsidRPr="006C2811">
        <w:rPr>
          <w:rFonts w:ascii="Times New Roman" w:hAnsi="Times New Roman" w:cs="Times New Roman"/>
        </w:rPr>
        <w:t>ИЗМЕНЕНИИ</w:t>
      </w:r>
      <w:proofErr w:type="gramEnd"/>
      <w:r w:rsidRPr="006C2811">
        <w:rPr>
          <w:rFonts w:ascii="Times New Roman" w:hAnsi="Times New Roman" w:cs="Times New Roman"/>
        </w:rPr>
        <w:t>) РОДИТЕЛЬСКОЙ ПЛАТЫ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7. Основаниями для принятия решения об установлении (изменении) родительской платы является одно или несколько из следующих условий: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9"/>
      <w:bookmarkEnd w:id="2"/>
      <w:proofErr w:type="gramStart"/>
      <w:r w:rsidRPr="006C2811">
        <w:rPr>
          <w:rFonts w:ascii="Times New Roman" w:hAnsi="Times New Roman" w:cs="Times New Roman"/>
        </w:rPr>
        <w:t>1) суммарное увеличение цен и тарифов на товары народного потребления, используемые при организации деятельности по присмотру и уходу за детьми в МДОУ, за период с даты установления действующего размера родительской платы по дату планируемого обращения об установлении (изменении) размера родительской платы более чем на уровень инфляции в соответствии с индексом потребительских цен (тарифов) на товары и платные услуги по Томской</w:t>
      </w:r>
      <w:proofErr w:type="gramEnd"/>
      <w:r w:rsidRPr="006C2811">
        <w:rPr>
          <w:rFonts w:ascii="Times New Roman" w:hAnsi="Times New Roman" w:cs="Times New Roman"/>
        </w:rPr>
        <w:t xml:space="preserve"> области;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(в ред. </w:t>
      </w:r>
      <w:hyperlink r:id="rId19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17.03.2017 N 156)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2) изменение действующих нормативных правовых актов, влияющих на размер родительской платы;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2"/>
      <w:bookmarkEnd w:id="3"/>
      <w:r w:rsidRPr="006C2811">
        <w:rPr>
          <w:rFonts w:ascii="Times New Roman" w:hAnsi="Times New Roman" w:cs="Times New Roman"/>
        </w:rPr>
        <w:t>3) изменение размера бюджетного финансирования на присмотр и уход за детьми;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C2811">
        <w:rPr>
          <w:rFonts w:ascii="Times New Roman" w:hAnsi="Times New Roman" w:cs="Times New Roman"/>
        </w:rPr>
        <w:t xml:space="preserve">4) предписания органов исполнительной власти, уполномоченных на осуществление </w:t>
      </w:r>
      <w:r w:rsidRPr="006C2811">
        <w:rPr>
          <w:rFonts w:ascii="Times New Roman" w:hAnsi="Times New Roman" w:cs="Times New Roman"/>
        </w:rPr>
        <w:lastRenderedPageBreak/>
        <w:t>функций по контролю за соблюдением законодательства в области регулирования родительской платы, предписания контролирующих органов муниципального образования "Город Томск" и администрации Города Томска, осуществляющих проверки финансово-хозяйственной деятельности МДОУ, а также вступившие в законную силу решения суда о нарушении порядка определения размера родительской платы за присмотр и уход за детьми в муниципальных образовательных учреждениях</w:t>
      </w:r>
      <w:proofErr w:type="gramEnd"/>
      <w:r w:rsidRPr="006C2811">
        <w:rPr>
          <w:rFonts w:ascii="Times New Roman" w:hAnsi="Times New Roman" w:cs="Times New Roman"/>
        </w:rPr>
        <w:t xml:space="preserve"> Города Томска, </w:t>
      </w:r>
      <w:proofErr w:type="gramStart"/>
      <w:r w:rsidRPr="006C2811">
        <w:rPr>
          <w:rFonts w:ascii="Times New Roman" w:hAnsi="Times New Roman" w:cs="Times New Roman"/>
        </w:rPr>
        <w:t>реализующих</w:t>
      </w:r>
      <w:proofErr w:type="gramEnd"/>
      <w:r w:rsidRPr="006C2811">
        <w:rPr>
          <w:rFonts w:ascii="Times New Roman" w:hAnsi="Times New Roman" w:cs="Times New Roman"/>
        </w:rPr>
        <w:t xml:space="preserve"> основную общеобразовательную программу дошкольного образования.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8. При наличии одного из оснований, указанных в </w:t>
      </w:r>
      <w:hyperlink w:anchor="P79" w:history="1">
        <w:r w:rsidRPr="006C2811">
          <w:rPr>
            <w:rFonts w:ascii="Times New Roman" w:hAnsi="Times New Roman" w:cs="Times New Roman"/>
          </w:rPr>
          <w:t>подпунктах 1</w:t>
        </w:r>
      </w:hyperlink>
      <w:r w:rsidRPr="006C2811">
        <w:rPr>
          <w:rFonts w:ascii="Times New Roman" w:hAnsi="Times New Roman" w:cs="Times New Roman"/>
        </w:rPr>
        <w:t xml:space="preserve">, </w:t>
      </w:r>
      <w:hyperlink w:anchor="P82" w:history="1">
        <w:r w:rsidRPr="006C2811">
          <w:rPr>
            <w:rFonts w:ascii="Times New Roman" w:hAnsi="Times New Roman" w:cs="Times New Roman"/>
          </w:rPr>
          <w:t>3 пункта 7</w:t>
        </w:r>
      </w:hyperlink>
      <w:r w:rsidRPr="006C2811">
        <w:rPr>
          <w:rFonts w:ascii="Times New Roman" w:hAnsi="Times New Roman" w:cs="Times New Roman"/>
        </w:rPr>
        <w:t xml:space="preserve"> настоящей Методики, пересмотр размера родительской платы производится не чаще 1 раза в год.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86"/>
      <w:bookmarkEnd w:id="4"/>
      <w:r w:rsidRPr="006C2811">
        <w:rPr>
          <w:rFonts w:ascii="Times New Roman" w:hAnsi="Times New Roman" w:cs="Times New Roman"/>
        </w:rPr>
        <w:t>IV. ПОРЯДОК РАСЧЕТА РОДИТЕЛЬСКОЙ ПЛАТЫ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9. Расчет размера родительской платы в день пребывания устанавливается для МДОУ в разрезе режимов функционирования групп: </w:t>
      </w:r>
      <w:proofErr w:type="gramStart"/>
      <w:r w:rsidRPr="006C2811">
        <w:rPr>
          <w:rFonts w:ascii="Times New Roman" w:hAnsi="Times New Roman" w:cs="Times New Roman"/>
        </w:rPr>
        <w:t>группы полного дня</w:t>
      </w:r>
      <w:proofErr w:type="gramEnd"/>
      <w:r w:rsidRPr="006C2811">
        <w:rPr>
          <w:rFonts w:ascii="Times New Roman" w:hAnsi="Times New Roman" w:cs="Times New Roman"/>
        </w:rPr>
        <w:t xml:space="preserve"> (12-часового пребывания), группы сокращенного дня (8 - 10,5-часового пребывания), группы продленного дня (13 - 14-часового пребывания), группы кратковременного пребывания (от 3 до 5 часов в день), группы круглосуточного пребывания.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При расчете размера родительской платы используются следующие методы: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метод установления фиксированных цен (тарифов), исходя из экономически обоснованных расходов (затрат);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метод индексации установленных цен (тарифов).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Исходя из основного принципа ценового регулирования в соответствии с </w:t>
      </w:r>
      <w:hyperlink r:id="rId20" w:history="1">
        <w:r w:rsidRPr="006C2811">
          <w:rPr>
            <w:rFonts w:ascii="Times New Roman" w:hAnsi="Times New Roman" w:cs="Times New Roman"/>
          </w:rPr>
          <w:t>Положением</w:t>
        </w:r>
      </w:hyperlink>
      <w:r w:rsidRPr="006C2811">
        <w:rPr>
          <w:rFonts w:ascii="Times New Roman" w:hAnsi="Times New Roman" w:cs="Times New Roman"/>
        </w:rPr>
        <w:t xml:space="preserve"> о тарифной политике муниципального образования "Город Томск", а именно принципа экономической обоснованности цен, тарифов, при расчете родительской платы применяется метод установления фиксированных цен (тарифов), основанный на экономически обоснованных расходах.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Метод индексации установленных цен (тарифов) применяется в случаях, если данный метод напрямую установлен законодательством Российской Федерации и (или) нормативными правовыми актами Администрации Томской области в отношении расчета размера родительской платы.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(п. 9 в ред. </w:t>
      </w:r>
      <w:hyperlink r:id="rId21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12.10.2016 N 1075)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5"/>
      <w:bookmarkEnd w:id="5"/>
      <w:r w:rsidRPr="006C2811">
        <w:rPr>
          <w:rFonts w:ascii="Times New Roman" w:hAnsi="Times New Roman" w:cs="Times New Roman"/>
        </w:rPr>
        <w:t>10. Расчет размера родительской платы методом установления фиксированных цен (тарифов) производится по формуле: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РП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 xml:space="preserve"> = </w:t>
      </w:r>
      <w:proofErr w:type="spellStart"/>
      <w:r w:rsidRPr="006C2811">
        <w:rPr>
          <w:rFonts w:ascii="Times New Roman" w:hAnsi="Times New Roman" w:cs="Times New Roman"/>
        </w:rPr>
        <w:t>Зппi</w:t>
      </w:r>
      <w:proofErr w:type="spellEnd"/>
      <w:r w:rsidRPr="006C2811">
        <w:rPr>
          <w:rFonts w:ascii="Times New Roman" w:hAnsi="Times New Roman" w:cs="Times New Roman"/>
        </w:rPr>
        <w:t xml:space="preserve"> + </w:t>
      </w:r>
      <w:proofErr w:type="spellStart"/>
      <w:r w:rsidRPr="006C2811">
        <w:rPr>
          <w:rFonts w:ascii="Times New Roman" w:hAnsi="Times New Roman" w:cs="Times New Roman"/>
        </w:rPr>
        <w:t>Змиi</w:t>
      </w:r>
      <w:proofErr w:type="spellEnd"/>
      <w:r w:rsidRPr="006C2811">
        <w:rPr>
          <w:rFonts w:ascii="Times New Roman" w:hAnsi="Times New Roman" w:cs="Times New Roman"/>
        </w:rPr>
        <w:t xml:space="preserve"> + </w:t>
      </w:r>
      <w:proofErr w:type="spellStart"/>
      <w:r w:rsidRPr="006C2811">
        <w:rPr>
          <w:rFonts w:ascii="Times New Roman" w:hAnsi="Times New Roman" w:cs="Times New Roman"/>
        </w:rPr>
        <w:t>Зхиi</w:t>
      </w:r>
      <w:proofErr w:type="spellEnd"/>
      <w:r w:rsidRPr="006C2811">
        <w:rPr>
          <w:rFonts w:ascii="Times New Roman" w:hAnsi="Times New Roman" w:cs="Times New Roman"/>
        </w:rPr>
        <w:t xml:space="preserve"> + </w:t>
      </w:r>
      <w:proofErr w:type="spellStart"/>
      <w:r w:rsidRPr="006C2811">
        <w:rPr>
          <w:rFonts w:ascii="Times New Roman" w:hAnsi="Times New Roman" w:cs="Times New Roman"/>
        </w:rPr>
        <w:t>Змсi</w:t>
      </w:r>
      <w:proofErr w:type="spellEnd"/>
      <w:r w:rsidRPr="006C2811">
        <w:rPr>
          <w:rFonts w:ascii="Times New Roman" w:hAnsi="Times New Roman" w:cs="Times New Roman"/>
        </w:rPr>
        <w:t>,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где: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РП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 xml:space="preserve"> - размер родительской платы за день пребывания, учитывающий i-й режим пребывания воспитанников;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Зпп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 xml:space="preserve"> - затраты на продукты питания, рассчитанные с учетом возраста воспитанников (в пересчете на одного воспитанника в день)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proofErr w:type="spellStart"/>
      <w:r w:rsidRPr="006C2811">
        <w:rPr>
          <w:rFonts w:ascii="Times New Roman" w:hAnsi="Times New Roman" w:cs="Times New Roman"/>
        </w:rPr>
        <w:t>Зпп</w:t>
      </w:r>
      <w:r w:rsidRPr="006C2811">
        <w:rPr>
          <w:rFonts w:ascii="Times New Roman" w:hAnsi="Times New Roman" w:cs="Times New Roman"/>
          <w:lang w:val="en-US"/>
        </w:rPr>
        <w:t>i</w:t>
      </w:r>
      <w:proofErr w:type="spellEnd"/>
      <w:r w:rsidRPr="006C2811">
        <w:rPr>
          <w:rFonts w:ascii="Times New Roman" w:hAnsi="Times New Roman" w:cs="Times New Roman"/>
          <w:lang w:val="en-US"/>
        </w:rPr>
        <w:t xml:space="preserve"> = ((</w:t>
      </w:r>
      <w:proofErr w:type="spellStart"/>
      <w:r w:rsidRPr="006C2811">
        <w:rPr>
          <w:rFonts w:ascii="Times New Roman" w:hAnsi="Times New Roman" w:cs="Times New Roman"/>
        </w:rPr>
        <w:t>Зп</w:t>
      </w:r>
      <w:r w:rsidRPr="006C2811">
        <w:rPr>
          <w:rFonts w:ascii="Times New Roman" w:hAnsi="Times New Roman" w:cs="Times New Roman"/>
          <w:lang w:val="en-US"/>
        </w:rPr>
        <w:t>i</w:t>
      </w:r>
      <w:proofErr w:type="spellEnd"/>
      <w:r w:rsidRPr="006C2811">
        <w:rPr>
          <w:rFonts w:ascii="Times New Roman" w:hAnsi="Times New Roman" w:cs="Times New Roman"/>
          <w:lang w:val="en-US"/>
        </w:rPr>
        <w:t xml:space="preserve"> x </w:t>
      </w:r>
      <w:proofErr w:type="spellStart"/>
      <w:r w:rsidRPr="006C2811">
        <w:rPr>
          <w:rFonts w:ascii="Times New Roman" w:hAnsi="Times New Roman" w:cs="Times New Roman"/>
        </w:rPr>
        <w:t>Кв</w:t>
      </w:r>
      <w:proofErr w:type="spellEnd"/>
      <w:proofErr w:type="gramStart"/>
      <w:r w:rsidRPr="006C2811">
        <w:rPr>
          <w:rFonts w:ascii="Times New Roman" w:hAnsi="Times New Roman" w:cs="Times New Roman"/>
          <w:lang w:val="en-US"/>
        </w:rPr>
        <w:t>1</w:t>
      </w:r>
      <w:proofErr w:type="gramEnd"/>
      <w:r w:rsidRPr="006C2811">
        <w:rPr>
          <w:rFonts w:ascii="Times New Roman" w:hAnsi="Times New Roman" w:cs="Times New Roman"/>
          <w:lang w:val="en-US"/>
        </w:rPr>
        <w:t xml:space="preserve"> x N1i) + (</w:t>
      </w:r>
      <w:proofErr w:type="spellStart"/>
      <w:r w:rsidRPr="006C2811">
        <w:rPr>
          <w:rFonts w:ascii="Times New Roman" w:hAnsi="Times New Roman" w:cs="Times New Roman"/>
        </w:rPr>
        <w:t>Зп</w:t>
      </w:r>
      <w:r w:rsidRPr="006C2811">
        <w:rPr>
          <w:rFonts w:ascii="Times New Roman" w:hAnsi="Times New Roman" w:cs="Times New Roman"/>
          <w:lang w:val="en-US"/>
        </w:rPr>
        <w:t>i</w:t>
      </w:r>
      <w:proofErr w:type="spellEnd"/>
      <w:r w:rsidRPr="006C2811">
        <w:rPr>
          <w:rFonts w:ascii="Times New Roman" w:hAnsi="Times New Roman" w:cs="Times New Roman"/>
          <w:lang w:val="en-US"/>
        </w:rPr>
        <w:t xml:space="preserve"> x </w:t>
      </w:r>
      <w:proofErr w:type="spellStart"/>
      <w:r w:rsidRPr="006C2811">
        <w:rPr>
          <w:rFonts w:ascii="Times New Roman" w:hAnsi="Times New Roman" w:cs="Times New Roman"/>
        </w:rPr>
        <w:t>Кв</w:t>
      </w:r>
      <w:proofErr w:type="spellEnd"/>
      <w:r w:rsidRPr="006C2811">
        <w:rPr>
          <w:rFonts w:ascii="Times New Roman" w:hAnsi="Times New Roman" w:cs="Times New Roman"/>
          <w:lang w:val="en-US"/>
        </w:rPr>
        <w:t xml:space="preserve">2 x N2i)) / Ni x </w:t>
      </w:r>
      <w:proofErr w:type="spellStart"/>
      <w:r w:rsidRPr="006C2811">
        <w:rPr>
          <w:rFonts w:ascii="Times New Roman" w:hAnsi="Times New Roman" w:cs="Times New Roman"/>
        </w:rPr>
        <w:t>Крп</w:t>
      </w:r>
      <w:r w:rsidRPr="006C2811">
        <w:rPr>
          <w:rFonts w:ascii="Times New Roman" w:hAnsi="Times New Roman" w:cs="Times New Roman"/>
          <w:lang w:val="en-US"/>
        </w:rPr>
        <w:t>i</w:t>
      </w:r>
      <w:proofErr w:type="spellEnd"/>
      <w:r w:rsidRPr="006C2811">
        <w:rPr>
          <w:rFonts w:ascii="Times New Roman" w:hAnsi="Times New Roman" w:cs="Times New Roman"/>
          <w:lang w:val="en-US"/>
        </w:rPr>
        <w:t>,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где: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C2811">
        <w:rPr>
          <w:rFonts w:ascii="Times New Roman" w:hAnsi="Times New Roman" w:cs="Times New Roman"/>
        </w:rPr>
        <w:t>Зпi</w:t>
      </w:r>
      <w:proofErr w:type="spellEnd"/>
      <w:r w:rsidRPr="006C2811">
        <w:rPr>
          <w:rFonts w:ascii="Times New Roman" w:hAnsi="Times New Roman" w:cs="Times New Roman"/>
        </w:rPr>
        <w:t xml:space="preserve"> - затраты на приобретение продуктов питания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 на одного воспитанника старше 3-х лет в день, рассчитанные в соответствии с </w:t>
      </w:r>
      <w:hyperlink r:id="rId22" w:history="1">
        <w:r w:rsidRPr="006C2811">
          <w:rPr>
            <w:rFonts w:ascii="Times New Roman" w:hAnsi="Times New Roman" w:cs="Times New Roman"/>
          </w:rPr>
          <w:t>нормами</w:t>
        </w:r>
      </w:hyperlink>
      <w:r w:rsidRPr="006C2811">
        <w:rPr>
          <w:rFonts w:ascii="Times New Roman" w:hAnsi="Times New Roman" w:cs="Times New Roman"/>
        </w:rPr>
        <w:t xml:space="preserve">, установленными Постановлением Главного государственного санитарного врача Российской Федерации от </w:t>
      </w:r>
      <w:r w:rsidRPr="006C2811">
        <w:rPr>
          <w:rFonts w:ascii="Times New Roman" w:hAnsi="Times New Roman" w:cs="Times New Roman"/>
        </w:rPr>
        <w:lastRenderedPageBreak/>
        <w:t>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населения";</w:t>
      </w:r>
      <w:proofErr w:type="gramEnd"/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(в ред. </w:t>
      </w:r>
      <w:hyperlink r:id="rId23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21.06.2021 N 434)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Кв</w:t>
      </w:r>
      <w:proofErr w:type="gramStart"/>
      <w:r w:rsidRPr="006C2811">
        <w:rPr>
          <w:rFonts w:ascii="Times New Roman" w:hAnsi="Times New Roman" w:cs="Times New Roman"/>
        </w:rPr>
        <w:t>1</w:t>
      </w:r>
      <w:proofErr w:type="gramEnd"/>
      <w:r w:rsidRPr="006C2811">
        <w:rPr>
          <w:rFonts w:ascii="Times New Roman" w:hAnsi="Times New Roman" w:cs="Times New Roman"/>
        </w:rPr>
        <w:t xml:space="preserve"> - коэффициент, учитывающий возраст воспитанников до 3-х лет. Кв</w:t>
      </w:r>
      <w:proofErr w:type="gramStart"/>
      <w:r w:rsidRPr="006C2811">
        <w:rPr>
          <w:rFonts w:ascii="Times New Roman" w:hAnsi="Times New Roman" w:cs="Times New Roman"/>
        </w:rPr>
        <w:t>1</w:t>
      </w:r>
      <w:proofErr w:type="gramEnd"/>
      <w:r w:rsidRPr="006C2811">
        <w:rPr>
          <w:rFonts w:ascii="Times New Roman" w:hAnsi="Times New Roman" w:cs="Times New Roman"/>
        </w:rPr>
        <w:t xml:space="preserve"> = 0,825;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Кв</w:t>
      </w:r>
      <w:proofErr w:type="gramStart"/>
      <w:r w:rsidRPr="006C2811">
        <w:rPr>
          <w:rFonts w:ascii="Times New Roman" w:hAnsi="Times New Roman" w:cs="Times New Roman"/>
        </w:rPr>
        <w:t>2</w:t>
      </w:r>
      <w:proofErr w:type="gramEnd"/>
      <w:r w:rsidRPr="006C2811">
        <w:rPr>
          <w:rFonts w:ascii="Times New Roman" w:hAnsi="Times New Roman" w:cs="Times New Roman"/>
        </w:rPr>
        <w:t xml:space="preserve"> - коэффициент, учитывающий возраст воспитанников старше 3-х лет. Кв</w:t>
      </w:r>
      <w:proofErr w:type="gramStart"/>
      <w:r w:rsidRPr="006C2811">
        <w:rPr>
          <w:rFonts w:ascii="Times New Roman" w:hAnsi="Times New Roman" w:cs="Times New Roman"/>
        </w:rPr>
        <w:t>2</w:t>
      </w:r>
      <w:proofErr w:type="gramEnd"/>
      <w:r w:rsidRPr="006C2811">
        <w:rPr>
          <w:rFonts w:ascii="Times New Roman" w:hAnsi="Times New Roman" w:cs="Times New Roman"/>
        </w:rPr>
        <w:t xml:space="preserve"> = 1;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N1i - плановое количество воспитанников до 3-х лет на дату, с которой планируется повышение размера родительской платы,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N2i - плановое количество воспитанников старше 3-х лет на дату, с которой планируется повышение размера родительской платы,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Ni</w:t>
      </w:r>
      <w:proofErr w:type="spellEnd"/>
      <w:r w:rsidRPr="006C2811">
        <w:rPr>
          <w:rFonts w:ascii="Times New Roman" w:hAnsi="Times New Roman" w:cs="Times New Roman"/>
        </w:rPr>
        <w:t xml:space="preserve"> - общее количество воспитанников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пребывания, </w:t>
      </w:r>
      <w:proofErr w:type="spellStart"/>
      <w:r w:rsidRPr="006C2811">
        <w:rPr>
          <w:rFonts w:ascii="Times New Roman" w:hAnsi="Times New Roman" w:cs="Times New Roman"/>
        </w:rPr>
        <w:t>Ni</w:t>
      </w:r>
      <w:proofErr w:type="spellEnd"/>
      <w:r w:rsidRPr="006C2811">
        <w:rPr>
          <w:rFonts w:ascii="Times New Roman" w:hAnsi="Times New Roman" w:cs="Times New Roman"/>
        </w:rPr>
        <w:t xml:space="preserve"> = N1i + N2i;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Крп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 xml:space="preserve"> - корректирующий коэффициент, учитывающий i-й режим пребывания воспитанников в размере: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1 - </w:t>
      </w:r>
      <w:proofErr w:type="gramStart"/>
      <w:r w:rsidRPr="006C2811">
        <w:rPr>
          <w:rFonts w:ascii="Times New Roman" w:hAnsi="Times New Roman" w:cs="Times New Roman"/>
        </w:rPr>
        <w:t>группы полного дня</w:t>
      </w:r>
      <w:proofErr w:type="gramEnd"/>
      <w:r w:rsidRPr="006C2811">
        <w:rPr>
          <w:rFonts w:ascii="Times New Roman" w:hAnsi="Times New Roman" w:cs="Times New Roman"/>
        </w:rPr>
        <w:t xml:space="preserve"> (12-часового пребывания), группы продленного дня (13 - 14-часового пребывания), группы круглосуточного пребывания;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0,88 - группы сокращенного дня (8 - 10,5-часового пребывания);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0,42 - группы кратковременного пребывания (от 3 до 5 часов в день);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Зми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 xml:space="preserve"> - затраты на обеспечение МДОУ мягким инвентарем (в пересчете на одного воспитанника в день)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Зхи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 xml:space="preserve"> - затраты на обеспечение МДОУ хозяйственным инвентарем (в пересчете на одного воспитанника в день)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C2811">
        <w:rPr>
          <w:rFonts w:ascii="Times New Roman" w:hAnsi="Times New Roman" w:cs="Times New Roman"/>
        </w:rPr>
        <w:t>Змс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 xml:space="preserve"> - затраты на обеспечение МДОУ моющими средствами (в пересчете на одного воспитанника в день) i-</w:t>
      </w:r>
      <w:proofErr w:type="spellStart"/>
      <w:r w:rsidRPr="006C2811">
        <w:rPr>
          <w:rFonts w:ascii="Times New Roman" w:hAnsi="Times New Roman" w:cs="Times New Roman"/>
        </w:rPr>
        <w:t>го</w:t>
      </w:r>
      <w:proofErr w:type="spellEnd"/>
      <w:r w:rsidRPr="006C2811">
        <w:rPr>
          <w:rFonts w:ascii="Times New Roman" w:hAnsi="Times New Roman" w:cs="Times New Roman"/>
        </w:rPr>
        <w:t xml:space="preserve"> режима пребывания.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Величины составляющих затрат </w:t>
      </w:r>
      <w:proofErr w:type="spellStart"/>
      <w:r w:rsidRPr="006C2811">
        <w:rPr>
          <w:rFonts w:ascii="Times New Roman" w:hAnsi="Times New Roman" w:cs="Times New Roman"/>
        </w:rPr>
        <w:t>Зми</w:t>
      </w:r>
      <w:proofErr w:type="spellEnd"/>
      <w:r w:rsidRPr="006C2811">
        <w:rPr>
          <w:rFonts w:ascii="Times New Roman" w:hAnsi="Times New Roman" w:cs="Times New Roman"/>
        </w:rPr>
        <w:t xml:space="preserve">, </w:t>
      </w:r>
      <w:proofErr w:type="spellStart"/>
      <w:r w:rsidRPr="006C2811">
        <w:rPr>
          <w:rFonts w:ascii="Times New Roman" w:hAnsi="Times New Roman" w:cs="Times New Roman"/>
        </w:rPr>
        <w:t>Зхи</w:t>
      </w:r>
      <w:proofErr w:type="spellEnd"/>
      <w:r w:rsidRPr="006C2811">
        <w:rPr>
          <w:rFonts w:ascii="Times New Roman" w:hAnsi="Times New Roman" w:cs="Times New Roman"/>
        </w:rPr>
        <w:t xml:space="preserve">, </w:t>
      </w:r>
      <w:proofErr w:type="spellStart"/>
      <w:r w:rsidRPr="006C2811">
        <w:rPr>
          <w:rFonts w:ascii="Times New Roman" w:hAnsi="Times New Roman" w:cs="Times New Roman"/>
        </w:rPr>
        <w:t>Змс</w:t>
      </w:r>
      <w:proofErr w:type="spellEnd"/>
      <w:r w:rsidRPr="006C2811">
        <w:rPr>
          <w:rFonts w:ascii="Times New Roman" w:hAnsi="Times New Roman" w:cs="Times New Roman"/>
        </w:rPr>
        <w:t xml:space="preserve"> определяются на основании фактических данных о расходах, за предшествующие дате расчета 12 календарных месяцев по всем МДОУ муниципального образования "Город Томск", на мягкий инвентарь, хозяйственный инвентарь и моющие средства соответственно, с применением корректирующего коэффициента, учитывающего режим пребывания воспитанников (</w:t>
      </w:r>
      <w:proofErr w:type="spellStart"/>
      <w:r w:rsidRPr="006C2811">
        <w:rPr>
          <w:rFonts w:ascii="Times New Roman" w:hAnsi="Times New Roman" w:cs="Times New Roman"/>
        </w:rPr>
        <w:t>Крп</w:t>
      </w:r>
      <w:proofErr w:type="gramStart"/>
      <w:r w:rsidRPr="006C2811">
        <w:rPr>
          <w:rFonts w:ascii="Times New Roman" w:hAnsi="Times New Roman" w:cs="Times New Roman"/>
        </w:rPr>
        <w:t>i</w:t>
      </w:r>
      <w:proofErr w:type="spellEnd"/>
      <w:proofErr w:type="gramEnd"/>
      <w:r w:rsidRPr="006C2811">
        <w:rPr>
          <w:rFonts w:ascii="Times New Roman" w:hAnsi="Times New Roman" w:cs="Times New Roman"/>
        </w:rPr>
        <w:t>).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(п. 10 в ред. </w:t>
      </w:r>
      <w:hyperlink r:id="rId24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12.10.2016 N 1075)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2"/>
      <w:bookmarkEnd w:id="6"/>
      <w:r w:rsidRPr="006C2811">
        <w:rPr>
          <w:rFonts w:ascii="Times New Roman" w:hAnsi="Times New Roman" w:cs="Times New Roman"/>
        </w:rPr>
        <w:t>11. Расчет размера родительской платы методом индексации на последующий период регулирования производится в соответствии с индексом потребительских цен (тарифов) на товары и платные услуги по Томской области за период: месяц текущего года к аналогичному месяцу предыдущего года.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(п. 11 в ред. </w:t>
      </w:r>
      <w:hyperlink r:id="rId25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17.03.2017 N 156)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12. Размер родительской платы, определенный в соответствии с </w:t>
      </w:r>
      <w:hyperlink w:anchor="P95" w:history="1">
        <w:r w:rsidRPr="006C2811">
          <w:rPr>
            <w:rFonts w:ascii="Times New Roman" w:hAnsi="Times New Roman" w:cs="Times New Roman"/>
          </w:rPr>
          <w:t>пунктами 10</w:t>
        </w:r>
      </w:hyperlink>
      <w:r w:rsidRPr="006C2811">
        <w:rPr>
          <w:rFonts w:ascii="Times New Roman" w:hAnsi="Times New Roman" w:cs="Times New Roman"/>
        </w:rPr>
        <w:t xml:space="preserve">, </w:t>
      </w:r>
      <w:hyperlink w:anchor="P122" w:history="1">
        <w:r w:rsidRPr="006C2811">
          <w:rPr>
            <w:rFonts w:ascii="Times New Roman" w:hAnsi="Times New Roman" w:cs="Times New Roman"/>
          </w:rPr>
          <w:t>11</w:t>
        </w:r>
      </w:hyperlink>
      <w:r w:rsidRPr="006C2811">
        <w:rPr>
          <w:rFonts w:ascii="Times New Roman" w:hAnsi="Times New Roman" w:cs="Times New Roman"/>
        </w:rPr>
        <w:t xml:space="preserve"> настоящей Методики, не может превышать максимальный размер родительской платы, устанавливаемый нормативными правовыми актами Томской области (далее - максимальный размер родительской платы).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Если в результате произведенных в соответствии с </w:t>
      </w:r>
      <w:hyperlink w:anchor="P95" w:history="1">
        <w:r w:rsidRPr="006C2811">
          <w:rPr>
            <w:rFonts w:ascii="Times New Roman" w:hAnsi="Times New Roman" w:cs="Times New Roman"/>
          </w:rPr>
          <w:t>пунктами 10</w:t>
        </w:r>
      </w:hyperlink>
      <w:r w:rsidRPr="006C2811">
        <w:rPr>
          <w:rFonts w:ascii="Times New Roman" w:hAnsi="Times New Roman" w:cs="Times New Roman"/>
        </w:rPr>
        <w:t xml:space="preserve">, </w:t>
      </w:r>
      <w:hyperlink w:anchor="P122" w:history="1">
        <w:r w:rsidRPr="006C2811">
          <w:rPr>
            <w:rFonts w:ascii="Times New Roman" w:hAnsi="Times New Roman" w:cs="Times New Roman"/>
          </w:rPr>
          <w:t>11</w:t>
        </w:r>
      </w:hyperlink>
      <w:r w:rsidRPr="006C2811">
        <w:rPr>
          <w:rFonts w:ascii="Times New Roman" w:hAnsi="Times New Roman" w:cs="Times New Roman"/>
        </w:rPr>
        <w:t xml:space="preserve"> настоящей Методики расчетов расчетный размер родительской платы превышает максимальный размер родительской платы, то новый размер родительской платы следует установить на уровне максимального размера родительской платы.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lastRenderedPageBreak/>
        <w:t xml:space="preserve">Если в результате произведенных в соответствии с </w:t>
      </w:r>
      <w:hyperlink w:anchor="P95" w:history="1">
        <w:r w:rsidRPr="006C2811">
          <w:rPr>
            <w:rFonts w:ascii="Times New Roman" w:hAnsi="Times New Roman" w:cs="Times New Roman"/>
          </w:rPr>
          <w:t>пунктами 10</w:t>
        </w:r>
      </w:hyperlink>
      <w:r w:rsidRPr="006C2811">
        <w:rPr>
          <w:rFonts w:ascii="Times New Roman" w:hAnsi="Times New Roman" w:cs="Times New Roman"/>
        </w:rPr>
        <w:t xml:space="preserve">, </w:t>
      </w:r>
      <w:hyperlink w:anchor="P122" w:history="1">
        <w:r w:rsidRPr="006C2811">
          <w:rPr>
            <w:rFonts w:ascii="Times New Roman" w:hAnsi="Times New Roman" w:cs="Times New Roman"/>
          </w:rPr>
          <w:t>11</w:t>
        </w:r>
      </w:hyperlink>
      <w:r w:rsidRPr="006C2811">
        <w:rPr>
          <w:rFonts w:ascii="Times New Roman" w:hAnsi="Times New Roman" w:cs="Times New Roman"/>
        </w:rPr>
        <w:t xml:space="preserve"> настоящей Методики расчетов расчетный размер родительской платы не превышает максимальный размер родительской платы, то новый размер родительской платы следует установить на уровне размера родительской платы, рассчитанного в соответствии с </w:t>
      </w:r>
      <w:hyperlink w:anchor="P95" w:history="1">
        <w:r w:rsidRPr="006C2811">
          <w:rPr>
            <w:rFonts w:ascii="Times New Roman" w:hAnsi="Times New Roman" w:cs="Times New Roman"/>
          </w:rPr>
          <w:t>пунктами 10</w:t>
        </w:r>
      </w:hyperlink>
      <w:r w:rsidRPr="006C2811">
        <w:rPr>
          <w:rFonts w:ascii="Times New Roman" w:hAnsi="Times New Roman" w:cs="Times New Roman"/>
        </w:rPr>
        <w:t xml:space="preserve">, </w:t>
      </w:r>
      <w:hyperlink w:anchor="P122" w:history="1">
        <w:r w:rsidRPr="006C2811">
          <w:rPr>
            <w:rFonts w:ascii="Times New Roman" w:hAnsi="Times New Roman" w:cs="Times New Roman"/>
          </w:rPr>
          <w:t>11</w:t>
        </w:r>
      </w:hyperlink>
      <w:r w:rsidRPr="006C2811">
        <w:rPr>
          <w:rFonts w:ascii="Times New Roman" w:hAnsi="Times New Roman" w:cs="Times New Roman"/>
        </w:rPr>
        <w:t xml:space="preserve"> настоящей Методики.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(п. 12 в ред. </w:t>
      </w:r>
      <w:hyperlink r:id="rId26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12.10.2016 N 1075)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13 - 14. Исключены. - </w:t>
      </w:r>
      <w:hyperlink r:id="rId27" w:history="1">
        <w:r w:rsidRPr="006C2811">
          <w:rPr>
            <w:rFonts w:ascii="Times New Roman" w:hAnsi="Times New Roman" w:cs="Times New Roman"/>
          </w:rPr>
          <w:t>Постановление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12.10.2016 N 1075.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V. ПОРЯДОК РАССМОТРЕНИЯ И ПРИНЯТИЯ РЕШЕНИЯ ОБ УСТАНОВЛЕНИИ</w:t>
      </w:r>
    </w:p>
    <w:p w:rsidR="006C2811" w:rsidRPr="006C2811" w:rsidRDefault="006C2811">
      <w:pPr>
        <w:pStyle w:val="ConsPlusTitle"/>
        <w:jc w:val="center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(</w:t>
      </w:r>
      <w:proofErr w:type="gramStart"/>
      <w:r w:rsidRPr="006C2811">
        <w:rPr>
          <w:rFonts w:ascii="Times New Roman" w:hAnsi="Times New Roman" w:cs="Times New Roman"/>
        </w:rPr>
        <w:t>ИЗМЕНЕНИИ</w:t>
      </w:r>
      <w:proofErr w:type="gramEnd"/>
      <w:r w:rsidRPr="006C2811">
        <w:rPr>
          <w:rFonts w:ascii="Times New Roman" w:hAnsi="Times New Roman" w:cs="Times New Roman"/>
        </w:rPr>
        <w:t>) РАЗМЕРА РОДИТЕЛЬСКОЙ ПЛАТЫ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3"/>
      <w:bookmarkEnd w:id="7"/>
      <w:r w:rsidRPr="006C2811">
        <w:rPr>
          <w:rFonts w:ascii="Times New Roman" w:hAnsi="Times New Roman" w:cs="Times New Roman"/>
        </w:rPr>
        <w:t>15. Для установления размера родительской платы отраслевой орган представляет в уполномоченный орган следующие документы: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1) заявление об установлении размера родительской платы с указанием основания его пересмотра;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2) мониторинг размера родительской платы в регионах Сибирского федерального округа;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3) мониторинг цен на продукты питания, входящие в рекомендуемый суточный набор продуктов для организации питания детей в МДОУ, выполненный на основании данных из официальных статистических источников;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4) расчет предполагаемого к утверждению размера родительской платы, проведенный в соответствии с </w:t>
      </w:r>
      <w:hyperlink w:anchor="P86" w:history="1">
        <w:r w:rsidRPr="006C2811">
          <w:rPr>
            <w:rFonts w:ascii="Times New Roman" w:hAnsi="Times New Roman" w:cs="Times New Roman"/>
          </w:rPr>
          <w:t>разделом IV</w:t>
        </w:r>
      </w:hyperlink>
      <w:r w:rsidRPr="006C2811">
        <w:rPr>
          <w:rFonts w:ascii="Times New Roman" w:hAnsi="Times New Roman" w:cs="Times New Roman"/>
        </w:rPr>
        <w:t xml:space="preserve"> настоящей Методики;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5) подробная расшифровка всех составляющих расчета размера родительской платы, основанная на подтверждающих документах (счетах, счетах-фактурах, аналитических данных фактических расходов и др.).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9"/>
      <w:bookmarkEnd w:id="8"/>
      <w:r w:rsidRPr="006C2811">
        <w:rPr>
          <w:rFonts w:ascii="Times New Roman" w:hAnsi="Times New Roman" w:cs="Times New Roman"/>
        </w:rPr>
        <w:t xml:space="preserve">16. </w:t>
      </w:r>
      <w:proofErr w:type="gramStart"/>
      <w:r w:rsidRPr="006C2811">
        <w:rPr>
          <w:rFonts w:ascii="Times New Roman" w:hAnsi="Times New Roman" w:cs="Times New Roman"/>
        </w:rPr>
        <w:t xml:space="preserve">При наличии в представленных отраслевым органом документах противоречивых или недостоверных сведений, а также при отсутствии обоснования содержащихся в документах расчетных параметров уполномоченный орган в течение 5 рабочих дней после получения документов, указанных в </w:t>
      </w:r>
      <w:hyperlink w:anchor="P133" w:history="1">
        <w:r w:rsidRPr="006C2811">
          <w:rPr>
            <w:rFonts w:ascii="Times New Roman" w:hAnsi="Times New Roman" w:cs="Times New Roman"/>
          </w:rPr>
          <w:t>пункте 15</w:t>
        </w:r>
      </w:hyperlink>
      <w:r w:rsidRPr="006C2811">
        <w:rPr>
          <w:rFonts w:ascii="Times New Roman" w:hAnsi="Times New Roman" w:cs="Times New Roman"/>
        </w:rPr>
        <w:t xml:space="preserve"> настоящей Методики, в письменной форме запрашивает у отраслевого органа дополнительную информацию, необходимую для обоснования расчета размера родительской платы.</w:t>
      </w:r>
      <w:proofErr w:type="gramEnd"/>
      <w:r w:rsidRPr="006C2811">
        <w:rPr>
          <w:rFonts w:ascii="Times New Roman" w:hAnsi="Times New Roman" w:cs="Times New Roman"/>
        </w:rPr>
        <w:t xml:space="preserve"> Отраслевой орган представляет дополнительную информацию, необходимую для обоснования расчета размера родительской платы, в уполномоченный орган в письменной форме в течение 5 рабочих дней со дня поступления запроса в отраслевой орган.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17. Основаниями для отказа в установлении (изменении) родительской платы являются: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1) осуществление расчета родительской платы с нарушением действующего законодательства Российской Федерации и порядка ее расчета, предусмотренного настоящей Методикой;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2) представление отраслевым органом неполного перечня документов, предусмотренного </w:t>
      </w:r>
      <w:hyperlink w:anchor="P133" w:history="1">
        <w:r w:rsidRPr="006C2811">
          <w:rPr>
            <w:rFonts w:ascii="Times New Roman" w:hAnsi="Times New Roman" w:cs="Times New Roman"/>
          </w:rPr>
          <w:t>пунктом 15</w:t>
        </w:r>
      </w:hyperlink>
      <w:r w:rsidRPr="006C2811">
        <w:rPr>
          <w:rFonts w:ascii="Times New Roman" w:hAnsi="Times New Roman" w:cs="Times New Roman"/>
        </w:rPr>
        <w:t xml:space="preserve"> настоящей Методики;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3) </w:t>
      </w:r>
      <w:proofErr w:type="spellStart"/>
      <w:r w:rsidRPr="006C2811">
        <w:rPr>
          <w:rFonts w:ascii="Times New Roman" w:hAnsi="Times New Roman" w:cs="Times New Roman"/>
        </w:rPr>
        <w:t>непредоставление</w:t>
      </w:r>
      <w:proofErr w:type="spellEnd"/>
      <w:r w:rsidRPr="006C2811">
        <w:rPr>
          <w:rFonts w:ascii="Times New Roman" w:hAnsi="Times New Roman" w:cs="Times New Roman"/>
        </w:rPr>
        <w:t xml:space="preserve"> отраслевым органом дополнительной информации в соответствии с </w:t>
      </w:r>
      <w:hyperlink w:anchor="P139" w:history="1">
        <w:r w:rsidRPr="006C2811">
          <w:rPr>
            <w:rFonts w:ascii="Times New Roman" w:hAnsi="Times New Roman" w:cs="Times New Roman"/>
          </w:rPr>
          <w:t>пунктом 16</w:t>
        </w:r>
      </w:hyperlink>
      <w:r w:rsidRPr="006C2811">
        <w:rPr>
          <w:rFonts w:ascii="Times New Roman" w:hAnsi="Times New Roman" w:cs="Times New Roman"/>
        </w:rPr>
        <w:t xml:space="preserve"> настоящей Методики по истечении 5 рабочих дней со дня поступления запроса в отраслевой орган.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В случае отказа в установлении (изменении) родительской платы отраслевой орган вправе вновь направить документы о пересмотре размера родительской платы в уполномоченный орган, устранив основания для отказа в установлении (изменении) родительской платы.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18. Порядок </w:t>
      </w:r>
      <w:proofErr w:type="gramStart"/>
      <w:r w:rsidRPr="006C2811">
        <w:rPr>
          <w:rFonts w:ascii="Times New Roman" w:hAnsi="Times New Roman" w:cs="Times New Roman"/>
        </w:rPr>
        <w:t>взаимодействия органов администрации Города Томска</w:t>
      </w:r>
      <w:proofErr w:type="gramEnd"/>
      <w:r w:rsidRPr="006C2811">
        <w:rPr>
          <w:rFonts w:ascii="Times New Roman" w:hAnsi="Times New Roman" w:cs="Times New Roman"/>
        </w:rPr>
        <w:t xml:space="preserve"> в процессе установления и согласования размера родительской платы определяется муниципальными правовыми актами администрации Города Томска с учетом положений настоящей Методики. </w:t>
      </w:r>
      <w:r w:rsidRPr="006C2811">
        <w:rPr>
          <w:rFonts w:ascii="Times New Roman" w:hAnsi="Times New Roman" w:cs="Times New Roman"/>
        </w:rPr>
        <w:lastRenderedPageBreak/>
        <w:t xml:space="preserve">Срок рассмотрения документов, проверки обоснованности представленного расчета и подготовки заключения уполномоченным органом определяется </w:t>
      </w:r>
      <w:hyperlink r:id="rId28" w:history="1">
        <w:r w:rsidRPr="006C2811">
          <w:rPr>
            <w:rFonts w:ascii="Times New Roman" w:hAnsi="Times New Roman" w:cs="Times New Roman"/>
          </w:rPr>
          <w:t>Положением</w:t>
        </w:r>
      </w:hyperlink>
      <w:r w:rsidRPr="006C2811">
        <w:rPr>
          <w:rFonts w:ascii="Times New Roman" w:hAnsi="Times New Roman" w:cs="Times New Roman"/>
        </w:rPr>
        <w:t xml:space="preserve"> о тарифной политике муниципального образования "Город Томск", утвержденным постановлением администрации Города Томска от 09.11.2011 N 1230.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19. Размер родительской платы в МДОУ Города Томска утверждается муниципальным правовым актом администрации Города Томска, разработку и согласование которого с органами администрации осуществляет уполномоченный орган в порядке и в сроки, установленные в соответствии с положениями </w:t>
      </w:r>
      <w:hyperlink r:id="rId29" w:history="1">
        <w:r w:rsidRPr="006C2811">
          <w:rPr>
            <w:rFonts w:ascii="Times New Roman" w:hAnsi="Times New Roman" w:cs="Times New Roman"/>
          </w:rPr>
          <w:t>Стандарта</w:t>
        </w:r>
      </w:hyperlink>
      <w:r w:rsidRPr="006C2811">
        <w:rPr>
          <w:rFonts w:ascii="Times New Roman" w:hAnsi="Times New Roman" w:cs="Times New Roman"/>
        </w:rPr>
        <w:t xml:space="preserve"> делопроизводства в администрации Города Томска, утвержденного распоряжением администрации Города Томска от 10.06.2014 N р535.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 xml:space="preserve">(п. 19 в ред. </w:t>
      </w:r>
      <w:hyperlink r:id="rId30" w:history="1">
        <w:r w:rsidRPr="006C2811">
          <w:rPr>
            <w:rFonts w:ascii="Times New Roman" w:hAnsi="Times New Roman" w:cs="Times New Roman"/>
          </w:rPr>
          <w:t>постановления</w:t>
        </w:r>
      </w:hyperlink>
      <w:r w:rsidRPr="006C2811">
        <w:rPr>
          <w:rFonts w:ascii="Times New Roman" w:hAnsi="Times New Roman" w:cs="Times New Roman"/>
        </w:rPr>
        <w:t xml:space="preserve"> администрации г. Томска от 21.06.2021 N 434)</w:t>
      </w:r>
    </w:p>
    <w:p w:rsidR="006C2811" w:rsidRPr="006C2811" w:rsidRDefault="006C2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2811">
        <w:rPr>
          <w:rFonts w:ascii="Times New Roman" w:hAnsi="Times New Roman" w:cs="Times New Roman"/>
        </w:rPr>
        <w:t>20. Муниципальные правовые акты об установлении родительской платы в МДОУ подлежат размещению отраслевым органом на Официальном портале муниципального образования "Город Томск" в срок не позднее 5 рабочих дней со дня их вступления в силу.</w:t>
      </w: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jc w:val="both"/>
        <w:rPr>
          <w:rFonts w:ascii="Times New Roman" w:hAnsi="Times New Roman" w:cs="Times New Roman"/>
        </w:rPr>
      </w:pPr>
    </w:p>
    <w:p w:rsidR="006C2811" w:rsidRPr="006C2811" w:rsidRDefault="006C28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0A3C" w:rsidRPr="006C2811" w:rsidRDefault="000F0A3C">
      <w:pPr>
        <w:rPr>
          <w:rFonts w:ascii="Times New Roman" w:hAnsi="Times New Roman" w:cs="Times New Roman"/>
        </w:rPr>
      </w:pPr>
    </w:p>
    <w:sectPr w:rsidR="000F0A3C" w:rsidRPr="006C2811" w:rsidSect="00F6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1"/>
    <w:rsid w:val="000F0A3C"/>
    <w:rsid w:val="006C2811"/>
    <w:rsid w:val="007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DA47BB33022CF05E449855AB155538A79243A7E861FC91486BB00B6A73BC76F797864E90905BB01D62BF1794A78451EFEF28dAO2I" TargetMode="External"/><Relationship Id="rId13" Type="http://schemas.openxmlformats.org/officeDocument/2006/relationships/hyperlink" Target="consultantplus://offline/ref=6B535752175201A2021CDA47BB33022CF05E449855AA13543AAB9243A7E861FC91486BB0196A2BB074F389864E85C60AF6d4O9I" TargetMode="External"/><Relationship Id="rId18" Type="http://schemas.openxmlformats.org/officeDocument/2006/relationships/hyperlink" Target="consultantplus://offline/ref=6B535752175201A2021CDA47BB33022CF05E449855AB155538A79243A7E861FC91486BB00B6A73BC76F797864F90905BB01D62BF1794A78451EFEF28dAO2I" TargetMode="External"/><Relationship Id="rId26" Type="http://schemas.openxmlformats.org/officeDocument/2006/relationships/hyperlink" Target="consultantplus://offline/ref=6B535752175201A2021CDA47BB33022CF05E449855AE15553BA19243A7E861FC91486BB00B6A73BC76F797854190905BB01D62BF1794A78451EFEF28dAO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535752175201A2021CDA47BB33022CF05E449855AE15553BA19243A7E861FC91486BB00B6A73BC76F797874890905BB01D62BF1794A78451EFEF28dAO2I" TargetMode="External"/><Relationship Id="rId7" Type="http://schemas.openxmlformats.org/officeDocument/2006/relationships/hyperlink" Target="consultantplus://offline/ref=6B535752175201A2021CDA47BB33022CF05E449855AD15593BA39243A7E861FC91486BB00B6A73BC76F797864E90905BB01D62BF1794A78451EFEF28dAO2I" TargetMode="External"/><Relationship Id="rId12" Type="http://schemas.openxmlformats.org/officeDocument/2006/relationships/hyperlink" Target="consultantplus://offline/ref=6B535752175201A2021CDA47BB33022CF05E449855AB16593DA29243A7E861FC91486BB00B6A73BC76F797864090905BB01D62BF1794A78451EFEF28dAO2I" TargetMode="External"/><Relationship Id="rId17" Type="http://schemas.openxmlformats.org/officeDocument/2006/relationships/hyperlink" Target="consultantplus://offline/ref=6B535752175201A2021CDA47BB33022CF05E449855AD15593BA39243A7E861FC91486BB00B6A73BC76F797864E90905BB01D62BF1794A78451EFEF28dAO2I" TargetMode="External"/><Relationship Id="rId25" Type="http://schemas.openxmlformats.org/officeDocument/2006/relationships/hyperlink" Target="consultantplus://offline/ref=6B535752175201A2021CDA47BB33022CF05E449855AE1E5333A19243A7E861FC91486BB00B6A73BC76F797874990905BB01D62BF1794A78451EFEF28dAO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535752175201A2021CDA47BB33022CF05E449855AE15553BA19243A7E861FC91486BB00B6A73BC76F797864190905BB01D62BF1794A78451EFEF28dAO2I" TargetMode="External"/><Relationship Id="rId20" Type="http://schemas.openxmlformats.org/officeDocument/2006/relationships/hyperlink" Target="consultantplus://offline/ref=6B535752175201A2021CDA47BB33022CF05E449855AA13543AAB9243A7E861FC91486BB00B6A73BC76F791844990905BB01D62BF1794A78451EFEF28dAO2I" TargetMode="External"/><Relationship Id="rId29" Type="http://schemas.openxmlformats.org/officeDocument/2006/relationships/hyperlink" Target="consultantplus://offline/ref=6B535752175201A2021CDA47BB33022CF05E449855AB17583CAB9243A7E861FC91486BB00B6A73BC76F797874990905BB01D62BF1794A78451EFEF28dAO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35752175201A2021CDA47BB33022CF05E449855AE1E5333A19243A7E861FC91486BB00B6A73BC76F797864F90905BB01D62BF1794A78451EFEF28dAO2I" TargetMode="External"/><Relationship Id="rId11" Type="http://schemas.openxmlformats.org/officeDocument/2006/relationships/hyperlink" Target="consultantplus://offline/ref=6B535752175201A2021CDA47BB33022CF05E449855AA11583DA09243A7E861FC91486BB0196A2BB074F389864E85C60AF6d4O9I" TargetMode="External"/><Relationship Id="rId24" Type="http://schemas.openxmlformats.org/officeDocument/2006/relationships/hyperlink" Target="consultantplus://offline/ref=6B535752175201A2021CDA47BB33022CF05E449855AE15553BA19243A7E861FC91486BB00B6A73BC76F797874E90905BB01D62BF1794A78451EFEF28dAO2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B535752175201A2021CDA47BB33022CF05E449855AE15553BA19243A7E861FC91486BB00B6A73BC76F797864090905BB01D62BF1794A78451EFEF28dAO2I" TargetMode="External"/><Relationship Id="rId15" Type="http://schemas.openxmlformats.org/officeDocument/2006/relationships/hyperlink" Target="consultantplus://offline/ref=6B535752175201A2021CC44AAD5F5C28F0501D9156AF1D0766F69414F8B867A9C30835E94A2A60BD70E995864Ad9OAI" TargetMode="External"/><Relationship Id="rId23" Type="http://schemas.openxmlformats.org/officeDocument/2006/relationships/hyperlink" Target="consultantplus://offline/ref=6B535752175201A2021CDA47BB33022CF05E449855AB155538A79243A7E861FC91486BB00B6A73BC76F797864090905BB01D62BF1794A78451EFEF28dAO2I" TargetMode="External"/><Relationship Id="rId28" Type="http://schemas.openxmlformats.org/officeDocument/2006/relationships/hyperlink" Target="consultantplus://offline/ref=6B535752175201A2021CDA47BB33022CF05E449855AA13543AAB9243A7E861FC91486BB00B6A73BC76F791844990905BB01D62BF1794A78451EFEF28dAO2I" TargetMode="External"/><Relationship Id="rId10" Type="http://schemas.openxmlformats.org/officeDocument/2006/relationships/hyperlink" Target="consultantplus://offline/ref=6B535752175201A2021CC44AAD5F5C28F25D1B9152AC1D0766F69414F8B867A9D1086DEC4C252AEC32A29A844C85C40CEA4A6FBFd1O2I" TargetMode="External"/><Relationship Id="rId19" Type="http://schemas.openxmlformats.org/officeDocument/2006/relationships/hyperlink" Target="consultantplus://offline/ref=6B535752175201A2021CDA47BB33022CF05E449855AE1E5333A19243A7E861FC91486BB00B6A73BC76F797864190905BB01D62BF1794A78451EFEF28dAO2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35752175201A2021CC44AAD5F5C28F25D1C9C51AF1D0766F69414F8B867A9C30835E94A2A60BD70E995864Ad9OAI" TargetMode="External"/><Relationship Id="rId14" Type="http://schemas.openxmlformats.org/officeDocument/2006/relationships/hyperlink" Target="consultantplus://offline/ref=6B535752175201A2021CC44AAD5F5C28F0501E9C53A71D0766F69414F8B867A9C30835E94A2A60BD70E995864Ad9OAI" TargetMode="External"/><Relationship Id="rId22" Type="http://schemas.openxmlformats.org/officeDocument/2006/relationships/hyperlink" Target="consultantplus://offline/ref=6B535752175201A2021CC44AAD5F5C28F2531D9052AA1D0766F69414F8B867A9D1086DE5482E7EBE71FCC3D70CCEC908F0566FBB0D88A780d4OEI" TargetMode="External"/><Relationship Id="rId27" Type="http://schemas.openxmlformats.org/officeDocument/2006/relationships/hyperlink" Target="consultantplus://offline/ref=6B535752175201A2021CDA47BB33022CF05E449855AE15553BA19243A7E861FC91486BB00B6A73BC76F797824B90905BB01D62BF1794A78451EFEF28dAO2I" TargetMode="External"/><Relationship Id="rId30" Type="http://schemas.openxmlformats.org/officeDocument/2006/relationships/hyperlink" Target="consultantplus://offline/ref=6B535752175201A2021CDA47BB33022CF05E449855AB155538A79243A7E861FC91486BB00B6A73BC76F797874890905BB01D62BF1794A78451EFEF28dA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2021-09-21T02:48:00Z</dcterms:created>
  <dcterms:modified xsi:type="dcterms:W3CDTF">2021-09-21T02:48:00Z</dcterms:modified>
</cp:coreProperties>
</file>