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0B" w:rsidRPr="00DB380B" w:rsidRDefault="00DB380B">
      <w:pPr>
        <w:pStyle w:val="ConsPlusNormal"/>
        <w:jc w:val="right"/>
        <w:outlineLvl w:val="0"/>
        <w:rPr>
          <w:rFonts w:ascii="Times New Roman" w:hAnsi="Times New Roman" w:cs="Times New Roman"/>
        </w:rPr>
      </w:pPr>
      <w:bookmarkStart w:id="0" w:name="_GoBack"/>
      <w:bookmarkEnd w:id="0"/>
      <w:r w:rsidRPr="00DB380B">
        <w:rPr>
          <w:rFonts w:ascii="Times New Roman" w:hAnsi="Times New Roman" w:cs="Times New Roman"/>
        </w:rPr>
        <w:t>Приложение 1</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к постановлению</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администрации Города Томска</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от 14.10.2015 N 982</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rPr>
          <w:rFonts w:ascii="Times New Roman" w:hAnsi="Times New Roman" w:cs="Times New Roman"/>
        </w:rPr>
      </w:pPr>
      <w:bookmarkStart w:id="1" w:name="P53"/>
      <w:bookmarkEnd w:id="1"/>
      <w:r w:rsidRPr="00DB380B">
        <w:rPr>
          <w:rFonts w:ascii="Times New Roman" w:hAnsi="Times New Roman" w:cs="Times New Roman"/>
        </w:rPr>
        <w:t>ПОРЯДОК</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ПРЕДОСТАВЛЕНИЯ СУБСИДИЙ СУБЪЕКТАМ МАЛОГО И СРЕДНЕГО</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ПРЕДПРИНИМАТЕЛЬСТВА В ЦЕЛЯХ ВОЗМЕЩЕНИЯ ЗАТРАТ В СВЯЗИ</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С ПРОИЗВОДСТВОМ (РЕАЛИЗАЦИЕЙ) ТОВАРОВ, ВЫПОЛНЕНИЕМ РАБОТ,</w:t>
      </w:r>
    </w:p>
    <w:p w:rsidR="00DB380B" w:rsidRPr="00DB380B" w:rsidRDefault="00DB380B">
      <w:pPr>
        <w:pStyle w:val="ConsPlusTitle"/>
        <w:jc w:val="center"/>
        <w:rPr>
          <w:rFonts w:ascii="Times New Roman" w:hAnsi="Times New Roman" w:cs="Times New Roman"/>
        </w:rPr>
      </w:pPr>
      <w:proofErr w:type="gramStart"/>
      <w:r w:rsidRPr="00DB380B">
        <w:rPr>
          <w:rFonts w:ascii="Times New Roman" w:hAnsi="Times New Roman" w:cs="Times New Roman"/>
        </w:rPr>
        <w:t>ОКАЗАНИЕМ УСЛУГ И ИХ ПРОДВИЖЕНИЕМ НА ВНЕШНИЙ РЫНОК (СУБСИДИИ</w:t>
      </w:r>
      <w:proofErr w:type="gramEnd"/>
    </w:p>
    <w:p w:rsidR="00DB380B" w:rsidRPr="00DB380B" w:rsidRDefault="00DB380B">
      <w:pPr>
        <w:pStyle w:val="ConsPlusTitle"/>
        <w:jc w:val="center"/>
        <w:rPr>
          <w:rFonts w:ascii="Times New Roman" w:hAnsi="Times New Roman" w:cs="Times New Roman"/>
        </w:rPr>
      </w:pPr>
      <w:proofErr w:type="gramStart"/>
      <w:r w:rsidRPr="00DB380B">
        <w:rPr>
          <w:rFonts w:ascii="Times New Roman" w:hAnsi="Times New Roman" w:cs="Times New Roman"/>
        </w:rPr>
        <w:t>ЮРИДИЧЕСКИМ ЛИЦАМ И ИНДИВИДУАЛЬНЫМ ПРЕДПРИНИМАТЕЛЯМ),</w:t>
      </w:r>
      <w:proofErr w:type="gramEnd"/>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В 2015 - 2025 ГОДАХ</w:t>
      </w:r>
    </w:p>
    <w:p w:rsidR="00DB380B" w:rsidRPr="00DB380B" w:rsidRDefault="00DB380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80B" w:rsidRPr="00DB380B">
        <w:tc>
          <w:tcPr>
            <w:tcW w:w="60" w:type="dxa"/>
            <w:tcBorders>
              <w:top w:val="nil"/>
              <w:left w:val="nil"/>
              <w:bottom w:val="nil"/>
              <w:right w:val="nil"/>
            </w:tcBorders>
            <w:shd w:val="clear" w:color="auto" w:fill="CED3F1"/>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Список изменяющих документов</w:t>
            </w:r>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(в ред. постановлений администрации г. Томска</w:t>
            </w:r>
            <w:proofErr w:type="gramEnd"/>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 xml:space="preserve">от 30.06.2021 </w:t>
            </w:r>
            <w:hyperlink r:id="rId5">
              <w:r w:rsidRPr="00DB380B">
                <w:rPr>
                  <w:rFonts w:ascii="Times New Roman" w:hAnsi="Times New Roman" w:cs="Times New Roman"/>
                </w:rPr>
                <w:t>N 482</w:t>
              </w:r>
            </w:hyperlink>
            <w:r w:rsidRPr="00DB380B">
              <w:rPr>
                <w:rFonts w:ascii="Times New Roman" w:hAnsi="Times New Roman" w:cs="Times New Roman"/>
              </w:rPr>
              <w:t xml:space="preserve">, от 29.06.2022 </w:t>
            </w:r>
            <w:hyperlink r:id="rId6">
              <w:r w:rsidRPr="00DB380B">
                <w:rPr>
                  <w:rFonts w:ascii="Times New Roman" w:hAnsi="Times New Roman" w:cs="Times New Roman"/>
                </w:rPr>
                <w:t>N 560</w:t>
              </w:r>
            </w:hyperlink>
            <w:r w:rsidRPr="00DB380B">
              <w:rPr>
                <w:rFonts w:ascii="Times New Roman" w:hAnsi="Times New Roman" w:cs="Times New Roman"/>
              </w:rPr>
              <w:t xml:space="preserve">, от 25.04.2023 </w:t>
            </w:r>
            <w:hyperlink r:id="rId7">
              <w:r w:rsidRPr="00DB380B">
                <w:rPr>
                  <w:rFonts w:ascii="Times New Roman" w:hAnsi="Times New Roman" w:cs="Times New Roman"/>
                </w:rPr>
                <w:t>N 291</w:t>
              </w:r>
            </w:hyperlink>
            <w:r w:rsidRPr="00DB380B">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outlineLvl w:val="1"/>
        <w:rPr>
          <w:rFonts w:ascii="Times New Roman" w:hAnsi="Times New Roman" w:cs="Times New Roman"/>
        </w:rPr>
      </w:pPr>
      <w:r w:rsidRPr="00DB380B">
        <w:rPr>
          <w:rFonts w:ascii="Times New Roman" w:hAnsi="Times New Roman" w:cs="Times New Roman"/>
        </w:rPr>
        <w:t>I. ОБЩИЕ ПОЛОЖЕНИЯ О ПРЕДОСТАВЛЕНИИ СУБСИДИЙ</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1. </w:t>
      </w:r>
      <w:proofErr w:type="gramStart"/>
      <w:r w:rsidRPr="00DB380B">
        <w:rPr>
          <w:rFonts w:ascii="Times New Roman" w:hAnsi="Times New Roman" w:cs="Times New Roman"/>
        </w:rPr>
        <w:t xml:space="preserve">Настоящий Порядок предоставления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 в 2015 - 2025 годах (далее - Порядок) разработан в соответствии со </w:t>
      </w:r>
      <w:hyperlink r:id="rId8">
        <w:r w:rsidRPr="00DB380B">
          <w:rPr>
            <w:rFonts w:ascii="Times New Roman" w:hAnsi="Times New Roman" w:cs="Times New Roman"/>
          </w:rPr>
          <w:t>статьей 78</w:t>
        </w:r>
      </w:hyperlink>
      <w:r w:rsidRPr="00DB380B">
        <w:rPr>
          <w:rFonts w:ascii="Times New Roman" w:hAnsi="Times New Roman" w:cs="Times New Roman"/>
        </w:rPr>
        <w:t xml:space="preserve"> Бюджетного кодекса Российской Федерации, </w:t>
      </w:r>
      <w:hyperlink r:id="rId9">
        <w:r w:rsidRPr="00DB380B">
          <w:rPr>
            <w:rFonts w:ascii="Times New Roman" w:hAnsi="Times New Roman" w:cs="Times New Roman"/>
          </w:rPr>
          <w:t>Постановлением</w:t>
        </w:r>
      </w:hyperlink>
      <w:r w:rsidRPr="00DB380B">
        <w:rPr>
          <w:rFonts w:ascii="Times New Roman" w:hAnsi="Times New Roman" w:cs="Times New Roman"/>
        </w:rPr>
        <w:t xml:space="preserve"> Правительства Российской Федерации от 18.09.2020 N 1492 "Об</w:t>
      </w:r>
      <w:proofErr w:type="gramEnd"/>
      <w:r w:rsidRPr="00DB380B">
        <w:rPr>
          <w:rFonts w:ascii="Times New Roman" w:hAnsi="Times New Roman" w:cs="Times New Roman"/>
        </w:rPr>
        <w:t xml:space="preserve"> </w:t>
      </w:r>
      <w:proofErr w:type="gramStart"/>
      <w:r w:rsidRPr="00DB380B">
        <w:rPr>
          <w:rFonts w:ascii="Times New Roman" w:hAnsi="Times New Roman" w:cs="Times New Roman"/>
        </w:rPr>
        <w:t xml:space="preserve">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r w:rsidRPr="00DB380B">
          <w:rPr>
            <w:rFonts w:ascii="Times New Roman" w:hAnsi="Times New Roman" w:cs="Times New Roman"/>
          </w:rPr>
          <w:t>подпрограммой 1</w:t>
        </w:r>
      </w:hyperlink>
      <w:r w:rsidRPr="00DB380B">
        <w:rPr>
          <w:rFonts w:ascii="Times New Roman" w:hAnsi="Times New Roman" w:cs="Times New Roman"/>
        </w:rPr>
        <w:t xml:space="preserve"> "Развитие малого и среднего предпринимательства в Томской области" государственной</w:t>
      </w:r>
      <w:proofErr w:type="gramEnd"/>
      <w:r w:rsidRPr="00DB380B">
        <w:rPr>
          <w:rFonts w:ascii="Times New Roman" w:hAnsi="Times New Roman" w:cs="Times New Roman"/>
        </w:rPr>
        <w:t xml:space="preserve"> </w:t>
      </w:r>
      <w:proofErr w:type="gramStart"/>
      <w:r w:rsidRPr="00DB380B">
        <w:rPr>
          <w:rFonts w:ascii="Times New Roman" w:hAnsi="Times New Roman" w:cs="Times New Roman"/>
        </w:rPr>
        <w:t xml:space="preserve">программы "Развитие предпринимательства и повышение эффективности государственного управления социально-экономическим развитием Томской области", утвержденной постановлением Администрации Томской области от 27.09.2019 N 360а, </w:t>
      </w:r>
      <w:hyperlink r:id="rId11">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09.12.2014 N 1200 "О бюджете муниципального образования "Город Томск" на 2015 год и плановый период 2016 - 2017 годов", </w:t>
      </w:r>
      <w:hyperlink r:id="rId12">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08.12.2015 N 76 "О бюджете муниципального образования "Город Томск" на 2016</w:t>
      </w:r>
      <w:proofErr w:type="gramEnd"/>
      <w:r w:rsidRPr="00DB380B">
        <w:rPr>
          <w:rFonts w:ascii="Times New Roman" w:hAnsi="Times New Roman" w:cs="Times New Roman"/>
        </w:rPr>
        <w:t xml:space="preserve"> </w:t>
      </w:r>
      <w:proofErr w:type="gramStart"/>
      <w:r w:rsidRPr="00DB380B">
        <w:rPr>
          <w:rFonts w:ascii="Times New Roman" w:hAnsi="Times New Roman" w:cs="Times New Roman"/>
        </w:rPr>
        <w:t xml:space="preserve">год и плановый период 2017 - 2018 годов", </w:t>
      </w:r>
      <w:hyperlink r:id="rId13">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06.12.2016 N 422 "О бюджете муниципального образования "Город Томск" на 2017 год и плановый период 2018 - 2019 годов", </w:t>
      </w:r>
      <w:hyperlink r:id="rId14">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05.12.2017 N 688 "О бюджете муниципального образования "Город Томск" на 2018 год и плановый период 2019 - 2020 годов", </w:t>
      </w:r>
      <w:hyperlink r:id="rId15">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04.12.2018 N</w:t>
      </w:r>
      <w:proofErr w:type="gramEnd"/>
      <w:r w:rsidRPr="00DB380B">
        <w:rPr>
          <w:rFonts w:ascii="Times New Roman" w:hAnsi="Times New Roman" w:cs="Times New Roman"/>
        </w:rPr>
        <w:t xml:space="preserve"> </w:t>
      </w:r>
      <w:proofErr w:type="gramStart"/>
      <w:r w:rsidRPr="00DB380B">
        <w:rPr>
          <w:rFonts w:ascii="Times New Roman" w:hAnsi="Times New Roman" w:cs="Times New Roman"/>
        </w:rPr>
        <w:t xml:space="preserve">980 "О бюджете муниципального образования "Город Томск" на 2019 год и плановый период 2020 - 2021 годов", </w:t>
      </w:r>
      <w:hyperlink r:id="rId16">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03.12.2019 N 1233 "О бюджете муниципального образования "Город Томск" на 2020 год и плановый период 2021 - 2022 годов", </w:t>
      </w:r>
      <w:hyperlink r:id="rId17">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01.12.2020 N 45 "О бюджете муниципального образования "Город Томск" на 2021 год и плановый период 2022</w:t>
      </w:r>
      <w:proofErr w:type="gramEnd"/>
      <w:r w:rsidRPr="00DB380B">
        <w:rPr>
          <w:rFonts w:ascii="Times New Roman" w:hAnsi="Times New Roman" w:cs="Times New Roman"/>
        </w:rPr>
        <w:t xml:space="preserve"> - </w:t>
      </w:r>
      <w:proofErr w:type="gramStart"/>
      <w:r w:rsidRPr="00DB380B">
        <w:rPr>
          <w:rFonts w:ascii="Times New Roman" w:hAnsi="Times New Roman" w:cs="Times New Roman"/>
        </w:rPr>
        <w:t xml:space="preserve">2023 годов", </w:t>
      </w:r>
      <w:hyperlink r:id="rId18">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09.12.2021 N 291 "О бюджете муниципального образования "Город Томск" на 2022 год и плановый период 2023 - 2024 годов", </w:t>
      </w:r>
      <w:hyperlink r:id="rId19">
        <w:r w:rsidRPr="00DB380B">
          <w:rPr>
            <w:rFonts w:ascii="Times New Roman" w:hAnsi="Times New Roman" w:cs="Times New Roman"/>
          </w:rPr>
          <w:t>решением</w:t>
        </w:r>
      </w:hyperlink>
      <w:r w:rsidRPr="00DB380B">
        <w:rPr>
          <w:rFonts w:ascii="Times New Roman" w:hAnsi="Times New Roman" w:cs="Times New Roman"/>
        </w:rPr>
        <w:t xml:space="preserve"> Думы Города Томска от 22.12.2022 N 565 "О бюджете муниципального образования "Город Томск" на 2023 год и плановый период 2024 - 2025 годов", муниципальной </w:t>
      </w:r>
      <w:hyperlink r:id="rId20">
        <w:r w:rsidRPr="00DB380B">
          <w:rPr>
            <w:rFonts w:ascii="Times New Roman" w:hAnsi="Times New Roman" w:cs="Times New Roman"/>
          </w:rPr>
          <w:t>программой</w:t>
        </w:r>
      </w:hyperlink>
      <w:r w:rsidRPr="00DB380B">
        <w:rPr>
          <w:rFonts w:ascii="Times New Roman" w:hAnsi="Times New Roman" w:cs="Times New Roman"/>
        </w:rPr>
        <w:t xml:space="preserve"> муниципального образования "Город Томск" "Экономическое развитие и инновационная экономика" на</w:t>
      </w:r>
      <w:proofErr w:type="gramEnd"/>
      <w:r w:rsidRPr="00DB380B">
        <w:rPr>
          <w:rFonts w:ascii="Times New Roman" w:hAnsi="Times New Roman" w:cs="Times New Roman"/>
        </w:rPr>
        <w:t xml:space="preserve"> </w:t>
      </w:r>
      <w:proofErr w:type="gramStart"/>
      <w:r w:rsidRPr="00DB380B">
        <w:rPr>
          <w:rFonts w:ascii="Times New Roman" w:hAnsi="Times New Roman" w:cs="Times New Roman"/>
        </w:rPr>
        <w:t>2015 - 2025 годы, утвержденной постановлением администрации Города Томска от 19.09.2014 N 938, и определяет общие положения, порядок проведения отбора получателей субсидий для предоставления субсидий, условия и порядок предоставления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w:t>
      </w:r>
      <w:proofErr w:type="gramEnd"/>
      <w:r w:rsidRPr="00DB380B">
        <w:rPr>
          <w:rFonts w:ascii="Times New Roman" w:hAnsi="Times New Roman" w:cs="Times New Roman"/>
        </w:rPr>
        <w:t xml:space="preserve">) (далее - </w:t>
      </w:r>
      <w:r w:rsidRPr="00DB380B">
        <w:rPr>
          <w:rFonts w:ascii="Times New Roman" w:hAnsi="Times New Roman" w:cs="Times New Roman"/>
        </w:rPr>
        <w:lastRenderedPageBreak/>
        <w:t>субсидии), а также требования к отчетности и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постановлений администрации г. Томска от 29.06.2022 </w:t>
      </w:r>
      <w:hyperlink r:id="rId21">
        <w:r w:rsidRPr="00DB380B">
          <w:rPr>
            <w:rFonts w:ascii="Times New Roman" w:hAnsi="Times New Roman" w:cs="Times New Roman"/>
          </w:rPr>
          <w:t>N 560</w:t>
        </w:r>
      </w:hyperlink>
      <w:r w:rsidRPr="00DB380B">
        <w:rPr>
          <w:rFonts w:ascii="Times New Roman" w:hAnsi="Times New Roman" w:cs="Times New Roman"/>
        </w:rPr>
        <w:t xml:space="preserve">, от 25.04.2023 </w:t>
      </w:r>
      <w:hyperlink r:id="rId22">
        <w:r w:rsidRPr="00DB380B">
          <w:rPr>
            <w:rFonts w:ascii="Times New Roman" w:hAnsi="Times New Roman" w:cs="Times New Roman"/>
          </w:rPr>
          <w:t>N 291</w:t>
        </w:r>
      </w:hyperlink>
      <w:r w:rsidRPr="00DB380B">
        <w:rPr>
          <w:rFonts w:ascii="Times New Roman" w:hAnsi="Times New Roman" w:cs="Times New Roman"/>
        </w:rPr>
        <w:t>)</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В целях настоящего Порядка используются следующие понятия:</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Порядком.</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Уполномоченным органом от имени администрации Города Томска определяется управление экономического развития администрации Города Томска;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Официальный сайт - официальный сайт администрации Города Томска "Официальный портал муниципального образования "Город Томск" в информационно-телекоммуникационной сети "Интернет" (www.admin.tomsk.ru), раздел "Администрация" / "Органы администрации" / "Администрация Города Томска" / "Управление экономического развития администрации Города Томска".</w:t>
      </w:r>
    </w:p>
    <w:p w:rsidR="00DB380B" w:rsidRPr="00DB380B" w:rsidRDefault="00DB380B">
      <w:pPr>
        <w:pStyle w:val="ConsPlusNormal"/>
        <w:spacing w:before="220"/>
        <w:ind w:firstLine="540"/>
        <w:jc w:val="both"/>
        <w:rPr>
          <w:rFonts w:ascii="Times New Roman" w:hAnsi="Times New Roman" w:cs="Times New Roman"/>
        </w:rPr>
      </w:pPr>
      <w:bookmarkStart w:id="2" w:name="P72"/>
      <w:bookmarkEnd w:id="2"/>
      <w:r w:rsidRPr="00DB380B">
        <w:rPr>
          <w:rFonts w:ascii="Times New Roman" w:hAnsi="Times New Roman" w:cs="Times New Roman"/>
        </w:rPr>
        <w:t xml:space="preserve">3. </w:t>
      </w:r>
      <w:proofErr w:type="gramStart"/>
      <w:r w:rsidRPr="00DB380B">
        <w:rPr>
          <w:rFonts w:ascii="Times New Roman" w:hAnsi="Times New Roman" w:cs="Times New Roman"/>
        </w:rPr>
        <w:t xml:space="preserve">Цель предоставления субсидий - возмещение затрат субъектам малого и среднего предпринимательства - юридическим лицам и индивидуальным предпринимателям в связи с производством (реализацией) товаров, выполнением работ, оказанием услуг и их продвижением на внешний рынок в рамках реализации </w:t>
      </w:r>
      <w:hyperlink r:id="rId23">
        <w:r w:rsidRPr="00DB380B">
          <w:rPr>
            <w:rFonts w:ascii="Times New Roman" w:hAnsi="Times New Roman" w:cs="Times New Roman"/>
          </w:rPr>
          <w:t>подпрограммы 1</w:t>
        </w:r>
      </w:hyperlink>
      <w:r w:rsidRPr="00DB380B">
        <w:rPr>
          <w:rFonts w:ascii="Times New Roman" w:hAnsi="Times New Roman" w:cs="Times New Roman"/>
        </w:rPr>
        <w:t xml:space="preserve">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утвержденной постановлением Администрации</w:t>
      </w:r>
      <w:proofErr w:type="gramEnd"/>
      <w:r w:rsidRPr="00DB380B">
        <w:rPr>
          <w:rFonts w:ascii="Times New Roman" w:hAnsi="Times New Roman" w:cs="Times New Roman"/>
        </w:rPr>
        <w:t xml:space="preserve"> </w:t>
      </w:r>
      <w:proofErr w:type="gramStart"/>
      <w:r w:rsidRPr="00DB380B">
        <w:rPr>
          <w:rFonts w:ascii="Times New Roman" w:hAnsi="Times New Roman" w:cs="Times New Roman"/>
        </w:rPr>
        <w:t xml:space="preserve">Томской области от 27.09.2019 N 360а, основного мероприятия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 </w:t>
      </w:r>
      <w:hyperlink r:id="rId24">
        <w:r w:rsidRPr="00DB380B">
          <w:rPr>
            <w:rFonts w:ascii="Times New Roman" w:hAnsi="Times New Roman" w:cs="Times New Roman"/>
          </w:rPr>
          <w:t>подпрограммы</w:t>
        </w:r>
      </w:hyperlink>
      <w:r w:rsidRPr="00DB380B">
        <w:rPr>
          <w:rFonts w:ascii="Times New Roman" w:hAnsi="Times New Roman" w:cs="Times New Roman"/>
        </w:rPr>
        <w:t xml:space="preserve"> "Развитие малого и среднего предпринимательства" муниципальной программы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 938 (далее - Муниципальная программа).</w:t>
      </w:r>
      <w:proofErr w:type="gramEnd"/>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25">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bookmarkStart w:id="3" w:name="P74"/>
      <w:bookmarkEnd w:id="3"/>
      <w:r w:rsidRPr="00DB380B">
        <w:rPr>
          <w:rFonts w:ascii="Times New Roman" w:hAnsi="Times New Roman" w:cs="Times New Roman"/>
        </w:rPr>
        <w:t>4. Главный распорядитель как получатель бюджетных средств - администрация Города Томска.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Субсидии предоставляются в пределах бюджетных ассигнований и лимитов бюджетных обязательств, доведенных главному распорядителю как получателю бюджетных сре</w:t>
      </w:r>
      <w:proofErr w:type="gramStart"/>
      <w:r w:rsidRPr="00DB380B">
        <w:rPr>
          <w:rFonts w:ascii="Times New Roman" w:hAnsi="Times New Roman" w:cs="Times New Roman"/>
        </w:rPr>
        <w:t>дств в с</w:t>
      </w:r>
      <w:proofErr w:type="gramEnd"/>
      <w:r w:rsidRPr="00DB380B">
        <w:rPr>
          <w:rFonts w:ascii="Times New Roman" w:hAnsi="Times New Roman" w:cs="Times New Roman"/>
        </w:rPr>
        <w:t>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программы.</w:t>
      </w:r>
    </w:p>
    <w:p w:rsidR="00DB380B" w:rsidRPr="00DB380B" w:rsidRDefault="00DB380B">
      <w:pPr>
        <w:pStyle w:val="ConsPlusNormal"/>
        <w:spacing w:before="220"/>
        <w:ind w:firstLine="540"/>
        <w:jc w:val="both"/>
        <w:rPr>
          <w:rFonts w:ascii="Times New Roman" w:hAnsi="Times New Roman" w:cs="Times New Roman"/>
        </w:rPr>
      </w:pPr>
      <w:bookmarkStart w:id="4" w:name="P76"/>
      <w:bookmarkEnd w:id="4"/>
      <w:r w:rsidRPr="00DB380B">
        <w:rPr>
          <w:rFonts w:ascii="Times New Roman" w:hAnsi="Times New Roman" w:cs="Times New Roman"/>
        </w:rPr>
        <w:t xml:space="preserve">5. </w:t>
      </w:r>
      <w:proofErr w:type="gramStart"/>
      <w:r w:rsidRPr="00DB380B">
        <w:rPr>
          <w:rFonts w:ascii="Times New Roman" w:hAnsi="Times New Roman" w:cs="Times New Roman"/>
        </w:rPr>
        <w:t xml:space="preserve">К категории получателей субсидий относятся участники отбора, отвечающие требованиям </w:t>
      </w:r>
      <w:hyperlink r:id="rId26">
        <w:r w:rsidRPr="00DB380B">
          <w:rPr>
            <w:rFonts w:ascii="Times New Roman" w:hAnsi="Times New Roman" w:cs="Times New Roman"/>
          </w:rPr>
          <w:t>статьи 4</w:t>
        </w:r>
      </w:hyperlink>
      <w:r w:rsidRPr="00DB380B">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7">
        <w:r w:rsidRPr="00DB380B">
          <w:rPr>
            <w:rFonts w:ascii="Times New Roman" w:hAnsi="Times New Roman" w:cs="Times New Roman"/>
          </w:rPr>
          <w:t>частях 3</w:t>
        </w:r>
      </w:hyperlink>
      <w:r w:rsidRPr="00DB380B">
        <w:rPr>
          <w:rFonts w:ascii="Times New Roman" w:hAnsi="Times New Roman" w:cs="Times New Roman"/>
        </w:rPr>
        <w:t xml:space="preserve"> и </w:t>
      </w:r>
      <w:hyperlink r:id="rId28">
        <w:r w:rsidRPr="00DB380B">
          <w:rPr>
            <w:rFonts w:ascii="Times New Roman" w:hAnsi="Times New Roman" w:cs="Times New Roman"/>
          </w:rPr>
          <w:t>4 статьи 14</w:t>
        </w:r>
      </w:hyperlink>
      <w:r w:rsidRPr="00DB380B">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(далее - получатель субсидий).</w:t>
      </w:r>
      <w:proofErr w:type="gramEnd"/>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 xml:space="preserve">Предоставление субсидий осуществляется на основании размера документально подтвержденных затрат с учетом очередности поступления заявок на предоставление субсидий от участников отбора (от меньшего порядкового номера к большему порядковому номеру), соответствующих требованиям настоящего Порядка, и объема бюджетных ассигнований, предусмотренных в бюджете муниципального образования "Город Томск" на цель, указанную в </w:t>
      </w:r>
      <w:hyperlink w:anchor="P72">
        <w:r w:rsidRPr="00DB380B">
          <w:rPr>
            <w:rFonts w:ascii="Times New Roman" w:hAnsi="Times New Roman" w:cs="Times New Roman"/>
          </w:rPr>
          <w:t>пункте 3</w:t>
        </w:r>
      </w:hyperlink>
      <w:r w:rsidRPr="00DB380B">
        <w:rPr>
          <w:rFonts w:ascii="Times New Roman" w:hAnsi="Times New Roman" w:cs="Times New Roman"/>
        </w:rPr>
        <w:t xml:space="preserve"> настоящего Порядка.</w:t>
      </w:r>
      <w:proofErr w:type="gramEnd"/>
    </w:p>
    <w:p w:rsidR="00DB380B" w:rsidRPr="00DB380B" w:rsidRDefault="00DB380B">
      <w:pPr>
        <w:pStyle w:val="ConsPlusNormal"/>
        <w:spacing w:before="220"/>
        <w:ind w:firstLine="540"/>
        <w:jc w:val="both"/>
        <w:rPr>
          <w:rFonts w:ascii="Times New Roman" w:hAnsi="Times New Roman" w:cs="Times New Roman"/>
        </w:rPr>
      </w:pPr>
      <w:bookmarkStart w:id="5" w:name="P78"/>
      <w:bookmarkEnd w:id="5"/>
      <w:r w:rsidRPr="00DB380B">
        <w:rPr>
          <w:rFonts w:ascii="Times New Roman" w:hAnsi="Times New Roman" w:cs="Times New Roman"/>
        </w:rPr>
        <w:lastRenderedPageBreak/>
        <w:t>6. Проведение отбора осуществляется посредством запроса заявок на предоставление субсидий (далее - заявка), исходя из соответствия участника отбора категориям и критериям отбора и очередности поступления заявок на участие в отборе.</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7. </w:t>
      </w:r>
      <w:proofErr w:type="gramStart"/>
      <w:r w:rsidRPr="00DB380B">
        <w:rPr>
          <w:rFonts w:ascii="Times New Roman" w:hAnsi="Times New Roman" w:cs="Times New Roman"/>
        </w:rPr>
        <w:t>Информация о размещении сведений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решения Думы Города Томска о бюджете муниципального образования "Город Томск" на текущий финансовый год и плановый период (решения Думы Города Томска о внесении изменений в решение Думы Города Томска о</w:t>
      </w:r>
      <w:proofErr w:type="gramEnd"/>
      <w:r w:rsidRPr="00DB380B">
        <w:rPr>
          <w:rFonts w:ascii="Times New Roman" w:hAnsi="Times New Roman" w:cs="Times New Roman"/>
        </w:rPr>
        <w:t xml:space="preserve"> </w:t>
      </w:r>
      <w:proofErr w:type="gramStart"/>
      <w:r w:rsidRPr="00DB380B">
        <w:rPr>
          <w:rFonts w:ascii="Times New Roman" w:hAnsi="Times New Roman" w:cs="Times New Roman"/>
        </w:rPr>
        <w:t>бюджете</w:t>
      </w:r>
      <w:proofErr w:type="gramEnd"/>
      <w:r w:rsidRPr="00DB380B">
        <w:rPr>
          <w:rFonts w:ascii="Times New Roman" w:hAnsi="Times New Roman" w:cs="Times New Roman"/>
        </w:rPr>
        <w:t xml:space="preserve"> муниципального образования "Город Томск" на текущий финансовый год и плановый период).</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(п. 7 в ред. </w:t>
      </w:r>
      <w:hyperlink r:id="rId29">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outlineLvl w:val="1"/>
        <w:rPr>
          <w:rFonts w:ascii="Times New Roman" w:hAnsi="Times New Roman" w:cs="Times New Roman"/>
        </w:rPr>
      </w:pPr>
      <w:r w:rsidRPr="00DB380B">
        <w:rPr>
          <w:rFonts w:ascii="Times New Roman" w:hAnsi="Times New Roman" w:cs="Times New Roman"/>
        </w:rPr>
        <w:t>II. ПОРЯДОК ПРОВЕДЕНИЯ ОТБОРА ПОЛУЧАТЕЛЕЙ</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СУБСИДИЙ ДЛЯ ПРЕДОСТАВЛЕНИЯ СУБСИДИЙ</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8. Отбор проводится Уполномоченным органом способом, указанным в </w:t>
      </w:r>
      <w:hyperlink w:anchor="P78">
        <w:r w:rsidRPr="00DB380B">
          <w:rPr>
            <w:rFonts w:ascii="Times New Roman" w:hAnsi="Times New Roman" w:cs="Times New Roman"/>
          </w:rPr>
          <w:t>пункте 6</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9. Объявление о проведении отбора размещается Уполномоченным органом на едином портале, а также на Официальном сайте в срок не </w:t>
      </w:r>
      <w:proofErr w:type="gramStart"/>
      <w:r w:rsidRPr="00DB380B">
        <w:rPr>
          <w:rFonts w:ascii="Times New Roman" w:hAnsi="Times New Roman" w:cs="Times New Roman"/>
        </w:rPr>
        <w:t>позднее</w:t>
      </w:r>
      <w:proofErr w:type="gramEnd"/>
      <w:r w:rsidRPr="00DB380B">
        <w:rPr>
          <w:rFonts w:ascii="Times New Roman" w:hAnsi="Times New Roman" w:cs="Times New Roman"/>
        </w:rPr>
        <w:t xml:space="preserve"> чем за 3 (Три) рабочих дня до даты начала приема заявок и содержит:</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 сроки проведения отбора;</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30">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1.1) дата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w:t>
      </w:r>
      <w:proofErr w:type="spellStart"/>
      <w:r w:rsidRPr="00DB380B">
        <w:rPr>
          <w:rFonts w:ascii="Times New Roman" w:hAnsi="Times New Roman" w:cs="Times New Roman"/>
        </w:rPr>
        <w:t>пп</w:t>
      </w:r>
      <w:proofErr w:type="spellEnd"/>
      <w:r w:rsidRPr="00DB380B">
        <w:rPr>
          <w:rFonts w:ascii="Times New Roman" w:hAnsi="Times New Roman" w:cs="Times New Roman"/>
        </w:rPr>
        <w:t xml:space="preserve">. 1.1 в ред. </w:t>
      </w:r>
      <w:hyperlink r:id="rId31">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наименование, место нахождения, почтовый адрес, адрес электронной почты Уполномоченного органа;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3) результат предоставления субсидии, указанный в </w:t>
      </w:r>
      <w:hyperlink w:anchor="P236">
        <w:r w:rsidRPr="00DB380B">
          <w:rPr>
            <w:rFonts w:ascii="Times New Roman" w:hAnsi="Times New Roman" w:cs="Times New Roman"/>
          </w:rPr>
          <w:t>пункте 26</w:t>
        </w:r>
      </w:hyperlink>
      <w:r w:rsidRPr="00DB380B">
        <w:rPr>
          <w:rFonts w:ascii="Times New Roman" w:hAnsi="Times New Roman" w:cs="Times New Roman"/>
        </w:rPr>
        <w:t xml:space="preserve"> настоящего Порядка;</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w:t>
      </w:r>
      <w:proofErr w:type="spellStart"/>
      <w:r w:rsidRPr="00DB380B">
        <w:rPr>
          <w:rFonts w:ascii="Times New Roman" w:hAnsi="Times New Roman" w:cs="Times New Roman"/>
        </w:rPr>
        <w:t>пп</w:t>
      </w:r>
      <w:proofErr w:type="spellEnd"/>
      <w:r w:rsidRPr="00DB380B">
        <w:rPr>
          <w:rFonts w:ascii="Times New Roman" w:hAnsi="Times New Roman" w:cs="Times New Roman"/>
        </w:rPr>
        <w:t xml:space="preserve">. 3 в ред. </w:t>
      </w:r>
      <w:hyperlink r:id="rId32">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4) сетевой адрес страницы сайта в информационно-телекоммуникационной сети "Интернет", на котором обеспечивается проведение отбора;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5) требования к участникам отбора, установленные </w:t>
      </w:r>
      <w:hyperlink w:anchor="P104">
        <w:r w:rsidRPr="00DB380B">
          <w:rPr>
            <w:rFonts w:ascii="Times New Roman" w:hAnsi="Times New Roman" w:cs="Times New Roman"/>
          </w:rPr>
          <w:t>пунктом 10</w:t>
        </w:r>
      </w:hyperlink>
      <w:r w:rsidRPr="00DB380B">
        <w:rPr>
          <w:rFonts w:ascii="Times New Roman" w:hAnsi="Times New Roman" w:cs="Times New Roman"/>
        </w:rPr>
        <w:t xml:space="preserve"> настоящего Порядка, и </w:t>
      </w:r>
      <w:hyperlink w:anchor="P281">
        <w:r w:rsidRPr="00DB380B">
          <w:rPr>
            <w:rFonts w:ascii="Times New Roman" w:hAnsi="Times New Roman" w:cs="Times New Roman"/>
          </w:rPr>
          <w:t>перечень</w:t>
        </w:r>
      </w:hyperlink>
      <w:r w:rsidRPr="00DB380B">
        <w:rPr>
          <w:rFonts w:ascii="Times New Roman" w:hAnsi="Times New Roman" w:cs="Times New Roman"/>
        </w:rPr>
        <w:t xml:space="preserve"> документов, предоставляемый участниками отбора для подтверждения их соответствия указанным требованиям, установленный приложением 1 к настоящему Порядку;</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6) порядок подачи заявок участниками отбора и требования, предъявляемые к форме и содержанию заявок, подаваемых участниками отбора, установленные </w:t>
      </w:r>
      <w:hyperlink w:anchor="P116">
        <w:r w:rsidRPr="00DB380B">
          <w:rPr>
            <w:rFonts w:ascii="Times New Roman" w:hAnsi="Times New Roman" w:cs="Times New Roman"/>
          </w:rPr>
          <w:t>пунктом 11</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7) порядок отзыва заявок участников отбора, порядок возврата заявок участников отбора, </w:t>
      </w:r>
      <w:proofErr w:type="gramStart"/>
      <w:r w:rsidRPr="00DB380B">
        <w:rPr>
          <w:rFonts w:ascii="Times New Roman" w:hAnsi="Times New Roman" w:cs="Times New Roman"/>
        </w:rPr>
        <w:t>определяющий</w:t>
      </w:r>
      <w:proofErr w:type="gramEnd"/>
      <w:r w:rsidRPr="00DB380B">
        <w:rPr>
          <w:rFonts w:ascii="Times New Roman" w:hAnsi="Times New Roman" w:cs="Times New Roman"/>
        </w:rPr>
        <w:t xml:space="preserve"> в том числе основания для возврата заявок участников отбора, порядок внесения изменений в заявки участников отбора;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8) правила рассмотрения и оценки заявок участников отбора, установленные </w:t>
      </w:r>
      <w:hyperlink w:anchor="P128">
        <w:r w:rsidRPr="00DB380B">
          <w:rPr>
            <w:rFonts w:ascii="Times New Roman" w:hAnsi="Times New Roman" w:cs="Times New Roman"/>
          </w:rPr>
          <w:t>пунктом 12</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10) срок, в течение которого победитель (победители) отбора должен подписать договор о предоставлении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lastRenderedPageBreak/>
        <w:t xml:space="preserve">11) условия признания победителя (победителей) отбора </w:t>
      </w:r>
      <w:proofErr w:type="gramStart"/>
      <w:r w:rsidRPr="00DB380B">
        <w:rPr>
          <w:rFonts w:ascii="Times New Roman" w:hAnsi="Times New Roman" w:cs="Times New Roman"/>
        </w:rPr>
        <w:t>уклонившимся</w:t>
      </w:r>
      <w:proofErr w:type="gramEnd"/>
      <w:r w:rsidRPr="00DB380B">
        <w:rPr>
          <w:rFonts w:ascii="Times New Roman" w:hAnsi="Times New Roman" w:cs="Times New Roman"/>
        </w:rPr>
        <w:t xml:space="preserve"> от заключения договора о предоставлении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12) дата размещения результатов отбора на едином портале и на Официальном сайте, которая не может быть позднее 14 (Четырнадцатого) календарного дня, следующего за днем определения победителя (победителей) отбора.</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Решение об увеличении срока окончания приема заявок принимается Уполномоченным органом с учетом объема финансирования и заявленных к возмещению сумм, указанных в заявках, путем размещения объявления об изменении срока окончания приема заявок на едином портале, а также на Официальном сайте срок не позднее 1 (Одного) рабочего дня до истечения ранее установленного срока окончания приема заявок.</w:t>
      </w:r>
      <w:proofErr w:type="gramEnd"/>
    </w:p>
    <w:p w:rsidR="00DB380B" w:rsidRPr="00DB380B" w:rsidRDefault="00DB380B">
      <w:pPr>
        <w:pStyle w:val="ConsPlusNormal"/>
        <w:spacing w:before="220"/>
        <w:ind w:firstLine="540"/>
        <w:jc w:val="both"/>
        <w:rPr>
          <w:rFonts w:ascii="Times New Roman" w:hAnsi="Times New Roman" w:cs="Times New Roman"/>
        </w:rPr>
      </w:pPr>
      <w:bookmarkStart w:id="6" w:name="P104"/>
      <w:bookmarkEnd w:id="6"/>
      <w:r w:rsidRPr="00DB380B">
        <w:rPr>
          <w:rFonts w:ascii="Times New Roman" w:hAnsi="Times New Roman" w:cs="Times New Roman"/>
        </w:rPr>
        <w:t>10. Участники отбора на дату подачи заявки должны соответствовать следующим требованиям:</w:t>
      </w:r>
    </w:p>
    <w:p w:rsidR="00DB380B" w:rsidRPr="00DB380B" w:rsidRDefault="00DB380B">
      <w:pPr>
        <w:pStyle w:val="ConsPlusNormal"/>
        <w:spacing w:before="220"/>
        <w:ind w:firstLine="540"/>
        <w:jc w:val="both"/>
        <w:rPr>
          <w:rFonts w:ascii="Times New Roman" w:hAnsi="Times New Roman" w:cs="Times New Roman"/>
        </w:rPr>
      </w:pPr>
      <w:bookmarkStart w:id="7" w:name="P105"/>
      <w:bookmarkEnd w:id="7"/>
      <w:r w:rsidRPr="00DB380B">
        <w:rPr>
          <w:rFonts w:ascii="Times New Roman" w:hAnsi="Times New Roman" w:cs="Times New Roman"/>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 у участника отбора должна отсутствовать просроченная задолженность по возврату в бюджет муниципального образования "Город Томск" субсидий, бюджетных инвестиций, </w:t>
      </w:r>
      <w:proofErr w:type="gramStart"/>
      <w:r w:rsidRPr="00DB380B">
        <w:rPr>
          <w:rFonts w:ascii="Times New Roman" w:hAnsi="Times New Roman" w:cs="Times New Roman"/>
        </w:rPr>
        <w:t>предоставленных</w:t>
      </w:r>
      <w:proofErr w:type="gramEnd"/>
      <w:r w:rsidRPr="00DB380B">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Томск";</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 xml:space="preserve">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3">
        <w:r w:rsidRPr="00DB380B">
          <w:rPr>
            <w:rFonts w:ascii="Times New Roman" w:hAnsi="Times New Roman" w:cs="Times New Roman"/>
          </w:rPr>
          <w:t>перечень</w:t>
        </w:r>
      </w:hyperlink>
      <w:r w:rsidRPr="00DB380B">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DB380B">
        <w:rPr>
          <w:rFonts w:ascii="Times New Roman" w:hAnsi="Times New Roman" w:cs="Times New Roman"/>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DB380B">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DB380B">
        <w:rPr>
          <w:rFonts w:ascii="Times New Roman" w:hAnsi="Times New Roman" w:cs="Times New Roman"/>
        </w:rPr>
        <w:t xml:space="preserve"> публичных акционерных обществ;</w:t>
      </w:r>
    </w:p>
    <w:p w:rsidR="00DB380B" w:rsidRPr="00DB380B" w:rsidRDefault="00DB380B">
      <w:pPr>
        <w:pStyle w:val="ConsPlusNormal"/>
        <w:spacing w:before="220"/>
        <w:ind w:firstLine="540"/>
        <w:jc w:val="both"/>
        <w:rPr>
          <w:rFonts w:ascii="Times New Roman" w:hAnsi="Times New Roman" w:cs="Times New Roman"/>
        </w:rPr>
      </w:pPr>
      <w:bookmarkStart w:id="8" w:name="P109"/>
      <w:bookmarkEnd w:id="8"/>
      <w:r w:rsidRPr="00DB380B">
        <w:rPr>
          <w:rFonts w:ascii="Times New Roman" w:hAnsi="Times New Roman" w:cs="Times New Roman"/>
        </w:rPr>
        <w:t xml:space="preserve">5) участники отбора не должны получать средства из бюджета муниципального образования "Город Томск" на основании иных нормативных правовых актов или муниципальных правовых актов муниципального образования "Город Томск" на цель, указанную в </w:t>
      </w:r>
      <w:hyperlink w:anchor="P72">
        <w:r w:rsidRPr="00DB380B">
          <w:rPr>
            <w:rFonts w:ascii="Times New Roman" w:hAnsi="Times New Roman" w:cs="Times New Roman"/>
          </w:rPr>
          <w:t>пункте 3</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bookmarkStart w:id="9" w:name="P110"/>
      <w:bookmarkEnd w:id="9"/>
      <w:r w:rsidRPr="00DB380B">
        <w:rPr>
          <w:rFonts w:ascii="Times New Roman" w:hAnsi="Times New Roman" w:cs="Times New Roman"/>
        </w:rPr>
        <w:t xml:space="preserve">6) участник отбора должен выразить свое согласие с условиями и порядком предоставления субсидий, установленными </w:t>
      </w:r>
      <w:hyperlink w:anchor="P174">
        <w:r w:rsidRPr="00DB380B">
          <w:rPr>
            <w:rFonts w:ascii="Times New Roman" w:hAnsi="Times New Roman" w:cs="Times New Roman"/>
          </w:rPr>
          <w:t>разделом 3</w:t>
        </w:r>
      </w:hyperlink>
      <w:r w:rsidRPr="00DB380B">
        <w:rPr>
          <w:rFonts w:ascii="Times New Roman" w:hAnsi="Times New Roman" w:cs="Times New Roman"/>
        </w:rPr>
        <w:t xml:space="preserve"> настоящего Порядка, в письменной форме;</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7) участник отбора должен быть зарегистрирован на территории муниципального </w:t>
      </w:r>
      <w:r w:rsidRPr="00DB380B">
        <w:rPr>
          <w:rFonts w:ascii="Times New Roman" w:hAnsi="Times New Roman" w:cs="Times New Roman"/>
        </w:rPr>
        <w:lastRenderedPageBreak/>
        <w:t>образования "Город Томск", и осуществлять свою деятельность на территории муниципального образования "Город Томск";</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8) ранее в отношении участника отбора не принимались решения об оказании поддержки, вид, цель, порядок и условия оказания которой совпадают с целью, условиями и порядком предоставления субсидий, либо принимались решения об оказании поддержки, вид, цель, порядок и условия оказания которой совпадают с целью, условиями и порядком предоставления субсидий, но при этом направление затрат в рамках оказания поддержки отлично от направлений</w:t>
      </w:r>
      <w:proofErr w:type="gramEnd"/>
      <w:r w:rsidRPr="00DB380B">
        <w:rPr>
          <w:rFonts w:ascii="Times New Roman" w:hAnsi="Times New Roman" w:cs="Times New Roman"/>
        </w:rPr>
        <w:t xml:space="preserve"> затрат в рамках предоставления субсидий либо срок оказания указанной поддержки истек. В целях настоящего подпункта срок оказания поддержки считается истекшим в день списания соответствующей суммы субсидии со счета главного распорядителя как получателя бюджетных сре</w:t>
      </w:r>
      <w:proofErr w:type="gramStart"/>
      <w:r w:rsidRPr="00DB380B">
        <w:rPr>
          <w:rFonts w:ascii="Times New Roman" w:hAnsi="Times New Roman" w:cs="Times New Roman"/>
        </w:rPr>
        <w:t>дств в д</w:t>
      </w:r>
      <w:proofErr w:type="gramEnd"/>
      <w:r w:rsidRPr="00DB380B">
        <w:rPr>
          <w:rFonts w:ascii="Times New Roman" w:hAnsi="Times New Roman" w:cs="Times New Roman"/>
        </w:rPr>
        <w:t>епартаменте финансов администрации Города Томска;</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9) в случае принятия ранее в отношении участника отбора решения об оказании поддержки, вид, цель, порядок и условия оказания которой совпадают с целью, условиями и порядком предоставления субсидии, участник отбора должен не допускать нарушений порядка и условий оказания поддержки или с даты признания участника отбора совершившим нарушение порядка и условий оказания поддержки прошло более одного года, за исключением случая более</w:t>
      </w:r>
      <w:proofErr w:type="gramEnd"/>
      <w:r w:rsidRPr="00DB380B">
        <w:rPr>
          <w:rFonts w:ascii="Times New Roman" w:hAnsi="Times New Roman" w:cs="Times New Roman"/>
        </w:rPr>
        <w:t xml:space="preserve"> </w:t>
      </w:r>
      <w:proofErr w:type="gramStart"/>
      <w:r w:rsidRPr="00DB380B">
        <w:rPr>
          <w:rFonts w:ascii="Times New Roman" w:hAnsi="Times New Roman" w:cs="Times New Roman"/>
        </w:rPr>
        <w:t>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более трех лет;</w:t>
      </w:r>
      <w:proofErr w:type="gramEnd"/>
    </w:p>
    <w:p w:rsidR="00DB380B" w:rsidRPr="00DB380B" w:rsidRDefault="00DB380B">
      <w:pPr>
        <w:pStyle w:val="ConsPlusNormal"/>
        <w:spacing w:before="220"/>
        <w:ind w:firstLine="540"/>
        <w:jc w:val="both"/>
        <w:rPr>
          <w:rFonts w:ascii="Times New Roman" w:hAnsi="Times New Roman" w:cs="Times New Roman"/>
        </w:rPr>
      </w:pPr>
      <w:bookmarkStart w:id="10" w:name="P114"/>
      <w:bookmarkEnd w:id="10"/>
      <w:r w:rsidRPr="00DB380B">
        <w:rPr>
          <w:rFonts w:ascii="Times New Roman" w:hAnsi="Times New Roman" w:cs="Times New Roman"/>
        </w:rPr>
        <w:t xml:space="preserve">10) участник отбора заключил договоры о сотрудничестве/поставке товара/выполнении работ/оказании услуг (не менее 1) с контрагентами по результатам каждого из мероприятий, указанных в </w:t>
      </w:r>
      <w:hyperlink w:anchor="P205">
        <w:r w:rsidRPr="00DB380B">
          <w:rPr>
            <w:rFonts w:ascii="Times New Roman" w:hAnsi="Times New Roman" w:cs="Times New Roman"/>
          </w:rPr>
          <w:t>пункте 20</w:t>
        </w:r>
      </w:hyperlink>
      <w:r w:rsidRPr="00DB380B">
        <w:rPr>
          <w:rFonts w:ascii="Times New Roman" w:hAnsi="Times New Roman" w:cs="Times New Roman"/>
        </w:rPr>
        <w:t xml:space="preserve"> настоящего Порядка.</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(п. 10 в ред. </w:t>
      </w:r>
      <w:hyperlink r:id="rId34">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bookmarkStart w:id="11" w:name="P116"/>
      <w:bookmarkEnd w:id="11"/>
      <w:r w:rsidRPr="00DB380B">
        <w:rPr>
          <w:rFonts w:ascii="Times New Roman" w:hAnsi="Times New Roman" w:cs="Times New Roman"/>
        </w:rPr>
        <w:t>11. Заявки, предоставляемые участниками отбора в Уполномоченный орган, должны соответствовать следующим требованиям, предъявляемым к форме и содержанию заявки: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 заявка предоставляется в виде документов, оформленных на листах формата А</w:t>
      </w:r>
      <w:proofErr w:type="gramStart"/>
      <w:r w:rsidRPr="00DB380B">
        <w:rPr>
          <w:rFonts w:ascii="Times New Roman" w:hAnsi="Times New Roman" w:cs="Times New Roman"/>
        </w:rPr>
        <w:t>4</w:t>
      </w:r>
      <w:proofErr w:type="gramEnd"/>
      <w:r w:rsidRPr="00DB380B">
        <w:rPr>
          <w:rFonts w:ascii="Times New Roman" w:hAnsi="Times New Roman" w:cs="Times New Roman"/>
        </w:rPr>
        <w:t>, печать односторонняя, прошитых по левому краю в одну или несколько папок, пронумерованных, заверенных на каждом листе и прошивке подписью руководителя участника отбора (уполномоченного лица по доверенности) и печатью (при ее наличии);</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w:t>
      </w:r>
      <w:proofErr w:type="spellStart"/>
      <w:r w:rsidRPr="00DB380B">
        <w:rPr>
          <w:rFonts w:ascii="Times New Roman" w:hAnsi="Times New Roman" w:cs="Times New Roman"/>
        </w:rPr>
        <w:t>пп</w:t>
      </w:r>
      <w:proofErr w:type="spellEnd"/>
      <w:r w:rsidRPr="00DB380B">
        <w:rPr>
          <w:rFonts w:ascii="Times New Roman" w:hAnsi="Times New Roman" w:cs="Times New Roman"/>
        </w:rPr>
        <w:t xml:space="preserve">. 1 в ред. </w:t>
      </w:r>
      <w:hyperlink r:id="rId35">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 заявка должна содержать опись и документы, указанные в </w:t>
      </w:r>
      <w:hyperlink w:anchor="P281">
        <w:r w:rsidRPr="00DB380B">
          <w:rPr>
            <w:rFonts w:ascii="Times New Roman" w:hAnsi="Times New Roman" w:cs="Times New Roman"/>
          </w:rPr>
          <w:t>приложении 1</w:t>
        </w:r>
      </w:hyperlink>
      <w:r w:rsidRPr="00DB380B">
        <w:rPr>
          <w:rFonts w:ascii="Times New Roman" w:hAnsi="Times New Roman" w:cs="Times New Roman"/>
        </w:rPr>
        <w:t xml:space="preserve"> к настоящему Порядку, расположенные в последовательности, установленной указанным приложением;</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3) документы, входящие в состав заявки, предоставляются в печатном виде. Документы, входящие в состав заявки, составленные по формам, установленным </w:t>
      </w:r>
      <w:hyperlink w:anchor="P281">
        <w:r w:rsidRPr="00DB380B">
          <w:rPr>
            <w:rFonts w:ascii="Times New Roman" w:hAnsi="Times New Roman" w:cs="Times New Roman"/>
          </w:rPr>
          <w:t>приложениями 1</w:t>
        </w:r>
      </w:hyperlink>
      <w:r w:rsidRPr="00DB380B">
        <w:rPr>
          <w:rFonts w:ascii="Times New Roman" w:hAnsi="Times New Roman" w:cs="Times New Roman"/>
        </w:rPr>
        <w:t xml:space="preserve">, </w:t>
      </w:r>
      <w:hyperlink w:anchor="P640">
        <w:r w:rsidRPr="00DB380B">
          <w:rPr>
            <w:rFonts w:ascii="Times New Roman" w:hAnsi="Times New Roman" w:cs="Times New Roman"/>
          </w:rPr>
          <w:t>2</w:t>
        </w:r>
      </w:hyperlink>
      <w:r w:rsidRPr="00DB380B">
        <w:rPr>
          <w:rFonts w:ascii="Times New Roman" w:hAnsi="Times New Roman" w:cs="Times New Roman"/>
        </w:rPr>
        <w:t xml:space="preserve"> к настоящему Порядку, предоставляются также в виде электронного документа с расширением ".</w:t>
      </w:r>
      <w:proofErr w:type="spellStart"/>
      <w:r w:rsidRPr="00DB380B">
        <w:rPr>
          <w:rFonts w:ascii="Times New Roman" w:hAnsi="Times New Roman" w:cs="Times New Roman"/>
        </w:rPr>
        <w:t>doc</w:t>
      </w:r>
      <w:proofErr w:type="spellEnd"/>
      <w:r w:rsidRPr="00DB380B">
        <w:rPr>
          <w:rFonts w:ascii="Times New Roman" w:hAnsi="Times New Roman" w:cs="Times New Roman"/>
        </w:rPr>
        <w:t>" на электронном носителе (</w:t>
      </w:r>
      <w:proofErr w:type="spellStart"/>
      <w:r w:rsidRPr="00DB380B">
        <w:rPr>
          <w:rFonts w:ascii="Times New Roman" w:hAnsi="Times New Roman" w:cs="Times New Roman"/>
        </w:rPr>
        <w:t>флеш</w:t>
      </w:r>
      <w:proofErr w:type="spellEnd"/>
      <w:r w:rsidRPr="00DB380B">
        <w:rPr>
          <w:rFonts w:ascii="Times New Roman" w:hAnsi="Times New Roman" w:cs="Times New Roman"/>
        </w:rPr>
        <w:t>-накопитель, оптический диск, карта памяти SD).</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36">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Участник отбора имеет право внести изменения в поданную заявку до окончания срока приема заявок.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Изменения в заявку оформляются в соответствии с настоящим пунктом Порядка. Дополнительно на описи документов указываются слова "Изменения N ____ к заявке" и указывается порядковый номер таких изменений.</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При внесении участником отбора изменений в один и тот же документ к рассмотрению принимаются изменения с большим порядковым номером.</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Участник отбора имеет право отозвать заявку путем направления в адрес Уполномоченного органа соответствующего письменного уведомления в любое время проведения отбора до </w:t>
      </w:r>
      <w:r w:rsidRPr="00DB380B">
        <w:rPr>
          <w:rFonts w:ascii="Times New Roman" w:hAnsi="Times New Roman" w:cs="Times New Roman"/>
        </w:rPr>
        <w:lastRenderedPageBreak/>
        <w:t xml:space="preserve">истечения 10 (Десяти) рабочих дней </w:t>
      </w:r>
      <w:proofErr w:type="gramStart"/>
      <w:r w:rsidRPr="00DB380B">
        <w:rPr>
          <w:rFonts w:ascii="Times New Roman" w:hAnsi="Times New Roman" w:cs="Times New Roman"/>
        </w:rPr>
        <w:t>с даты окончания</w:t>
      </w:r>
      <w:proofErr w:type="gramEnd"/>
      <w:r w:rsidRPr="00DB380B">
        <w:rPr>
          <w:rFonts w:ascii="Times New Roman" w:hAnsi="Times New Roman" w:cs="Times New Roman"/>
        </w:rPr>
        <w:t xml:space="preserve"> приема заявок.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По истечении 10 (Десяти) рабочих дней </w:t>
      </w:r>
      <w:proofErr w:type="gramStart"/>
      <w:r w:rsidRPr="00DB380B">
        <w:rPr>
          <w:rFonts w:ascii="Times New Roman" w:hAnsi="Times New Roman" w:cs="Times New Roman"/>
        </w:rPr>
        <w:t>с даты окончания</w:t>
      </w:r>
      <w:proofErr w:type="gramEnd"/>
      <w:r w:rsidRPr="00DB380B">
        <w:rPr>
          <w:rFonts w:ascii="Times New Roman" w:hAnsi="Times New Roman" w:cs="Times New Roman"/>
        </w:rPr>
        <w:t xml:space="preserve"> приема заявок, заявки участникам отбора не возвращаются.</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(абзац введен </w:t>
      </w:r>
      <w:hyperlink r:id="rId37">
        <w:r w:rsidRPr="00DB380B">
          <w:rPr>
            <w:rFonts w:ascii="Times New Roman" w:hAnsi="Times New Roman" w:cs="Times New Roman"/>
          </w:rPr>
          <w:t>постановлением</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bookmarkStart w:id="12" w:name="P128"/>
      <w:bookmarkEnd w:id="12"/>
      <w:r w:rsidRPr="00DB380B">
        <w:rPr>
          <w:rFonts w:ascii="Times New Roman" w:hAnsi="Times New Roman" w:cs="Times New Roman"/>
        </w:rPr>
        <w:t>12. Уполномоченный орган в целях организации рассмотрения и оценки поступивших заявок участников отбора осуществляет следующие действия:</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 регистрирует заявки в день их поступления в журнале регистрации заявок и выдает лицам, подавшим заявки, копии описей документов заявок с отметками, подтверждающими их прием, с указанием даты и времени их приема, а также регистрационных номеров, присвоенных соответствующим заявкам;</w:t>
      </w:r>
    </w:p>
    <w:p w:rsidR="00DB380B" w:rsidRPr="00DB380B" w:rsidRDefault="00DB380B">
      <w:pPr>
        <w:pStyle w:val="ConsPlusNormal"/>
        <w:spacing w:before="220"/>
        <w:ind w:firstLine="540"/>
        <w:jc w:val="both"/>
        <w:rPr>
          <w:rFonts w:ascii="Times New Roman" w:hAnsi="Times New Roman" w:cs="Times New Roman"/>
        </w:rPr>
      </w:pPr>
      <w:bookmarkStart w:id="13" w:name="P130"/>
      <w:bookmarkEnd w:id="13"/>
      <w:r w:rsidRPr="00DB380B">
        <w:rPr>
          <w:rFonts w:ascii="Times New Roman" w:hAnsi="Times New Roman" w:cs="Times New Roman"/>
        </w:rPr>
        <w:t xml:space="preserve">2) </w:t>
      </w:r>
      <w:proofErr w:type="gramStart"/>
      <w:r w:rsidRPr="00DB380B">
        <w:rPr>
          <w:rFonts w:ascii="Times New Roman" w:hAnsi="Times New Roman" w:cs="Times New Roman"/>
        </w:rPr>
        <w:t>с даты регистрации</w:t>
      </w:r>
      <w:proofErr w:type="gramEnd"/>
      <w:r w:rsidRPr="00DB380B">
        <w:rPr>
          <w:rFonts w:ascii="Times New Roman" w:hAnsi="Times New Roman" w:cs="Times New Roman"/>
        </w:rPr>
        <w:t xml:space="preserve"> заявки, но не позднее 20 (Двадцати) рабочих дней со дня окончания приема заявок, проверяет заявки участников отбора на предмет их соответствия установленным в объявлении о проведении отбора требованиям путем:</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38">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а) проверки документов, содержащихся в заявке, на предмет комплектности и соответствия их требованиям, указанным в </w:t>
      </w:r>
      <w:hyperlink w:anchor="P116">
        <w:r w:rsidRPr="00DB380B">
          <w:rPr>
            <w:rFonts w:ascii="Times New Roman" w:hAnsi="Times New Roman" w:cs="Times New Roman"/>
          </w:rPr>
          <w:t>пункте 11</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б) сверки информации, содержащейся в заявках, с официальной общедоступной информацией, размещаемой в информационно-телекоммуникационной сети "Интернет";</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в) направления в рамках межведомственного взаимодействия запросов информации в государственные органы, органы местного самоуправления, организации, в том числе в адрес главных распорядителей средств бюджета муниципального образования "Город Томск";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г) направления в адрес участников отбора письменных запросов с указанием в них сроков предоставления запрашиваемой информации в Уполномоченный орган (в случае выявления в документах, содержащихся в заявке, противоречивых сведений);</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3) в течение 2 (Двух) рабочих дней со дня завершения проверки заявок в соответствии с </w:t>
      </w:r>
      <w:hyperlink w:anchor="P130">
        <w:r w:rsidRPr="00DB380B">
          <w:rPr>
            <w:rFonts w:ascii="Times New Roman" w:hAnsi="Times New Roman" w:cs="Times New Roman"/>
          </w:rPr>
          <w:t>подпунктом 2</w:t>
        </w:r>
      </w:hyperlink>
      <w:r w:rsidRPr="00DB380B">
        <w:rPr>
          <w:rFonts w:ascii="Times New Roman" w:hAnsi="Times New Roman" w:cs="Times New Roman"/>
        </w:rPr>
        <w:t xml:space="preserve"> настоящего пункта направляет заявки в Комиссию для рассмотрения и оценки заявок на предоставление субсидии (далее - Комиссия), порядок формирования и деятельности которой определен </w:t>
      </w:r>
      <w:hyperlink w:anchor="P157">
        <w:r w:rsidRPr="00DB380B">
          <w:rPr>
            <w:rFonts w:ascii="Times New Roman" w:hAnsi="Times New Roman" w:cs="Times New Roman"/>
          </w:rPr>
          <w:t>пунктом 13</w:t>
        </w:r>
      </w:hyperlink>
      <w:r w:rsidRPr="00DB380B">
        <w:rPr>
          <w:rFonts w:ascii="Times New Roman" w:hAnsi="Times New Roman" w:cs="Times New Roman"/>
        </w:rPr>
        <w:t xml:space="preserve"> настоящего Порядка;</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39">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bookmarkStart w:id="14" w:name="P138"/>
      <w:bookmarkEnd w:id="14"/>
      <w:r w:rsidRPr="00DB380B">
        <w:rPr>
          <w:rFonts w:ascii="Times New Roman" w:hAnsi="Times New Roman" w:cs="Times New Roman"/>
        </w:rPr>
        <w:t>4) по результатам рассмотрения заявок с учетом предложений (рекомендаций) Комиссии принимает одно из следующих решений:</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а) о соответствии заявок участников отбора требованиям, установленным в объявлении о проведении отбора;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б) об отклонении заявок участников отбора с указанием регистрационного номера заявки, участника отбора, суммы запрашиваемой субсидии, причин их отклонения, при наличии следующих оснований:</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 несоответствие участника отбора требованиям, установленным </w:t>
      </w:r>
      <w:hyperlink w:anchor="P105">
        <w:r w:rsidRPr="00DB380B">
          <w:rPr>
            <w:rFonts w:ascii="Times New Roman" w:hAnsi="Times New Roman" w:cs="Times New Roman"/>
          </w:rPr>
          <w:t>подпунктами 1</w:t>
        </w:r>
      </w:hyperlink>
      <w:r w:rsidRPr="00DB380B">
        <w:rPr>
          <w:rFonts w:ascii="Times New Roman" w:hAnsi="Times New Roman" w:cs="Times New Roman"/>
        </w:rPr>
        <w:t xml:space="preserve"> - </w:t>
      </w:r>
      <w:hyperlink w:anchor="P109">
        <w:r w:rsidRPr="00DB380B">
          <w:rPr>
            <w:rFonts w:ascii="Times New Roman" w:hAnsi="Times New Roman" w:cs="Times New Roman"/>
          </w:rPr>
          <w:t>5 пункта 10</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несоответствие представленной участником отбора заявки и документов в ее составе требованиям к заявкам, установленным в объявлении о проведении отбора;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недостоверность представленной участником отбора информации, в том числе информации о месте нахождения и адресе юридического лица;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 подача участником отбора заявки после даты и (или) времени, определенных для подачи </w:t>
      </w:r>
      <w:r w:rsidRPr="00DB380B">
        <w:rPr>
          <w:rFonts w:ascii="Times New Roman" w:hAnsi="Times New Roman" w:cs="Times New Roman"/>
        </w:rPr>
        <w:lastRenderedPageBreak/>
        <w:t>заявок;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 несоответствие участника отбора иным требованиям, установленным </w:t>
      </w:r>
      <w:hyperlink w:anchor="P76">
        <w:r w:rsidRPr="00DB380B">
          <w:rPr>
            <w:rFonts w:ascii="Times New Roman" w:hAnsi="Times New Roman" w:cs="Times New Roman"/>
          </w:rPr>
          <w:t>пунктом 5</w:t>
        </w:r>
      </w:hyperlink>
      <w:r w:rsidRPr="00DB380B">
        <w:rPr>
          <w:rFonts w:ascii="Times New Roman" w:hAnsi="Times New Roman" w:cs="Times New Roman"/>
        </w:rPr>
        <w:t xml:space="preserve">, </w:t>
      </w:r>
      <w:hyperlink w:anchor="P110">
        <w:r w:rsidRPr="00DB380B">
          <w:rPr>
            <w:rFonts w:ascii="Times New Roman" w:hAnsi="Times New Roman" w:cs="Times New Roman"/>
          </w:rPr>
          <w:t>подпунктами 6</w:t>
        </w:r>
      </w:hyperlink>
      <w:r w:rsidRPr="00DB380B">
        <w:rPr>
          <w:rFonts w:ascii="Times New Roman" w:hAnsi="Times New Roman" w:cs="Times New Roman"/>
        </w:rPr>
        <w:t xml:space="preserve"> - </w:t>
      </w:r>
      <w:hyperlink w:anchor="P114">
        <w:r w:rsidRPr="00DB380B">
          <w:rPr>
            <w:rFonts w:ascii="Times New Roman" w:hAnsi="Times New Roman" w:cs="Times New Roman"/>
          </w:rPr>
          <w:t>10 пункта 10</w:t>
        </w:r>
      </w:hyperlink>
      <w:r w:rsidRPr="00DB380B">
        <w:rPr>
          <w:rFonts w:ascii="Times New Roman" w:hAnsi="Times New Roman" w:cs="Times New Roman"/>
        </w:rPr>
        <w:t xml:space="preserve"> настоящего Порядка;</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постановлений администрации г. Томска от 29.06.2022 </w:t>
      </w:r>
      <w:hyperlink r:id="rId40">
        <w:r w:rsidRPr="00DB380B">
          <w:rPr>
            <w:rFonts w:ascii="Times New Roman" w:hAnsi="Times New Roman" w:cs="Times New Roman"/>
          </w:rPr>
          <w:t>N 560</w:t>
        </w:r>
      </w:hyperlink>
      <w:r w:rsidRPr="00DB380B">
        <w:rPr>
          <w:rFonts w:ascii="Times New Roman" w:hAnsi="Times New Roman" w:cs="Times New Roman"/>
        </w:rPr>
        <w:t xml:space="preserve">, от 25.04.2023 </w:t>
      </w:r>
      <w:hyperlink r:id="rId41">
        <w:r w:rsidRPr="00DB380B">
          <w:rPr>
            <w:rFonts w:ascii="Times New Roman" w:hAnsi="Times New Roman" w:cs="Times New Roman"/>
          </w:rPr>
          <w:t>N 291</w:t>
        </w:r>
      </w:hyperlink>
      <w:r w:rsidRPr="00DB380B">
        <w:rPr>
          <w:rFonts w:ascii="Times New Roman" w:hAnsi="Times New Roman" w:cs="Times New Roman"/>
        </w:rPr>
        <w:t>)</w:t>
      </w:r>
    </w:p>
    <w:p w:rsidR="00DB380B" w:rsidRPr="00DB380B" w:rsidRDefault="00DB380B">
      <w:pPr>
        <w:pStyle w:val="ConsPlusNormal"/>
        <w:spacing w:before="220"/>
        <w:ind w:firstLine="540"/>
        <w:jc w:val="both"/>
        <w:rPr>
          <w:rFonts w:ascii="Times New Roman" w:hAnsi="Times New Roman" w:cs="Times New Roman"/>
        </w:rPr>
      </w:pPr>
      <w:bookmarkStart w:id="15" w:name="P147"/>
      <w:bookmarkEnd w:id="15"/>
      <w:r w:rsidRPr="00DB380B">
        <w:rPr>
          <w:rFonts w:ascii="Times New Roman" w:hAnsi="Times New Roman" w:cs="Times New Roman"/>
        </w:rPr>
        <w:t xml:space="preserve">5) на основании решения о соответствии заявок участников отбора требованиям, установленным в объявлении о проведении отбора, принимает одно из решений, указанных в </w:t>
      </w:r>
      <w:hyperlink w:anchor="P187">
        <w:r w:rsidRPr="00DB380B">
          <w:rPr>
            <w:rFonts w:ascii="Times New Roman" w:hAnsi="Times New Roman" w:cs="Times New Roman"/>
          </w:rPr>
          <w:t>пункте 17</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bookmarkStart w:id="16" w:name="P148"/>
      <w:bookmarkEnd w:id="16"/>
      <w:r w:rsidRPr="00DB380B">
        <w:rPr>
          <w:rFonts w:ascii="Times New Roman" w:hAnsi="Times New Roman" w:cs="Times New Roman"/>
        </w:rPr>
        <w:t xml:space="preserve">Решения, указанные в </w:t>
      </w:r>
      <w:hyperlink w:anchor="P138">
        <w:r w:rsidRPr="00DB380B">
          <w:rPr>
            <w:rFonts w:ascii="Times New Roman" w:hAnsi="Times New Roman" w:cs="Times New Roman"/>
          </w:rPr>
          <w:t>подпунктах 4</w:t>
        </w:r>
      </w:hyperlink>
      <w:r w:rsidRPr="00DB380B">
        <w:rPr>
          <w:rFonts w:ascii="Times New Roman" w:hAnsi="Times New Roman" w:cs="Times New Roman"/>
        </w:rPr>
        <w:t xml:space="preserve"> - </w:t>
      </w:r>
      <w:hyperlink w:anchor="P147">
        <w:r w:rsidRPr="00DB380B">
          <w:rPr>
            <w:rFonts w:ascii="Times New Roman" w:hAnsi="Times New Roman" w:cs="Times New Roman"/>
          </w:rPr>
          <w:t>5</w:t>
        </w:r>
      </w:hyperlink>
      <w:r w:rsidRPr="00DB380B">
        <w:rPr>
          <w:rFonts w:ascii="Times New Roman" w:hAnsi="Times New Roman" w:cs="Times New Roman"/>
        </w:rPr>
        <w:t xml:space="preserve"> настоящего пункта, оформляются муниципальным правовым актом руководителя Уполномоченного органа в течение 10 (Десяти) рабочих дней </w:t>
      </w:r>
      <w:proofErr w:type="gramStart"/>
      <w:r w:rsidRPr="00DB380B">
        <w:rPr>
          <w:rFonts w:ascii="Times New Roman" w:hAnsi="Times New Roman" w:cs="Times New Roman"/>
        </w:rPr>
        <w:t>с даты передачи</w:t>
      </w:r>
      <w:proofErr w:type="gramEnd"/>
      <w:r w:rsidRPr="00DB380B">
        <w:rPr>
          <w:rFonts w:ascii="Times New Roman" w:hAnsi="Times New Roman" w:cs="Times New Roman"/>
        </w:rPr>
        <w:t xml:space="preserve"> протокола заседания Комиссии в Уполномоченный орган;</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42">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6) в течение 4 (Четырех) рабочих дней </w:t>
      </w:r>
      <w:proofErr w:type="gramStart"/>
      <w:r w:rsidRPr="00DB380B">
        <w:rPr>
          <w:rFonts w:ascii="Times New Roman" w:hAnsi="Times New Roman" w:cs="Times New Roman"/>
        </w:rPr>
        <w:t>с даты принятия</w:t>
      </w:r>
      <w:proofErr w:type="gramEnd"/>
      <w:r w:rsidRPr="00DB380B">
        <w:rPr>
          <w:rFonts w:ascii="Times New Roman" w:hAnsi="Times New Roman" w:cs="Times New Roman"/>
        </w:rPr>
        <w:t xml:space="preserve"> решений, указанных в </w:t>
      </w:r>
      <w:hyperlink w:anchor="P138">
        <w:r w:rsidRPr="00DB380B">
          <w:rPr>
            <w:rFonts w:ascii="Times New Roman" w:hAnsi="Times New Roman" w:cs="Times New Roman"/>
          </w:rPr>
          <w:t>подпунктах 4</w:t>
        </w:r>
      </w:hyperlink>
      <w:r w:rsidRPr="00DB380B">
        <w:rPr>
          <w:rFonts w:ascii="Times New Roman" w:hAnsi="Times New Roman" w:cs="Times New Roman"/>
        </w:rPr>
        <w:t xml:space="preserve"> - </w:t>
      </w:r>
      <w:hyperlink w:anchor="P147">
        <w:r w:rsidRPr="00DB380B">
          <w:rPr>
            <w:rFonts w:ascii="Times New Roman" w:hAnsi="Times New Roman" w:cs="Times New Roman"/>
          </w:rPr>
          <w:t>5</w:t>
        </w:r>
      </w:hyperlink>
      <w:r w:rsidRPr="00DB380B">
        <w:rPr>
          <w:rFonts w:ascii="Times New Roman" w:hAnsi="Times New Roman" w:cs="Times New Roman"/>
        </w:rPr>
        <w:t xml:space="preserve"> настоящего пункта, письменно уведомляет участников отбора путем направления в их адрес копий соответствующих решений почтовым отправлением с уведомлением или, при выражении в письменном заявлении соответствующего волеизъявления, путем направления на адрес электронной почты;</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43">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7) размещает информацию на едином портале, а также на Официальном сайте в течение 14 (Четырнадцати) календарных дней </w:t>
      </w:r>
      <w:proofErr w:type="gramStart"/>
      <w:r w:rsidRPr="00DB380B">
        <w:rPr>
          <w:rFonts w:ascii="Times New Roman" w:hAnsi="Times New Roman" w:cs="Times New Roman"/>
        </w:rPr>
        <w:t>с даты принятия</w:t>
      </w:r>
      <w:proofErr w:type="gramEnd"/>
      <w:r w:rsidRPr="00DB380B">
        <w:rPr>
          <w:rFonts w:ascii="Times New Roman" w:hAnsi="Times New Roman" w:cs="Times New Roman"/>
        </w:rPr>
        <w:t xml:space="preserve"> решений, указанных в </w:t>
      </w:r>
      <w:hyperlink w:anchor="P138">
        <w:r w:rsidRPr="00DB380B">
          <w:rPr>
            <w:rFonts w:ascii="Times New Roman" w:hAnsi="Times New Roman" w:cs="Times New Roman"/>
          </w:rPr>
          <w:t>подпункте 4</w:t>
        </w:r>
      </w:hyperlink>
      <w:r w:rsidRPr="00DB380B">
        <w:rPr>
          <w:rFonts w:ascii="Times New Roman" w:hAnsi="Times New Roman" w:cs="Times New Roman"/>
        </w:rPr>
        <w:t xml:space="preserve"> - </w:t>
      </w:r>
      <w:hyperlink w:anchor="P147">
        <w:r w:rsidRPr="00DB380B">
          <w:rPr>
            <w:rFonts w:ascii="Times New Roman" w:hAnsi="Times New Roman" w:cs="Times New Roman"/>
          </w:rPr>
          <w:t>5</w:t>
        </w:r>
      </w:hyperlink>
      <w:r w:rsidRPr="00DB380B">
        <w:rPr>
          <w:rFonts w:ascii="Times New Roman" w:hAnsi="Times New Roman" w:cs="Times New Roman"/>
        </w:rPr>
        <w:t xml:space="preserve"> настоящего пункта, включающую следующие сведения:</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а) дату, время, место проведения рассмотрения заявок;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б) информацию об участниках отбора, заявки которых были рассмотрены;</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в)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г) наименование получателя (получателей) субсидии, с которы</w:t>
      </w:r>
      <w:proofErr w:type="gramStart"/>
      <w:r w:rsidRPr="00DB380B">
        <w:rPr>
          <w:rFonts w:ascii="Times New Roman" w:hAnsi="Times New Roman" w:cs="Times New Roman"/>
        </w:rPr>
        <w:t>м(</w:t>
      </w:r>
      <w:proofErr w:type="gramEnd"/>
      <w:r w:rsidRPr="00DB380B">
        <w:rPr>
          <w:rFonts w:ascii="Times New Roman" w:hAnsi="Times New Roman" w:cs="Times New Roman"/>
        </w:rPr>
        <w:t>-и) заключается договор о предоставлении субсидии, и размер предоставляемой ему (им) субсидии.</w:t>
      </w:r>
    </w:p>
    <w:p w:rsidR="00DB380B" w:rsidRPr="00DB380B" w:rsidRDefault="00DB380B">
      <w:pPr>
        <w:pStyle w:val="ConsPlusNormal"/>
        <w:spacing w:before="220"/>
        <w:ind w:firstLine="540"/>
        <w:jc w:val="both"/>
        <w:rPr>
          <w:rFonts w:ascii="Times New Roman" w:hAnsi="Times New Roman" w:cs="Times New Roman"/>
        </w:rPr>
      </w:pPr>
      <w:bookmarkStart w:id="17" w:name="P157"/>
      <w:bookmarkEnd w:id="17"/>
      <w:r w:rsidRPr="00DB380B">
        <w:rPr>
          <w:rFonts w:ascii="Times New Roman" w:hAnsi="Times New Roman" w:cs="Times New Roman"/>
        </w:rPr>
        <w:t xml:space="preserve">13. Состав Комиссии формируется из представителей администрации Города Томска, депутатов Думы Города Томска (по согласованию), а также представителей коммерческих и некоммерческих организаций (по согласованию) и утверждается муниципальным правовым актом руководителя Уполномоченного органа, а также размещается на Официальном сайте в течение 3 (Трех) рабочих дней </w:t>
      </w:r>
      <w:proofErr w:type="gramStart"/>
      <w:r w:rsidRPr="00DB380B">
        <w:rPr>
          <w:rFonts w:ascii="Times New Roman" w:hAnsi="Times New Roman" w:cs="Times New Roman"/>
        </w:rPr>
        <w:t>с даты</w:t>
      </w:r>
      <w:proofErr w:type="gramEnd"/>
      <w:r w:rsidRPr="00DB380B">
        <w:rPr>
          <w:rFonts w:ascii="Times New Roman" w:hAnsi="Times New Roman" w:cs="Times New Roman"/>
        </w:rPr>
        <w:t xml:space="preserve"> его принятия.</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44">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Комиссия осуществляет следующие функции по рассмотрению и оценке заявок участников отбора: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1) обеспечивает рассмотрение заявок на предмет соответствия цели предоставления субсидий, направлениям затрат, на возмещение которых предоставляется субсидия, условиям предоставления субсидий и требованиям, предусмотренным настоящим Порядком, и вырабатывает предложения (рекомендации) по вопросам, указанным в </w:t>
      </w:r>
      <w:hyperlink w:anchor="P138">
        <w:r w:rsidRPr="00DB380B">
          <w:rPr>
            <w:rFonts w:ascii="Times New Roman" w:hAnsi="Times New Roman" w:cs="Times New Roman"/>
          </w:rPr>
          <w:t>подпункте 4 пункта 12</w:t>
        </w:r>
      </w:hyperlink>
      <w:r w:rsidRPr="00DB380B">
        <w:rPr>
          <w:rFonts w:ascii="Times New Roman" w:hAnsi="Times New Roman" w:cs="Times New Roman"/>
        </w:rPr>
        <w:t xml:space="preserve">, </w:t>
      </w:r>
      <w:hyperlink w:anchor="P187">
        <w:r w:rsidRPr="00DB380B">
          <w:rPr>
            <w:rFonts w:ascii="Times New Roman" w:hAnsi="Times New Roman" w:cs="Times New Roman"/>
          </w:rPr>
          <w:t>пункте 17</w:t>
        </w:r>
      </w:hyperlink>
      <w:r w:rsidRPr="00DB380B">
        <w:rPr>
          <w:rFonts w:ascii="Times New Roman" w:hAnsi="Times New Roman" w:cs="Times New Roman"/>
        </w:rPr>
        <w:t xml:space="preserve"> настоящего Порядка;</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45">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 проводит заседание в срок не позднее 10 (Десяти) рабочих дней </w:t>
      </w:r>
      <w:proofErr w:type="gramStart"/>
      <w:r w:rsidRPr="00DB380B">
        <w:rPr>
          <w:rFonts w:ascii="Times New Roman" w:hAnsi="Times New Roman" w:cs="Times New Roman"/>
        </w:rPr>
        <w:t>с даты поступления</w:t>
      </w:r>
      <w:proofErr w:type="gramEnd"/>
      <w:r w:rsidRPr="00DB380B">
        <w:rPr>
          <w:rFonts w:ascii="Times New Roman" w:hAnsi="Times New Roman" w:cs="Times New Roman"/>
        </w:rPr>
        <w:t xml:space="preserve"> заявок в Комиссию;</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46">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3) в день проведения заседания Комиссии оформляет предложения (рекомендации) </w:t>
      </w:r>
      <w:r w:rsidRPr="00DB380B">
        <w:rPr>
          <w:rFonts w:ascii="Times New Roman" w:hAnsi="Times New Roman" w:cs="Times New Roman"/>
        </w:rPr>
        <w:lastRenderedPageBreak/>
        <w:t>протоколом заседания Комиссии, который подписывается председателем, заместителем председателя Комиссии, членами Комиссии и секретарем Комиссии. Протокол заседания ведет секретарь Комиссии;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4) принимает предложения (рекомендации) по результатам открытого голосования. Предложения (рекомендации) считаются принятыми, если за них проголосовало большинство членов Комиссии, участвовавших в голосовании. В случае равенства голосов голос председателя Комиссии является решающим. Секретарь Комиссии в голосовании не участвует;</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5) на следующий рабочий день после оформления протокола заседания Комиссии секретарь Комиссии передает протокол заседания Комиссии в Уполномоченный орган.</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Комиссия правомочна, если на ее заседании присутствует более половины ее состава.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Проведение заседания Комиссии возможно следующими способами:</w:t>
      </w:r>
    </w:p>
    <w:p w:rsidR="00DB380B" w:rsidRPr="00DB380B" w:rsidRDefault="00DB380B">
      <w:pPr>
        <w:pStyle w:val="ConsPlusNormal"/>
        <w:spacing w:before="220"/>
        <w:ind w:firstLine="540"/>
        <w:jc w:val="both"/>
        <w:rPr>
          <w:rFonts w:ascii="Times New Roman" w:hAnsi="Times New Roman" w:cs="Times New Roman"/>
        </w:rPr>
      </w:pPr>
      <w:bookmarkStart w:id="18" w:name="P169"/>
      <w:bookmarkEnd w:id="18"/>
      <w:r w:rsidRPr="00DB380B">
        <w:rPr>
          <w:rFonts w:ascii="Times New Roman" w:hAnsi="Times New Roman" w:cs="Times New Roman"/>
        </w:rPr>
        <w:t>1) в очной форме;</w:t>
      </w:r>
    </w:p>
    <w:p w:rsidR="00DB380B" w:rsidRPr="00DB380B" w:rsidRDefault="00DB380B">
      <w:pPr>
        <w:pStyle w:val="ConsPlusNormal"/>
        <w:spacing w:before="220"/>
        <w:ind w:firstLine="540"/>
        <w:jc w:val="both"/>
        <w:rPr>
          <w:rFonts w:ascii="Times New Roman" w:hAnsi="Times New Roman" w:cs="Times New Roman"/>
        </w:rPr>
      </w:pPr>
      <w:bookmarkStart w:id="19" w:name="P170"/>
      <w:bookmarkEnd w:id="19"/>
      <w:r w:rsidRPr="00DB380B">
        <w:rPr>
          <w:rFonts w:ascii="Times New Roman" w:hAnsi="Times New Roman" w:cs="Times New Roman"/>
        </w:rPr>
        <w:t>2) в дистанционном формате с использованием видео-конференц-связи и в иных формах с использованием современных информационно-телекоммуникационных сре</w:t>
      </w:r>
      <w:proofErr w:type="gramStart"/>
      <w:r w:rsidRPr="00DB380B">
        <w:rPr>
          <w:rFonts w:ascii="Times New Roman" w:hAnsi="Times New Roman" w:cs="Times New Roman"/>
        </w:rPr>
        <w:t>дств св</w:t>
      </w:r>
      <w:proofErr w:type="gramEnd"/>
      <w:r w:rsidRPr="00DB380B">
        <w:rPr>
          <w:rFonts w:ascii="Times New Roman" w:hAnsi="Times New Roman" w:cs="Times New Roman"/>
        </w:rPr>
        <w:t>язи (платформы для проведения конференций и иных общедоступных электронных средств коммуникации для проведения мероприятий в дистанционном формате).</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Формат проведения заседания Комиссии, указанного в </w:t>
      </w:r>
      <w:hyperlink w:anchor="P169">
        <w:r w:rsidRPr="00DB380B">
          <w:rPr>
            <w:rFonts w:ascii="Times New Roman" w:hAnsi="Times New Roman" w:cs="Times New Roman"/>
          </w:rPr>
          <w:t>абзацах десятом</w:t>
        </w:r>
      </w:hyperlink>
      <w:r w:rsidRPr="00DB380B">
        <w:rPr>
          <w:rFonts w:ascii="Times New Roman" w:hAnsi="Times New Roman" w:cs="Times New Roman"/>
        </w:rPr>
        <w:t xml:space="preserve"> и </w:t>
      </w:r>
      <w:hyperlink w:anchor="P170">
        <w:r w:rsidRPr="00DB380B">
          <w:rPr>
            <w:rFonts w:ascii="Times New Roman" w:hAnsi="Times New Roman" w:cs="Times New Roman"/>
          </w:rPr>
          <w:t>одиннадцатом</w:t>
        </w:r>
      </w:hyperlink>
      <w:r w:rsidRPr="00DB380B">
        <w:rPr>
          <w:rFonts w:ascii="Times New Roman" w:hAnsi="Times New Roman" w:cs="Times New Roman"/>
        </w:rPr>
        <w:t xml:space="preserve"> настоящего пункта, устанавливается председателем Комиссии с учетом предложения Уполномоченного органа.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Вопросы деятельности Комиссии, не урегулированные настоящим Порядком, регламентируются председателем Комиссии в отдельных письменных поручениях председателя Комиссии.</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outlineLvl w:val="1"/>
        <w:rPr>
          <w:rFonts w:ascii="Times New Roman" w:hAnsi="Times New Roman" w:cs="Times New Roman"/>
        </w:rPr>
      </w:pPr>
      <w:bookmarkStart w:id="20" w:name="P174"/>
      <w:bookmarkEnd w:id="20"/>
      <w:r w:rsidRPr="00DB380B">
        <w:rPr>
          <w:rFonts w:ascii="Times New Roman" w:hAnsi="Times New Roman" w:cs="Times New Roman"/>
        </w:rPr>
        <w:t>III. УСЛОВИЯ И ПОРЯДОК ПРЕДОСТАВЛЕНИЯ СУБСИДИЙ</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14. Участник отбора на дату, указанную в </w:t>
      </w:r>
      <w:hyperlink w:anchor="P104">
        <w:r w:rsidRPr="00DB380B">
          <w:rPr>
            <w:rFonts w:ascii="Times New Roman" w:hAnsi="Times New Roman" w:cs="Times New Roman"/>
          </w:rPr>
          <w:t>пункте 10</w:t>
        </w:r>
      </w:hyperlink>
      <w:r w:rsidRPr="00DB380B">
        <w:rPr>
          <w:rFonts w:ascii="Times New Roman" w:hAnsi="Times New Roman" w:cs="Times New Roman"/>
        </w:rPr>
        <w:t xml:space="preserve"> настоящего Порядка, должен соответствовать требованиям, указанным в пункте 10 настоящего Порядка.</w:t>
      </w:r>
    </w:p>
    <w:p w:rsidR="00DB380B" w:rsidRPr="00DB380B" w:rsidRDefault="00DB380B">
      <w:pPr>
        <w:pStyle w:val="ConsPlusNormal"/>
        <w:spacing w:before="220"/>
        <w:ind w:firstLine="540"/>
        <w:jc w:val="both"/>
        <w:rPr>
          <w:rFonts w:ascii="Times New Roman" w:hAnsi="Times New Roman" w:cs="Times New Roman"/>
        </w:rPr>
      </w:pPr>
      <w:bookmarkStart w:id="21" w:name="P177"/>
      <w:bookmarkEnd w:id="21"/>
      <w:r w:rsidRPr="00DB380B">
        <w:rPr>
          <w:rFonts w:ascii="Times New Roman" w:hAnsi="Times New Roman" w:cs="Times New Roman"/>
        </w:rPr>
        <w:t>15. Условиями предоставления субсидии являются:</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1) участник отбора должен соответствовать требованиям, указанным в </w:t>
      </w:r>
      <w:hyperlink w:anchor="P76">
        <w:r w:rsidRPr="00DB380B">
          <w:rPr>
            <w:rFonts w:ascii="Times New Roman" w:hAnsi="Times New Roman" w:cs="Times New Roman"/>
          </w:rPr>
          <w:t>пунктах 5</w:t>
        </w:r>
      </w:hyperlink>
      <w:r w:rsidRPr="00DB380B">
        <w:rPr>
          <w:rFonts w:ascii="Times New Roman" w:hAnsi="Times New Roman" w:cs="Times New Roman"/>
        </w:rPr>
        <w:t xml:space="preserve">, </w:t>
      </w:r>
      <w:hyperlink w:anchor="P104">
        <w:r w:rsidRPr="00DB380B">
          <w:rPr>
            <w:rFonts w:ascii="Times New Roman" w:hAnsi="Times New Roman" w:cs="Times New Roman"/>
          </w:rPr>
          <w:t>10</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участник отбора должен выразить согласие на заключение с главным распорядителем как получателем бюджетных сре</w:t>
      </w:r>
      <w:proofErr w:type="gramStart"/>
      <w:r w:rsidRPr="00DB380B">
        <w:rPr>
          <w:rFonts w:ascii="Times New Roman" w:hAnsi="Times New Roman" w:cs="Times New Roman"/>
        </w:rPr>
        <w:t>дств в л</w:t>
      </w:r>
      <w:proofErr w:type="gramEnd"/>
      <w:r w:rsidRPr="00DB380B">
        <w:rPr>
          <w:rFonts w:ascii="Times New Roman" w:hAnsi="Times New Roman" w:cs="Times New Roman"/>
        </w:rPr>
        <w:t>ице Уполномоченного органа договора о предоставлении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3) участник отбора в период срока действия договора о предоставлении субсидии должен предоставить обязательство не принимать решение о ликвидации юридического лица (о прекращении деятельности индивидуального предпринимателя);</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4) участник отбора должен понести затраты, соответствующие цели предоставления субсидии, установленной </w:t>
      </w:r>
      <w:hyperlink w:anchor="P72">
        <w:r w:rsidRPr="00DB380B">
          <w:rPr>
            <w:rFonts w:ascii="Times New Roman" w:hAnsi="Times New Roman" w:cs="Times New Roman"/>
          </w:rPr>
          <w:t>пунктом 3</w:t>
        </w:r>
      </w:hyperlink>
      <w:r w:rsidRPr="00DB380B">
        <w:rPr>
          <w:rFonts w:ascii="Times New Roman" w:hAnsi="Times New Roman" w:cs="Times New Roman"/>
        </w:rPr>
        <w:t xml:space="preserve"> настоящего Порядка, и направлениям затрат, предусмотренных </w:t>
      </w:r>
      <w:hyperlink w:anchor="P205">
        <w:r w:rsidRPr="00DB380B">
          <w:rPr>
            <w:rFonts w:ascii="Times New Roman" w:hAnsi="Times New Roman" w:cs="Times New Roman"/>
          </w:rPr>
          <w:t>пунктом 20</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 xml:space="preserve">5) участник отбора должен выразить согласие на осуществление в отношении него проверки главным распорядителем как получателем бюджетных средств, предоставившим субсидию, соблюдения порядка и условий предоставления субсидий, в том числе в части достижения результата ее предоставления, а также проверки органом муниципального финансового контроля соблюдения участником отбора порядка и условий предоставления субсидии в соответствии со </w:t>
      </w:r>
      <w:hyperlink r:id="rId47">
        <w:r w:rsidRPr="00DB380B">
          <w:rPr>
            <w:rFonts w:ascii="Times New Roman" w:hAnsi="Times New Roman" w:cs="Times New Roman"/>
          </w:rPr>
          <w:t>статьями 268.1</w:t>
        </w:r>
      </w:hyperlink>
      <w:r w:rsidRPr="00DB380B">
        <w:rPr>
          <w:rFonts w:ascii="Times New Roman" w:hAnsi="Times New Roman" w:cs="Times New Roman"/>
        </w:rPr>
        <w:t xml:space="preserve"> и </w:t>
      </w:r>
      <w:hyperlink r:id="rId48">
        <w:r w:rsidRPr="00DB380B">
          <w:rPr>
            <w:rFonts w:ascii="Times New Roman" w:hAnsi="Times New Roman" w:cs="Times New Roman"/>
          </w:rPr>
          <w:t>269.2</w:t>
        </w:r>
      </w:hyperlink>
      <w:r w:rsidRPr="00DB380B">
        <w:rPr>
          <w:rFonts w:ascii="Times New Roman" w:hAnsi="Times New Roman" w:cs="Times New Roman"/>
        </w:rPr>
        <w:t xml:space="preserve"> Бюджетного кодекса Российской</w:t>
      </w:r>
      <w:proofErr w:type="gramEnd"/>
      <w:r w:rsidRPr="00DB380B">
        <w:rPr>
          <w:rFonts w:ascii="Times New Roman" w:hAnsi="Times New Roman" w:cs="Times New Roman"/>
        </w:rPr>
        <w:t xml:space="preserve"> Федерации;</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lastRenderedPageBreak/>
        <w:t xml:space="preserve">(в ред. постановлений администрации г. Томска от 29.06.2022 </w:t>
      </w:r>
      <w:hyperlink r:id="rId49">
        <w:r w:rsidRPr="00DB380B">
          <w:rPr>
            <w:rFonts w:ascii="Times New Roman" w:hAnsi="Times New Roman" w:cs="Times New Roman"/>
          </w:rPr>
          <w:t>N 560</w:t>
        </w:r>
      </w:hyperlink>
      <w:r w:rsidRPr="00DB380B">
        <w:rPr>
          <w:rFonts w:ascii="Times New Roman" w:hAnsi="Times New Roman" w:cs="Times New Roman"/>
        </w:rPr>
        <w:t xml:space="preserve">, от 25.04.2023 </w:t>
      </w:r>
      <w:hyperlink r:id="rId50">
        <w:r w:rsidRPr="00DB380B">
          <w:rPr>
            <w:rFonts w:ascii="Times New Roman" w:hAnsi="Times New Roman" w:cs="Times New Roman"/>
          </w:rPr>
          <w:t>N 291</w:t>
        </w:r>
      </w:hyperlink>
      <w:r w:rsidRPr="00DB380B">
        <w:rPr>
          <w:rFonts w:ascii="Times New Roman" w:hAnsi="Times New Roman" w:cs="Times New Roman"/>
        </w:rPr>
        <w:t>)</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6) участник отбора должен предоставить обязательство по предоставлению отчетности по форме и в сроки, установленные </w:t>
      </w:r>
      <w:hyperlink w:anchor="P242">
        <w:r w:rsidRPr="00DB380B">
          <w:rPr>
            <w:rFonts w:ascii="Times New Roman" w:hAnsi="Times New Roman" w:cs="Times New Roman"/>
          </w:rPr>
          <w:t>разделом 4</w:t>
        </w:r>
      </w:hyperlink>
      <w:r w:rsidRPr="00DB380B">
        <w:rPr>
          <w:rFonts w:ascii="Times New Roman" w:hAnsi="Times New Roman" w:cs="Times New Roman"/>
        </w:rPr>
        <w:t xml:space="preserve"> настоящего Порядка и договором о предоставлении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16. Документы, представляемые участником отбора для подтверждения соответствия требованиям, указанным в </w:t>
      </w:r>
      <w:hyperlink w:anchor="P104">
        <w:r w:rsidRPr="00DB380B">
          <w:rPr>
            <w:rFonts w:ascii="Times New Roman" w:hAnsi="Times New Roman" w:cs="Times New Roman"/>
          </w:rPr>
          <w:t>пункте 10</w:t>
        </w:r>
      </w:hyperlink>
      <w:r w:rsidRPr="00DB380B">
        <w:rPr>
          <w:rFonts w:ascii="Times New Roman" w:hAnsi="Times New Roman" w:cs="Times New Roman"/>
        </w:rPr>
        <w:t xml:space="preserve"> настоящего Порядка, предусмотрены </w:t>
      </w:r>
      <w:hyperlink w:anchor="P281">
        <w:r w:rsidRPr="00DB380B">
          <w:rPr>
            <w:rFonts w:ascii="Times New Roman" w:hAnsi="Times New Roman" w:cs="Times New Roman"/>
          </w:rPr>
          <w:t>Перечнем</w:t>
        </w:r>
      </w:hyperlink>
      <w:r w:rsidRPr="00DB380B">
        <w:rPr>
          <w:rFonts w:ascii="Times New Roman" w:hAnsi="Times New Roman" w:cs="Times New Roman"/>
        </w:rPr>
        <w:t xml:space="preserve"> документов, входящих в состав заявки (приложение 1 к настоящему Порядку).</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51">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bookmarkStart w:id="22" w:name="P187"/>
      <w:bookmarkEnd w:id="22"/>
      <w:r w:rsidRPr="00DB380B">
        <w:rPr>
          <w:rFonts w:ascii="Times New Roman" w:hAnsi="Times New Roman" w:cs="Times New Roman"/>
        </w:rPr>
        <w:t xml:space="preserve">17. Уполномоченный орган в течение 10 (Десяти) рабочих дней </w:t>
      </w:r>
      <w:proofErr w:type="gramStart"/>
      <w:r w:rsidRPr="00DB380B">
        <w:rPr>
          <w:rFonts w:ascii="Times New Roman" w:hAnsi="Times New Roman" w:cs="Times New Roman"/>
        </w:rPr>
        <w:t>с даты передачи</w:t>
      </w:r>
      <w:proofErr w:type="gramEnd"/>
      <w:r w:rsidRPr="00DB380B">
        <w:rPr>
          <w:rFonts w:ascii="Times New Roman" w:hAnsi="Times New Roman" w:cs="Times New Roman"/>
        </w:rPr>
        <w:t xml:space="preserve"> протокола заседания Комиссии в Уполномоченный орган принимает одно из следующих решений:</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52">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 решение о предоставлении субсидии и об определении размера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решение об отказе в предоставлении субсидии при наличии следующих оснований:</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а) несоответствие представленных участником отбора документов требованиям, определенным </w:t>
      </w:r>
      <w:hyperlink w:anchor="P116">
        <w:r w:rsidRPr="00DB380B">
          <w:rPr>
            <w:rFonts w:ascii="Times New Roman" w:hAnsi="Times New Roman" w:cs="Times New Roman"/>
          </w:rPr>
          <w:t>пунктом 11</w:t>
        </w:r>
      </w:hyperlink>
      <w:r w:rsidRPr="00DB380B">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53">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б) установление факта недостоверности предоставленной участником отбора информации;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в) исключен. - </w:t>
      </w:r>
      <w:hyperlink r:id="rId54">
        <w:r w:rsidRPr="00DB380B">
          <w:rPr>
            <w:rFonts w:ascii="Times New Roman" w:hAnsi="Times New Roman" w:cs="Times New Roman"/>
          </w:rPr>
          <w:t>Постановление</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18. </w:t>
      </w:r>
      <w:proofErr w:type="gramStart"/>
      <w:r w:rsidRPr="00DB380B">
        <w:rPr>
          <w:rFonts w:ascii="Times New Roman" w:hAnsi="Times New Roman" w:cs="Times New Roman"/>
        </w:rPr>
        <w:t xml:space="preserve">Решения Уполномоченного органа, указанные в </w:t>
      </w:r>
      <w:hyperlink w:anchor="P187">
        <w:r w:rsidRPr="00DB380B">
          <w:rPr>
            <w:rFonts w:ascii="Times New Roman" w:hAnsi="Times New Roman" w:cs="Times New Roman"/>
          </w:rPr>
          <w:t>пункте 17</w:t>
        </w:r>
      </w:hyperlink>
      <w:r w:rsidRPr="00DB380B">
        <w:rPr>
          <w:rFonts w:ascii="Times New Roman" w:hAnsi="Times New Roman" w:cs="Times New Roman"/>
        </w:rPr>
        <w:t xml:space="preserve"> настоящего Порядка, принимаются единолично руководителем Уполномоченного органа, оформляются в соответствии с </w:t>
      </w:r>
      <w:hyperlink w:anchor="P148">
        <w:r w:rsidRPr="00DB380B">
          <w:rPr>
            <w:rFonts w:ascii="Times New Roman" w:hAnsi="Times New Roman" w:cs="Times New Roman"/>
          </w:rPr>
          <w:t>абзацем вторым подпункта 5 пункта 12</w:t>
        </w:r>
      </w:hyperlink>
      <w:r w:rsidRPr="00DB380B">
        <w:rPr>
          <w:rFonts w:ascii="Times New Roman" w:hAnsi="Times New Roman" w:cs="Times New Roman"/>
        </w:rPr>
        <w:t xml:space="preserve"> настоящего Порядка и доводятся до сведения участника отбора в течение 3 рабочих дней со дня их принятия путем направления в адрес участника отбора копии решения почтовым отправлением с уведомлением о вручении или при выражении участника отбора</w:t>
      </w:r>
      <w:proofErr w:type="gramEnd"/>
      <w:r w:rsidRPr="00DB380B">
        <w:rPr>
          <w:rFonts w:ascii="Times New Roman" w:hAnsi="Times New Roman" w:cs="Times New Roman"/>
        </w:rPr>
        <w:t xml:space="preserve"> в заявлении о предоставлении субсидии соответствующего волеизъявления на адрес электронной почты.</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55">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Абзац исключен. - </w:t>
      </w:r>
      <w:hyperlink r:id="rId56">
        <w:r w:rsidRPr="00DB380B">
          <w:rPr>
            <w:rFonts w:ascii="Times New Roman" w:hAnsi="Times New Roman" w:cs="Times New Roman"/>
          </w:rPr>
          <w:t>Постановление</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19. Размер субсидии на текущий финансовый год, предоставляемой получателю субсидии, определяется Уполномоченным органом на основании размера документально подтвержденных затрат, очередности поступления в соответствии с регистрационными номерами заявок и объема предусмотренных в бюджете муниципального образования "Город Томск" средств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В случае </w:t>
      </w:r>
      <w:proofErr w:type="spellStart"/>
      <w:r w:rsidRPr="00DB380B">
        <w:rPr>
          <w:rFonts w:ascii="Times New Roman" w:hAnsi="Times New Roman" w:cs="Times New Roman"/>
        </w:rPr>
        <w:t>неподтверждения</w:t>
      </w:r>
      <w:proofErr w:type="spellEnd"/>
      <w:r w:rsidRPr="00DB380B">
        <w:rPr>
          <w:rFonts w:ascii="Times New Roman" w:hAnsi="Times New Roman" w:cs="Times New Roman"/>
        </w:rPr>
        <w:t xml:space="preserve"> затрат в объеме, указанном в справке-расчете, субсидия предоставляется в размере фактически произведенных затрат.</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В случае недостаточности средств финансирования участнику отбора с наибольшим регистрационным номером заявки субсидия предоставляется в размере, указанном в справке-расчете, за вычетом суммы недостающего финансирования субсидии.</w:t>
      </w:r>
    </w:p>
    <w:p w:rsidR="00DB380B" w:rsidRPr="00DB380B" w:rsidRDefault="00DB380B">
      <w:pPr>
        <w:pStyle w:val="ConsPlusNormal"/>
        <w:spacing w:before="220"/>
        <w:ind w:firstLine="540"/>
        <w:jc w:val="both"/>
        <w:rPr>
          <w:rFonts w:ascii="Times New Roman" w:hAnsi="Times New Roman" w:cs="Times New Roman"/>
        </w:rPr>
      </w:pPr>
      <w:bookmarkStart w:id="23" w:name="P201"/>
      <w:bookmarkEnd w:id="23"/>
      <w:r w:rsidRPr="00DB380B">
        <w:rPr>
          <w:rFonts w:ascii="Times New Roman" w:hAnsi="Times New Roman" w:cs="Times New Roman"/>
        </w:rPr>
        <w:t>В случае отказа участника отбора, в отношении которого принято решение о предоставлении субсидии и об определении размера субсидии, от заключения договора о предоставлении субсидии Уполномоченный орган перераспределяет средства участникам отбора, соответствующим требованиям настоящего Порядка и следующим по очередности, в соответствии с регистрационными порядковыми номерами заявок.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Решение Уполномоченного органа, указанное в </w:t>
      </w:r>
      <w:hyperlink w:anchor="P201">
        <w:r w:rsidRPr="00DB380B">
          <w:rPr>
            <w:rFonts w:ascii="Times New Roman" w:hAnsi="Times New Roman" w:cs="Times New Roman"/>
          </w:rPr>
          <w:t>абзаце четвертом</w:t>
        </w:r>
      </w:hyperlink>
      <w:r w:rsidRPr="00DB380B">
        <w:rPr>
          <w:rFonts w:ascii="Times New Roman" w:hAnsi="Times New Roman" w:cs="Times New Roman"/>
        </w:rPr>
        <w:t xml:space="preserve"> настоящего пункта, принимается в порядке, установленном настоящим Порядком.</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lastRenderedPageBreak/>
        <w:t>Максимальный размер субсидии, предоставляемой одному субъекту малого и среднего предпринимательства, не может превышать 80% затрат и 300000 рублей одновременно.</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 xml:space="preserve">Источником предоставления средств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w:t>
      </w:r>
      <w:hyperlink r:id="rId57">
        <w:r w:rsidRPr="00DB380B">
          <w:rPr>
            <w:rFonts w:ascii="Times New Roman" w:hAnsi="Times New Roman" w:cs="Times New Roman"/>
          </w:rPr>
          <w:t>постановлением</w:t>
        </w:r>
      </w:hyperlink>
      <w:r w:rsidRPr="00DB380B">
        <w:rPr>
          <w:rFonts w:ascii="Times New Roman" w:hAnsi="Times New Roman" w:cs="Times New Roman"/>
        </w:rP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roofErr w:type="gramEnd"/>
    </w:p>
    <w:p w:rsidR="00DB380B" w:rsidRPr="00DB380B" w:rsidRDefault="00DB380B">
      <w:pPr>
        <w:pStyle w:val="ConsPlusNormal"/>
        <w:spacing w:before="220"/>
        <w:ind w:firstLine="540"/>
        <w:jc w:val="both"/>
        <w:rPr>
          <w:rFonts w:ascii="Times New Roman" w:hAnsi="Times New Roman" w:cs="Times New Roman"/>
        </w:rPr>
      </w:pPr>
      <w:bookmarkStart w:id="24" w:name="P205"/>
      <w:bookmarkEnd w:id="24"/>
      <w:r w:rsidRPr="00DB380B">
        <w:rPr>
          <w:rFonts w:ascii="Times New Roman" w:hAnsi="Times New Roman" w:cs="Times New Roman"/>
        </w:rPr>
        <w:t xml:space="preserve">20. </w:t>
      </w:r>
      <w:proofErr w:type="gramStart"/>
      <w:r w:rsidRPr="00DB380B">
        <w:rPr>
          <w:rFonts w:ascii="Times New Roman" w:hAnsi="Times New Roman" w:cs="Times New Roman"/>
        </w:rPr>
        <w:t>Направлениями затрат, на возмещение которых предоставляется субсидия, являются затраты, связанные с участием в выставках, ярмарках, деловых миссиях, форумах, конференциях, семинарах, на которых осуществлялась презентация товаров (работ, услуг) участника отбора, в том числе за пределами муниципального образования "Город Томск", Томской области или Российской Федерации.</w:t>
      </w:r>
      <w:proofErr w:type="gramEnd"/>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58">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Абзац исключен. - </w:t>
      </w:r>
      <w:hyperlink r:id="rId59">
        <w:r w:rsidRPr="00DB380B">
          <w:rPr>
            <w:rFonts w:ascii="Times New Roman" w:hAnsi="Times New Roman" w:cs="Times New Roman"/>
          </w:rPr>
          <w:t>Постановление</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Повторное предоставление субсидии по участию в одном и том же мероприятии, указанном в настоящем пункте, не допускается.</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60">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21. За счет средств субсидии не подлежат возмещению следующие затраты:</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1) затраты, связанные с участием в мероприятиях, указанных в </w:t>
      </w:r>
      <w:hyperlink w:anchor="P205">
        <w:r w:rsidRPr="00DB380B">
          <w:rPr>
            <w:rFonts w:ascii="Times New Roman" w:hAnsi="Times New Roman" w:cs="Times New Roman"/>
          </w:rPr>
          <w:t>пункте 20</w:t>
        </w:r>
      </w:hyperlink>
      <w:r w:rsidRPr="00DB380B">
        <w:rPr>
          <w:rFonts w:ascii="Times New Roman" w:hAnsi="Times New Roman" w:cs="Times New Roman"/>
        </w:rPr>
        <w:t xml:space="preserve"> настоящего Порядка, понесенные ранее 1 января двух календарных лет, предшествующих году объявления о приеме заявок.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Для целей настоящего Порядка затраты считаются понесенными ранее 1 января двух календарных лет, предшествующих году объявления о приеме заявок, в случае одновременного выполнения двух следующих условий:</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а) мероприятие состоялось ранее 1 января двух календарных лет, предшествующих году объявления о приеме заявок;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б) документы о приемке товаров, работ или услуг, связанных с участием в мероприятии, датированы ранее 1 января двух календарных лет, предшествующих году объявления о приеме заявок;</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затраты на питание (за исключением затрат на питание, которые несет организатор мероприятия, включенные в стоимость участия в мероприятии), расходы на проезд к месту проведения мероприятия и обратно, расходы по найму жилых помещений;</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61">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3) затраты на оплату труда, командировочные (суточные) и представительские расходы;</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4) затраты, произведенные или возмещенные за счет </w:t>
      </w:r>
      <w:proofErr w:type="gramStart"/>
      <w:r w:rsidRPr="00DB380B">
        <w:rPr>
          <w:rFonts w:ascii="Times New Roman" w:hAnsi="Times New Roman" w:cs="Times New Roman"/>
        </w:rPr>
        <w:t>средств бюджетов всех уровней бюджетной системы Российской Федерации</w:t>
      </w:r>
      <w:proofErr w:type="gramEnd"/>
      <w:r w:rsidRPr="00DB380B">
        <w:rPr>
          <w:rFonts w:ascii="Times New Roman" w:hAnsi="Times New Roman" w:cs="Times New Roman"/>
        </w:rPr>
        <w:t>;</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5) затраты по приобретению товаров, работ, услуг у лиц, которые являются взаимозависимыми по отношению к участнику отбора.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Для целей настоящего Порядка взаимозависимыми по отношению к участнику отбора признаются лица в случаях, когда:</w:t>
      </w:r>
    </w:p>
    <w:p w:rsidR="00DB380B" w:rsidRPr="00DB380B" w:rsidRDefault="00DB380B">
      <w:pPr>
        <w:pStyle w:val="ConsPlusNormal"/>
        <w:spacing w:before="220"/>
        <w:ind w:firstLine="540"/>
        <w:jc w:val="both"/>
        <w:rPr>
          <w:rFonts w:ascii="Times New Roman" w:hAnsi="Times New Roman" w:cs="Times New Roman"/>
        </w:rPr>
      </w:pPr>
      <w:bookmarkStart w:id="25" w:name="P221"/>
      <w:bookmarkEnd w:id="25"/>
      <w:r w:rsidRPr="00DB380B">
        <w:rPr>
          <w:rFonts w:ascii="Times New Roman" w:hAnsi="Times New Roman" w:cs="Times New Roman"/>
        </w:rPr>
        <w:t>а) физические лица и (или) организации прямо и (или) косвенно участвуют в другой организации - контрагенте;</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lastRenderedPageBreak/>
        <w:t>б) одно физическое лицо подчиняется другому физическому лицу по должностному положению;</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roofErr w:type="gramEnd"/>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Прямое или косвенное участие в другой организации, указанное в </w:t>
      </w:r>
      <w:hyperlink w:anchor="P221">
        <w:r w:rsidRPr="00DB380B">
          <w:rPr>
            <w:rFonts w:ascii="Times New Roman" w:hAnsi="Times New Roman" w:cs="Times New Roman"/>
          </w:rPr>
          <w:t>подпункте "а"</w:t>
        </w:r>
      </w:hyperlink>
      <w:r w:rsidRPr="00DB380B">
        <w:rPr>
          <w:rFonts w:ascii="Times New Roman" w:hAnsi="Times New Roman" w:cs="Times New Roman"/>
        </w:rPr>
        <w:t xml:space="preserve"> настоящего подпункта, определяется в соответствии с требованиями законодательства о налогах и сборах;</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6) затраты, подтверждающие организацию и проведение мероприятий, указанных в </w:t>
      </w:r>
      <w:hyperlink w:anchor="P205">
        <w:r w:rsidRPr="00DB380B">
          <w:rPr>
            <w:rFonts w:ascii="Times New Roman" w:hAnsi="Times New Roman" w:cs="Times New Roman"/>
          </w:rPr>
          <w:t>пункте 20</w:t>
        </w:r>
      </w:hyperlink>
      <w:r w:rsidRPr="00DB380B">
        <w:rPr>
          <w:rFonts w:ascii="Times New Roman" w:hAnsi="Times New Roman" w:cs="Times New Roman"/>
        </w:rPr>
        <w:t xml:space="preserve"> настоящего Порядка, непосредственно участником отбора.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22. Порядок и сроки возврата субсидий в бюджет муниципального образования "Город Томск" в случае нарушения условий их предоставления установлены </w:t>
      </w:r>
      <w:hyperlink w:anchor="P259">
        <w:r w:rsidRPr="00DB380B">
          <w:rPr>
            <w:rFonts w:ascii="Times New Roman" w:hAnsi="Times New Roman" w:cs="Times New Roman"/>
          </w:rPr>
          <w:t>пунктом 30</w:t>
        </w:r>
      </w:hyperlink>
      <w:r w:rsidRPr="00DB380B">
        <w:rPr>
          <w:rFonts w:ascii="Times New Roman" w:hAnsi="Times New Roman" w:cs="Times New Roman"/>
        </w:rPr>
        <w:t xml:space="preserve"> настоящего Порядка.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23. </w:t>
      </w:r>
      <w:proofErr w:type="gramStart"/>
      <w:r w:rsidRPr="00DB380B">
        <w:rPr>
          <w:rFonts w:ascii="Times New Roman" w:hAnsi="Times New Roman" w:cs="Times New Roman"/>
        </w:rPr>
        <w:t>В случае принятия Уполномоченным органом решения о предоставлении субсидии и об определении размера субсидии в течение 7 (Семи) рабочих дней со дня принятия указанного решения Уполномоченный орган обеспечивает заключение с получателями субсидии договоров о предоставлении субсидии по типовой форме, установленной департаментом финансов администрации Города Томска для соответствующего вида субсидий, с учетом требований настоящего Порядка.</w:t>
      </w:r>
      <w:proofErr w:type="gramEnd"/>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62">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В случае принятия решения о предоставлении субсидии в меньшей сумме по сравнению с суммой</w:t>
      </w:r>
      <w:proofErr w:type="gramEnd"/>
      <w:r w:rsidRPr="00DB380B">
        <w:rPr>
          <w:rFonts w:ascii="Times New Roman" w:hAnsi="Times New Roman" w:cs="Times New Roman"/>
        </w:rPr>
        <w:t>, указанной в заявке,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Абзац исключен. - </w:t>
      </w:r>
      <w:hyperlink r:id="rId63">
        <w:r w:rsidRPr="00DB380B">
          <w:rPr>
            <w:rFonts w:ascii="Times New Roman" w:hAnsi="Times New Roman" w:cs="Times New Roman"/>
          </w:rPr>
          <w:t>Постановление</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640">
        <w:r w:rsidRPr="00DB380B">
          <w:rPr>
            <w:rFonts w:ascii="Times New Roman" w:hAnsi="Times New Roman" w:cs="Times New Roman"/>
          </w:rPr>
          <w:t>справку-расчет</w:t>
        </w:r>
      </w:hyperlink>
      <w:r w:rsidRPr="00DB380B">
        <w:rPr>
          <w:rFonts w:ascii="Times New Roman" w:hAnsi="Times New Roman" w:cs="Times New Roman"/>
        </w:rPr>
        <w:t xml:space="preserve"> на сумму предоставляемой субсидии по форме согласно приложению 2 к настоящему Порядку.</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Заключение дополнительного соглашения осуществляется на основании личного заявления получателя субсидии и (или) по инициативе Уполномоченного органа.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между Уполномоченным органом и получателем субсидии заключается дополнительное соглашение при условии согласования новых условий. При этом договор о предоставлении субсидии, заключенный в соответствии с настоящим пунктом, может быть расторгнут при </w:t>
      </w:r>
      <w:proofErr w:type="spellStart"/>
      <w:r w:rsidRPr="00DB380B">
        <w:rPr>
          <w:rFonts w:ascii="Times New Roman" w:hAnsi="Times New Roman" w:cs="Times New Roman"/>
        </w:rPr>
        <w:t>недостижении</w:t>
      </w:r>
      <w:proofErr w:type="spellEnd"/>
      <w:r w:rsidRPr="00DB380B">
        <w:rPr>
          <w:rFonts w:ascii="Times New Roman" w:hAnsi="Times New Roman" w:cs="Times New Roman"/>
        </w:rPr>
        <w:t xml:space="preserve"> согласия по новым условиям.</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24. </w:t>
      </w:r>
      <w:proofErr w:type="gramStart"/>
      <w:r w:rsidRPr="00DB380B">
        <w:rPr>
          <w:rFonts w:ascii="Times New Roman" w:hAnsi="Times New Roman" w:cs="Times New Roman"/>
        </w:rPr>
        <w:t>В случае если участник отбора, в отношении которого принято решение о предоставлении субсидии и об определении размера субсидии, в течение 7 (Семи) рабочих дней со дня принятия муниципального правового акта руководителя Уполномоченного органа, но не позднее 25 декабря текущего календарного года, не явился для подписания договора о предоставлении субсидии и (или) отказался от его подписания, такой участник отбора считается отказавшимся</w:t>
      </w:r>
      <w:proofErr w:type="gramEnd"/>
      <w:r w:rsidRPr="00DB380B">
        <w:rPr>
          <w:rFonts w:ascii="Times New Roman" w:hAnsi="Times New Roman" w:cs="Times New Roman"/>
        </w:rPr>
        <w:t xml:space="preserve"> от заключения договора о предоставлении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25. </w:t>
      </w:r>
      <w:proofErr w:type="gramStart"/>
      <w:r w:rsidRPr="00DB380B">
        <w:rPr>
          <w:rFonts w:ascii="Times New Roman" w:hAnsi="Times New Roman" w:cs="Times New Roman"/>
        </w:rPr>
        <w:t xml:space="preserve">В договор о предоставлении субсидии обязательно включаются условия предоставления субсидии, указанные в </w:t>
      </w:r>
      <w:hyperlink w:anchor="P177">
        <w:r w:rsidRPr="00DB380B">
          <w:rPr>
            <w:rFonts w:ascii="Times New Roman" w:hAnsi="Times New Roman" w:cs="Times New Roman"/>
          </w:rPr>
          <w:t>пункте 15</w:t>
        </w:r>
      </w:hyperlink>
      <w:r w:rsidRPr="00DB380B">
        <w:rPr>
          <w:rFonts w:ascii="Times New Roman" w:hAnsi="Times New Roman" w:cs="Times New Roman"/>
        </w:rPr>
        <w:t xml:space="preserve"> настоящего Порядка, а также условие о согласовании новых условий договора о предоставлении субсидии или о расторжении договора о предоставлении субсидии при </w:t>
      </w:r>
      <w:proofErr w:type="spellStart"/>
      <w:r w:rsidRPr="00DB380B">
        <w:rPr>
          <w:rFonts w:ascii="Times New Roman" w:hAnsi="Times New Roman" w:cs="Times New Roman"/>
        </w:rPr>
        <w:t>недостижении</w:t>
      </w:r>
      <w:proofErr w:type="spellEnd"/>
      <w:r w:rsidRPr="00DB380B">
        <w:rPr>
          <w:rFonts w:ascii="Times New Roman" w:hAnsi="Times New Roman" w:cs="Times New Roman"/>
        </w:rPr>
        <w:t xml:space="preserve"> согласия по новым условиям договора в случае уменьшения главному распорядителю как получателю бюджетных средств ранее доведенных лимитов </w:t>
      </w:r>
      <w:r w:rsidRPr="00DB380B">
        <w:rPr>
          <w:rFonts w:ascii="Times New Roman" w:hAnsi="Times New Roman" w:cs="Times New Roman"/>
        </w:rPr>
        <w:lastRenderedPageBreak/>
        <w:t xml:space="preserve">бюджетных обязательств, указанных в </w:t>
      </w:r>
      <w:hyperlink w:anchor="P74">
        <w:r w:rsidRPr="00DB380B">
          <w:rPr>
            <w:rFonts w:ascii="Times New Roman" w:hAnsi="Times New Roman" w:cs="Times New Roman"/>
          </w:rPr>
          <w:t>пункте 4</w:t>
        </w:r>
      </w:hyperlink>
      <w:r w:rsidRPr="00DB380B">
        <w:rPr>
          <w:rFonts w:ascii="Times New Roman" w:hAnsi="Times New Roman" w:cs="Times New Roman"/>
        </w:rPr>
        <w:t xml:space="preserve"> настоящего</w:t>
      </w:r>
      <w:proofErr w:type="gramEnd"/>
      <w:r w:rsidRPr="00DB380B">
        <w:rPr>
          <w:rFonts w:ascii="Times New Roman" w:hAnsi="Times New Roman" w:cs="Times New Roman"/>
        </w:rPr>
        <w:t xml:space="preserve"> Порядка, приводящего к невозможности предоставления субсидии в размере, определенном в договоре.</w:t>
      </w:r>
    </w:p>
    <w:p w:rsidR="00DB380B" w:rsidRPr="00DB380B" w:rsidRDefault="00DB380B">
      <w:pPr>
        <w:pStyle w:val="ConsPlusNormal"/>
        <w:spacing w:before="220"/>
        <w:ind w:firstLine="540"/>
        <w:jc w:val="both"/>
        <w:rPr>
          <w:rFonts w:ascii="Times New Roman" w:hAnsi="Times New Roman" w:cs="Times New Roman"/>
        </w:rPr>
      </w:pPr>
      <w:bookmarkStart w:id="26" w:name="P236"/>
      <w:bookmarkEnd w:id="26"/>
      <w:r w:rsidRPr="00DB380B">
        <w:rPr>
          <w:rFonts w:ascii="Times New Roman" w:hAnsi="Times New Roman" w:cs="Times New Roman"/>
        </w:rPr>
        <w:t>26. Достигнутым результатом предоставления субсидий является количество мероприятий по продвижению продукции (товаров, работ, услуг), в которых приняли участие получатели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Точная дата завершения и конечное значение результата предоставления субсидии устанавливается в договоре о предоставлении субсидии.</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(п. 26 в ред. </w:t>
      </w:r>
      <w:hyperlink r:id="rId64">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27. </w:t>
      </w:r>
      <w:proofErr w:type="gramStart"/>
      <w:r w:rsidRPr="00DB380B">
        <w:rPr>
          <w:rFonts w:ascii="Times New Roman" w:hAnsi="Times New Roman" w:cs="Times New Roman"/>
        </w:rPr>
        <w:t>Перечисление средств субсидии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осуществляется Главным распорядителем как получателем бюджетных средств в срок не позднее 10 (Десяти) рабочих дней, следующих за днем принятия Уполномоченным органом решения о предоставлении субсидии и об определении размера субсидии, но не позднее 31 декабря года, в котором предоставляется субсидия.</w:t>
      </w:r>
      <w:proofErr w:type="gramEnd"/>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(п. 27 в ред. </w:t>
      </w:r>
      <w:hyperlink r:id="rId65">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outlineLvl w:val="1"/>
        <w:rPr>
          <w:rFonts w:ascii="Times New Roman" w:hAnsi="Times New Roman" w:cs="Times New Roman"/>
        </w:rPr>
      </w:pPr>
      <w:bookmarkStart w:id="27" w:name="P242"/>
      <w:bookmarkEnd w:id="27"/>
      <w:r w:rsidRPr="00DB380B">
        <w:rPr>
          <w:rFonts w:ascii="Times New Roman" w:hAnsi="Times New Roman" w:cs="Times New Roman"/>
        </w:rPr>
        <w:t>IV. ТРЕБОВАНИЯ К ОТЧЕТНОСТИ</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28. </w:t>
      </w:r>
      <w:proofErr w:type="gramStart"/>
      <w:r w:rsidRPr="00DB380B">
        <w:rPr>
          <w:rFonts w:ascii="Times New Roman" w:hAnsi="Times New Roman" w:cs="Times New Roman"/>
        </w:rPr>
        <w:t xml:space="preserve">Получатель субсидий предоставляет Уполномоченному органу отчетность о достижении значения результата предоставления субсидии, указанного в </w:t>
      </w:r>
      <w:hyperlink w:anchor="P236">
        <w:r w:rsidRPr="00DB380B">
          <w:rPr>
            <w:rFonts w:ascii="Times New Roman" w:hAnsi="Times New Roman" w:cs="Times New Roman"/>
          </w:rPr>
          <w:t>пункте 26</w:t>
        </w:r>
      </w:hyperlink>
      <w:r w:rsidRPr="00DB380B">
        <w:rPr>
          <w:rFonts w:ascii="Times New Roman" w:hAnsi="Times New Roman" w:cs="Times New Roman"/>
        </w:rPr>
        <w:t xml:space="preserve"> настоящего Порядка, в срок не позднее 30 календарных дней с даты перечисления средств субсидии на расчетный или корреспондентский счет получателя субсидии, но не позднее 15 января года, следующего за годом получения субсидии, по форме, определенной типовой формой соглашения, установленной департаментом финансов администрации Города Томска.</w:t>
      </w:r>
      <w:proofErr w:type="gramEnd"/>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66">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Получатель субсидии обязуется в сроки и по форме, установленные главным распорядителем как получателем бюджетных сре</w:t>
      </w:r>
      <w:proofErr w:type="gramStart"/>
      <w:r w:rsidRPr="00DB380B">
        <w:rPr>
          <w:rFonts w:ascii="Times New Roman" w:hAnsi="Times New Roman" w:cs="Times New Roman"/>
        </w:rPr>
        <w:t>дств в д</w:t>
      </w:r>
      <w:proofErr w:type="gramEnd"/>
      <w:r w:rsidRPr="00DB380B">
        <w:rPr>
          <w:rFonts w:ascii="Times New Roman" w:hAnsi="Times New Roman" w:cs="Times New Roman"/>
        </w:rPr>
        <w:t>оговоре о предоставлении субсидии, лично предоставлять Уполномоченному органу дополнительную отчетность.</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(п. 28 в ред. </w:t>
      </w:r>
      <w:hyperlink r:id="rId67">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outlineLvl w:val="1"/>
        <w:rPr>
          <w:rFonts w:ascii="Times New Roman" w:hAnsi="Times New Roman" w:cs="Times New Roman"/>
        </w:rPr>
      </w:pPr>
      <w:r w:rsidRPr="00DB380B">
        <w:rPr>
          <w:rFonts w:ascii="Times New Roman" w:hAnsi="Times New Roman" w:cs="Times New Roman"/>
        </w:rPr>
        <w:t>V. ТРЕБОВАНИЯ ОБ ОСУЩЕСТВЛЕНИИ КОНТРОЛЯ (МОНИТОРИНГА)</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ЗА СОБЛЮДЕНИЕМ УСЛОВИЙ И ПОРЯДКА ПРЕДОСТАВЛЕНИЯ СУБСИДИЙ</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И ОТВЕТСТВЕННОСТЬ ЗА ИХ НАРУШЕНИЕ</w:t>
      </w:r>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 xml:space="preserve">(в ред. </w:t>
      </w:r>
      <w:hyperlink r:id="rId68">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w:t>
      </w:r>
      <w:proofErr w:type="gramEnd"/>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от 29.06.2022 N 560)</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29. </w:t>
      </w:r>
      <w:proofErr w:type="gramStart"/>
      <w:r w:rsidRPr="00DB380B">
        <w:rPr>
          <w:rFonts w:ascii="Times New Roman" w:hAnsi="Times New Roman" w:cs="Times New Roman"/>
        </w:rPr>
        <w:t>Соблюдение условий и порядка предоставления субсидии получателем субсидии подлежит проверке Уполномоченным органом, главным распорядителем как получателем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Российской Федерации и муниципальными правовыми актами муниципального образования "Город Томск", о чем указывается в договоре о предоставлении субсидии.</w:t>
      </w:r>
      <w:proofErr w:type="gramEnd"/>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69">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Главный распорядитель как получатель бюджетных средств, предоставивший субсидию, осуществляет проверку соблюдения получателем субсидии порядка и условий предоставления субсидии, в том числе в части достижения значений результатов ее предоставления. Орган муниципального финансового контроля осуществляет проверку в соответствии со </w:t>
      </w:r>
      <w:hyperlink r:id="rId70">
        <w:r w:rsidRPr="00DB380B">
          <w:rPr>
            <w:rFonts w:ascii="Times New Roman" w:hAnsi="Times New Roman" w:cs="Times New Roman"/>
          </w:rPr>
          <w:t>статьями 268.1</w:t>
        </w:r>
      </w:hyperlink>
      <w:r w:rsidRPr="00DB380B">
        <w:rPr>
          <w:rFonts w:ascii="Times New Roman" w:hAnsi="Times New Roman" w:cs="Times New Roman"/>
        </w:rPr>
        <w:t xml:space="preserve"> и </w:t>
      </w:r>
      <w:hyperlink r:id="rId71">
        <w:r w:rsidRPr="00DB380B">
          <w:rPr>
            <w:rFonts w:ascii="Times New Roman" w:hAnsi="Times New Roman" w:cs="Times New Roman"/>
          </w:rPr>
          <w:t>269.2</w:t>
        </w:r>
      </w:hyperlink>
      <w:r w:rsidRPr="00DB380B">
        <w:rPr>
          <w:rFonts w:ascii="Times New Roman" w:hAnsi="Times New Roman" w:cs="Times New Roman"/>
        </w:rPr>
        <w:t xml:space="preserve"> Бюджетного кодекса Российской Федерации.</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(абзац введен </w:t>
      </w:r>
      <w:hyperlink r:id="rId72">
        <w:r w:rsidRPr="00DB380B">
          <w:rPr>
            <w:rFonts w:ascii="Times New Roman" w:hAnsi="Times New Roman" w:cs="Times New Roman"/>
          </w:rPr>
          <w:t>постановлением</w:t>
        </w:r>
      </w:hyperlink>
      <w:r w:rsidRPr="00DB380B">
        <w:rPr>
          <w:rFonts w:ascii="Times New Roman" w:hAnsi="Times New Roman" w:cs="Times New Roman"/>
        </w:rPr>
        <w:t xml:space="preserve"> администрации г. Томска от 29.06.2022 N 560)</w:t>
      </w:r>
    </w:p>
    <w:p w:rsidR="00DB380B" w:rsidRPr="00DB380B" w:rsidRDefault="00DB380B">
      <w:pPr>
        <w:pStyle w:val="ConsPlusNormal"/>
        <w:spacing w:before="220"/>
        <w:ind w:firstLine="540"/>
        <w:jc w:val="both"/>
        <w:rPr>
          <w:rFonts w:ascii="Times New Roman" w:hAnsi="Times New Roman" w:cs="Times New Roman"/>
        </w:rPr>
      </w:pPr>
      <w:bookmarkStart w:id="28" w:name="P259"/>
      <w:bookmarkEnd w:id="28"/>
      <w:r w:rsidRPr="00DB380B">
        <w:rPr>
          <w:rFonts w:ascii="Times New Roman" w:hAnsi="Times New Roman" w:cs="Times New Roman"/>
        </w:rPr>
        <w:t xml:space="preserve">30. Получатель субсидии обязан возвратить средства перечисленной субсидии на единый счет бюджета муниципального образования "Город Томск" в случае нарушения условий, </w:t>
      </w:r>
      <w:r w:rsidRPr="00DB380B">
        <w:rPr>
          <w:rFonts w:ascii="Times New Roman" w:hAnsi="Times New Roman" w:cs="Times New Roman"/>
        </w:rPr>
        <w:lastRenderedPageBreak/>
        <w:t xml:space="preserve">установленных при предоставлении настоящей субсидии, а также </w:t>
      </w:r>
      <w:proofErr w:type="spellStart"/>
      <w:r w:rsidRPr="00DB380B">
        <w:rPr>
          <w:rFonts w:ascii="Times New Roman" w:hAnsi="Times New Roman" w:cs="Times New Roman"/>
        </w:rPr>
        <w:t>недостижения</w:t>
      </w:r>
      <w:proofErr w:type="spellEnd"/>
      <w:r w:rsidRPr="00DB380B">
        <w:rPr>
          <w:rFonts w:ascii="Times New Roman" w:hAnsi="Times New Roman" w:cs="Times New Roman"/>
        </w:rPr>
        <w:t xml:space="preserve"> значения результата предоставления Субсидии, указанного в </w:t>
      </w:r>
      <w:hyperlink w:anchor="P236">
        <w:r w:rsidRPr="00DB380B">
          <w:rPr>
            <w:rFonts w:ascii="Times New Roman" w:hAnsi="Times New Roman" w:cs="Times New Roman"/>
          </w:rPr>
          <w:t>пункте 26</w:t>
        </w:r>
      </w:hyperlink>
      <w:r w:rsidRPr="00DB380B">
        <w:rPr>
          <w:rFonts w:ascii="Times New Roman" w:hAnsi="Times New Roman" w:cs="Times New Roman"/>
        </w:rPr>
        <w:t xml:space="preserve"> настоящего Порядка, в следующем порядке:</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(в ред. </w:t>
      </w:r>
      <w:hyperlink r:id="rId73">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bookmarkStart w:id="29" w:name="P261"/>
      <w:bookmarkEnd w:id="29"/>
      <w:r w:rsidRPr="00DB380B">
        <w:rPr>
          <w:rFonts w:ascii="Times New Roman" w:hAnsi="Times New Roman" w:cs="Times New Roman"/>
        </w:rPr>
        <w:t xml:space="preserve">1) в течение 20 (Двадцати) рабочих дней, следующих за днем получения письменного уведомления Уполномоченного органа, в части выявленных нарушений. Уведомление направляется получателю субсидии (по выбору Уполномоченного органа) почтовой связью или передается лично в руки в срок не более 10 (Десяти) рабочих дней, следующих за днем выявления факта нарушения условий, установленных при предоставлении субсидии, а также </w:t>
      </w:r>
      <w:proofErr w:type="spellStart"/>
      <w:r w:rsidRPr="00DB380B">
        <w:rPr>
          <w:rFonts w:ascii="Times New Roman" w:hAnsi="Times New Roman" w:cs="Times New Roman"/>
        </w:rPr>
        <w:t>недостижения</w:t>
      </w:r>
      <w:proofErr w:type="spellEnd"/>
      <w:r w:rsidRPr="00DB380B">
        <w:rPr>
          <w:rFonts w:ascii="Times New Roman" w:hAnsi="Times New Roman" w:cs="Times New Roman"/>
        </w:rPr>
        <w:t xml:space="preserve"> результата предоставления субсидии, указанного в </w:t>
      </w:r>
      <w:hyperlink w:anchor="P236">
        <w:r w:rsidRPr="00DB380B">
          <w:rPr>
            <w:rFonts w:ascii="Times New Roman" w:hAnsi="Times New Roman" w:cs="Times New Roman"/>
          </w:rPr>
          <w:t>пункте 26</w:t>
        </w:r>
      </w:hyperlink>
      <w:r w:rsidRPr="00DB380B">
        <w:rPr>
          <w:rFonts w:ascii="Times New Roman" w:hAnsi="Times New Roman" w:cs="Times New Roman"/>
        </w:rPr>
        <w:t xml:space="preserve"> настоящего Порядка;</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w:t>
      </w:r>
      <w:proofErr w:type="spellStart"/>
      <w:r w:rsidRPr="00DB380B">
        <w:rPr>
          <w:rFonts w:ascii="Times New Roman" w:hAnsi="Times New Roman" w:cs="Times New Roman"/>
        </w:rPr>
        <w:t>пп</w:t>
      </w:r>
      <w:proofErr w:type="spellEnd"/>
      <w:r w:rsidRPr="00DB380B">
        <w:rPr>
          <w:rFonts w:ascii="Times New Roman" w:hAnsi="Times New Roman" w:cs="Times New Roman"/>
        </w:rPr>
        <w:t xml:space="preserve">. 1 в ред. </w:t>
      </w:r>
      <w:hyperlink r:id="rId74">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bookmarkStart w:id="30" w:name="P263"/>
      <w:bookmarkEnd w:id="30"/>
      <w:r w:rsidRPr="00DB380B">
        <w:rPr>
          <w:rFonts w:ascii="Times New Roman" w:hAnsi="Times New Roman" w:cs="Times New Roman"/>
        </w:rPr>
        <w:t>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получателю субсидии в порядке, установленном действующим законодательством Российской Федерации.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Если в сроки, указанные в </w:t>
      </w:r>
      <w:hyperlink w:anchor="P261">
        <w:r w:rsidRPr="00DB380B">
          <w:rPr>
            <w:rFonts w:ascii="Times New Roman" w:hAnsi="Times New Roman" w:cs="Times New Roman"/>
          </w:rPr>
          <w:t>подпунктах 1</w:t>
        </w:r>
      </w:hyperlink>
      <w:r w:rsidRPr="00DB380B">
        <w:rPr>
          <w:rFonts w:ascii="Times New Roman" w:hAnsi="Times New Roman" w:cs="Times New Roman"/>
        </w:rPr>
        <w:t xml:space="preserve"> и </w:t>
      </w:r>
      <w:hyperlink w:anchor="P263">
        <w:r w:rsidRPr="00DB380B">
          <w:rPr>
            <w:rFonts w:ascii="Times New Roman" w:hAnsi="Times New Roman" w:cs="Times New Roman"/>
          </w:rPr>
          <w:t>2</w:t>
        </w:r>
      </w:hyperlink>
      <w:r w:rsidRPr="00DB380B">
        <w:rPr>
          <w:rFonts w:ascii="Times New Roman" w:hAnsi="Times New Roman" w:cs="Times New Roman"/>
        </w:rPr>
        <w:t xml:space="preserve"> настоящего пункта, получатель субсидии не возвратил средства субсидии на единый счет бюджета муниципального образования "Город Томск", средства субсидии подлежат взысканию главным распорядителем как получателем бюджетных сре</w:t>
      </w:r>
      <w:proofErr w:type="gramStart"/>
      <w:r w:rsidRPr="00DB380B">
        <w:rPr>
          <w:rFonts w:ascii="Times New Roman" w:hAnsi="Times New Roman" w:cs="Times New Roman"/>
        </w:rPr>
        <w:t>дств в с</w:t>
      </w:r>
      <w:proofErr w:type="gramEnd"/>
      <w:r w:rsidRPr="00DB380B">
        <w:rPr>
          <w:rFonts w:ascii="Times New Roman" w:hAnsi="Times New Roman" w:cs="Times New Roman"/>
        </w:rPr>
        <w:t>удебном порядке. Главный распорядитель как получатель бюджетных средств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31. Решения и действия (бездействие) Уполномоченного органа, принятые и совершенные в рамках предусмотренных настоящим Порядком полномочий, могут быть обжалованы в порядке, установленном действующим законодательством Российской Федерации.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За принятие необоснованных решений, действий (бездействия) должностные лица Уполномоченного органа несут ответственность в соответствии с действующим законодательством Российской Федерации.</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right"/>
        <w:outlineLvl w:val="1"/>
        <w:rPr>
          <w:rFonts w:ascii="Times New Roman" w:hAnsi="Times New Roman" w:cs="Times New Roman"/>
        </w:rPr>
      </w:pPr>
      <w:r w:rsidRPr="00DB380B">
        <w:rPr>
          <w:rFonts w:ascii="Times New Roman" w:hAnsi="Times New Roman" w:cs="Times New Roman"/>
        </w:rPr>
        <w:t>Приложение 1</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к Порядку</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предоставления субсидий субъектам малого и среднего</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предпринимательства в целях возмещения затрат в связи</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с производством (реализацией) товаров, выполнением работ,</w:t>
      </w:r>
    </w:p>
    <w:p w:rsidR="00DB380B" w:rsidRPr="00DB380B" w:rsidRDefault="00DB380B">
      <w:pPr>
        <w:pStyle w:val="ConsPlusNormal"/>
        <w:jc w:val="right"/>
        <w:rPr>
          <w:rFonts w:ascii="Times New Roman" w:hAnsi="Times New Roman" w:cs="Times New Roman"/>
        </w:rPr>
      </w:pPr>
      <w:proofErr w:type="gramStart"/>
      <w:r w:rsidRPr="00DB380B">
        <w:rPr>
          <w:rFonts w:ascii="Times New Roman" w:hAnsi="Times New Roman" w:cs="Times New Roman"/>
        </w:rPr>
        <w:t>оказанием услуг и их продвижением на внешний рынок (субсидии</w:t>
      </w:r>
      <w:proofErr w:type="gramEnd"/>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юридическим лицам и индивидуальным предпринимателям),</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в 2015 - 2025 годах</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rPr>
          <w:rFonts w:ascii="Times New Roman" w:hAnsi="Times New Roman" w:cs="Times New Roman"/>
        </w:rPr>
      </w:pPr>
      <w:bookmarkStart w:id="31" w:name="P281"/>
      <w:bookmarkEnd w:id="31"/>
      <w:r w:rsidRPr="00DB380B">
        <w:rPr>
          <w:rFonts w:ascii="Times New Roman" w:hAnsi="Times New Roman" w:cs="Times New Roman"/>
        </w:rPr>
        <w:t>ПЕРЕЧЕНЬ</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ДОКУМЕНТОВ, ВХОДЯЩИХ В СОСТАВ ЗАЯВКИ</w:t>
      </w:r>
    </w:p>
    <w:p w:rsidR="00DB380B" w:rsidRPr="00DB380B" w:rsidRDefault="00DB380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80B" w:rsidRPr="00DB380B">
        <w:tc>
          <w:tcPr>
            <w:tcW w:w="60" w:type="dxa"/>
            <w:tcBorders>
              <w:top w:val="nil"/>
              <w:left w:val="nil"/>
              <w:bottom w:val="nil"/>
              <w:right w:val="nil"/>
            </w:tcBorders>
            <w:shd w:val="clear" w:color="auto" w:fill="CED3F1"/>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Список изменяющих документов</w:t>
            </w:r>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(в ред. постановлений администрации г. Томска</w:t>
            </w:r>
            <w:proofErr w:type="gramEnd"/>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 xml:space="preserve">от 29.06.2022 </w:t>
            </w:r>
            <w:hyperlink r:id="rId75">
              <w:r w:rsidRPr="00DB380B">
                <w:rPr>
                  <w:rFonts w:ascii="Times New Roman" w:hAnsi="Times New Roman" w:cs="Times New Roman"/>
                </w:rPr>
                <w:t>N 560</w:t>
              </w:r>
            </w:hyperlink>
            <w:r w:rsidRPr="00DB380B">
              <w:rPr>
                <w:rFonts w:ascii="Times New Roman" w:hAnsi="Times New Roman" w:cs="Times New Roman"/>
              </w:rPr>
              <w:t xml:space="preserve">, от 25.04.2023 </w:t>
            </w:r>
            <w:hyperlink r:id="rId76">
              <w:r w:rsidRPr="00DB380B">
                <w:rPr>
                  <w:rFonts w:ascii="Times New Roman" w:hAnsi="Times New Roman" w:cs="Times New Roman"/>
                </w:rPr>
                <w:t>N 291</w:t>
              </w:r>
            </w:hyperlink>
            <w:r w:rsidRPr="00DB380B">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outlineLvl w:val="2"/>
        <w:rPr>
          <w:rFonts w:ascii="Times New Roman" w:hAnsi="Times New Roman" w:cs="Times New Roman"/>
        </w:rPr>
      </w:pPr>
      <w:r w:rsidRPr="00DB380B">
        <w:rPr>
          <w:rFonts w:ascii="Times New Roman" w:hAnsi="Times New Roman" w:cs="Times New Roman"/>
        </w:rPr>
        <w:t>Документы, представляемые участником отбора</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в обязательном порядке</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1. </w:t>
      </w:r>
      <w:hyperlink w:anchor="P327">
        <w:r w:rsidRPr="00DB380B">
          <w:rPr>
            <w:rFonts w:ascii="Times New Roman" w:hAnsi="Times New Roman" w:cs="Times New Roman"/>
          </w:rPr>
          <w:t>Опись</w:t>
        </w:r>
      </w:hyperlink>
      <w:r w:rsidRPr="00DB380B">
        <w:rPr>
          <w:rFonts w:ascii="Times New Roman" w:hAnsi="Times New Roman" w:cs="Times New Roman"/>
        </w:rPr>
        <w:t xml:space="preserve"> документов заявки по форме согласно приложению 1 к настоящему Перечню.</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2. </w:t>
      </w:r>
      <w:hyperlink w:anchor="P396">
        <w:r w:rsidRPr="00DB380B">
          <w:rPr>
            <w:rFonts w:ascii="Times New Roman" w:hAnsi="Times New Roman" w:cs="Times New Roman"/>
          </w:rPr>
          <w:t>Заявление</w:t>
        </w:r>
      </w:hyperlink>
      <w:r w:rsidRPr="00DB380B">
        <w:rPr>
          <w:rFonts w:ascii="Times New Roman" w:hAnsi="Times New Roman" w:cs="Times New Roman"/>
        </w:rPr>
        <w:t xml:space="preserve"> о предоставлении субсидии по форме согласно приложению 2 к настоящему Перечню.</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3. Документы, подтверждающие полномочия руководителя юридического лица - участника отбора и уполномоченного лица, в случае представления и/или подписания заявки лицом, уполномоченным на это руководителем юридического лица - участника отбора (индивидуальным предпринимателем):</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 xml:space="preserve">1) копия учредительного документа в актуальной редакции на дату подачи заявки (для юридических лиц), заверенная подписью руководителя юридического лица - участника отбора или уполномоченного им лица и печатью (при ее наличии), за исключением использования участником отбора типового устава в соответствии со </w:t>
      </w:r>
      <w:hyperlink r:id="rId77">
        <w:r w:rsidRPr="00DB380B">
          <w:rPr>
            <w:rFonts w:ascii="Times New Roman" w:hAnsi="Times New Roman" w:cs="Times New Roman"/>
          </w:rPr>
          <w:t>статьей 12</w:t>
        </w:r>
      </w:hyperlink>
      <w:r w:rsidRPr="00DB380B">
        <w:rPr>
          <w:rFonts w:ascii="Times New Roman" w:hAnsi="Times New Roman" w:cs="Times New Roman"/>
        </w:rPr>
        <w:t xml:space="preserve"> Федерального закона от 08.02.1998 N 14-ФЗ "Об обществах с ограниченной ответственностью";</w:t>
      </w:r>
      <w:proofErr w:type="gramEnd"/>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копии документов о назначении руководителя участника отбора (для юридических лиц);</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3) копия паспорта (страницы 2 - 3, страница с информацией о действующей регистрации по месту жительства) или иного документа, удостоверяющего личность руководителя юридического лица (индивидуального предпринимателя);</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4) копия доверенности, предусматривающей полномочия на подписание и (или) подачу документов в составе заявки от имени участника отбора (в случае обращения представителя участника отбора).</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4. </w:t>
      </w:r>
      <w:hyperlink w:anchor="P640">
        <w:r w:rsidRPr="00DB380B">
          <w:rPr>
            <w:rFonts w:ascii="Times New Roman" w:hAnsi="Times New Roman" w:cs="Times New Roman"/>
          </w:rPr>
          <w:t>Справка-расчет</w:t>
        </w:r>
      </w:hyperlink>
      <w:r w:rsidRPr="00DB380B">
        <w:rPr>
          <w:rFonts w:ascii="Times New Roman" w:hAnsi="Times New Roman" w:cs="Times New Roman"/>
        </w:rPr>
        <w:t xml:space="preserve"> на предоставление субсидии по форме согласно приложению 2 к настоящему Порядку.</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5. Копии документов, подтверждающих фактически произведенные затраты:</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 стоимость товара (работы, услуги), а именно счета, коммерческие предложения, заключенные договоры;</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факт оплаты товара (работы, услуги) участником отбора, а именно банковские платежные документы, кассовые чеки; бланки строгой отчетности, товарные чеки, квитанции. При приобретении имущества (работы, услуги) у физического лица расписка не принимается в качестве документа, подтверждающего факт оплаты товара (работы, услуги) (в данном случае необходимо предоставить банковский документ, свидетельствующий о перечислении денежных сре</w:t>
      </w:r>
      <w:proofErr w:type="gramStart"/>
      <w:r w:rsidRPr="00DB380B">
        <w:rPr>
          <w:rFonts w:ascii="Times New Roman" w:hAnsi="Times New Roman" w:cs="Times New Roman"/>
        </w:rPr>
        <w:t>дств с р</w:t>
      </w:r>
      <w:proofErr w:type="gramEnd"/>
      <w:r w:rsidRPr="00DB380B">
        <w:rPr>
          <w:rFonts w:ascii="Times New Roman" w:hAnsi="Times New Roman" w:cs="Times New Roman"/>
        </w:rPr>
        <w:t>асчетного счета покупателя на лицевой счет физического лица);</w:t>
      </w:r>
    </w:p>
    <w:p w:rsidR="00DB380B" w:rsidRPr="00DB380B" w:rsidRDefault="00DB380B">
      <w:pPr>
        <w:pStyle w:val="ConsPlusNormal"/>
        <w:spacing w:before="220"/>
        <w:ind w:firstLine="540"/>
        <w:jc w:val="both"/>
        <w:rPr>
          <w:rFonts w:ascii="Times New Roman" w:hAnsi="Times New Roman" w:cs="Times New Roman"/>
        </w:rPr>
      </w:pPr>
      <w:proofErr w:type="gramStart"/>
      <w:r w:rsidRPr="00DB380B">
        <w:rPr>
          <w:rFonts w:ascii="Times New Roman" w:hAnsi="Times New Roman" w:cs="Times New Roman"/>
        </w:rPr>
        <w:t>3) факт получения товара (работы, услуги) и право собственности участника отбора на приобретенное имущество, а именно гарантийные талоны, товарные накладные, счета-фактуры; бланки строгой отчетности, товарные чеки, акты, отчеты; техническая документация, предусмотренная действующим законодательством.</w:t>
      </w:r>
      <w:proofErr w:type="gramEnd"/>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6. Исключен. - </w:t>
      </w:r>
      <w:hyperlink r:id="rId78">
        <w:r w:rsidRPr="00DB380B">
          <w:rPr>
            <w:rFonts w:ascii="Times New Roman" w:hAnsi="Times New Roman" w:cs="Times New Roman"/>
          </w:rPr>
          <w:t>Постановление</w:t>
        </w:r>
      </w:hyperlink>
      <w:r w:rsidRPr="00DB380B">
        <w:rPr>
          <w:rFonts w:ascii="Times New Roman" w:hAnsi="Times New Roman" w:cs="Times New Roman"/>
        </w:rPr>
        <w:t xml:space="preserve"> администрации г. Томска от 25.04.2023 N 291.</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7. </w:t>
      </w:r>
      <w:proofErr w:type="gramStart"/>
      <w:r w:rsidRPr="00DB380B">
        <w:rPr>
          <w:rFonts w:ascii="Times New Roman" w:hAnsi="Times New Roman" w:cs="Times New Roman"/>
        </w:rPr>
        <w:t xml:space="preserve">Пояснительная записка о достигнутом результате по итогам участия в мероприятиях, указанных в </w:t>
      </w:r>
      <w:hyperlink w:anchor="P205">
        <w:r w:rsidRPr="00DB380B">
          <w:rPr>
            <w:rFonts w:ascii="Times New Roman" w:hAnsi="Times New Roman" w:cs="Times New Roman"/>
          </w:rPr>
          <w:t>пункте 20</w:t>
        </w:r>
      </w:hyperlink>
      <w:r w:rsidRPr="00DB380B">
        <w:rPr>
          <w:rFonts w:ascii="Times New Roman" w:hAnsi="Times New Roman" w:cs="Times New Roman"/>
        </w:rPr>
        <w:t xml:space="preserve"> настоящего Порядка, с указанием количества проведенных предметных переговоров (перечислить контрагентов), с приложением не менее 1 договора о сотрудничестве/поставке товара/выполнении работ/оказании услуг, заключенного с контрагентами по результатам каждого из мероприятий, указанных в пункте 20 настоящего Порядка (в свободной форме).</w:t>
      </w:r>
      <w:proofErr w:type="gramEnd"/>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8. Пояснительная записка, подписанная контрагенто</w:t>
      </w:r>
      <w:proofErr w:type="gramStart"/>
      <w:r w:rsidRPr="00DB380B">
        <w:rPr>
          <w:rFonts w:ascii="Times New Roman" w:hAnsi="Times New Roman" w:cs="Times New Roman"/>
        </w:rPr>
        <w:t>м(</w:t>
      </w:r>
      <w:proofErr w:type="spellStart"/>
      <w:proofErr w:type="gramEnd"/>
      <w:r w:rsidRPr="00DB380B">
        <w:rPr>
          <w:rFonts w:ascii="Times New Roman" w:hAnsi="Times New Roman" w:cs="Times New Roman"/>
        </w:rPr>
        <w:t>ами</w:t>
      </w:r>
      <w:proofErr w:type="spellEnd"/>
      <w:r w:rsidRPr="00DB380B">
        <w:rPr>
          <w:rFonts w:ascii="Times New Roman" w:hAnsi="Times New Roman" w:cs="Times New Roman"/>
        </w:rPr>
        <w:t xml:space="preserve">) участника отбора, подтверждающая факт заключения договора по итогам участия в каждом из мероприятий, указанных в </w:t>
      </w:r>
      <w:hyperlink w:anchor="P205">
        <w:r w:rsidRPr="00DB380B">
          <w:rPr>
            <w:rFonts w:ascii="Times New Roman" w:hAnsi="Times New Roman" w:cs="Times New Roman"/>
          </w:rPr>
          <w:t>пункте 20</w:t>
        </w:r>
      </w:hyperlink>
      <w:r w:rsidRPr="00DB380B">
        <w:rPr>
          <w:rFonts w:ascii="Times New Roman" w:hAnsi="Times New Roman" w:cs="Times New Roman"/>
        </w:rPr>
        <w:t xml:space="preserve"> настоящего Порядка (в свободной форме).</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lastRenderedPageBreak/>
        <w:t>9. Банковское информационное письмо (копия)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10. Согласие на обработку персональных данных руководителя участника отбора (индивидуального предпринимателя).</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 xml:space="preserve">11. </w:t>
      </w:r>
      <w:hyperlink w:anchor="P597">
        <w:r w:rsidRPr="00DB380B">
          <w:rPr>
            <w:rFonts w:ascii="Times New Roman" w:hAnsi="Times New Roman" w:cs="Times New Roman"/>
          </w:rPr>
          <w:t>Согласие</w:t>
        </w:r>
      </w:hyperlink>
      <w:r w:rsidRPr="00DB380B">
        <w:rPr>
          <w:rFonts w:ascii="Times New Roman" w:hAnsi="Times New Roman" w:cs="Times New Roman"/>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 форме согласно приложению 3 к настоящему Перечню.</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outlineLvl w:val="2"/>
        <w:rPr>
          <w:rFonts w:ascii="Times New Roman" w:hAnsi="Times New Roman" w:cs="Times New Roman"/>
        </w:rPr>
      </w:pPr>
      <w:r w:rsidRPr="00DB380B">
        <w:rPr>
          <w:rFonts w:ascii="Times New Roman" w:hAnsi="Times New Roman" w:cs="Times New Roman"/>
        </w:rPr>
        <w:t>Документы, которые участник отбора вправе</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представить по собственной инициативе</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1. </w:t>
      </w:r>
      <w:proofErr w:type="gramStart"/>
      <w:r w:rsidRPr="00DB380B">
        <w:rPr>
          <w:rFonts w:ascii="Times New Roman" w:hAnsi="Times New Roman" w:cs="Times New Roman"/>
        </w:rPr>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заявки).</w:t>
      </w:r>
      <w:proofErr w:type="gramEnd"/>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2. Справка об исполнении участником отбора обязанности по уплате налогов, сборов, страховых взносов, пеней, штрафов, процентов, выданная налоговым органом по состоянию на дату подачи заявки.</w:t>
      </w:r>
    </w:p>
    <w:p w:rsidR="00DB380B" w:rsidRPr="00DB380B" w:rsidRDefault="00DB380B">
      <w:pPr>
        <w:pStyle w:val="ConsPlusNormal"/>
        <w:spacing w:before="220"/>
        <w:ind w:firstLine="540"/>
        <w:jc w:val="both"/>
        <w:rPr>
          <w:rFonts w:ascii="Times New Roman" w:hAnsi="Times New Roman" w:cs="Times New Roman"/>
        </w:rPr>
      </w:pPr>
      <w:r w:rsidRPr="00DB380B">
        <w:rPr>
          <w:rFonts w:ascii="Times New Roman" w:hAnsi="Times New Roman" w:cs="Times New Roman"/>
        </w:rPr>
        <w:t>3. Иные документы, которые, по мнению участника отбора, подтверждают его соответствие содержащимся в настоящем Порядке условиям отбора, в том числе условиям предоставления субсидии.</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right"/>
        <w:outlineLvl w:val="2"/>
        <w:rPr>
          <w:rFonts w:ascii="Times New Roman" w:hAnsi="Times New Roman" w:cs="Times New Roman"/>
        </w:rPr>
      </w:pPr>
      <w:r w:rsidRPr="00DB380B">
        <w:rPr>
          <w:rFonts w:ascii="Times New Roman" w:hAnsi="Times New Roman" w:cs="Times New Roman"/>
        </w:rPr>
        <w:t>Приложение 1</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к Перечню</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документов, входящих в состав заявки</w:t>
      </w:r>
    </w:p>
    <w:p w:rsidR="00DB380B" w:rsidRPr="00DB380B" w:rsidRDefault="00DB380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80B" w:rsidRPr="00DB380B">
        <w:tc>
          <w:tcPr>
            <w:tcW w:w="60" w:type="dxa"/>
            <w:tcBorders>
              <w:top w:val="nil"/>
              <w:left w:val="nil"/>
              <w:bottom w:val="nil"/>
              <w:right w:val="nil"/>
            </w:tcBorders>
            <w:shd w:val="clear" w:color="auto" w:fill="CED3F1"/>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Список изменяющих документов</w:t>
            </w:r>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 xml:space="preserve">(в ред. </w:t>
            </w:r>
            <w:hyperlink r:id="rId79">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w:t>
            </w:r>
            <w:proofErr w:type="gramEnd"/>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от 25.04.2023 N 291)</w:t>
            </w: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center"/>
        <w:rPr>
          <w:rFonts w:ascii="Times New Roman" w:hAnsi="Times New Roman" w:cs="Times New Roman"/>
        </w:rPr>
      </w:pPr>
      <w:bookmarkStart w:id="32" w:name="P327"/>
      <w:bookmarkEnd w:id="32"/>
      <w:r w:rsidRPr="00DB380B">
        <w:rPr>
          <w:rFonts w:ascii="Times New Roman" w:hAnsi="Times New Roman" w:cs="Times New Roman"/>
        </w:rPr>
        <w:t>Опись документов заявки</w:t>
      </w:r>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____________________________________________________________</w:t>
      </w:r>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(наименование юридического лица или ФИО (отчество -</w:t>
      </w:r>
      <w:proofErr w:type="gramEnd"/>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при наличии) индивидуального предпринимателя)</w:t>
      </w:r>
      <w:proofErr w:type="gramEnd"/>
    </w:p>
    <w:p w:rsidR="00DB380B" w:rsidRPr="00DB380B" w:rsidRDefault="00DB380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
        <w:gridCol w:w="7483"/>
        <w:gridCol w:w="1129"/>
      </w:tblGrid>
      <w:tr w:rsidR="00DB380B" w:rsidRPr="00DB380B">
        <w:tc>
          <w:tcPr>
            <w:tcW w:w="411"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 xml:space="preserve">N </w:t>
            </w:r>
            <w:proofErr w:type="spellStart"/>
            <w:r w:rsidRPr="00DB380B">
              <w:rPr>
                <w:rFonts w:ascii="Times New Roman" w:hAnsi="Times New Roman" w:cs="Times New Roman"/>
              </w:rPr>
              <w:t>пп</w:t>
            </w:r>
            <w:proofErr w:type="spellEnd"/>
          </w:p>
        </w:tc>
        <w:tc>
          <w:tcPr>
            <w:tcW w:w="7483"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Название документа</w:t>
            </w:r>
          </w:p>
        </w:tc>
        <w:tc>
          <w:tcPr>
            <w:tcW w:w="1129"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Номер страницы</w:t>
            </w: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1</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Заявление о предоставлении субсидии</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2</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Документы, подтверждающие полномочия руководителя юридического лица - участника отбора и уполномоченного лица, в случае представления и/или подписания заявки лицом, уполномоченным на это руководителем юридического лица - участника отбора (индивидуальным предпринимателем)</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lastRenderedPageBreak/>
              <w:t>3</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Справка-расчет на предоставление субсидии</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4</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Копии документов, подтверждающих фактически произведенные затраты</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6</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 xml:space="preserve">Пояснительная записка о достигнутом результате по итогам участия в мероприятиях, указанных в </w:t>
            </w:r>
            <w:hyperlink w:anchor="P205">
              <w:r w:rsidRPr="00DB380B">
                <w:rPr>
                  <w:rFonts w:ascii="Times New Roman" w:hAnsi="Times New Roman" w:cs="Times New Roman"/>
                </w:rPr>
                <w:t>пункте 20</w:t>
              </w:r>
            </w:hyperlink>
            <w:r w:rsidRPr="00DB380B">
              <w:rPr>
                <w:rFonts w:ascii="Times New Roman" w:hAnsi="Times New Roman" w:cs="Times New Roman"/>
              </w:rPr>
              <w:t xml:space="preserve"> Порядка, с приложением не менее 1 договора о сотрудничестве/поставке товара/выполнении работ/оказании услуг, заключенного с контрагентами по результатам каждого из мероприятий, указанных в пункте 20 Порядка</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7</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Пояснительная записка, подписанная контрагенто</w:t>
            </w:r>
            <w:proofErr w:type="gramStart"/>
            <w:r w:rsidRPr="00DB380B">
              <w:rPr>
                <w:rFonts w:ascii="Times New Roman" w:hAnsi="Times New Roman" w:cs="Times New Roman"/>
              </w:rPr>
              <w:t>м(</w:t>
            </w:r>
            <w:proofErr w:type="spellStart"/>
            <w:proofErr w:type="gramEnd"/>
            <w:r w:rsidRPr="00DB380B">
              <w:rPr>
                <w:rFonts w:ascii="Times New Roman" w:hAnsi="Times New Roman" w:cs="Times New Roman"/>
              </w:rPr>
              <w:t>ами</w:t>
            </w:r>
            <w:proofErr w:type="spellEnd"/>
            <w:r w:rsidRPr="00DB380B">
              <w:rPr>
                <w:rFonts w:ascii="Times New Roman" w:hAnsi="Times New Roman" w:cs="Times New Roman"/>
              </w:rPr>
              <w:t xml:space="preserve">) участника отбора, подтверждающая факт заключения договора по итогам участия в каждом из мероприятий, указанных в </w:t>
            </w:r>
            <w:hyperlink w:anchor="P205">
              <w:r w:rsidRPr="00DB380B">
                <w:rPr>
                  <w:rFonts w:ascii="Times New Roman" w:hAnsi="Times New Roman" w:cs="Times New Roman"/>
                </w:rPr>
                <w:t>пункте 20</w:t>
              </w:r>
            </w:hyperlink>
            <w:r w:rsidRPr="00DB380B">
              <w:rPr>
                <w:rFonts w:ascii="Times New Roman" w:hAnsi="Times New Roman" w:cs="Times New Roman"/>
              </w:rPr>
              <w:t xml:space="preserve"> настоящего Порядка.</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8</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Банковское информационное письмо (копия)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9</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Согласие на обработку персональных данных</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10</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Согласие участника отбора на публикацию (размещение) информации в информационно-телекоммуникационной сети "Интернет"</w:t>
            </w:r>
          </w:p>
        </w:tc>
        <w:tc>
          <w:tcPr>
            <w:tcW w:w="1129" w:type="dxa"/>
            <w:vAlign w:val="center"/>
          </w:tcPr>
          <w:p w:rsidR="00DB380B" w:rsidRPr="00DB380B" w:rsidRDefault="00DB380B">
            <w:pPr>
              <w:pStyle w:val="ConsPlusNormal"/>
              <w:rPr>
                <w:rFonts w:ascii="Times New Roman" w:hAnsi="Times New Roman" w:cs="Times New Roman"/>
              </w:rPr>
            </w:pPr>
          </w:p>
        </w:tc>
      </w:tr>
      <w:tr w:rsidR="00DB380B" w:rsidRPr="00DB380B">
        <w:tc>
          <w:tcPr>
            <w:tcW w:w="411"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11</w:t>
            </w:r>
          </w:p>
        </w:tc>
        <w:tc>
          <w:tcPr>
            <w:tcW w:w="7483" w:type="dxa"/>
            <w:vAlign w:val="center"/>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Документы, представляемые участником отбора по собственной инициативе</w:t>
            </w:r>
          </w:p>
        </w:tc>
        <w:tc>
          <w:tcPr>
            <w:tcW w:w="1129" w:type="dxa"/>
            <w:vAlign w:val="center"/>
          </w:tcPr>
          <w:p w:rsidR="00DB380B" w:rsidRPr="00DB380B" w:rsidRDefault="00DB380B">
            <w:pPr>
              <w:pStyle w:val="ConsPlusNormal"/>
              <w:rPr>
                <w:rFonts w:ascii="Times New Roman" w:hAnsi="Times New Roman" w:cs="Times New Roman"/>
              </w:rPr>
            </w:pPr>
          </w:p>
        </w:tc>
      </w:tr>
    </w:tbl>
    <w:p w:rsidR="00DB380B" w:rsidRPr="00DB380B" w:rsidRDefault="00DB380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4139"/>
        <w:gridCol w:w="340"/>
        <w:gridCol w:w="2774"/>
      </w:tblGrid>
      <w:tr w:rsidR="00DB380B" w:rsidRPr="00DB380B">
        <w:tc>
          <w:tcPr>
            <w:tcW w:w="9067" w:type="dxa"/>
            <w:gridSpan w:val="5"/>
            <w:tcBorders>
              <w:top w:val="nil"/>
              <w:left w:val="nil"/>
              <w:bottom w:val="nil"/>
              <w:right w:val="nil"/>
            </w:tcBorders>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Руководитель юридического лица, индивидуальный предприниматель</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(уполномоченное лицо по доверенности от "___" ____________ 20__ г. N _____)</w:t>
            </w:r>
          </w:p>
        </w:tc>
      </w:tr>
      <w:tr w:rsidR="00DB380B" w:rsidRPr="00DB380B">
        <w:tc>
          <w:tcPr>
            <w:tcW w:w="1474" w:type="dxa"/>
            <w:tcBorders>
              <w:top w:val="nil"/>
              <w:left w:val="nil"/>
              <w:bottom w:val="single" w:sz="4" w:space="0" w:color="auto"/>
              <w:right w:val="nil"/>
            </w:tcBorders>
          </w:tcPr>
          <w:p w:rsidR="00DB380B" w:rsidRPr="00DB380B" w:rsidRDefault="00DB380B">
            <w:pPr>
              <w:pStyle w:val="ConsPlusNormal"/>
              <w:rPr>
                <w:rFonts w:ascii="Times New Roman" w:hAnsi="Times New Roman" w:cs="Times New Roman"/>
              </w:rPr>
            </w:pPr>
          </w:p>
        </w:tc>
        <w:tc>
          <w:tcPr>
            <w:tcW w:w="340" w:type="dxa"/>
            <w:tcBorders>
              <w:top w:val="nil"/>
              <w:left w:val="nil"/>
              <w:bottom w:val="nil"/>
              <w:right w:val="nil"/>
            </w:tcBorders>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w:t>
            </w:r>
          </w:p>
        </w:tc>
        <w:tc>
          <w:tcPr>
            <w:tcW w:w="4139" w:type="dxa"/>
            <w:tcBorders>
              <w:top w:val="nil"/>
              <w:left w:val="nil"/>
              <w:bottom w:val="single" w:sz="4" w:space="0" w:color="auto"/>
              <w:right w:val="nil"/>
            </w:tcBorders>
          </w:tcPr>
          <w:p w:rsidR="00DB380B" w:rsidRPr="00DB380B" w:rsidRDefault="00DB380B">
            <w:pPr>
              <w:pStyle w:val="ConsPlusNormal"/>
              <w:rPr>
                <w:rFonts w:ascii="Times New Roman" w:hAnsi="Times New Roman" w:cs="Times New Roman"/>
              </w:rPr>
            </w:pPr>
          </w:p>
        </w:tc>
        <w:tc>
          <w:tcPr>
            <w:tcW w:w="340" w:type="dxa"/>
            <w:tcBorders>
              <w:top w:val="nil"/>
              <w:left w:val="nil"/>
              <w:bottom w:val="nil"/>
              <w:right w:val="nil"/>
            </w:tcBorders>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w:t>
            </w:r>
          </w:p>
        </w:tc>
        <w:tc>
          <w:tcPr>
            <w:tcW w:w="2774" w:type="dxa"/>
            <w:tcBorders>
              <w:top w:val="nil"/>
              <w:left w:val="nil"/>
              <w:bottom w:val="nil"/>
              <w:right w:val="nil"/>
            </w:tcBorders>
          </w:tcPr>
          <w:p w:rsidR="00DB380B" w:rsidRPr="00DB380B" w:rsidRDefault="00DB380B">
            <w:pPr>
              <w:pStyle w:val="ConsPlusNormal"/>
              <w:rPr>
                <w:rFonts w:ascii="Times New Roman" w:hAnsi="Times New Roman" w:cs="Times New Roman"/>
              </w:rPr>
            </w:pPr>
          </w:p>
        </w:tc>
      </w:tr>
      <w:tr w:rsidR="00DB380B" w:rsidRPr="00DB380B">
        <w:tc>
          <w:tcPr>
            <w:tcW w:w="1474" w:type="dxa"/>
            <w:tcBorders>
              <w:top w:val="single" w:sz="4" w:space="0" w:color="auto"/>
              <w:left w:val="nil"/>
              <w:bottom w:val="nil"/>
              <w:right w:val="nil"/>
            </w:tcBorders>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(подпись)</w:t>
            </w:r>
          </w:p>
        </w:tc>
        <w:tc>
          <w:tcPr>
            <w:tcW w:w="340" w:type="dxa"/>
            <w:tcBorders>
              <w:top w:val="nil"/>
              <w:left w:val="nil"/>
              <w:bottom w:val="nil"/>
              <w:right w:val="nil"/>
            </w:tcBorders>
          </w:tcPr>
          <w:p w:rsidR="00DB380B" w:rsidRPr="00DB380B" w:rsidRDefault="00DB380B">
            <w:pPr>
              <w:pStyle w:val="ConsPlusNormal"/>
              <w:rPr>
                <w:rFonts w:ascii="Times New Roman" w:hAnsi="Times New Roman" w:cs="Times New Roman"/>
              </w:rPr>
            </w:pPr>
          </w:p>
        </w:tc>
        <w:tc>
          <w:tcPr>
            <w:tcW w:w="4139" w:type="dxa"/>
            <w:tcBorders>
              <w:top w:val="single" w:sz="4" w:space="0" w:color="auto"/>
              <w:left w:val="nil"/>
              <w:bottom w:val="nil"/>
              <w:right w:val="nil"/>
            </w:tcBorders>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(Ф.И.О. (отчество - при наличии))</w:t>
            </w:r>
          </w:p>
        </w:tc>
        <w:tc>
          <w:tcPr>
            <w:tcW w:w="340" w:type="dxa"/>
            <w:tcBorders>
              <w:top w:val="nil"/>
              <w:left w:val="nil"/>
              <w:bottom w:val="nil"/>
              <w:right w:val="nil"/>
            </w:tcBorders>
          </w:tcPr>
          <w:p w:rsidR="00DB380B" w:rsidRPr="00DB380B" w:rsidRDefault="00DB380B">
            <w:pPr>
              <w:pStyle w:val="ConsPlusNormal"/>
              <w:rPr>
                <w:rFonts w:ascii="Times New Roman" w:hAnsi="Times New Roman" w:cs="Times New Roman"/>
              </w:rPr>
            </w:pPr>
          </w:p>
        </w:tc>
        <w:tc>
          <w:tcPr>
            <w:tcW w:w="2774" w:type="dxa"/>
            <w:tcBorders>
              <w:top w:val="nil"/>
              <w:left w:val="nil"/>
              <w:bottom w:val="nil"/>
              <w:right w:val="nil"/>
            </w:tcBorders>
          </w:tcPr>
          <w:p w:rsidR="00DB380B" w:rsidRPr="00DB380B" w:rsidRDefault="00DB380B">
            <w:pPr>
              <w:pStyle w:val="ConsPlusNormal"/>
              <w:rPr>
                <w:rFonts w:ascii="Times New Roman" w:hAnsi="Times New Roman" w:cs="Times New Roman"/>
              </w:rPr>
            </w:pPr>
          </w:p>
        </w:tc>
      </w:tr>
      <w:tr w:rsidR="00DB380B" w:rsidRPr="00DB380B">
        <w:tc>
          <w:tcPr>
            <w:tcW w:w="9067" w:type="dxa"/>
            <w:gridSpan w:val="5"/>
            <w:tcBorders>
              <w:top w:val="nil"/>
              <w:left w:val="nil"/>
              <w:bottom w:val="nil"/>
              <w:right w:val="nil"/>
            </w:tcBorders>
          </w:tcPr>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М.П. (при наличии)</w:t>
            </w:r>
          </w:p>
          <w:p w:rsidR="00DB380B" w:rsidRPr="00DB380B" w:rsidRDefault="00DB380B">
            <w:pPr>
              <w:pStyle w:val="ConsPlusNormal"/>
              <w:jc w:val="both"/>
              <w:rPr>
                <w:rFonts w:ascii="Times New Roman" w:hAnsi="Times New Roman" w:cs="Times New Roman"/>
              </w:rPr>
            </w:pPr>
            <w:r w:rsidRPr="00DB380B">
              <w:rPr>
                <w:rFonts w:ascii="Times New Roman" w:hAnsi="Times New Roman" w:cs="Times New Roman"/>
              </w:rPr>
              <w:t>"__" ________ 20__ год</w:t>
            </w: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right"/>
        <w:outlineLvl w:val="2"/>
        <w:rPr>
          <w:rFonts w:ascii="Times New Roman" w:hAnsi="Times New Roman" w:cs="Times New Roman"/>
        </w:rPr>
      </w:pPr>
      <w:r w:rsidRPr="00DB380B">
        <w:rPr>
          <w:rFonts w:ascii="Times New Roman" w:hAnsi="Times New Roman" w:cs="Times New Roman"/>
        </w:rPr>
        <w:t>Приложение 2</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к Перечню</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документов, входящих в состав заявки</w:t>
      </w:r>
    </w:p>
    <w:p w:rsidR="00DB380B" w:rsidRPr="00DB380B" w:rsidRDefault="00DB380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80B" w:rsidRPr="00DB380B">
        <w:tc>
          <w:tcPr>
            <w:tcW w:w="60" w:type="dxa"/>
            <w:tcBorders>
              <w:top w:val="nil"/>
              <w:left w:val="nil"/>
              <w:bottom w:val="nil"/>
              <w:right w:val="nil"/>
            </w:tcBorders>
            <w:shd w:val="clear" w:color="auto" w:fill="CED3F1"/>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Список изменяющих документов</w:t>
            </w:r>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 xml:space="preserve">(в ред. </w:t>
            </w:r>
            <w:hyperlink r:id="rId80">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w:t>
            </w:r>
            <w:proofErr w:type="gramEnd"/>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от 25.04.2023 N 291)</w:t>
            </w: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Начальнику</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управления экономического развития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администрации Города Томска</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bookmarkStart w:id="33" w:name="P396"/>
      <w:bookmarkEnd w:id="33"/>
      <w:r w:rsidRPr="00DB380B">
        <w:rPr>
          <w:rFonts w:ascii="Times New Roman" w:hAnsi="Times New Roman" w:cs="Times New Roman"/>
        </w:rPr>
        <w:t xml:space="preserve">                                 ЗАЯВЛЕНИЕ</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о предоставлении субсидии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Прошу предоставить субсидию _______________________________________________</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(наименование   юридического   лица   или  ФИО  (отчество  -  при  наличии)</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индивидуального предпринимателя)</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в сумме</w:t>
      </w:r>
      <w:proofErr w:type="gramStart"/>
      <w:r w:rsidRPr="00DB380B">
        <w:rPr>
          <w:rFonts w:ascii="Times New Roman" w:hAnsi="Times New Roman" w:cs="Times New Roman"/>
        </w:rPr>
        <w:t xml:space="preserve"> ______________ (__________________________________________________)</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(цифрами и прописью)</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рублей на возмещение понесенных затрат, связанных с участием </w:t>
      </w:r>
      <w:proofErr w:type="gramStart"/>
      <w:r w:rsidRPr="00DB380B">
        <w:rPr>
          <w:rFonts w:ascii="Times New Roman" w:hAnsi="Times New Roman" w:cs="Times New Roman"/>
        </w:rPr>
        <w:t>в</w:t>
      </w:r>
      <w:proofErr w:type="gramEnd"/>
      <w:r w:rsidRPr="00DB380B">
        <w:rPr>
          <w:rFonts w:ascii="Times New Roman" w:hAnsi="Times New Roman" w:cs="Times New Roman"/>
        </w:rPr>
        <w:t>:</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___________________________________________________________________________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(наименование мероприятия)</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1.  Полное  и (в случае если имеется) сокращенное наименование, в том числе</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фирменное  наименование,  участника  отбора  -  юридического  лица  или ФИО</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(отчество - при наличии) участника отбора - индивидуального предпринимателя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___________________________________________________________________________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ФИО (отчество - при наличии) руководителя участника отбора 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Юридический адрес участника отбора (включая почтовый индекс)</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___________________________________________________________________________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Фактический адрес участника отбора (включая почтовый индекс)</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___________________________________________________________________________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2. Краткое описание деятельности участника отбора 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3.  ИНН,  ОГРН  (ОГРНИП), дата внесения записи о создании юридического лица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или о регистрации в качестве индивидуального предпринимателя: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___________________________________________________________________________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4.  Код  Общероссийского  </w:t>
      </w:r>
      <w:hyperlink r:id="rId81">
        <w:r w:rsidRPr="00DB380B">
          <w:rPr>
            <w:rFonts w:ascii="Times New Roman" w:hAnsi="Times New Roman" w:cs="Times New Roman"/>
          </w:rPr>
          <w:t>классификатора</w:t>
        </w:r>
      </w:hyperlink>
      <w:r w:rsidRPr="00DB380B">
        <w:rPr>
          <w:rFonts w:ascii="Times New Roman" w:hAnsi="Times New Roman" w:cs="Times New Roman"/>
        </w:rPr>
        <w:t xml:space="preserve">  видов  экономической деятельности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(ОКВЭД),  к  </w:t>
      </w:r>
      <w:proofErr w:type="gramStart"/>
      <w:r w:rsidRPr="00DB380B">
        <w:rPr>
          <w:rFonts w:ascii="Times New Roman" w:hAnsi="Times New Roman" w:cs="Times New Roman"/>
        </w:rPr>
        <w:t>которому</w:t>
      </w:r>
      <w:proofErr w:type="gramEnd"/>
      <w:r w:rsidRPr="00DB380B">
        <w:rPr>
          <w:rFonts w:ascii="Times New Roman" w:hAnsi="Times New Roman" w:cs="Times New Roman"/>
        </w:rPr>
        <w:t xml:space="preserve">  относится  основная  деятельность  участника  отбора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5. Контактные телефоны: рабочий (при наличии) _____________________ сотовый</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(при наличии) ___________________ Факс (при наличии) 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E-</w:t>
      </w:r>
      <w:proofErr w:type="spellStart"/>
      <w:r w:rsidRPr="00DB380B">
        <w:rPr>
          <w:rFonts w:ascii="Times New Roman" w:hAnsi="Times New Roman" w:cs="Times New Roman"/>
        </w:rPr>
        <w:t>mail</w:t>
      </w:r>
      <w:proofErr w:type="spellEnd"/>
      <w:r w:rsidRPr="00DB380B">
        <w:rPr>
          <w:rFonts w:ascii="Times New Roman" w:hAnsi="Times New Roman" w:cs="Times New Roman"/>
        </w:rPr>
        <w:t>: (при наличии) 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6. Участник отбора (</w:t>
      </w:r>
      <w:proofErr w:type="gramStart"/>
      <w:r w:rsidRPr="00DB380B">
        <w:rPr>
          <w:rFonts w:ascii="Times New Roman" w:hAnsi="Times New Roman" w:cs="Times New Roman"/>
        </w:rPr>
        <w:t>нужное</w:t>
      </w:r>
      <w:proofErr w:type="gramEnd"/>
      <w:r w:rsidRPr="00DB380B">
        <w:rPr>
          <w:rFonts w:ascii="Times New Roman" w:hAnsi="Times New Roman" w:cs="Times New Roman"/>
        </w:rPr>
        <w:t xml:space="preserve"> подчеркнуть):</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6.1. </w:t>
      </w:r>
      <w:proofErr w:type="gramStart"/>
      <w:r w:rsidRPr="00DB380B">
        <w:rPr>
          <w:rFonts w:ascii="Times New Roman" w:hAnsi="Times New Roman" w:cs="Times New Roman"/>
        </w:rPr>
        <w:t>Является</w:t>
      </w:r>
      <w:proofErr w:type="gramEnd"/>
      <w:r w:rsidRPr="00DB380B">
        <w:rPr>
          <w:rFonts w:ascii="Times New Roman" w:hAnsi="Times New Roman" w:cs="Times New Roman"/>
        </w:rPr>
        <w:t>/не является субъектом малого или среднего предпринимательства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в  соответствии  с  Федеральным  </w:t>
      </w:r>
      <w:hyperlink r:id="rId82">
        <w:r w:rsidRPr="00DB380B">
          <w:rPr>
            <w:rFonts w:ascii="Times New Roman" w:hAnsi="Times New Roman" w:cs="Times New Roman"/>
          </w:rPr>
          <w:t>законом</w:t>
        </w:r>
      </w:hyperlink>
      <w:r w:rsidRPr="00DB380B">
        <w:rPr>
          <w:rFonts w:ascii="Times New Roman" w:hAnsi="Times New Roman" w:cs="Times New Roman"/>
        </w:rPr>
        <w:t xml:space="preserve"> от 24.07.2007 N 209-ФЗ "О развитии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малого и среднего предпринимательства в Российской Федерации".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6.2.  (Для  юридических  лиц)  </w:t>
      </w:r>
      <w:proofErr w:type="gramStart"/>
      <w:r w:rsidRPr="00DB380B">
        <w:rPr>
          <w:rFonts w:ascii="Times New Roman" w:hAnsi="Times New Roman" w:cs="Times New Roman"/>
        </w:rPr>
        <w:t>использует</w:t>
      </w:r>
      <w:proofErr w:type="gramEnd"/>
      <w:r w:rsidRPr="00DB380B">
        <w:rPr>
          <w:rFonts w:ascii="Times New Roman" w:hAnsi="Times New Roman" w:cs="Times New Roman"/>
        </w:rPr>
        <w:t>/не  использует  типовой  устав (в</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соответствии  со  </w:t>
      </w:r>
      <w:hyperlink r:id="rId83">
        <w:r w:rsidRPr="00DB380B">
          <w:rPr>
            <w:rFonts w:ascii="Times New Roman" w:hAnsi="Times New Roman" w:cs="Times New Roman"/>
          </w:rPr>
          <w:t>статьей  12</w:t>
        </w:r>
      </w:hyperlink>
      <w:r w:rsidRPr="00DB380B">
        <w:rPr>
          <w:rFonts w:ascii="Times New Roman" w:hAnsi="Times New Roman" w:cs="Times New Roman"/>
        </w:rPr>
        <w:t xml:space="preserve"> Федерального закона от 08.02.1998 N 14-ФЗ "</w:t>
      </w:r>
      <w:proofErr w:type="gramStart"/>
      <w:r w:rsidRPr="00DB380B">
        <w:rPr>
          <w:rFonts w:ascii="Times New Roman" w:hAnsi="Times New Roman" w:cs="Times New Roman"/>
        </w:rPr>
        <w:t>Об</w:t>
      </w:r>
      <w:proofErr w:type="gramEnd"/>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обществах</w:t>
      </w:r>
      <w:proofErr w:type="gramEnd"/>
      <w:r w:rsidRPr="00DB380B">
        <w:rPr>
          <w:rFonts w:ascii="Times New Roman" w:hAnsi="Times New Roman" w:cs="Times New Roman"/>
        </w:rPr>
        <w:t xml:space="preserve"> с ограниченной ответственностью").</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6.3.  </w:t>
      </w:r>
      <w:proofErr w:type="gramStart"/>
      <w:r w:rsidRPr="00DB380B">
        <w:rPr>
          <w:rFonts w:ascii="Times New Roman" w:hAnsi="Times New Roman" w:cs="Times New Roman"/>
        </w:rPr>
        <w:t>Является</w:t>
      </w:r>
      <w:proofErr w:type="gramEnd"/>
      <w:r w:rsidRPr="00DB380B">
        <w:rPr>
          <w:rFonts w:ascii="Times New Roman" w:hAnsi="Times New Roman" w:cs="Times New Roman"/>
        </w:rPr>
        <w:t>/не  является  кредитной организацией, страховой организацией</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(за   исключением  потребительских  кооперативов),  инвестиционным  фондом,</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негосударственным  пенсионным  фондом,  профессиональным  участником  рынка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ценных бумаг, ломбардом.</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6.4. </w:t>
      </w:r>
      <w:proofErr w:type="gramStart"/>
      <w:r w:rsidRPr="00DB380B">
        <w:rPr>
          <w:rFonts w:ascii="Times New Roman" w:hAnsi="Times New Roman" w:cs="Times New Roman"/>
        </w:rPr>
        <w:t>Является</w:t>
      </w:r>
      <w:proofErr w:type="gramEnd"/>
      <w:r w:rsidRPr="00DB380B">
        <w:rPr>
          <w:rFonts w:ascii="Times New Roman" w:hAnsi="Times New Roman" w:cs="Times New Roman"/>
        </w:rPr>
        <w:t>/не является участником соглашений о разделе продукции.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6.5.  </w:t>
      </w:r>
      <w:proofErr w:type="gramStart"/>
      <w:r w:rsidRPr="00DB380B">
        <w:rPr>
          <w:rFonts w:ascii="Times New Roman" w:hAnsi="Times New Roman" w:cs="Times New Roman"/>
        </w:rPr>
        <w:t>Осуществляет</w:t>
      </w:r>
      <w:proofErr w:type="gramEnd"/>
      <w:r w:rsidRPr="00DB380B">
        <w:rPr>
          <w:rFonts w:ascii="Times New Roman" w:hAnsi="Times New Roman" w:cs="Times New Roman"/>
        </w:rPr>
        <w:t>/не осуществляет предпринимательскую деятельность в сфере</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игорного бизнеса.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6.6.   </w:t>
      </w:r>
      <w:proofErr w:type="gramStart"/>
      <w:r w:rsidRPr="00DB380B">
        <w:rPr>
          <w:rFonts w:ascii="Times New Roman" w:hAnsi="Times New Roman" w:cs="Times New Roman"/>
        </w:rPr>
        <w:t>Является</w:t>
      </w:r>
      <w:proofErr w:type="gramEnd"/>
      <w:r w:rsidRPr="00DB380B">
        <w:rPr>
          <w:rFonts w:ascii="Times New Roman" w:hAnsi="Times New Roman" w:cs="Times New Roman"/>
        </w:rPr>
        <w:t>/не  является  в  порядке,  установленном  законодательством</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Российской   Федерации   о  валютном  регулировании  и  валютном  контроле,</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нерезидентом  Российской Федерации, за исключением случаев, предусмотренных</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международными договорами Российской Федерации.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6.7.   </w:t>
      </w:r>
      <w:proofErr w:type="gramStart"/>
      <w:r w:rsidRPr="00DB380B">
        <w:rPr>
          <w:rFonts w:ascii="Times New Roman" w:hAnsi="Times New Roman" w:cs="Times New Roman"/>
        </w:rPr>
        <w:t>Осуществляет</w:t>
      </w:r>
      <w:proofErr w:type="gramEnd"/>
      <w:r w:rsidRPr="00DB380B">
        <w:rPr>
          <w:rFonts w:ascii="Times New Roman" w:hAnsi="Times New Roman" w:cs="Times New Roman"/>
        </w:rPr>
        <w:t>/не   осуществляет   производство   и  (или)  реализацию</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подакцизных товаров, а также добычу и (или) реализацию полезных ископаемых,</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за исключением общераспространенных полезных ископаемых.</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6.8.   Зарегистрирован/не  зарегистрирован  на  территории  Города  Томска;</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осуществляет</w:t>
      </w:r>
      <w:proofErr w:type="gramEnd"/>
      <w:r w:rsidRPr="00DB380B">
        <w:rPr>
          <w:rFonts w:ascii="Times New Roman" w:hAnsi="Times New Roman" w:cs="Times New Roman"/>
        </w:rPr>
        <w:t>/не осуществляет свою деятельность на территории муниципального</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образования "Город Томск".</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6.9. (Для юридических лиц):</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   находится/не   находится   в  процессе  реорганизации  (за  исключением</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реорганизации  в  форме  присоединения  к  юридическому  лицу,  являющемуся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участником отбора, другого юридического лица);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находится/не находится в процессе ликвидации;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в отношении участника отбора </w:t>
      </w:r>
      <w:proofErr w:type="gramStart"/>
      <w:r w:rsidRPr="00DB380B">
        <w:rPr>
          <w:rFonts w:ascii="Times New Roman" w:hAnsi="Times New Roman" w:cs="Times New Roman"/>
        </w:rPr>
        <w:t>введена</w:t>
      </w:r>
      <w:proofErr w:type="gramEnd"/>
      <w:r w:rsidRPr="00DB380B">
        <w:rPr>
          <w:rFonts w:ascii="Times New Roman" w:hAnsi="Times New Roman" w:cs="Times New Roman"/>
        </w:rPr>
        <w:t>/не введена процедура банкротства;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деятельность участника отбора </w:t>
      </w:r>
      <w:proofErr w:type="gramStart"/>
      <w:r w:rsidRPr="00DB380B">
        <w:rPr>
          <w:rFonts w:ascii="Times New Roman" w:hAnsi="Times New Roman" w:cs="Times New Roman"/>
        </w:rPr>
        <w:t>приостановлена</w:t>
      </w:r>
      <w:proofErr w:type="gramEnd"/>
      <w:r w:rsidRPr="00DB380B">
        <w:rPr>
          <w:rFonts w:ascii="Times New Roman" w:hAnsi="Times New Roman" w:cs="Times New Roman"/>
        </w:rPr>
        <w:t>/не приостановлена в порядке,</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предусмотренном</w:t>
      </w:r>
      <w:proofErr w:type="gramEnd"/>
      <w:r w:rsidRPr="00DB380B">
        <w:rPr>
          <w:rFonts w:ascii="Times New Roman" w:hAnsi="Times New Roman" w:cs="Times New Roman"/>
        </w:rPr>
        <w:t xml:space="preserve"> законодательством Российской Федерации;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(Для индивидуальных предпринимателей):</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w:t>
      </w:r>
      <w:proofErr w:type="gramStart"/>
      <w:r w:rsidRPr="00DB380B">
        <w:rPr>
          <w:rFonts w:ascii="Times New Roman" w:hAnsi="Times New Roman" w:cs="Times New Roman"/>
        </w:rPr>
        <w:t>прекратил</w:t>
      </w:r>
      <w:proofErr w:type="gramEnd"/>
      <w:r w:rsidRPr="00DB380B">
        <w:rPr>
          <w:rFonts w:ascii="Times New Roman" w:hAnsi="Times New Roman" w:cs="Times New Roman"/>
        </w:rPr>
        <w:t>/не   прекратил   деятельность   в   качестве  индивидуального</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предпринимателя.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6.10.  Обязуется  в  период  действия договора о предоставлении субсидии не</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принимать   решение   о   ликвидации   юридического   лица  (о  прекращении</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lastRenderedPageBreak/>
        <w:t>деятельности индивидуального предпринимателя).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6.11. Применяет систему налогообложения: 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6.12.  </w:t>
      </w:r>
      <w:proofErr w:type="gramStart"/>
      <w:r w:rsidRPr="00DB380B">
        <w:rPr>
          <w:rFonts w:ascii="Times New Roman" w:hAnsi="Times New Roman" w:cs="Times New Roman"/>
        </w:rPr>
        <w:t>Имеет</w:t>
      </w:r>
      <w:proofErr w:type="gramEnd"/>
      <w:r w:rsidRPr="00DB380B">
        <w:rPr>
          <w:rFonts w:ascii="Times New Roman" w:hAnsi="Times New Roman" w:cs="Times New Roman"/>
        </w:rPr>
        <w:t>/не  имеет неисполненную обязанность по уплате налогов, сборов,</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страховых   взносов,   пеней,   штрафов,  процентов,  подлежащих  уплате  </w:t>
      </w:r>
      <w:proofErr w:type="gramStart"/>
      <w:r w:rsidRPr="00DB380B">
        <w:rPr>
          <w:rFonts w:ascii="Times New Roman" w:hAnsi="Times New Roman" w:cs="Times New Roman"/>
        </w:rPr>
        <w:t>в</w:t>
      </w:r>
      <w:proofErr w:type="gramEnd"/>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соответствии</w:t>
      </w:r>
      <w:proofErr w:type="gramEnd"/>
      <w:r w:rsidRPr="00DB380B">
        <w:rPr>
          <w:rFonts w:ascii="Times New Roman" w:hAnsi="Times New Roman" w:cs="Times New Roman"/>
        </w:rPr>
        <w:t xml:space="preserve"> с законодательством Российской Федерации о налогах и сборах.</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6.13.  </w:t>
      </w:r>
      <w:proofErr w:type="gramStart"/>
      <w:r w:rsidRPr="00DB380B">
        <w:rPr>
          <w:rFonts w:ascii="Times New Roman" w:hAnsi="Times New Roman" w:cs="Times New Roman"/>
        </w:rPr>
        <w:t>Имеет</w:t>
      </w:r>
      <w:proofErr w:type="gramEnd"/>
      <w:r w:rsidRPr="00DB380B">
        <w:rPr>
          <w:rFonts w:ascii="Times New Roman" w:hAnsi="Times New Roman" w:cs="Times New Roman"/>
        </w:rPr>
        <w:t>/не  имеет  просроченную  задолженность  по  возврату  в бюджет</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муниципального  образования  "Город  Томск" субсидий, бюджетных инвестиций,</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предоставленных</w:t>
      </w:r>
      <w:proofErr w:type="gramEnd"/>
      <w:r w:rsidRPr="00DB380B">
        <w:rPr>
          <w:rFonts w:ascii="Times New Roman" w:hAnsi="Times New Roman" w:cs="Times New Roman"/>
        </w:rPr>
        <w:t xml:space="preserve">  в  том  числе  в  соответствии с иными правовыми актами, 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также  иную  просроченную  (неурегулированную)  задолженность  по  </w:t>
      </w:r>
      <w:proofErr w:type="gramStart"/>
      <w:r w:rsidRPr="00DB380B">
        <w:rPr>
          <w:rFonts w:ascii="Times New Roman" w:hAnsi="Times New Roman" w:cs="Times New Roman"/>
        </w:rPr>
        <w:t>денежным</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обязательствам перед муниципальным образованием "Город Томск".</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6.14.  Получает/не  получает средства из бюджета муниципального образования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"Город   Томск"   на   основании   иных   нормативных  правовых  актов  или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муниципальных  правовых  актов  муниципального образования "Город Томск" </w:t>
      </w:r>
      <w:proofErr w:type="gramStart"/>
      <w:r w:rsidRPr="00DB380B">
        <w:rPr>
          <w:rFonts w:ascii="Times New Roman" w:hAnsi="Times New Roman" w:cs="Times New Roman"/>
        </w:rPr>
        <w:t>на</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цель, указанную в </w:t>
      </w:r>
      <w:hyperlink w:anchor="P72">
        <w:r w:rsidRPr="00DB380B">
          <w:rPr>
            <w:rFonts w:ascii="Times New Roman" w:hAnsi="Times New Roman" w:cs="Times New Roman"/>
          </w:rPr>
          <w:t>пункте 3</w:t>
        </w:r>
      </w:hyperlink>
      <w:r w:rsidRPr="00DB380B">
        <w:rPr>
          <w:rFonts w:ascii="Times New Roman" w:hAnsi="Times New Roman" w:cs="Times New Roman"/>
        </w:rPr>
        <w:t xml:space="preserve"> Порядка предоставления субсидий субъектам малого</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и  среднего  предпринимательства  в  целях  возмещения  затрат  в  связи  </w:t>
      </w:r>
      <w:proofErr w:type="gramStart"/>
      <w:r w:rsidRPr="00DB380B">
        <w:rPr>
          <w:rFonts w:ascii="Times New Roman" w:hAnsi="Times New Roman" w:cs="Times New Roman"/>
        </w:rPr>
        <w:t>с</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производством  (реализацией)  товаров, выполнением работ, оказанием услуг и</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их   продвижением   на   внешний   рынок   (субсидии  юридическим  лицам  и</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индивидуальным предпринимателям), в 2015 - 2025 годах (далее - Порядок).</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6.15. Ранее в отношении участника отбора (</w:t>
      </w:r>
      <w:proofErr w:type="gramStart"/>
      <w:r w:rsidRPr="00DB380B">
        <w:rPr>
          <w:rFonts w:ascii="Times New Roman" w:hAnsi="Times New Roman" w:cs="Times New Roman"/>
        </w:rPr>
        <w:t>нужное</w:t>
      </w:r>
      <w:proofErr w:type="gramEnd"/>
      <w:r w:rsidRPr="00DB380B">
        <w:rPr>
          <w:rFonts w:ascii="Times New Roman" w:hAnsi="Times New Roman" w:cs="Times New Roman"/>
        </w:rPr>
        <w:t xml:space="preserve"> подчеркнуть):</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не  принимались  решения  об  оказании  поддержки,  вид, цель, порядок 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условия   </w:t>
      </w:r>
      <w:proofErr w:type="gramStart"/>
      <w:r w:rsidRPr="00DB380B">
        <w:rPr>
          <w:rFonts w:ascii="Times New Roman" w:hAnsi="Times New Roman" w:cs="Times New Roman"/>
        </w:rPr>
        <w:t>оказания</w:t>
      </w:r>
      <w:proofErr w:type="gramEnd"/>
      <w:r w:rsidRPr="00DB380B">
        <w:rPr>
          <w:rFonts w:ascii="Times New Roman" w:hAnsi="Times New Roman" w:cs="Times New Roman"/>
        </w:rPr>
        <w:t xml:space="preserve">   которой   совпадают  с  целью,  условиями  и  порядком</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предоставления субсидий;</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принимались  решения об оказании поддержки, вид, цель, порядок и условия</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оказания</w:t>
      </w:r>
      <w:proofErr w:type="gramEnd"/>
      <w:r w:rsidRPr="00DB380B">
        <w:rPr>
          <w:rFonts w:ascii="Times New Roman" w:hAnsi="Times New Roman" w:cs="Times New Roman"/>
        </w:rPr>
        <w:t xml:space="preserve">  которой  совпадают  с  целью, условиями и порядком предоставления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субсидий,  но  при  этом  направление  затрат  в  рамках оказания поддержки</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отлично от направлений затрат в рамках предоставления субсидий (при наличии</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принятого  решения  об  оказании  поддержки,  вид,  цель, порядок и условия</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оказания</w:t>
      </w:r>
      <w:proofErr w:type="gramEnd"/>
      <w:r w:rsidRPr="00DB380B">
        <w:rPr>
          <w:rFonts w:ascii="Times New Roman" w:hAnsi="Times New Roman" w:cs="Times New Roman"/>
        </w:rPr>
        <w:t xml:space="preserve">  которой  совпадают  с  целью, условиями и порядком предоставления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субсидии);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принимались  решения об оказании поддержки, вид, цель, порядок и условия</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оказания</w:t>
      </w:r>
      <w:proofErr w:type="gramEnd"/>
      <w:r w:rsidRPr="00DB380B">
        <w:rPr>
          <w:rFonts w:ascii="Times New Roman" w:hAnsi="Times New Roman" w:cs="Times New Roman"/>
        </w:rPr>
        <w:t xml:space="preserve">  которой  совпадают  с  целью, условиями и порядком предоставления</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субсидий,  но при этом срок оказания поддержки истек (при наличии принятого</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решения  об  оказании  поддержки,  вид,  цель,  порядок  и условия оказания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которой совпадают с целью, условиями и порядком предоставления субсидии);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6.16.  В  случае  принятия  ранее  в  отношении участника отбора решения </w:t>
      </w:r>
      <w:proofErr w:type="gramStart"/>
      <w:r w:rsidRPr="00DB380B">
        <w:rPr>
          <w:rFonts w:ascii="Times New Roman" w:hAnsi="Times New Roman" w:cs="Times New Roman"/>
        </w:rPr>
        <w:t>об</w:t>
      </w:r>
      <w:proofErr w:type="gramEnd"/>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оказании</w:t>
      </w:r>
      <w:proofErr w:type="gramEnd"/>
      <w:r w:rsidRPr="00DB380B">
        <w:rPr>
          <w:rFonts w:ascii="Times New Roman" w:hAnsi="Times New Roman" w:cs="Times New Roman"/>
        </w:rPr>
        <w:t xml:space="preserve"> поддержки, вид, цель, порядок и условия оказания которой совпадают</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  целью,  условиями  и  порядком  предоставления субсидии, участник отбора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(нужное подчеркнуть):</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не допускал нарушений порядка и условий оказания поддержки;</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  допускал  нарушения порядка и условий оказания поддержки (за исключением</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случаев   нецелевого  использования  средств  поддержки  или  представления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недостоверных  сведений  и документов), и </w:t>
      </w:r>
      <w:proofErr w:type="gramStart"/>
      <w:r w:rsidRPr="00DB380B">
        <w:rPr>
          <w:rFonts w:ascii="Times New Roman" w:hAnsi="Times New Roman" w:cs="Times New Roman"/>
        </w:rPr>
        <w:t>с даты признания</w:t>
      </w:r>
      <w:proofErr w:type="gramEnd"/>
      <w:r w:rsidRPr="00DB380B">
        <w:rPr>
          <w:rFonts w:ascii="Times New Roman" w:hAnsi="Times New Roman" w:cs="Times New Roman"/>
        </w:rPr>
        <w:t xml:space="preserve"> участника отбора</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допустившим</w:t>
      </w:r>
      <w:proofErr w:type="gramEnd"/>
      <w:r w:rsidRPr="00DB380B">
        <w:rPr>
          <w:rFonts w:ascii="Times New Roman" w:hAnsi="Times New Roman" w:cs="Times New Roman"/>
        </w:rPr>
        <w:t xml:space="preserve">  нарушение  порядка и условий оказания поддержки прошло более 1</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года;</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  допускал  нарушения порядка и условий оказания поддержки (за исключением</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случаев   нецелевого  использования  средств  поддержки  или  представления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недостоверных  сведений  и документов), и </w:t>
      </w:r>
      <w:proofErr w:type="gramStart"/>
      <w:r w:rsidRPr="00DB380B">
        <w:rPr>
          <w:rFonts w:ascii="Times New Roman" w:hAnsi="Times New Roman" w:cs="Times New Roman"/>
        </w:rPr>
        <w:t>с даты признания</w:t>
      </w:r>
      <w:proofErr w:type="gramEnd"/>
      <w:r w:rsidRPr="00DB380B">
        <w:rPr>
          <w:rFonts w:ascii="Times New Roman" w:hAnsi="Times New Roman" w:cs="Times New Roman"/>
        </w:rPr>
        <w:t xml:space="preserve"> участника отбора</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допустившим</w:t>
      </w:r>
      <w:proofErr w:type="gramEnd"/>
      <w:r w:rsidRPr="00DB380B">
        <w:rPr>
          <w:rFonts w:ascii="Times New Roman" w:hAnsi="Times New Roman" w:cs="Times New Roman"/>
        </w:rPr>
        <w:t xml:space="preserve">  нарушение  порядка и условий оказания поддержки прошло менее 1</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года;</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  допускал  нарушения порядка и условий оказания поддержки (за исключением</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случаев   нецелевого  использования  средств  поддержки  или  представления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недостоверных  сведений  и документов), и </w:t>
      </w:r>
      <w:proofErr w:type="gramStart"/>
      <w:r w:rsidRPr="00DB380B">
        <w:rPr>
          <w:rFonts w:ascii="Times New Roman" w:hAnsi="Times New Roman" w:cs="Times New Roman"/>
        </w:rPr>
        <w:t>с даты признания</w:t>
      </w:r>
      <w:proofErr w:type="gramEnd"/>
      <w:r w:rsidRPr="00DB380B">
        <w:rPr>
          <w:rFonts w:ascii="Times New Roman" w:hAnsi="Times New Roman" w:cs="Times New Roman"/>
        </w:rPr>
        <w:t xml:space="preserve"> участника отбора</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допустившим</w:t>
      </w:r>
      <w:proofErr w:type="gramEnd"/>
      <w:r w:rsidRPr="00DB380B">
        <w:rPr>
          <w:rFonts w:ascii="Times New Roman" w:hAnsi="Times New Roman" w:cs="Times New Roman"/>
        </w:rPr>
        <w:t xml:space="preserve">  нарушение  порядка и условий оказания поддержки прошло менее 1</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года (в связи с более ранним устранением участником отбора такого нарушения</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при условии соблюдения им срока устранения такого нарушения, установленного</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органом или организацией, </w:t>
      </w:r>
      <w:proofErr w:type="gramStart"/>
      <w:r w:rsidRPr="00DB380B">
        <w:rPr>
          <w:rFonts w:ascii="Times New Roman" w:hAnsi="Times New Roman" w:cs="Times New Roman"/>
        </w:rPr>
        <w:t>оказавшими</w:t>
      </w:r>
      <w:proofErr w:type="gramEnd"/>
      <w:r w:rsidRPr="00DB380B">
        <w:rPr>
          <w:rFonts w:ascii="Times New Roman" w:hAnsi="Times New Roman" w:cs="Times New Roman"/>
        </w:rPr>
        <w:t xml:space="preserve"> поддержку);</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допускал  нарушения  порядка  и  условий  оказания  поддержки  в  части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нецелевого  использования средств поддержки или представления недостоверных</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сведений  и  документов,  и  с  даты признания участника отбора </w:t>
      </w:r>
      <w:proofErr w:type="gramStart"/>
      <w:r w:rsidRPr="00DB380B">
        <w:rPr>
          <w:rFonts w:ascii="Times New Roman" w:hAnsi="Times New Roman" w:cs="Times New Roman"/>
        </w:rPr>
        <w:t>допустившим</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нарушение порядка и условий оказания поддержки прошло более 3 лет;</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допускал  нарушения  порядка  и  условий  оказания  поддержки  в  части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нецелевого  использования средств поддержки или представления недостоверных</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сведений  и  документов,  и  с  даты признания участника отбора </w:t>
      </w:r>
      <w:proofErr w:type="gramStart"/>
      <w:r w:rsidRPr="00DB380B">
        <w:rPr>
          <w:rFonts w:ascii="Times New Roman" w:hAnsi="Times New Roman" w:cs="Times New Roman"/>
        </w:rPr>
        <w:t>допустившим</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lastRenderedPageBreak/>
        <w:t>нарушение порядка и условий оказания поддержки прошло менее 3 лет.</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6.17.  Заключил  ____________  (не  менее  1)  догово</w:t>
      </w:r>
      <w:proofErr w:type="gramStart"/>
      <w:r w:rsidRPr="00DB380B">
        <w:rPr>
          <w:rFonts w:ascii="Times New Roman" w:hAnsi="Times New Roman" w:cs="Times New Roman"/>
        </w:rPr>
        <w:t>р(</w:t>
      </w:r>
      <w:proofErr w:type="gramEnd"/>
      <w:r w:rsidRPr="00DB380B">
        <w:rPr>
          <w:rFonts w:ascii="Times New Roman" w:hAnsi="Times New Roman" w:cs="Times New Roman"/>
        </w:rPr>
        <w:t>а) с контрагентами о</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сотрудничестве/поставке    товара/выполнении    работ/оказании   услуг   </w:t>
      </w:r>
      <w:proofErr w:type="gramStart"/>
      <w:r w:rsidRPr="00DB380B">
        <w:rPr>
          <w:rFonts w:ascii="Times New Roman" w:hAnsi="Times New Roman" w:cs="Times New Roman"/>
        </w:rPr>
        <w:t>по</w:t>
      </w:r>
      <w:proofErr w:type="gramEnd"/>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 xml:space="preserve">результатам  каждого  из  мероприятий,  указанных  в  </w:t>
      </w:r>
      <w:hyperlink w:anchor="P205">
        <w:r w:rsidRPr="00DB380B">
          <w:rPr>
            <w:rFonts w:ascii="Times New Roman" w:hAnsi="Times New Roman" w:cs="Times New Roman"/>
          </w:rPr>
          <w:t>пункте  20</w:t>
        </w:r>
      </w:hyperlink>
      <w:r w:rsidRPr="00DB380B">
        <w:rPr>
          <w:rFonts w:ascii="Times New Roman" w:hAnsi="Times New Roman" w:cs="Times New Roman"/>
        </w:rPr>
        <w:t xml:space="preserve"> Порядка (в</w:t>
      </w:r>
      <w:proofErr w:type="gramEnd"/>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соответствии</w:t>
      </w:r>
      <w:proofErr w:type="gramEnd"/>
      <w:r w:rsidRPr="00DB380B">
        <w:rPr>
          <w:rFonts w:ascii="Times New Roman" w:hAnsi="Times New Roman" w:cs="Times New Roman"/>
        </w:rPr>
        <w:t xml:space="preserve">  с  количеством  договоров,  копии которых приложены в составе</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заявки).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7.  Обязуется  не  предоставлять  для возмещения затраты, произведенные или</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возмещенные  за  счет  средств  бюджетов  всех  уровней  бюджетной  системы</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Российской Федерации.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8.  Обязуется  не предоставлять в целях возмещения за счет субсидии затраты</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по   приобретению   товаров,   работ,   услуг   у   лиц,  которые  являются</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взаимозависимыми</w:t>
      </w:r>
      <w:proofErr w:type="gramEnd"/>
      <w:r w:rsidRPr="00DB380B">
        <w:rPr>
          <w:rFonts w:ascii="Times New Roman" w:hAnsi="Times New Roman" w:cs="Times New Roman"/>
        </w:rPr>
        <w:t xml:space="preserve"> по отношению к участнику отбора.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9.  </w:t>
      </w:r>
      <w:proofErr w:type="gramStart"/>
      <w:r w:rsidRPr="00DB380B">
        <w:rPr>
          <w:rFonts w:ascii="Times New Roman" w:hAnsi="Times New Roman" w:cs="Times New Roman"/>
        </w:rPr>
        <w:t>Является</w:t>
      </w:r>
      <w:proofErr w:type="gramEnd"/>
      <w:r w:rsidRPr="00DB380B">
        <w:rPr>
          <w:rFonts w:ascii="Times New Roman" w:hAnsi="Times New Roman" w:cs="Times New Roman"/>
        </w:rPr>
        <w:t>/ не является иностранным юридическим лицом, в том числе местом</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регистрации</w:t>
      </w:r>
      <w:proofErr w:type="gramEnd"/>
      <w:r w:rsidRPr="00DB380B">
        <w:rPr>
          <w:rFonts w:ascii="Times New Roman" w:hAnsi="Times New Roman" w:cs="Times New Roman"/>
        </w:rPr>
        <w:t xml:space="preserve">  которых  является  государство  или  территория,  включенные в</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утверждаемый   Министерством   финансов   Российской   Федерации   </w:t>
      </w:r>
      <w:hyperlink r:id="rId84">
        <w:r w:rsidRPr="00DB380B">
          <w:rPr>
            <w:rFonts w:ascii="Times New Roman" w:hAnsi="Times New Roman" w:cs="Times New Roman"/>
          </w:rPr>
          <w:t>перечень</w:t>
        </w:r>
      </w:hyperlink>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государств   и  территорий,  используемых  для  </w:t>
      </w:r>
      <w:proofErr w:type="gramStart"/>
      <w:r w:rsidRPr="00DB380B">
        <w:rPr>
          <w:rFonts w:ascii="Times New Roman" w:hAnsi="Times New Roman" w:cs="Times New Roman"/>
        </w:rPr>
        <w:t>промежуточного</w:t>
      </w:r>
      <w:proofErr w:type="gramEnd"/>
      <w:r w:rsidRPr="00DB380B">
        <w:rPr>
          <w:rFonts w:ascii="Times New Roman" w:hAnsi="Times New Roman" w:cs="Times New Roman"/>
        </w:rPr>
        <w:t xml:space="preserve">  (офшорного)</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владения  активами  в  Российской  Федерации (далее - офшорные компании), 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также  российским  юридическим  лицом,  в  уставном  (складочном)  капитале</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которых  доля  прямого  или косвенного (через третьих лиц) участия офшорных</w:t>
      </w:r>
      <w:proofErr w:type="gramEnd"/>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компаний  в совокупности превышает 25 процентов (если иное не предусмотрено</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законодательством Российской Федерации).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10. Выражаю согласие на заключение с главным распорядителем как получателем</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бюджетных  сре</w:t>
      </w:r>
      <w:proofErr w:type="gramStart"/>
      <w:r w:rsidRPr="00DB380B">
        <w:rPr>
          <w:rFonts w:ascii="Times New Roman" w:hAnsi="Times New Roman" w:cs="Times New Roman"/>
        </w:rPr>
        <w:t>дств  в л</w:t>
      </w:r>
      <w:proofErr w:type="gramEnd"/>
      <w:r w:rsidRPr="00DB380B">
        <w:rPr>
          <w:rFonts w:ascii="Times New Roman" w:hAnsi="Times New Roman" w:cs="Times New Roman"/>
        </w:rPr>
        <w:t>ице Уполномоченного органа договора о предоставлении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субсидии.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11.  Подтверждаю,  что затраты, понесенные участником отбора, соответствуют</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цели   предоставления   субсидии,   установленной   </w:t>
      </w:r>
      <w:hyperlink w:anchor="P72">
        <w:r w:rsidRPr="00DB380B">
          <w:rPr>
            <w:rFonts w:ascii="Times New Roman" w:hAnsi="Times New Roman" w:cs="Times New Roman"/>
          </w:rPr>
          <w:t>пунктом  3</w:t>
        </w:r>
      </w:hyperlink>
      <w:r w:rsidRPr="00DB380B">
        <w:rPr>
          <w:rFonts w:ascii="Times New Roman" w:hAnsi="Times New Roman" w:cs="Times New Roman"/>
        </w:rPr>
        <w:t xml:space="preserve">  Порядка,  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направлениям затрат, предусмотренных </w:t>
      </w:r>
      <w:hyperlink w:anchor="P205">
        <w:r w:rsidRPr="00DB380B">
          <w:rPr>
            <w:rFonts w:ascii="Times New Roman" w:hAnsi="Times New Roman" w:cs="Times New Roman"/>
          </w:rPr>
          <w:t>пунктом 20</w:t>
        </w:r>
      </w:hyperlink>
      <w:r w:rsidRPr="00DB380B">
        <w:rPr>
          <w:rFonts w:ascii="Times New Roman" w:hAnsi="Times New Roman" w:cs="Times New Roman"/>
        </w:rPr>
        <w:t xml:space="preserve"> Порядка.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12.   Выражаю   согласие   на   осуществление  главным  распорядителем  как</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получателем   бюджетных   средств,   предоставившим  субсидию,  и  органами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муниципального  финансового  контроля  в  пределах имеющихся полномочий и </w:t>
      </w:r>
      <w:proofErr w:type="gramStart"/>
      <w:r w:rsidRPr="00DB380B">
        <w:rPr>
          <w:rFonts w:ascii="Times New Roman" w:hAnsi="Times New Roman" w:cs="Times New Roman"/>
        </w:rPr>
        <w:t>в</w:t>
      </w:r>
      <w:proofErr w:type="gramEnd"/>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порядке</w:t>
      </w:r>
      <w:proofErr w:type="gramEnd"/>
      <w:r w:rsidRPr="00DB380B">
        <w:rPr>
          <w:rFonts w:ascii="Times New Roman" w:hAnsi="Times New Roman" w:cs="Times New Roman"/>
        </w:rPr>
        <w:t>,   установленном   действующим   законодательством,  муниципальными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правовыми  актами  муниципального  образования  "Город Томск" и договором о</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предоставлении</w:t>
      </w:r>
      <w:proofErr w:type="gramEnd"/>
      <w:r w:rsidRPr="00DB380B">
        <w:rPr>
          <w:rFonts w:ascii="Times New Roman" w:hAnsi="Times New Roman" w:cs="Times New Roman"/>
        </w:rPr>
        <w:t xml:space="preserve">    субсидии,   проверок   соблюдения   условий   и   порядка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предоставления субсидии.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13.  Предоставляю  обязательство  по предоставлению отчетности по форме и </w:t>
      </w:r>
      <w:proofErr w:type="gramStart"/>
      <w:r w:rsidRPr="00DB380B">
        <w:rPr>
          <w:rFonts w:ascii="Times New Roman" w:hAnsi="Times New Roman" w:cs="Times New Roman"/>
        </w:rPr>
        <w:t>в</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сроки,  установленные  </w:t>
      </w:r>
      <w:hyperlink w:anchor="P242">
        <w:r w:rsidRPr="00DB380B">
          <w:rPr>
            <w:rFonts w:ascii="Times New Roman" w:hAnsi="Times New Roman" w:cs="Times New Roman"/>
          </w:rPr>
          <w:t>разделом  4</w:t>
        </w:r>
      </w:hyperlink>
      <w:r w:rsidRPr="00DB380B">
        <w:rPr>
          <w:rFonts w:ascii="Times New Roman" w:hAnsi="Times New Roman" w:cs="Times New Roman"/>
        </w:rPr>
        <w:t xml:space="preserve">  Порядка  и  договором  о предоставлении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субсидии.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Настоящим  заявлением гарантирую, что вся информация, предоставленная </w:t>
      </w:r>
      <w:proofErr w:type="gramStart"/>
      <w:r w:rsidRPr="00DB380B">
        <w:rPr>
          <w:rFonts w:ascii="Times New Roman" w:hAnsi="Times New Roman" w:cs="Times New Roman"/>
        </w:rPr>
        <w:t>в</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заявке, </w:t>
      </w:r>
      <w:proofErr w:type="gramStart"/>
      <w:r w:rsidRPr="00DB380B">
        <w:rPr>
          <w:rFonts w:ascii="Times New Roman" w:hAnsi="Times New Roman" w:cs="Times New Roman"/>
        </w:rPr>
        <w:t>достоверна</w:t>
      </w:r>
      <w:proofErr w:type="gramEnd"/>
      <w:r w:rsidRPr="00DB380B">
        <w:rPr>
          <w:rFonts w:ascii="Times New Roman" w:hAnsi="Times New Roman" w:cs="Times New Roman"/>
        </w:rPr>
        <w:t>, а также подтверждаю свое согласие с Порядком.</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Со  всеми  условиями  предоставления  субсидии </w:t>
      </w:r>
      <w:proofErr w:type="gramStart"/>
      <w:r w:rsidRPr="00DB380B">
        <w:rPr>
          <w:rFonts w:ascii="Times New Roman" w:hAnsi="Times New Roman" w:cs="Times New Roman"/>
        </w:rPr>
        <w:t>ознакомлен</w:t>
      </w:r>
      <w:proofErr w:type="gramEnd"/>
      <w:r w:rsidRPr="00DB380B">
        <w:rPr>
          <w:rFonts w:ascii="Times New Roman" w:hAnsi="Times New Roman" w:cs="Times New Roman"/>
        </w:rPr>
        <w:t>, их понимаю и</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согласен</w:t>
      </w:r>
      <w:proofErr w:type="gramEnd"/>
      <w:r w:rsidRPr="00DB380B">
        <w:rPr>
          <w:rFonts w:ascii="Times New Roman" w:hAnsi="Times New Roman" w:cs="Times New Roman"/>
        </w:rPr>
        <w:t xml:space="preserve"> с ними.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Прошу  уведомить  о  принятии решения в соответствии с </w:t>
      </w:r>
      <w:hyperlink w:anchor="P138">
        <w:r w:rsidRPr="00DB380B">
          <w:rPr>
            <w:rFonts w:ascii="Times New Roman" w:hAnsi="Times New Roman" w:cs="Times New Roman"/>
          </w:rPr>
          <w:t>подпунктами 4</w:t>
        </w:r>
      </w:hyperlink>
      <w:r w:rsidRPr="00DB380B">
        <w:rPr>
          <w:rFonts w:ascii="Times New Roman" w:hAnsi="Times New Roman" w:cs="Times New Roman"/>
        </w:rPr>
        <w:t xml:space="preserve">, </w:t>
      </w:r>
      <w:hyperlink w:anchor="P147">
        <w:r w:rsidRPr="00DB380B">
          <w:rPr>
            <w:rFonts w:ascii="Times New Roman" w:hAnsi="Times New Roman" w:cs="Times New Roman"/>
          </w:rPr>
          <w:t>5</w:t>
        </w:r>
      </w:hyperlink>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пункта 12 Порядка (</w:t>
      </w:r>
      <w:proofErr w:type="gramStart"/>
      <w:r w:rsidRPr="00DB380B">
        <w:rPr>
          <w:rFonts w:ascii="Times New Roman" w:hAnsi="Times New Roman" w:cs="Times New Roman"/>
        </w:rPr>
        <w:t>нужное</w:t>
      </w:r>
      <w:proofErr w:type="gramEnd"/>
      <w:r w:rsidRPr="00DB380B">
        <w:rPr>
          <w:rFonts w:ascii="Times New Roman" w:hAnsi="Times New Roman" w:cs="Times New Roman"/>
        </w:rPr>
        <w:t xml:space="preserve"> подчеркнуть):</w:t>
      </w: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  путем  направления  копии  соответствующего  решения почтовой связью (по</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юридическому адресу, указанному в настоящем заявлении);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путем  направления  копии  соответствующего решения на адрес электронной</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почты, </w:t>
      </w:r>
      <w:proofErr w:type="gramStart"/>
      <w:r w:rsidRPr="00DB380B">
        <w:rPr>
          <w:rFonts w:ascii="Times New Roman" w:hAnsi="Times New Roman" w:cs="Times New Roman"/>
        </w:rPr>
        <w:t>указанный</w:t>
      </w:r>
      <w:proofErr w:type="gramEnd"/>
      <w:r w:rsidRPr="00DB380B">
        <w:rPr>
          <w:rFonts w:ascii="Times New Roman" w:hAnsi="Times New Roman" w:cs="Times New Roman"/>
        </w:rPr>
        <w:t xml:space="preserve"> в настоящем заявлении.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Руководитель юридического лица, индивидуальный предприниматель</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(уполномоченное лицо по доверенности)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от "__" ________ 20__ г. N ___ _________/_________________________________/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(подпись) (Ф.И.О. (отчество - при наличии))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М.П. (при наличии)        "__" _________ 20__ год</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right"/>
        <w:outlineLvl w:val="2"/>
        <w:rPr>
          <w:rFonts w:ascii="Times New Roman" w:hAnsi="Times New Roman" w:cs="Times New Roman"/>
        </w:rPr>
      </w:pPr>
      <w:r w:rsidRPr="00DB380B">
        <w:rPr>
          <w:rFonts w:ascii="Times New Roman" w:hAnsi="Times New Roman" w:cs="Times New Roman"/>
        </w:rPr>
        <w:t>Приложение 3</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lastRenderedPageBreak/>
        <w:t>к Перечню</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документов, входящих в состав заявки</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Начальнику</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управления экономического развития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администрации Города Томска</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bookmarkStart w:id="34" w:name="P597"/>
      <w:bookmarkEnd w:id="34"/>
      <w:r w:rsidRPr="00DB380B">
        <w:rPr>
          <w:rFonts w:ascii="Times New Roman" w:hAnsi="Times New Roman" w:cs="Times New Roman"/>
        </w:rPr>
        <w:t xml:space="preserve">                                 СОГЛАСИЕ</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участника отбора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на публикацию (размещение) информации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в информационно-телекоммуникационной сети "Интернет"</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_______________________________, в лице _________ (далее - участник отбора)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(наименование участника отбора)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даю  согласие  администрации  Города Томска в лице Уполномоченного органа -</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управления   экономического   развития   администрации   Города  Томска  </w:t>
      </w:r>
      <w:proofErr w:type="gramStart"/>
      <w:r w:rsidRPr="00DB380B">
        <w:rPr>
          <w:rFonts w:ascii="Times New Roman" w:hAnsi="Times New Roman" w:cs="Times New Roman"/>
        </w:rPr>
        <w:t>на</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публикацию    (размещение)    в   информационно-телекоммуникационной   сети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"Интернет"  информации  об участнике отбора, </w:t>
      </w:r>
      <w:proofErr w:type="gramStart"/>
      <w:r w:rsidRPr="00DB380B">
        <w:rPr>
          <w:rFonts w:ascii="Times New Roman" w:hAnsi="Times New Roman" w:cs="Times New Roman"/>
        </w:rPr>
        <w:t>о</w:t>
      </w:r>
      <w:proofErr w:type="gramEnd"/>
      <w:r w:rsidRPr="00DB380B">
        <w:rPr>
          <w:rFonts w:ascii="Times New Roman" w:hAnsi="Times New Roman" w:cs="Times New Roman"/>
        </w:rPr>
        <w:t xml:space="preserve"> подаваемой участником отбора</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заявке,  иной  информации  об  участнике  отбора,  связанной  с  отбором </w:t>
      </w:r>
      <w:proofErr w:type="gramStart"/>
      <w:r w:rsidRPr="00DB380B">
        <w:rPr>
          <w:rFonts w:ascii="Times New Roman" w:hAnsi="Times New Roman" w:cs="Times New Roman"/>
        </w:rPr>
        <w:t>на</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предоставление  субсидий  субъектам малого и среднего предпринимательства </w:t>
      </w:r>
      <w:proofErr w:type="gramStart"/>
      <w:r w:rsidRPr="00DB380B">
        <w:rPr>
          <w:rFonts w:ascii="Times New Roman" w:hAnsi="Times New Roman" w:cs="Times New Roman"/>
        </w:rPr>
        <w:t>в</w:t>
      </w:r>
      <w:proofErr w:type="gramEnd"/>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целях</w:t>
      </w:r>
      <w:proofErr w:type="gramEnd"/>
      <w:r w:rsidRPr="00DB380B">
        <w:rPr>
          <w:rFonts w:ascii="Times New Roman" w:hAnsi="Times New Roman" w:cs="Times New Roman"/>
        </w:rPr>
        <w:t xml:space="preserve">  возмещения  затрат  в  связи  с производством (реализацией) товаров,</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выполнением  работ,  оказанием  услуг  и  их  продвижением на внешний рынок</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(субсидии юридическим лицам и индивидуальным предпринимателям).</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Руководитель юридического лица, индивидуальный предприниматель</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(уполномоченное лицо по доверенности)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от "__" _______ 20__ г. N ____ _________/_________________________________/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(подпись) (Ф.И.О. (отчество - при наличии))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М.П. (при наличии)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 _________ 20__ год</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right"/>
        <w:outlineLvl w:val="1"/>
        <w:rPr>
          <w:rFonts w:ascii="Times New Roman" w:hAnsi="Times New Roman" w:cs="Times New Roman"/>
        </w:rPr>
      </w:pPr>
      <w:r w:rsidRPr="00DB380B">
        <w:rPr>
          <w:rFonts w:ascii="Times New Roman" w:hAnsi="Times New Roman" w:cs="Times New Roman"/>
        </w:rPr>
        <w:t>Приложение 2</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к Порядку</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предоставления субсидий субъектам малого и среднего</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предпринимательства в целях возмещения затрат в связи</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с производством (реализацией) товаров, выполнением работ,</w:t>
      </w:r>
    </w:p>
    <w:p w:rsidR="00DB380B" w:rsidRPr="00DB380B" w:rsidRDefault="00DB380B">
      <w:pPr>
        <w:pStyle w:val="ConsPlusNormal"/>
        <w:jc w:val="right"/>
        <w:rPr>
          <w:rFonts w:ascii="Times New Roman" w:hAnsi="Times New Roman" w:cs="Times New Roman"/>
        </w:rPr>
      </w:pPr>
      <w:proofErr w:type="gramStart"/>
      <w:r w:rsidRPr="00DB380B">
        <w:rPr>
          <w:rFonts w:ascii="Times New Roman" w:hAnsi="Times New Roman" w:cs="Times New Roman"/>
        </w:rPr>
        <w:t>оказанием услуг и их продвижением на внешний рынок (субсидии</w:t>
      </w:r>
      <w:proofErr w:type="gramEnd"/>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юридическим лицам и индивидуальным предпринимателям),</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в 2015 - 2025 годах</w:t>
      </w:r>
    </w:p>
    <w:p w:rsidR="00DB380B" w:rsidRPr="00DB380B" w:rsidRDefault="00DB380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80B" w:rsidRPr="00DB380B">
        <w:tc>
          <w:tcPr>
            <w:tcW w:w="60" w:type="dxa"/>
            <w:tcBorders>
              <w:top w:val="nil"/>
              <w:left w:val="nil"/>
              <w:bottom w:val="nil"/>
              <w:right w:val="nil"/>
            </w:tcBorders>
            <w:shd w:val="clear" w:color="auto" w:fill="CED3F1"/>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Список изменяющих документов</w:t>
            </w:r>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(в ред. постановлений администрации г. Томска</w:t>
            </w:r>
            <w:proofErr w:type="gramEnd"/>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 xml:space="preserve">от 29.06.2022 </w:t>
            </w:r>
            <w:hyperlink r:id="rId85">
              <w:r w:rsidRPr="00DB380B">
                <w:rPr>
                  <w:rFonts w:ascii="Times New Roman" w:hAnsi="Times New Roman" w:cs="Times New Roman"/>
                </w:rPr>
                <w:t>N 560</w:t>
              </w:r>
            </w:hyperlink>
            <w:r w:rsidRPr="00DB380B">
              <w:rPr>
                <w:rFonts w:ascii="Times New Roman" w:hAnsi="Times New Roman" w:cs="Times New Roman"/>
              </w:rPr>
              <w:t xml:space="preserve">, от 25.04.2023 </w:t>
            </w:r>
            <w:hyperlink r:id="rId86">
              <w:r w:rsidRPr="00DB380B">
                <w:rPr>
                  <w:rFonts w:ascii="Times New Roman" w:hAnsi="Times New Roman" w:cs="Times New Roman"/>
                </w:rPr>
                <w:t>N 291</w:t>
              </w:r>
            </w:hyperlink>
            <w:r w:rsidRPr="00DB380B">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bookmarkStart w:id="35" w:name="P640"/>
      <w:bookmarkEnd w:id="35"/>
      <w:r w:rsidRPr="00DB380B">
        <w:rPr>
          <w:rFonts w:ascii="Times New Roman" w:hAnsi="Times New Roman" w:cs="Times New Roman"/>
        </w:rPr>
        <w:t xml:space="preserve">                              СПРАВКА-РАСЧЕТ</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на предоставление субсидии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Наименование получателя субсидии: 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ОГРН (ОГРНИП) ___________, ИНН/КПП: ______________</w:t>
      </w:r>
    </w:p>
    <w:p w:rsidR="00DB380B" w:rsidRPr="00DB380B" w:rsidRDefault="00DB380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
        <w:gridCol w:w="1691"/>
        <w:gridCol w:w="1038"/>
        <w:gridCol w:w="902"/>
        <w:gridCol w:w="4989"/>
      </w:tblGrid>
      <w:tr w:rsidR="00DB380B" w:rsidRPr="00DB380B">
        <w:tc>
          <w:tcPr>
            <w:tcW w:w="407"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 xml:space="preserve">N </w:t>
            </w:r>
            <w:proofErr w:type="spellStart"/>
            <w:r w:rsidRPr="00DB380B">
              <w:rPr>
                <w:rFonts w:ascii="Times New Roman" w:hAnsi="Times New Roman" w:cs="Times New Roman"/>
              </w:rPr>
              <w:lastRenderedPageBreak/>
              <w:t>пп</w:t>
            </w:r>
            <w:proofErr w:type="spellEnd"/>
          </w:p>
        </w:tc>
        <w:tc>
          <w:tcPr>
            <w:tcW w:w="1691"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lastRenderedPageBreak/>
              <w:t xml:space="preserve">Наименование </w:t>
            </w:r>
            <w:r w:rsidRPr="00DB380B">
              <w:rPr>
                <w:rFonts w:ascii="Times New Roman" w:hAnsi="Times New Roman" w:cs="Times New Roman"/>
              </w:rPr>
              <w:lastRenderedPageBreak/>
              <w:t>затрат</w:t>
            </w:r>
          </w:p>
        </w:tc>
        <w:tc>
          <w:tcPr>
            <w:tcW w:w="1038"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lastRenderedPageBreak/>
              <w:t xml:space="preserve">Сумма, </w:t>
            </w:r>
            <w:r w:rsidRPr="00DB380B">
              <w:rPr>
                <w:rFonts w:ascii="Times New Roman" w:hAnsi="Times New Roman" w:cs="Times New Roman"/>
              </w:rPr>
              <w:lastRenderedPageBreak/>
              <w:t>руб.</w:t>
            </w:r>
          </w:p>
        </w:tc>
        <w:tc>
          <w:tcPr>
            <w:tcW w:w="902"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lastRenderedPageBreak/>
              <w:t xml:space="preserve">Дата </w:t>
            </w:r>
            <w:r w:rsidRPr="00DB380B">
              <w:rPr>
                <w:rFonts w:ascii="Times New Roman" w:hAnsi="Times New Roman" w:cs="Times New Roman"/>
              </w:rPr>
              <w:lastRenderedPageBreak/>
              <w:t>оплаты</w:t>
            </w:r>
          </w:p>
        </w:tc>
        <w:tc>
          <w:tcPr>
            <w:tcW w:w="4989"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lastRenderedPageBreak/>
              <w:t xml:space="preserve">Наименование и реквизиты документов, </w:t>
            </w:r>
            <w:r w:rsidRPr="00DB380B">
              <w:rPr>
                <w:rFonts w:ascii="Times New Roman" w:hAnsi="Times New Roman" w:cs="Times New Roman"/>
              </w:rPr>
              <w:lastRenderedPageBreak/>
              <w:t>подтверждающих фактически произведенные затраты</w:t>
            </w:r>
          </w:p>
        </w:tc>
      </w:tr>
      <w:tr w:rsidR="00DB380B" w:rsidRPr="00DB380B">
        <w:tc>
          <w:tcPr>
            <w:tcW w:w="407"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lastRenderedPageBreak/>
              <w:t>1</w:t>
            </w:r>
          </w:p>
        </w:tc>
        <w:tc>
          <w:tcPr>
            <w:tcW w:w="1691" w:type="dxa"/>
            <w:vAlign w:val="center"/>
          </w:tcPr>
          <w:p w:rsidR="00DB380B" w:rsidRPr="00DB380B" w:rsidRDefault="00DB380B">
            <w:pPr>
              <w:pStyle w:val="ConsPlusNormal"/>
              <w:rPr>
                <w:rFonts w:ascii="Times New Roman" w:hAnsi="Times New Roman" w:cs="Times New Roman"/>
              </w:rPr>
            </w:pPr>
          </w:p>
        </w:tc>
        <w:tc>
          <w:tcPr>
            <w:tcW w:w="1038" w:type="dxa"/>
            <w:vAlign w:val="center"/>
          </w:tcPr>
          <w:p w:rsidR="00DB380B" w:rsidRPr="00DB380B" w:rsidRDefault="00DB380B">
            <w:pPr>
              <w:pStyle w:val="ConsPlusNormal"/>
              <w:rPr>
                <w:rFonts w:ascii="Times New Roman" w:hAnsi="Times New Roman" w:cs="Times New Roman"/>
              </w:rPr>
            </w:pPr>
          </w:p>
        </w:tc>
        <w:tc>
          <w:tcPr>
            <w:tcW w:w="902" w:type="dxa"/>
            <w:vAlign w:val="center"/>
          </w:tcPr>
          <w:p w:rsidR="00DB380B" w:rsidRPr="00DB380B" w:rsidRDefault="00DB380B">
            <w:pPr>
              <w:pStyle w:val="ConsPlusNormal"/>
              <w:rPr>
                <w:rFonts w:ascii="Times New Roman" w:hAnsi="Times New Roman" w:cs="Times New Roman"/>
              </w:rPr>
            </w:pPr>
          </w:p>
        </w:tc>
        <w:tc>
          <w:tcPr>
            <w:tcW w:w="4989" w:type="dxa"/>
            <w:vAlign w:val="center"/>
          </w:tcPr>
          <w:p w:rsidR="00DB380B" w:rsidRPr="00DB380B" w:rsidRDefault="00DB380B">
            <w:pPr>
              <w:pStyle w:val="ConsPlusNormal"/>
              <w:rPr>
                <w:rFonts w:ascii="Times New Roman" w:hAnsi="Times New Roman" w:cs="Times New Roman"/>
              </w:rPr>
            </w:pPr>
          </w:p>
        </w:tc>
      </w:tr>
      <w:tr w:rsidR="00DB380B" w:rsidRPr="00DB380B">
        <w:tc>
          <w:tcPr>
            <w:tcW w:w="407" w:type="dxa"/>
            <w:vAlign w:val="center"/>
          </w:tcPr>
          <w:p w:rsidR="00DB380B" w:rsidRPr="00DB380B" w:rsidRDefault="00DB380B">
            <w:pPr>
              <w:pStyle w:val="ConsPlusNormal"/>
              <w:rPr>
                <w:rFonts w:ascii="Times New Roman" w:hAnsi="Times New Roman" w:cs="Times New Roman"/>
              </w:rPr>
            </w:pPr>
          </w:p>
        </w:tc>
        <w:tc>
          <w:tcPr>
            <w:tcW w:w="1691" w:type="dxa"/>
            <w:vAlign w:val="center"/>
          </w:tcPr>
          <w:p w:rsidR="00DB380B" w:rsidRPr="00DB380B" w:rsidRDefault="00DB380B">
            <w:pPr>
              <w:pStyle w:val="ConsPlusNormal"/>
              <w:rPr>
                <w:rFonts w:ascii="Times New Roman" w:hAnsi="Times New Roman" w:cs="Times New Roman"/>
              </w:rPr>
            </w:pPr>
          </w:p>
        </w:tc>
        <w:tc>
          <w:tcPr>
            <w:tcW w:w="1038" w:type="dxa"/>
            <w:vAlign w:val="center"/>
          </w:tcPr>
          <w:p w:rsidR="00DB380B" w:rsidRPr="00DB380B" w:rsidRDefault="00DB380B">
            <w:pPr>
              <w:pStyle w:val="ConsPlusNormal"/>
              <w:rPr>
                <w:rFonts w:ascii="Times New Roman" w:hAnsi="Times New Roman" w:cs="Times New Roman"/>
              </w:rPr>
            </w:pPr>
          </w:p>
        </w:tc>
        <w:tc>
          <w:tcPr>
            <w:tcW w:w="902" w:type="dxa"/>
            <w:vAlign w:val="center"/>
          </w:tcPr>
          <w:p w:rsidR="00DB380B" w:rsidRPr="00DB380B" w:rsidRDefault="00DB380B">
            <w:pPr>
              <w:pStyle w:val="ConsPlusNormal"/>
              <w:rPr>
                <w:rFonts w:ascii="Times New Roman" w:hAnsi="Times New Roman" w:cs="Times New Roman"/>
              </w:rPr>
            </w:pPr>
          </w:p>
        </w:tc>
        <w:tc>
          <w:tcPr>
            <w:tcW w:w="4989" w:type="dxa"/>
            <w:vAlign w:val="center"/>
          </w:tcPr>
          <w:p w:rsidR="00DB380B" w:rsidRPr="00DB380B" w:rsidRDefault="00DB380B">
            <w:pPr>
              <w:pStyle w:val="ConsPlusNormal"/>
              <w:rPr>
                <w:rFonts w:ascii="Times New Roman" w:hAnsi="Times New Roman" w:cs="Times New Roman"/>
              </w:rPr>
            </w:pPr>
          </w:p>
        </w:tc>
      </w:tr>
      <w:tr w:rsidR="00DB380B" w:rsidRPr="00DB380B">
        <w:tc>
          <w:tcPr>
            <w:tcW w:w="407" w:type="dxa"/>
            <w:vAlign w:val="center"/>
          </w:tcPr>
          <w:p w:rsidR="00DB380B" w:rsidRPr="00DB380B" w:rsidRDefault="00DB380B">
            <w:pPr>
              <w:pStyle w:val="ConsPlusNormal"/>
              <w:rPr>
                <w:rFonts w:ascii="Times New Roman" w:hAnsi="Times New Roman" w:cs="Times New Roman"/>
              </w:rPr>
            </w:pPr>
          </w:p>
        </w:tc>
        <w:tc>
          <w:tcPr>
            <w:tcW w:w="1691" w:type="dxa"/>
            <w:vAlign w:val="center"/>
          </w:tcPr>
          <w:p w:rsidR="00DB380B" w:rsidRPr="00DB380B" w:rsidRDefault="00DB380B">
            <w:pPr>
              <w:pStyle w:val="ConsPlusNormal"/>
              <w:rPr>
                <w:rFonts w:ascii="Times New Roman" w:hAnsi="Times New Roman" w:cs="Times New Roman"/>
              </w:rPr>
            </w:pPr>
            <w:r w:rsidRPr="00DB380B">
              <w:rPr>
                <w:rFonts w:ascii="Times New Roman" w:hAnsi="Times New Roman" w:cs="Times New Roman"/>
              </w:rPr>
              <w:t>Итого:</w:t>
            </w:r>
          </w:p>
        </w:tc>
        <w:tc>
          <w:tcPr>
            <w:tcW w:w="1038" w:type="dxa"/>
            <w:vAlign w:val="center"/>
          </w:tcPr>
          <w:p w:rsidR="00DB380B" w:rsidRPr="00DB380B" w:rsidRDefault="00DB380B">
            <w:pPr>
              <w:pStyle w:val="ConsPlusNormal"/>
              <w:rPr>
                <w:rFonts w:ascii="Times New Roman" w:hAnsi="Times New Roman" w:cs="Times New Roman"/>
              </w:rPr>
            </w:pPr>
          </w:p>
        </w:tc>
        <w:tc>
          <w:tcPr>
            <w:tcW w:w="902"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x</w:t>
            </w:r>
          </w:p>
        </w:tc>
        <w:tc>
          <w:tcPr>
            <w:tcW w:w="4989"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x</w:t>
            </w: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proofErr w:type="gramStart"/>
      <w:r w:rsidRPr="00DB380B">
        <w:rPr>
          <w:rFonts w:ascii="Times New Roman" w:hAnsi="Times New Roman" w:cs="Times New Roman"/>
        </w:rPr>
        <w:t>Размер  субсидии  к выплате _____ (_______) рублей 00 копеек (из расчета не</w:t>
      </w:r>
      <w:proofErr w:type="gramEnd"/>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более  80%  затрат  и не более 300000 рублей в год одному субъекту малого 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среднего предпринимательства).</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&lt;*&gt; Руководитель юридического лица, индивидуальный предприниматель</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(уполномоченное лицо по доверенности)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от "___" _________ 20__ г. N _____</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_____________________/_______________________________________/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(подпись)          (Ф.И.О.) (отчество - при наличии)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"___" _________ 20__ год</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М.П. (при наличии)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&lt;**&gt; Администрация Города Томска в лице</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начальника Уполномоченного органа         Получатель субсидии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________________                    ___________________</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М.П.                           М.П. (при наличии)</w:t>
      </w:r>
    </w:p>
    <w:p w:rsidR="00DB380B" w:rsidRPr="00DB380B" w:rsidRDefault="00DB380B">
      <w:pPr>
        <w:pStyle w:val="ConsPlusNonformat"/>
        <w:jc w:val="both"/>
        <w:rPr>
          <w:rFonts w:ascii="Times New Roman" w:hAnsi="Times New Roman" w:cs="Times New Roman"/>
        </w:rPr>
      </w:pP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&lt;*&gt;   Подписывается  руководителем  юридического  лица,  индивидуальным</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предпринимателем при предоставлении справки-расчета в составе заявки</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 xml:space="preserve">    &lt;**&gt;  Подписывается  администрацией  Города  Томска в лице руководителя</w:t>
      </w:r>
    </w:p>
    <w:p w:rsidR="00DB380B" w:rsidRPr="00DB380B" w:rsidRDefault="00DB380B">
      <w:pPr>
        <w:pStyle w:val="ConsPlusNonformat"/>
        <w:jc w:val="both"/>
        <w:rPr>
          <w:rFonts w:ascii="Times New Roman" w:hAnsi="Times New Roman" w:cs="Times New Roman"/>
        </w:rPr>
      </w:pPr>
      <w:r w:rsidRPr="00DB380B">
        <w:rPr>
          <w:rFonts w:ascii="Times New Roman" w:hAnsi="Times New Roman" w:cs="Times New Roman"/>
        </w:rPr>
        <w:t>Уполномоченного органа и получателем субсидии при заключении договора</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right"/>
        <w:outlineLvl w:val="0"/>
        <w:rPr>
          <w:rFonts w:ascii="Times New Roman" w:hAnsi="Times New Roman" w:cs="Times New Roman"/>
        </w:rPr>
      </w:pPr>
      <w:r w:rsidRPr="00DB380B">
        <w:rPr>
          <w:rFonts w:ascii="Times New Roman" w:hAnsi="Times New Roman" w:cs="Times New Roman"/>
        </w:rPr>
        <w:t>Приложение 2</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к постановлению</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администрации Города Томска</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от 14.10.2015 N 982</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СОСТАВ</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КОМИССИИ ПО РАСПРЕДЕЛЕНИЮ СУБСИДИЙ СУБЪЕКТАМ МАЛОГО</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И СРЕДНЕГО ПРЕДПРИНИМАТЕЛЬСТВА - ЮРИДИЧЕСКИМ ЛИЦАМ</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И ИНДИВИДУАЛЬНЫМ ПРЕДПРИНИМАТЕЛЯМ В ЦЕЛЯХ ВОЗМЕЩЕНИЯ ЗАТРАТ</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В СВЯЗИ С ПРОИЗВОДСТВОМ (РЕАЛИЗАЦИЕЙ) ТОВАРОВ, ВЫПОЛНЕНИЕМ</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РАБОТ, ОКАЗАНИЕМ УСЛУГ И ИХ ПРОДВИЖЕНИЕМ НА ВНЕШНИЙ РЫНОК</w:t>
      </w:r>
    </w:p>
    <w:p w:rsidR="00DB380B" w:rsidRPr="00DB380B" w:rsidRDefault="00DB380B">
      <w:pPr>
        <w:pStyle w:val="ConsPlusTitle"/>
        <w:jc w:val="center"/>
        <w:rPr>
          <w:rFonts w:ascii="Times New Roman" w:hAnsi="Times New Roman" w:cs="Times New Roman"/>
        </w:rPr>
      </w:pPr>
      <w:r w:rsidRPr="00DB380B">
        <w:rPr>
          <w:rFonts w:ascii="Times New Roman" w:hAnsi="Times New Roman" w:cs="Times New Roman"/>
        </w:rPr>
        <w:t>В 2015 - 2018 ГОДАХ (ДАЛЕЕ - КОМИССИЯ)</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Исключен. - </w:t>
      </w:r>
      <w:hyperlink r:id="rId87">
        <w:r w:rsidRPr="00DB380B">
          <w:rPr>
            <w:rFonts w:ascii="Times New Roman" w:hAnsi="Times New Roman" w:cs="Times New Roman"/>
          </w:rPr>
          <w:t>Постановление</w:t>
        </w:r>
      </w:hyperlink>
      <w:r w:rsidRPr="00DB380B">
        <w:rPr>
          <w:rFonts w:ascii="Times New Roman" w:hAnsi="Times New Roman" w:cs="Times New Roman"/>
        </w:rPr>
        <w:t xml:space="preserve"> администрации г. Томска от 23.07.2018 N 648.</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right"/>
        <w:outlineLvl w:val="0"/>
        <w:rPr>
          <w:rFonts w:ascii="Times New Roman" w:hAnsi="Times New Roman" w:cs="Times New Roman"/>
        </w:rPr>
      </w:pPr>
      <w:r w:rsidRPr="00DB380B">
        <w:rPr>
          <w:rFonts w:ascii="Times New Roman" w:hAnsi="Times New Roman" w:cs="Times New Roman"/>
        </w:rPr>
        <w:t>Приложение 2</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lastRenderedPageBreak/>
        <w:t>к постановлению</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администрации Города Томска</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от 14.10.2015 N 982</w:t>
      </w:r>
    </w:p>
    <w:p w:rsidR="00DB380B" w:rsidRPr="00DB380B" w:rsidRDefault="00DB380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80B" w:rsidRPr="00DB380B">
        <w:tc>
          <w:tcPr>
            <w:tcW w:w="60" w:type="dxa"/>
            <w:tcBorders>
              <w:top w:val="nil"/>
              <w:left w:val="nil"/>
              <w:bottom w:val="nil"/>
              <w:right w:val="nil"/>
            </w:tcBorders>
            <w:shd w:val="clear" w:color="auto" w:fill="CED3F1"/>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Список изменяющих документов</w:t>
            </w:r>
          </w:p>
          <w:p w:rsidR="00DB380B" w:rsidRPr="00DB380B" w:rsidRDefault="00DB380B">
            <w:pPr>
              <w:pStyle w:val="ConsPlusNormal"/>
              <w:jc w:val="center"/>
              <w:rPr>
                <w:rFonts w:ascii="Times New Roman" w:hAnsi="Times New Roman" w:cs="Times New Roman"/>
              </w:rPr>
            </w:pPr>
            <w:proofErr w:type="gramStart"/>
            <w:r w:rsidRPr="00DB380B">
              <w:rPr>
                <w:rFonts w:ascii="Times New Roman" w:hAnsi="Times New Roman" w:cs="Times New Roman"/>
              </w:rPr>
              <w:t xml:space="preserve">(в ред. </w:t>
            </w:r>
            <w:hyperlink r:id="rId88">
              <w:r w:rsidRPr="00DB380B">
                <w:rPr>
                  <w:rFonts w:ascii="Times New Roman" w:hAnsi="Times New Roman" w:cs="Times New Roman"/>
                </w:rPr>
                <w:t>постановления</w:t>
              </w:r>
            </w:hyperlink>
            <w:r w:rsidRPr="00DB380B">
              <w:rPr>
                <w:rFonts w:ascii="Times New Roman" w:hAnsi="Times New Roman" w:cs="Times New Roman"/>
              </w:rPr>
              <w:t xml:space="preserve"> администрации г. Томска</w:t>
            </w:r>
            <w:proofErr w:type="gramEnd"/>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от 30.06.2021 N 482)</w:t>
            </w:r>
          </w:p>
        </w:tc>
        <w:tc>
          <w:tcPr>
            <w:tcW w:w="113" w:type="dxa"/>
            <w:tcBorders>
              <w:top w:val="nil"/>
              <w:left w:val="nil"/>
              <w:bottom w:val="nil"/>
              <w:right w:val="nil"/>
            </w:tcBorders>
            <w:shd w:val="clear" w:color="auto" w:fill="F4F3F8"/>
            <w:tcMar>
              <w:top w:w="0" w:type="dxa"/>
              <w:left w:w="0" w:type="dxa"/>
              <w:bottom w:w="0" w:type="dxa"/>
              <w:right w:w="0" w:type="dxa"/>
            </w:tcMar>
          </w:tcPr>
          <w:p w:rsidR="00DB380B" w:rsidRPr="00DB380B" w:rsidRDefault="00DB380B">
            <w:pPr>
              <w:pStyle w:val="ConsPlusNormal"/>
              <w:rPr>
                <w:rFonts w:ascii="Times New Roman" w:hAnsi="Times New Roman" w:cs="Times New Roman"/>
              </w:rPr>
            </w:pP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center"/>
        <w:rPr>
          <w:rFonts w:ascii="Times New Roman" w:hAnsi="Times New Roman" w:cs="Times New Roman"/>
        </w:rPr>
      </w:pPr>
      <w:bookmarkStart w:id="36" w:name="P724"/>
      <w:bookmarkEnd w:id="36"/>
      <w:r w:rsidRPr="00DB380B">
        <w:rPr>
          <w:rFonts w:ascii="Times New Roman" w:hAnsi="Times New Roman" w:cs="Times New Roman"/>
        </w:rPr>
        <w:t>Отчет об использовании субсидий</w:t>
      </w:r>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по состоянию на ________ 20__ г.</w:t>
      </w:r>
    </w:p>
    <w:p w:rsidR="00DB380B" w:rsidRPr="00DB380B" w:rsidRDefault="00DB380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1504"/>
        <w:gridCol w:w="1587"/>
        <w:gridCol w:w="1474"/>
        <w:gridCol w:w="1054"/>
        <w:gridCol w:w="1399"/>
      </w:tblGrid>
      <w:tr w:rsidR="00DB380B" w:rsidRPr="00DB380B">
        <w:tc>
          <w:tcPr>
            <w:tcW w:w="394"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N</w:t>
            </w:r>
          </w:p>
          <w:p w:rsidR="00DB380B" w:rsidRPr="00DB380B" w:rsidRDefault="00DB380B">
            <w:pPr>
              <w:pStyle w:val="ConsPlusNormal"/>
              <w:jc w:val="center"/>
              <w:rPr>
                <w:rFonts w:ascii="Times New Roman" w:hAnsi="Times New Roman" w:cs="Times New Roman"/>
              </w:rPr>
            </w:pPr>
            <w:proofErr w:type="spellStart"/>
            <w:r w:rsidRPr="00DB380B">
              <w:rPr>
                <w:rFonts w:ascii="Times New Roman" w:hAnsi="Times New Roman" w:cs="Times New Roman"/>
              </w:rPr>
              <w:t>пп</w:t>
            </w:r>
            <w:proofErr w:type="spellEnd"/>
          </w:p>
        </w:tc>
        <w:tc>
          <w:tcPr>
            <w:tcW w:w="1639"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Наименование получателя субсидии (ИНН)</w:t>
            </w:r>
          </w:p>
        </w:tc>
        <w:tc>
          <w:tcPr>
            <w:tcW w:w="1504"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ФИО (отчество - при наличии) и должность руководителя получателя субсидии</w:t>
            </w:r>
          </w:p>
        </w:tc>
        <w:tc>
          <w:tcPr>
            <w:tcW w:w="1587"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Цель предоставления субсидии</w:t>
            </w:r>
          </w:p>
        </w:tc>
        <w:tc>
          <w:tcPr>
            <w:tcW w:w="1474"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Сумма предоставленной субсидии, руб.</w:t>
            </w:r>
          </w:p>
        </w:tc>
        <w:tc>
          <w:tcPr>
            <w:tcW w:w="1054"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Объем кассовых выплат, руб.</w:t>
            </w:r>
          </w:p>
        </w:tc>
        <w:tc>
          <w:tcPr>
            <w:tcW w:w="1399" w:type="dxa"/>
            <w:vAlign w:val="center"/>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Примечание</w:t>
            </w:r>
          </w:p>
        </w:tc>
      </w:tr>
      <w:tr w:rsidR="00DB380B" w:rsidRPr="00DB380B">
        <w:tc>
          <w:tcPr>
            <w:tcW w:w="394" w:type="dxa"/>
          </w:tcPr>
          <w:p w:rsidR="00DB380B" w:rsidRPr="00DB380B" w:rsidRDefault="00DB380B">
            <w:pPr>
              <w:pStyle w:val="ConsPlusNormal"/>
              <w:rPr>
                <w:rFonts w:ascii="Times New Roman" w:hAnsi="Times New Roman" w:cs="Times New Roman"/>
              </w:rPr>
            </w:pPr>
            <w:r w:rsidRPr="00DB380B">
              <w:rPr>
                <w:rFonts w:ascii="Times New Roman" w:hAnsi="Times New Roman" w:cs="Times New Roman"/>
              </w:rPr>
              <w:t>1</w:t>
            </w:r>
          </w:p>
        </w:tc>
        <w:tc>
          <w:tcPr>
            <w:tcW w:w="1639" w:type="dxa"/>
          </w:tcPr>
          <w:p w:rsidR="00DB380B" w:rsidRPr="00DB380B" w:rsidRDefault="00DB380B">
            <w:pPr>
              <w:pStyle w:val="ConsPlusNormal"/>
              <w:rPr>
                <w:rFonts w:ascii="Times New Roman" w:hAnsi="Times New Roman" w:cs="Times New Roman"/>
              </w:rPr>
            </w:pPr>
          </w:p>
        </w:tc>
        <w:tc>
          <w:tcPr>
            <w:tcW w:w="1504" w:type="dxa"/>
          </w:tcPr>
          <w:p w:rsidR="00DB380B" w:rsidRPr="00DB380B" w:rsidRDefault="00DB380B">
            <w:pPr>
              <w:pStyle w:val="ConsPlusNormal"/>
              <w:rPr>
                <w:rFonts w:ascii="Times New Roman" w:hAnsi="Times New Roman" w:cs="Times New Roman"/>
              </w:rPr>
            </w:pPr>
          </w:p>
        </w:tc>
        <w:tc>
          <w:tcPr>
            <w:tcW w:w="1587" w:type="dxa"/>
          </w:tcPr>
          <w:p w:rsidR="00DB380B" w:rsidRPr="00DB380B" w:rsidRDefault="00DB380B">
            <w:pPr>
              <w:pStyle w:val="ConsPlusNormal"/>
              <w:rPr>
                <w:rFonts w:ascii="Times New Roman" w:hAnsi="Times New Roman" w:cs="Times New Roman"/>
              </w:rPr>
            </w:pPr>
          </w:p>
        </w:tc>
        <w:tc>
          <w:tcPr>
            <w:tcW w:w="1474" w:type="dxa"/>
          </w:tcPr>
          <w:p w:rsidR="00DB380B" w:rsidRPr="00DB380B" w:rsidRDefault="00DB380B">
            <w:pPr>
              <w:pStyle w:val="ConsPlusNormal"/>
              <w:rPr>
                <w:rFonts w:ascii="Times New Roman" w:hAnsi="Times New Roman" w:cs="Times New Roman"/>
              </w:rPr>
            </w:pPr>
          </w:p>
        </w:tc>
        <w:tc>
          <w:tcPr>
            <w:tcW w:w="1054" w:type="dxa"/>
          </w:tcPr>
          <w:p w:rsidR="00DB380B" w:rsidRPr="00DB380B" w:rsidRDefault="00DB380B">
            <w:pPr>
              <w:pStyle w:val="ConsPlusNormal"/>
              <w:rPr>
                <w:rFonts w:ascii="Times New Roman" w:hAnsi="Times New Roman" w:cs="Times New Roman"/>
              </w:rPr>
            </w:pPr>
          </w:p>
        </w:tc>
        <w:tc>
          <w:tcPr>
            <w:tcW w:w="1399" w:type="dxa"/>
          </w:tcPr>
          <w:p w:rsidR="00DB380B" w:rsidRPr="00DB380B" w:rsidRDefault="00DB380B">
            <w:pPr>
              <w:pStyle w:val="ConsPlusNormal"/>
              <w:rPr>
                <w:rFonts w:ascii="Times New Roman" w:hAnsi="Times New Roman" w:cs="Times New Roman"/>
              </w:rPr>
            </w:pPr>
          </w:p>
        </w:tc>
      </w:tr>
      <w:tr w:rsidR="00DB380B" w:rsidRPr="00DB380B">
        <w:tc>
          <w:tcPr>
            <w:tcW w:w="394" w:type="dxa"/>
          </w:tcPr>
          <w:p w:rsidR="00DB380B" w:rsidRPr="00DB380B" w:rsidRDefault="00DB380B">
            <w:pPr>
              <w:pStyle w:val="ConsPlusNormal"/>
              <w:rPr>
                <w:rFonts w:ascii="Times New Roman" w:hAnsi="Times New Roman" w:cs="Times New Roman"/>
              </w:rPr>
            </w:pPr>
            <w:r w:rsidRPr="00DB380B">
              <w:rPr>
                <w:rFonts w:ascii="Times New Roman" w:hAnsi="Times New Roman" w:cs="Times New Roman"/>
              </w:rPr>
              <w:t>2</w:t>
            </w:r>
          </w:p>
        </w:tc>
        <w:tc>
          <w:tcPr>
            <w:tcW w:w="1639" w:type="dxa"/>
          </w:tcPr>
          <w:p w:rsidR="00DB380B" w:rsidRPr="00DB380B" w:rsidRDefault="00DB380B">
            <w:pPr>
              <w:pStyle w:val="ConsPlusNormal"/>
              <w:rPr>
                <w:rFonts w:ascii="Times New Roman" w:hAnsi="Times New Roman" w:cs="Times New Roman"/>
              </w:rPr>
            </w:pPr>
          </w:p>
        </w:tc>
        <w:tc>
          <w:tcPr>
            <w:tcW w:w="1504" w:type="dxa"/>
          </w:tcPr>
          <w:p w:rsidR="00DB380B" w:rsidRPr="00DB380B" w:rsidRDefault="00DB380B">
            <w:pPr>
              <w:pStyle w:val="ConsPlusNormal"/>
              <w:rPr>
                <w:rFonts w:ascii="Times New Roman" w:hAnsi="Times New Roman" w:cs="Times New Roman"/>
              </w:rPr>
            </w:pPr>
          </w:p>
        </w:tc>
        <w:tc>
          <w:tcPr>
            <w:tcW w:w="1587" w:type="dxa"/>
          </w:tcPr>
          <w:p w:rsidR="00DB380B" w:rsidRPr="00DB380B" w:rsidRDefault="00DB380B">
            <w:pPr>
              <w:pStyle w:val="ConsPlusNormal"/>
              <w:rPr>
                <w:rFonts w:ascii="Times New Roman" w:hAnsi="Times New Roman" w:cs="Times New Roman"/>
              </w:rPr>
            </w:pPr>
          </w:p>
        </w:tc>
        <w:tc>
          <w:tcPr>
            <w:tcW w:w="1474" w:type="dxa"/>
          </w:tcPr>
          <w:p w:rsidR="00DB380B" w:rsidRPr="00DB380B" w:rsidRDefault="00DB380B">
            <w:pPr>
              <w:pStyle w:val="ConsPlusNormal"/>
              <w:rPr>
                <w:rFonts w:ascii="Times New Roman" w:hAnsi="Times New Roman" w:cs="Times New Roman"/>
              </w:rPr>
            </w:pPr>
          </w:p>
        </w:tc>
        <w:tc>
          <w:tcPr>
            <w:tcW w:w="1054" w:type="dxa"/>
          </w:tcPr>
          <w:p w:rsidR="00DB380B" w:rsidRPr="00DB380B" w:rsidRDefault="00DB380B">
            <w:pPr>
              <w:pStyle w:val="ConsPlusNormal"/>
              <w:rPr>
                <w:rFonts w:ascii="Times New Roman" w:hAnsi="Times New Roman" w:cs="Times New Roman"/>
              </w:rPr>
            </w:pPr>
          </w:p>
        </w:tc>
        <w:tc>
          <w:tcPr>
            <w:tcW w:w="1399" w:type="dxa"/>
          </w:tcPr>
          <w:p w:rsidR="00DB380B" w:rsidRPr="00DB380B" w:rsidRDefault="00DB380B">
            <w:pPr>
              <w:pStyle w:val="ConsPlusNormal"/>
              <w:rPr>
                <w:rFonts w:ascii="Times New Roman" w:hAnsi="Times New Roman" w:cs="Times New Roman"/>
              </w:rPr>
            </w:pPr>
          </w:p>
        </w:tc>
      </w:tr>
      <w:tr w:rsidR="00DB380B" w:rsidRPr="00DB380B">
        <w:tc>
          <w:tcPr>
            <w:tcW w:w="394" w:type="dxa"/>
          </w:tcPr>
          <w:p w:rsidR="00DB380B" w:rsidRPr="00DB380B" w:rsidRDefault="00DB380B">
            <w:pPr>
              <w:pStyle w:val="ConsPlusNormal"/>
              <w:rPr>
                <w:rFonts w:ascii="Times New Roman" w:hAnsi="Times New Roman" w:cs="Times New Roman"/>
              </w:rPr>
            </w:pPr>
          </w:p>
        </w:tc>
        <w:tc>
          <w:tcPr>
            <w:tcW w:w="1639" w:type="dxa"/>
          </w:tcPr>
          <w:p w:rsidR="00DB380B" w:rsidRPr="00DB380B" w:rsidRDefault="00DB380B">
            <w:pPr>
              <w:pStyle w:val="ConsPlusNormal"/>
              <w:rPr>
                <w:rFonts w:ascii="Times New Roman" w:hAnsi="Times New Roman" w:cs="Times New Roman"/>
              </w:rPr>
            </w:pPr>
          </w:p>
        </w:tc>
        <w:tc>
          <w:tcPr>
            <w:tcW w:w="1504" w:type="dxa"/>
          </w:tcPr>
          <w:p w:rsidR="00DB380B" w:rsidRPr="00DB380B" w:rsidRDefault="00DB380B">
            <w:pPr>
              <w:pStyle w:val="ConsPlusNormal"/>
              <w:rPr>
                <w:rFonts w:ascii="Times New Roman" w:hAnsi="Times New Roman" w:cs="Times New Roman"/>
              </w:rPr>
            </w:pPr>
          </w:p>
        </w:tc>
        <w:tc>
          <w:tcPr>
            <w:tcW w:w="1587" w:type="dxa"/>
          </w:tcPr>
          <w:p w:rsidR="00DB380B" w:rsidRPr="00DB380B" w:rsidRDefault="00DB380B">
            <w:pPr>
              <w:pStyle w:val="ConsPlusNormal"/>
              <w:rPr>
                <w:rFonts w:ascii="Times New Roman" w:hAnsi="Times New Roman" w:cs="Times New Roman"/>
              </w:rPr>
            </w:pPr>
          </w:p>
        </w:tc>
        <w:tc>
          <w:tcPr>
            <w:tcW w:w="1474" w:type="dxa"/>
          </w:tcPr>
          <w:p w:rsidR="00DB380B" w:rsidRPr="00DB380B" w:rsidRDefault="00DB380B">
            <w:pPr>
              <w:pStyle w:val="ConsPlusNormal"/>
              <w:rPr>
                <w:rFonts w:ascii="Times New Roman" w:hAnsi="Times New Roman" w:cs="Times New Roman"/>
              </w:rPr>
            </w:pPr>
          </w:p>
        </w:tc>
        <w:tc>
          <w:tcPr>
            <w:tcW w:w="1054" w:type="dxa"/>
          </w:tcPr>
          <w:p w:rsidR="00DB380B" w:rsidRPr="00DB380B" w:rsidRDefault="00DB380B">
            <w:pPr>
              <w:pStyle w:val="ConsPlusNormal"/>
              <w:rPr>
                <w:rFonts w:ascii="Times New Roman" w:hAnsi="Times New Roman" w:cs="Times New Roman"/>
              </w:rPr>
            </w:pPr>
          </w:p>
        </w:tc>
        <w:tc>
          <w:tcPr>
            <w:tcW w:w="1399" w:type="dxa"/>
          </w:tcPr>
          <w:p w:rsidR="00DB380B" w:rsidRPr="00DB380B" w:rsidRDefault="00DB380B">
            <w:pPr>
              <w:pStyle w:val="ConsPlusNormal"/>
              <w:rPr>
                <w:rFonts w:ascii="Times New Roman" w:hAnsi="Times New Roman" w:cs="Times New Roman"/>
              </w:rPr>
            </w:pPr>
          </w:p>
        </w:tc>
      </w:tr>
    </w:tbl>
    <w:p w:rsidR="00DB380B" w:rsidRPr="00DB380B" w:rsidRDefault="00DB380B">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1474"/>
        <w:gridCol w:w="340"/>
        <w:gridCol w:w="3742"/>
      </w:tblGrid>
      <w:tr w:rsidR="00DB380B" w:rsidRPr="00DB380B">
        <w:tc>
          <w:tcPr>
            <w:tcW w:w="3175" w:type="dxa"/>
            <w:tcBorders>
              <w:top w:val="nil"/>
              <w:left w:val="nil"/>
              <w:right w:val="nil"/>
            </w:tcBorders>
          </w:tcPr>
          <w:p w:rsidR="00DB380B" w:rsidRPr="00DB380B" w:rsidRDefault="00DB380B">
            <w:pPr>
              <w:pStyle w:val="ConsPlusNormal"/>
              <w:rPr>
                <w:rFonts w:ascii="Times New Roman" w:hAnsi="Times New Roman" w:cs="Times New Roman"/>
              </w:rPr>
            </w:pPr>
          </w:p>
        </w:tc>
        <w:tc>
          <w:tcPr>
            <w:tcW w:w="340" w:type="dxa"/>
            <w:tcBorders>
              <w:top w:val="nil"/>
              <w:left w:val="nil"/>
              <w:bottom w:val="nil"/>
              <w:right w:val="nil"/>
            </w:tcBorders>
          </w:tcPr>
          <w:p w:rsidR="00DB380B" w:rsidRPr="00DB380B" w:rsidRDefault="00DB380B">
            <w:pPr>
              <w:pStyle w:val="ConsPlusNormal"/>
              <w:rPr>
                <w:rFonts w:ascii="Times New Roman" w:hAnsi="Times New Roman" w:cs="Times New Roman"/>
              </w:rPr>
            </w:pPr>
          </w:p>
        </w:tc>
        <w:tc>
          <w:tcPr>
            <w:tcW w:w="1474" w:type="dxa"/>
            <w:tcBorders>
              <w:top w:val="nil"/>
              <w:left w:val="nil"/>
              <w:right w:val="nil"/>
            </w:tcBorders>
          </w:tcPr>
          <w:p w:rsidR="00DB380B" w:rsidRPr="00DB380B" w:rsidRDefault="00DB380B">
            <w:pPr>
              <w:pStyle w:val="ConsPlusNormal"/>
              <w:rPr>
                <w:rFonts w:ascii="Times New Roman" w:hAnsi="Times New Roman" w:cs="Times New Roman"/>
              </w:rPr>
            </w:pPr>
          </w:p>
        </w:tc>
        <w:tc>
          <w:tcPr>
            <w:tcW w:w="340" w:type="dxa"/>
            <w:tcBorders>
              <w:top w:val="nil"/>
              <w:left w:val="nil"/>
              <w:bottom w:val="nil"/>
              <w:right w:val="nil"/>
            </w:tcBorders>
          </w:tcPr>
          <w:p w:rsidR="00DB380B" w:rsidRPr="00DB380B" w:rsidRDefault="00DB380B">
            <w:pPr>
              <w:pStyle w:val="ConsPlusNormal"/>
              <w:rPr>
                <w:rFonts w:ascii="Times New Roman" w:hAnsi="Times New Roman" w:cs="Times New Roman"/>
              </w:rPr>
            </w:pPr>
          </w:p>
        </w:tc>
        <w:tc>
          <w:tcPr>
            <w:tcW w:w="3742" w:type="dxa"/>
            <w:tcBorders>
              <w:top w:val="nil"/>
              <w:left w:val="nil"/>
              <w:right w:val="nil"/>
            </w:tcBorders>
          </w:tcPr>
          <w:p w:rsidR="00DB380B" w:rsidRPr="00DB380B" w:rsidRDefault="00DB380B">
            <w:pPr>
              <w:pStyle w:val="ConsPlusNormal"/>
              <w:rPr>
                <w:rFonts w:ascii="Times New Roman" w:hAnsi="Times New Roman" w:cs="Times New Roman"/>
              </w:rPr>
            </w:pPr>
          </w:p>
        </w:tc>
      </w:tr>
      <w:tr w:rsidR="00DB380B" w:rsidRPr="00DB380B">
        <w:tc>
          <w:tcPr>
            <w:tcW w:w="3175" w:type="dxa"/>
            <w:tcBorders>
              <w:left w:val="nil"/>
              <w:bottom w:val="nil"/>
              <w:right w:val="nil"/>
            </w:tcBorders>
          </w:tcPr>
          <w:p w:rsidR="00DB380B" w:rsidRPr="00DB380B" w:rsidRDefault="00DB380B">
            <w:pPr>
              <w:pStyle w:val="ConsPlusNormal"/>
              <w:rPr>
                <w:rFonts w:ascii="Times New Roman" w:hAnsi="Times New Roman" w:cs="Times New Roman"/>
              </w:rPr>
            </w:pPr>
            <w:r w:rsidRPr="00DB380B">
              <w:rPr>
                <w:rFonts w:ascii="Times New Roman" w:hAnsi="Times New Roman" w:cs="Times New Roman"/>
              </w:rPr>
              <w:t>Наименование должности уполномоченного лица администрации Города Томска (органа или структурного подразделения)</w:t>
            </w:r>
          </w:p>
        </w:tc>
        <w:tc>
          <w:tcPr>
            <w:tcW w:w="340" w:type="dxa"/>
            <w:tcBorders>
              <w:top w:val="nil"/>
              <w:left w:val="nil"/>
              <w:bottom w:val="nil"/>
              <w:right w:val="nil"/>
            </w:tcBorders>
          </w:tcPr>
          <w:p w:rsidR="00DB380B" w:rsidRPr="00DB380B" w:rsidRDefault="00DB380B">
            <w:pPr>
              <w:pStyle w:val="ConsPlusNormal"/>
              <w:rPr>
                <w:rFonts w:ascii="Times New Roman" w:hAnsi="Times New Roman" w:cs="Times New Roman"/>
              </w:rPr>
            </w:pPr>
          </w:p>
        </w:tc>
        <w:tc>
          <w:tcPr>
            <w:tcW w:w="1474" w:type="dxa"/>
            <w:tcBorders>
              <w:left w:val="nil"/>
              <w:bottom w:val="nil"/>
              <w:right w:val="nil"/>
            </w:tcBorders>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(подпись)</w:t>
            </w:r>
          </w:p>
        </w:tc>
        <w:tc>
          <w:tcPr>
            <w:tcW w:w="340" w:type="dxa"/>
            <w:tcBorders>
              <w:top w:val="nil"/>
              <w:left w:val="nil"/>
              <w:bottom w:val="nil"/>
              <w:right w:val="nil"/>
            </w:tcBorders>
          </w:tcPr>
          <w:p w:rsidR="00DB380B" w:rsidRPr="00DB380B" w:rsidRDefault="00DB380B">
            <w:pPr>
              <w:pStyle w:val="ConsPlusNormal"/>
              <w:rPr>
                <w:rFonts w:ascii="Times New Roman" w:hAnsi="Times New Roman" w:cs="Times New Roman"/>
              </w:rPr>
            </w:pPr>
          </w:p>
        </w:tc>
        <w:tc>
          <w:tcPr>
            <w:tcW w:w="3742" w:type="dxa"/>
            <w:tcBorders>
              <w:left w:val="nil"/>
              <w:bottom w:val="nil"/>
              <w:right w:val="nil"/>
            </w:tcBorders>
          </w:tcPr>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(ФИО (отчество - при наличии))</w:t>
            </w:r>
          </w:p>
        </w:tc>
      </w:tr>
    </w:tbl>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right"/>
        <w:outlineLvl w:val="0"/>
        <w:rPr>
          <w:rFonts w:ascii="Times New Roman" w:hAnsi="Times New Roman" w:cs="Times New Roman"/>
        </w:rPr>
      </w:pPr>
      <w:r w:rsidRPr="00DB380B">
        <w:rPr>
          <w:rFonts w:ascii="Times New Roman" w:hAnsi="Times New Roman" w:cs="Times New Roman"/>
        </w:rPr>
        <w:t>Приложение 3</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к постановлению</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администрации Города Томска</w:t>
      </w:r>
    </w:p>
    <w:p w:rsidR="00DB380B" w:rsidRPr="00DB380B" w:rsidRDefault="00DB380B">
      <w:pPr>
        <w:pStyle w:val="ConsPlusNormal"/>
        <w:jc w:val="right"/>
        <w:rPr>
          <w:rFonts w:ascii="Times New Roman" w:hAnsi="Times New Roman" w:cs="Times New Roman"/>
        </w:rPr>
      </w:pPr>
      <w:r w:rsidRPr="00DB380B">
        <w:rPr>
          <w:rFonts w:ascii="Times New Roman" w:hAnsi="Times New Roman" w:cs="Times New Roman"/>
        </w:rPr>
        <w:t>от 14.10.2015 N 982</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Договор N ______</w:t>
      </w:r>
    </w:p>
    <w:p w:rsidR="00DB380B" w:rsidRPr="00DB380B" w:rsidRDefault="00DB380B">
      <w:pPr>
        <w:pStyle w:val="ConsPlusNormal"/>
        <w:jc w:val="center"/>
        <w:rPr>
          <w:rFonts w:ascii="Times New Roman" w:hAnsi="Times New Roman" w:cs="Times New Roman"/>
        </w:rPr>
      </w:pPr>
      <w:r w:rsidRPr="00DB380B">
        <w:rPr>
          <w:rFonts w:ascii="Times New Roman" w:hAnsi="Times New Roman" w:cs="Times New Roman"/>
        </w:rPr>
        <w:t>о предоставлении субсидии</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ind w:firstLine="540"/>
        <w:jc w:val="both"/>
        <w:rPr>
          <w:rFonts w:ascii="Times New Roman" w:hAnsi="Times New Roman" w:cs="Times New Roman"/>
        </w:rPr>
      </w:pPr>
      <w:r w:rsidRPr="00DB380B">
        <w:rPr>
          <w:rFonts w:ascii="Times New Roman" w:hAnsi="Times New Roman" w:cs="Times New Roman"/>
        </w:rPr>
        <w:t xml:space="preserve">Утратило силу. - </w:t>
      </w:r>
      <w:hyperlink r:id="rId89">
        <w:r w:rsidRPr="00DB380B">
          <w:rPr>
            <w:rFonts w:ascii="Times New Roman" w:hAnsi="Times New Roman" w:cs="Times New Roman"/>
          </w:rPr>
          <w:t>Постановление</w:t>
        </w:r>
      </w:hyperlink>
      <w:r w:rsidRPr="00DB380B">
        <w:rPr>
          <w:rFonts w:ascii="Times New Roman" w:hAnsi="Times New Roman" w:cs="Times New Roman"/>
        </w:rPr>
        <w:t xml:space="preserve"> администрации г. Томска от 01.06.2017 N 433.</w:t>
      </w:r>
    </w:p>
    <w:p w:rsidR="00DB380B" w:rsidRPr="00DB380B" w:rsidRDefault="00DB380B">
      <w:pPr>
        <w:pStyle w:val="ConsPlusNormal"/>
        <w:jc w:val="both"/>
        <w:rPr>
          <w:rFonts w:ascii="Times New Roman" w:hAnsi="Times New Roman" w:cs="Times New Roman"/>
        </w:rPr>
      </w:pPr>
    </w:p>
    <w:p w:rsidR="00DB380B" w:rsidRPr="00DB380B" w:rsidRDefault="00DB380B">
      <w:pPr>
        <w:pStyle w:val="ConsPlusNormal"/>
        <w:jc w:val="both"/>
        <w:rPr>
          <w:rFonts w:ascii="Times New Roman" w:hAnsi="Times New Roman" w:cs="Times New Roman"/>
        </w:rPr>
      </w:pPr>
    </w:p>
    <w:sectPr w:rsidR="00DB380B" w:rsidRPr="00DB380B" w:rsidSect="00EA5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0B"/>
    <w:rsid w:val="001B2B24"/>
    <w:rsid w:val="00BB558A"/>
    <w:rsid w:val="00DB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8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8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8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8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8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8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8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80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8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8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8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8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8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8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8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8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8B54F41064C136203EFDDF3398911F0CBB7976E2A3AB00A9D8342A87567ADA2BAA02F96FD80B731B7AD0CCAE600610933EE3565A79CD9Ba2XBC" TargetMode="External"/><Relationship Id="rId21" Type="http://schemas.openxmlformats.org/officeDocument/2006/relationships/hyperlink" Target="consultantplus://offline/ref=468B54F41064C136203EE3D225F4CF1B09B32178E4A0A454FC88327DD8067C8F6BEA04AC2C9C06731271849CEF3E5F41D375EE534065CD9C36B07851a8X7C" TargetMode="External"/><Relationship Id="rId42" Type="http://schemas.openxmlformats.org/officeDocument/2006/relationships/hyperlink" Target="consultantplus://offline/ref=468B54F41064C136203EE3D225F4CF1B09B32178E4A0A454FC88327DD8067C8F6BEA04AC2C9C067312718499EF3E5F41D375EE534065CD9C36B07851a8X7C" TargetMode="External"/><Relationship Id="rId47" Type="http://schemas.openxmlformats.org/officeDocument/2006/relationships/hyperlink" Target="consultantplus://offline/ref=468B54F41064C136203EFDDF3398911F0CBC7B72EDA7AB00A9D8342A87567ADA2BAA02FB68D80F794620C0C8E7350F0E9725FD514479aCXEC" TargetMode="External"/><Relationship Id="rId63" Type="http://schemas.openxmlformats.org/officeDocument/2006/relationships/hyperlink" Target="consultantplus://offline/ref=468B54F41064C136203EE3D225F4CF1B09B32178E4A1A352F685327DD8067C8F6BEA04AC2C9C067312718499EE3E5F41D375EE534065CD9C36B07851a8X7C" TargetMode="External"/><Relationship Id="rId68" Type="http://schemas.openxmlformats.org/officeDocument/2006/relationships/hyperlink" Target="consultantplus://offline/ref=468B54F41064C136203EE3D225F4CF1B09B32178E4A0A454FC88327DD8067C8F6BEA04AC2C9C06731271849AEE3E5F41D375EE534065CD9C36B07851a8X7C" TargetMode="External"/><Relationship Id="rId84" Type="http://schemas.openxmlformats.org/officeDocument/2006/relationships/hyperlink" Target="consultantplus://offline/ref=468B54F41064C136203EFDDF3398911F0CBA7F77E6A6AB00A9D8342A87567ADA2BAA02F96FD80B73127AD0CCAE600610933EE3565A79CD9Ba2XBC" TargetMode="External"/><Relationship Id="rId89" Type="http://schemas.openxmlformats.org/officeDocument/2006/relationships/hyperlink" Target="consultantplus://offline/ref=468B54F41064C136203EE3D225F4CF1B09B32178E4A7A050F58D327DD8067C8F6BEA04AC2C9C06731271849DE23E5F41D375EE534065CD9C36B07851a8X7C" TargetMode="External"/><Relationship Id="rId16" Type="http://schemas.openxmlformats.org/officeDocument/2006/relationships/hyperlink" Target="consultantplus://offline/ref=468B54F41064C136203EE3D225F4CF1B09B32178E4A2A857F18F327DD8067C8F6BEA04AC3E9C5E7F12759A9DEF2B091095a2X3C" TargetMode="External"/><Relationship Id="rId11" Type="http://schemas.openxmlformats.org/officeDocument/2006/relationships/hyperlink" Target="consultantplus://offline/ref=468B54F41064C136203EE3D225F4CF1B09B32178ECA0A25FF4876F77D05F708D6CE55BA92B8D0672166F8498F4370B12a9X4C" TargetMode="External"/><Relationship Id="rId32" Type="http://schemas.openxmlformats.org/officeDocument/2006/relationships/hyperlink" Target="consultantplus://offline/ref=468B54F41064C136203EE3D225F4CF1B09B32178E4A1A352F685327DD8067C8F6BEA04AC2C9C06731271849FEE3E5F41D375EE534065CD9C36B07851a8X7C" TargetMode="External"/><Relationship Id="rId37" Type="http://schemas.openxmlformats.org/officeDocument/2006/relationships/hyperlink" Target="consultantplus://offline/ref=468B54F41064C136203EE3D225F4CF1B09B32178E4A0A454FC88327DD8067C8F6BEA04AC2C9C06731271849EE33E5F41D375EE534065CD9C36B07851a8X7C" TargetMode="External"/><Relationship Id="rId53" Type="http://schemas.openxmlformats.org/officeDocument/2006/relationships/hyperlink" Target="consultantplus://offline/ref=468B54F41064C136203EE3D225F4CF1B09B32178E4A0A454FC88327DD8067C8F6BEA04AC2C9C067312718498E23E5F41D375EE534065CD9C36B07851a8X7C" TargetMode="External"/><Relationship Id="rId58" Type="http://schemas.openxmlformats.org/officeDocument/2006/relationships/hyperlink" Target="consultantplus://offline/ref=468B54F41064C136203EE3D225F4CF1B09B32178E4A1A352F685327DD8067C8F6BEA04AC2C9C067312718499E93E5F41D375EE534065CD9C36B07851a8X7C" TargetMode="External"/><Relationship Id="rId74" Type="http://schemas.openxmlformats.org/officeDocument/2006/relationships/hyperlink" Target="consultantplus://offline/ref=468B54F41064C136203EE3D225F4CF1B09B32178E4A1A352F685327DD8067C8F6BEA04AC2C9C067312718498EC3E5F41D375EE534065CD9C36B07851a8X7C" TargetMode="External"/><Relationship Id="rId79" Type="http://schemas.openxmlformats.org/officeDocument/2006/relationships/hyperlink" Target="consultantplus://offline/ref=468B54F41064C136203EE3D225F4CF1B09B32178E4A1A352F685327DD8067C8F6BEA04AC2C9C06731271849BEB3E5F41D375EE534065CD9C36B07851a8X7C" TargetMode="External"/><Relationship Id="rId5" Type="http://schemas.openxmlformats.org/officeDocument/2006/relationships/hyperlink" Target="consultantplus://offline/ref=468B54F41064C136203EE3D225F4CF1B09B32178E4A3A35EFD85327DD8067C8F6BEA04AC2C9C06731271849CED3E5F41D375EE534065CD9C36B07851a8X7C" TargetMode="External"/><Relationship Id="rId90" Type="http://schemas.openxmlformats.org/officeDocument/2006/relationships/fontTable" Target="fontTable.xml"/><Relationship Id="rId14" Type="http://schemas.openxmlformats.org/officeDocument/2006/relationships/hyperlink" Target="consultantplus://offline/ref=468B54F41064C136203EE3D225F4CF1B09B32178E4A4A850F588327DD8067C8F6BEA04AC3E9C5E7F12759A9DEF2B091095a2X3C" TargetMode="External"/><Relationship Id="rId22" Type="http://schemas.openxmlformats.org/officeDocument/2006/relationships/hyperlink" Target="consultantplus://offline/ref=468B54F41064C136203EE3D225F4CF1B09B32178E4A1A352F685327DD8067C8F6BEA04AC2C9C06731271849CEE3E5F41D375EE534065CD9C36B07851a8X7C" TargetMode="External"/><Relationship Id="rId27" Type="http://schemas.openxmlformats.org/officeDocument/2006/relationships/hyperlink" Target="consultantplus://offline/ref=468B54F41064C136203EFDDF3398911F0CBB7976E2A3AB00A9D8342A87567ADA2BAA02F96FD80A711A7AD0CCAE600610933EE3565A79CD9Ba2XBC" TargetMode="External"/><Relationship Id="rId30" Type="http://schemas.openxmlformats.org/officeDocument/2006/relationships/hyperlink" Target="consultantplus://offline/ref=468B54F41064C136203EE3D225F4CF1B09B32178E4A0A454FC88327DD8067C8F6BEA04AC2C9C06731271849CE33E5F41D375EE534065CD9C36B07851a8X7C" TargetMode="External"/><Relationship Id="rId35" Type="http://schemas.openxmlformats.org/officeDocument/2006/relationships/hyperlink" Target="consultantplus://offline/ref=468B54F41064C136203EE3D225F4CF1B09B32178E4A0A454FC88327DD8067C8F6BEA04AC2C9C06731271849EED3E5F41D375EE534065CD9C36B07851a8X7C" TargetMode="External"/><Relationship Id="rId43" Type="http://schemas.openxmlformats.org/officeDocument/2006/relationships/hyperlink" Target="consultantplus://offline/ref=468B54F41064C136203EE3D225F4CF1B09B32178E4A0A454FC88327DD8067C8F6BEA04AC2C9C067312718499EC3E5F41D375EE534065CD9C36B07851a8X7C" TargetMode="External"/><Relationship Id="rId48" Type="http://schemas.openxmlformats.org/officeDocument/2006/relationships/hyperlink" Target="consultantplus://offline/ref=468B54F41064C136203EFDDF3398911F0CBC7B72EDA7AB00A9D8342A87567ADA2BAA02FB68DA09794620C0C8E7350F0E9725FD514479aCXEC" TargetMode="External"/><Relationship Id="rId56" Type="http://schemas.openxmlformats.org/officeDocument/2006/relationships/hyperlink" Target="consultantplus://offline/ref=468B54F41064C136203EE3D225F4CF1B09B32178E4A0A454FC88327DD8067C8F6BEA04AC2C9C06731271849BEB3E5F41D375EE534065CD9C36B07851a8X7C" TargetMode="External"/><Relationship Id="rId64" Type="http://schemas.openxmlformats.org/officeDocument/2006/relationships/hyperlink" Target="consultantplus://offline/ref=468B54F41064C136203EE3D225F4CF1B09B32178E4A1A352F685327DD8067C8F6BEA04AC2C9C067312718499EF3E5F41D375EE534065CD9C36B07851a8X7C" TargetMode="External"/><Relationship Id="rId69" Type="http://schemas.openxmlformats.org/officeDocument/2006/relationships/hyperlink" Target="consultantplus://offline/ref=468B54F41064C136203EE3D225F4CF1B09B32178E4A0A454FC88327DD8067C8F6BEA04AC2C9C06731271849AE23E5F41D375EE534065CD9C36B07851a8X7C" TargetMode="External"/><Relationship Id="rId77" Type="http://schemas.openxmlformats.org/officeDocument/2006/relationships/hyperlink" Target="consultantplus://offline/ref=468B54F41064C136203EFDDF3398911F0CBA7F72E5A4AB00A9D8342A87567ADA2BAA02FA69D35F235624899DEE2B0B158922E351a4X7C" TargetMode="External"/><Relationship Id="rId8" Type="http://schemas.openxmlformats.org/officeDocument/2006/relationships/hyperlink" Target="consultantplus://offline/ref=468B54F41064C136203EFDDF3398911F0CBC7B72EDA7AB00A9D8342A87567ADA2BAA02F96FDB0F72127AD0CCAE600610933EE3565A79CD9Ba2XBC" TargetMode="External"/><Relationship Id="rId51" Type="http://schemas.openxmlformats.org/officeDocument/2006/relationships/hyperlink" Target="consultantplus://offline/ref=468B54F41064C136203EE3D225F4CF1B09B32178E4A0A454FC88327DD8067C8F6BEA04AC2C9C067312718498EF3E5F41D375EE534065CD9C36B07851a8X7C" TargetMode="External"/><Relationship Id="rId72" Type="http://schemas.openxmlformats.org/officeDocument/2006/relationships/hyperlink" Target="consultantplus://offline/ref=468B54F41064C136203EE3D225F4CF1B09B32178E4A0A454FC88327DD8067C8F6BEA04AC2C9C067312718495EA3E5F41D375EE534065CD9C36B07851a8X7C" TargetMode="External"/><Relationship Id="rId80" Type="http://schemas.openxmlformats.org/officeDocument/2006/relationships/hyperlink" Target="consultantplus://offline/ref=468B54F41064C136203EE3D225F4CF1B09B32178E4A1A352F685327DD8067C8F6BEA04AC2C9C06731271849BEE3E5F41D375EE534065CD9C36B07851a8X7C" TargetMode="External"/><Relationship Id="rId85" Type="http://schemas.openxmlformats.org/officeDocument/2006/relationships/hyperlink" Target="consultantplus://offline/ref=468B54F41064C136203EE3D225F4CF1B09B32178E4A0A454FC88327DD8067C8F6BEA04AC2C9C067312718495ED3E5F41D375EE534065CD9C36B07851a8X7C" TargetMode="External"/><Relationship Id="rId3" Type="http://schemas.openxmlformats.org/officeDocument/2006/relationships/settings" Target="settings.xml"/><Relationship Id="rId12" Type="http://schemas.openxmlformats.org/officeDocument/2006/relationships/hyperlink" Target="consultantplus://offline/ref=468B54F41064C136203EE3D225F4CF1B09B32178E4A6A757F58A327DD8067C8F6BEA04AC3E9C5E7F12759A9DEF2B091095a2X3C" TargetMode="External"/><Relationship Id="rId17" Type="http://schemas.openxmlformats.org/officeDocument/2006/relationships/hyperlink" Target="consultantplus://offline/ref=468B54F41064C136203EE3D225F4CF1B09B32178E4A3A952F18F327DD8067C8F6BEA04AC3E9C5E7F12759A9DEF2B091095a2X3C" TargetMode="External"/><Relationship Id="rId25" Type="http://schemas.openxmlformats.org/officeDocument/2006/relationships/hyperlink" Target="consultantplus://offline/ref=468B54F41064C136203EE3D225F4CF1B09B32178E4A0A454FC88327DD8067C8F6BEA04AC2C9C06731271849CED3E5F41D375EE534065CD9C36B07851a8X7C" TargetMode="External"/><Relationship Id="rId33" Type="http://schemas.openxmlformats.org/officeDocument/2006/relationships/hyperlink" Target="consultantplus://offline/ref=468B54F41064C136203EFDDF3398911F0CBA7F77E6A6AB00A9D8342A87567ADA2BAA02F96FD80B73127AD0CCAE600610933EE3565A79CD9Ba2XBC" TargetMode="External"/><Relationship Id="rId38" Type="http://schemas.openxmlformats.org/officeDocument/2006/relationships/hyperlink" Target="consultantplus://offline/ref=468B54F41064C136203EE3D225F4CF1B09B32178E4A0A454FC88327DD8067C8F6BEA04AC2C9C067312718499E83E5F41D375EE534065CD9C36B07851a8X7C" TargetMode="External"/><Relationship Id="rId46" Type="http://schemas.openxmlformats.org/officeDocument/2006/relationships/hyperlink" Target="consultantplus://offline/ref=468B54F41064C136203EE3D225F4CF1B09B32178E4A0A454FC88327DD8067C8F6BEA04AC2C9C067312718498E83E5F41D375EE534065CD9C36B07851a8X7C" TargetMode="External"/><Relationship Id="rId59" Type="http://schemas.openxmlformats.org/officeDocument/2006/relationships/hyperlink" Target="consultantplus://offline/ref=468B54F41064C136203EE3D225F4CF1B09B32178E4A0A454FC88327DD8067C8F6BEA04AC2C9C06731271849BE93E5F41D375EE534065CD9C36B07851a8X7C" TargetMode="External"/><Relationship Id="rId67" Type="http://schemas.openxmlformats.org/officeDocument/2006/relationships/hyperlink" Target="consultantplus://offline/ref=468B54F41064C136203EE3D225F4CF1B09B32178E4A0A454FC88327DD8067C8F6BEA04AC2C9C06731271849AEB3E5F41D375EE534065CD9C36B07851a8X7C" TargetMode="External"/><Relationship Id="rId20" Type="http://schemas.openxmlformats.org/officeDocument/2006/relationships/hyperlink" Target="consultantplus://offline/ref=468B54F41064C136203EE3D225F4CF1B09B32178E4A1A252F08C327DD8067C8F6BEA04AC2C9C067A1925D5D9BF380B148920E64D467BCFa9XAC" TargetMode="External"/><Relationship Id="rId41" Type="http://schemas.openxmlformats.org/officeDocument/2006/relationships/hyperlink" Target="consultantplus://offline/ref=468B54F41064C136203EE3D225F4CF1B09B32178E4A1A352F685327DD8067C8F6BEA04AC2C9C067312718499EA3E5F41D375EE534065CD9C36B07851a8X7C" TargetMode="External"/><Relationship Id="rId54" Type="http://schemas.openxmlformats.org/officeDocument/2006/relationships/hyperlink" Target="consultantplus://offline/ref=468B54F41064C136203EE3D225F4CF1B09B32178E4A1A352F685327DD8067C8F6BEA04AC2C9C067312718499E83E5F41D375EE534065CD9C36B07851a8X7C" TargetMode="External"/><Relationship Id="rId62" Type="http://schemas.openxmlformats.org/officeDocument/2006/relationships/hyperlink" Target="consultantplus://offline/ref=468B54F41064C136203EE3D225F4CF1B09B32178E4A0A454FC88327DD8067C8F6BEA04AC2C9C06731271849BED3E5F41D375EE534065CD9C36B07851a8X7C" TargetMode="External"/><Relationship Id="rId70" Type="http://schemas.openxmlformats.org/officeDocument/2006/relationships/hyperlink" Target="consultantplus://offline/ref=468B54F41064C136203EFDDF3398911F0CBC7B72EDA7AB00A9D8342A87567ADA2BAA02FB68D80F794620C0C8E7350F0E9725FD514479aCXEC" TargetMode="External"/><Relationship Id="rId75" Type="http://schemas.openxmlformats.org/officeDocument/2006/relationships/hyperlink" Target="consultantplus://offline/ref=468B54F41064C136203EE3D225F4CF1B09B32178E4A0A454FC88327DD8067C8F6BEA04AC2C9C067312718495EC3E5F41D375EE534065CD9C36B07851a8X7C" TargetMode="External"/><Relationship Id="rId83" Type="http://schemas.openxmlformats.org/officeDocument/2006/relationships/hyperlink" Target="consultantplus://offline/ref=468B54F41064C136203EFDDF3398911F0CBA7F72E5A4AB00A9D8342A87567ADA2BAA02FA69D35F235624899DEE2B0B158922E351a4X7C" TargetMode="External"/><Relationship Id="rId88" Type="http://schemas.openxmlformats.org/officeDocument/2006/relationships/hyperlink" Target="consultantplus://offline/ref=468B54F41064C136203EE3D225F4CF1B09B32178E4A3A35EFD85327DD8067C8F6BEA04AC2C9C06731271849CE23E5F41D375EE534065CD9C36B07851a8X7C"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8B54F41064C136203EE3D225F4CF1B09B32178E4A0A454FC88327DD8067C8F6BEA04AC2C9C06731271849CE83E5F41D375EE534065CD9C36B07851a8X7C" TargetMode="External"/><Relationship Id="rId15" Type="http://schemas.openxmlformats.org/officeDocument/2006/relationships/hyperlink" Target="consultantplus://offline/ref=468B54F41064C136203EE3D225F4CF1B09B32178E4A5A854F388327DD8067C8F6BEA04AC3E9C5E7F12759A9DEF2B091095a2X3C" TargetMode="External"/><Relationship Id="rId23" Type="http://schemas.openxmlformats.org/officeDocument/2006/relationships/hyperlink" Target="consultantplus://offline/ref=468B54F41064C136203EE3D225F4CF1B09B32178E4A1A25EF58B327DD8067C8F6BEA04AC2C9C06731271879FE23E5F41D375EE534065CD9C36B07851a8X7C" TargetMode="External"/><Relationship Id="rId28" Type="http://schemas.openxmlformats.org/officeDocument/2006/relationships/hyperlink" Target="consultantplus://offline/ref=468B54F41064C136203EFDDF3398911F0CBB7976E2A3AB00A9D8342A87567ADA2BAA02F96FD80875177AD0CCAE600610933EE3565A79CD9Ba2XBC" TargetMode="External"/><Relationship Id="rId36" Type="http://schemas.openxmlformats.org/officeDocument/2006/relationships/hyperlink" Target="consultantplus://offline/ref=468B54F41064C136203EE3D225F4CF1B09B32178E4A1A352F685327DD8067C8F6BEA04AC2C9C06731271849EE23E5F41D375EE534065CD9C36B07851a8X7C" TargetMode="External"/><Relationship Id="rId49" Type="http://schemas.openxmlformats.org/officeDocument/2006/relationships/hyperlink" Target="consultantplus://offline/ref=468B54F41064C136203EE3D225F4CF1B09B32178E4A0A454FC88327DD8067C8F6BEA04AC2C9C067312718498E93E5F41D375EE534065CD9C36B07851a8X7C" TargetMode="External"/><Relationship Id="rId57" Type="http://schemas.openxmlformats.org/officeDocument/2006/relationships/hyperlink" Target="consultantplus://offline/ref=468B54F41064C136203EE3D225F4CF1B09B32178E4A1A25EF58B327DD8067C8F6BEA04AC3E9C5E7F12759A9DEF2B091095a2X3C" TargetMode="External"/><Relationship Id="rId10" Type="http://schemas.openxmlformats.org/officeDocument/2006/relationships/hyperlink" Target="consultantplus://offline/ref=468B54F41064C136203EE3D225F4CF1B09B32178E4A1A25EF58B327DD8067C8F6BEA04AC2C9C06731271879FE23E5F41D375EE534065CD9C36B07851a8X7C" TargetMode="External"/><Relationship Id="rId31" Type="http://schemas.openxmlformats.org/officeDocument/2006/relationships/hyperlink" Target="consultantplus://offline/ref=468B54F41064C136203EE3D225F4CF1B09B32178E4A1A352F685327DD8067C8F6BEA04AC2C9C06731271849FE83E5F41D375EE534065CD9C36B07851a8X7C" TargetMode="External"/><Relationship Id="rId44" Type="http://schemas.openxmlformats.org/officeDocument/2006/relationships/hyperlink" Target="consultantplus://offline/ref=468B54F41064C136203EE3D225F4CF1B09B32178E4A0A454FC88327DD8067C8F6BEA04AC2C9C067312718498EA3E5F41D375EE534065CD9C36B07851a8X7C" TargetMode="External"/><Relationship Id="rId52" Type="http://schemas.openxmlformats.org/officeDocument/2006/relationships/hyperlink" Target="consultantplus://offline/ref=468B54F41064C136203EE3D225F4CF1B09B32178E4A0A454FC88327DD8067C8F6BEA04AC2C9C067312718498ED3E5F41D375EE534065CD9C36B07851a8X7C" TargetMode="External"/><Relationship Id="rId60" Type="http://schemas.openxmlformats.org/officeDocument/2006/relationships/hyperlink" Target="consultantplus://offline/ref=468B54F41064C136203EE3D225F4CF1B09B32178E4A0A454FC88327DD8067C8F6BEA04AC2C9C06731271849BEE3E5F41D375EE534065CD9C36B07851a8X7C" TargetMode="External"/><Relationship Id="rId65" Type="http://schemas.openxmlformats.org/officeDocument/2006/relationships/hyperlink" Target="consultantplus://offline/ref=468B54F41064C136203EE3D225F4CF1B09B32178E4A1A352F685327DD8067C8F6BEA04AC2C9C067312718499E23E5F41D375EE534065CD9C36B07851a8X7C" TargetMode="External"/><Relationship Id="rId73" Type="http://schemas.openxmlformats.org/officeDocument/2006/relationships/hyperlink" Target="consultantplus://offline/ref=468B54F41064C136203EE3D225F4CF1B09B32178E4A1A352F685327DD8067C8F6BEA04AC2C9C067312718498EE3E5F41D375EE534065CD9C36B07851a8X7C" TargetMode="External"/><Relationship Id="rId78" Type="http://schemas.openxmlformats.org/officeDocument/2006/relationships/hyperlink" Target="consultantplus://offline/ref=468B54F41064C136203EE3D225F4CF1B09B32178E4A1A352F685327DD8067C8F6BEA04AC2C9C06731271849BEA3E5F41D375EE534065CD9C36B07851a8X7C" TargetMode="External"/><Relationship Id="rId81" Type="http://schemas.openxmlformats.org/officeDocument/2006/relationships/hyperlink" Target="consultantplus://offline/ref=468B54F41064C136203EFDDF3398911F0CBC7B70ECA2AB00A9D8342A87567ADA39AA5AF56FDC1572176F869DE8a3X6C" TargetMode="External"/><Relationship Id="rId86" Type="http://schemas.openxmlformats.org/officeDocument/2006/relationships/hyperlink" Target="consultantplus://offline/ref=468B54F41064C136203EE3D225F4CF1B09B32178E4A1A352F685327DD8067C8F6BEA04AC2C9C06731271849BEF3E5F41D375EE534065CD9C36B07851a8X7C" TargetMode="External"/><Relationship Id="rId4" Type="http://schemas.openxmlformats.org/officeDocument/2006/relationships/webSettings" Target="webSettings.xml"/><Relationship Id="rId9" Type="http://schemas.openxmlformats.org/officeDocument/2006/relationships/hyperlink" Target="consultantplus://offline/ref=468B54F41064C136203EFDDF3398911F0CBB7A76EDA7AB00A9D8342A87567ADA2BAA02F96FD35F235624899DEE2B0B158922E351a4X7C" TargetMode="External"/><Relationship Id="rId13" Type="http://schemas.openxmlformats.org/officeDocument/2006/relationships/hyperlink" Target="consultantplus://offline/ref=468B54F41064C136203EE3D225F4CF1B09B32178E4A7A75EF38C327DD8067C8F6BEA04AC3E9C5E7F12759A9DEF2B091095a2X3C" TargetMode="External"/><Relationship Id="rId18" Type="http://schemas.openxmlformats.org/officeDocument/2006/relationships/hyperlink" Target="consultantplus://offline/ref=468B54F41064C136203EE3D225F4CF1B09B32178E4A0A955FC8A327DD8067C8F6BEA04AC3E9C5E7F12759A9DEF2B091095a2X3C" TargetMode="External"/><Relationship Id="rId39" Type="http://schemas.openxmlformats.org/officeDocument/2006/relationships/hyperlink" Target="consultantplus://offline/ref=468B54F41064C136203EE3D225F4CF1B09B32178E4A0A454FC88327DD8067C8F6BEA04AC2C9C067312718499E93E5F41D375EE534065CD9C36B07851a8X7C" TargetMode="External"/><Relationship Id="rId34" Type="http://schemas.openxmlformats.org/officeDocument/2006/relationships/hyperlink" Target="consultantplus://offline/ref=468B54F41064C136203EE3D225F4CF1B09B32178E4A1A352F685327DD8067C8F6BEA04AC2C9C06731271849FEC3E5F41D375EE534065CD9C36B07851a8X7C" TargetMode="External"/><Relationship Id="rId50" Type="http://schemas.openxmlformats.org/officeDocument/2006/relationships/hyperlink" Target="consultantplus://offline/ref=468B54F41064C136203EE3D225F4CF1B09B32178E4A1A352F685327DD8067C8F6BEA04AC2C9C067312718499EB3E5F41D375EE534065CD9C36B07851a8X7C" TargetMode="External"/><Relationship Id="rId55" Type="http://schemas.openxmlformats.org/officeDocument/2006/relationships/hyperlink" Target="consultantplus://offline/ref=468B54F41064C136203EE3D225F4CF1B09B32178E4A0A454FC88327DD8067C8F6BEA04AC2C9C06731271849BEA3E5F41D375EE534065CD9C36B07851a8X7C" TargetMode="External"/><Relationship Id="rId76" Type="http://schemas.openxmlformats.org/officeDocument/2006/relationships/hyperlink" Target="consultantplus://offline/ref=468B54F41064C136203EE3D225F4CF1B09B32178E4A1A352F685327DD8067C8F6BEA04AC2C9C067312718498E23E5F41D375EE534065CD9C36B07851a8X7C" TargetMode="External"/><Relationship Id="rId7" Type="http://schemas.openxmlformats.org/officeDocument/2006/relationships/hyperlink" Target="consultantplus://offline/ref=468B54F41064C136203EE3D225F4CF1B09B32178E4A1A352F685327DD8067C8F6BEA04AC2C9C06731271849CE83E5F41D375EE534065CD9C36B07851a8X7C" TargetMode="External"/><Relationship Id="rId71" Type="http://schemas.openxmlformats.org/officeDocument/2006/relationships/hyperlink" Target="consultantplus://offline/ref=468B54F41064C136203EFDDF3398911F0CBC7B72EDA7AB00A9D8342A87567ADA2BAA02FB68DA09794620C0C8E7350F0E9725FD514479aCXEC" TargetMode="External"/><Relationship Id="rId2" Type="http://schemas.microsoft.com/office/2007/relationships/stylesWithEffects" Target="stylesWithEffects.xml"/><Relationship Id="rId29" Type="http://schemas.openxmlformats.org/officeDocument/2006/relationships/hyperlink" Target="consultantplus://offline/ref=468B54F41064C136203EE3D225F4CF1B09B32178E4A1A352F685327DD8067C8F6BEA04AC2C9C06731271849CE33E5F41D375EE534065CD9C36B07851a8X7C" TargetMode="External"/><Relationship Id="rId24" Type="http://schemas.openxmlformats.org/officeDocument/2006/relationships/hyperlink" Target="consultantplus://offline/ref=468B54F41064C136203EE3D225F4CF1B09B32178E4A1A252F08C327DD8067C8F6BEA04AC2C9C06731273869DED3E5F41D375EE534065CD9C36B07851a8X7C" TargetMode="External"/><Relationship Id="rId40" Type="http://schemas.openxmlformats.org/officeDocument/2006/relationships/hyperlink" Target="consultantplus://offline/ref=468B54F41064C136203EE3D225F4CF1B09B32178E4A0A454FC88327DD8067C8F6BEA04AC2C9C067312718499EE3E5F41D375EE534065CD9C36B07851a8X7C" TargetMode="External"/><Relationship Id="rId45" Type="http://schemas.openxmlformats.org/officeDocument/2006/relationships/hyperlink" Target="consultantplus://offline/ref=468B54F41064C136203EE3D225F4CF1B09B32178E4A0A454FC88327DD8067C8F6BEA04AC2C9C067312718498EB3E5F41D375EE534065CD9C36B07851a8X7C" TargetMode="External"/><Relationship Id="rId66" Type="http://schemas.openxmlformats.org/officeDocument/2006/relationships/hyperlink" Target="consultantplus://offline/ref=468B54F41064C136203EE3D225F4CF1B09B32178E4A1A352F685327DD8067C8F6BEA04AC2C9C067312718498EA3E5F41D375EE534065CD9C36B07851a8X7C" TargetMode="External"/><Relationship Id="rId87" Type="http://schemas.openxmlformats.org/officeDocument/2006/relationships/hyperlink" Target="consultantplus://offline/ref=468B54F41064C136203EE3D225F4CF1B09B32178E4A4A356F389327DD8067C8F6BEA04AC2C9C06731271849CEB3E5F41D375EE534065CD9C36B07851a8X7C" TargetMode="External"/><Relationship Id="rId61" Type="http://schemas.openxmlformats.org/officeDocument/2006/relationships/hyperlink" Target="consultantplus://offline/ref=468B54F41064C136203EE3D225F4CF1B09B32178E4A0A454FC88327DD8067C8F6BEA04AC2C9C06731271849BEF3E5F41D375EE534065CD9C36B07851a8X7C" TargetMode="External"/><Relationship Id="rId82" Type="http://schemas.openxmlformats.org/officeDocument/2006/relationships/hyperlink" Target="consultantplus://offline/ref=468B54F41064C136203EFDDF3398911F0CBB7976E2A3AB00A9D8342A87567ADA39AA5AF56FDC1572176F869DE8a3X6C" TargetMode="External"/><Relationship Id="rId19" Type="http://schemas.openxmlformats.org/officeDocument/2006/relationships/hyperlink" Target="consultantplus://offline/ref=468B54F41064C136203EE3D225F4CF1B09B32178E4A1A255F089327DD8067C8F6BEA04AC3E9C5E7F12759A9DEF2B091095a2X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12359</Words>
  <Characters>70448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2023-05-18T04:06:00Z</dcterms:created>
  <dcterms:modified xsi:type="dcterms:W3CDTF">2023-05-18T04:06:00Z</dcterms:modified>
</cp:coreProperties>
</file>