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D9" w:rsidRPr="005522D9" w:rsidRDefault="005522D9">
      <w:pPr>
        <w:pStyle w:val="ConsPlusNormal"/>
        <w:jc w:val="both"/>
        <w:rPr>
          <w:rFonts w:ascii="Times New Roman" w:hAnsi="Times New Roman" w:cs="Times New Roman"/>
        </w:rPr>
      </w:pPr>
      <w:bookmarkStart w:id="0" w:name="_GoBack"/>
      <w:bookmarkEnd w:id="0"/>
    </w:p>
    <w:p w:rsidR="005522D9" w:rsidRPr="005522D9" w:rsidRDefault="005522D9">
      <w:pPr>
        <w:pStyle w:val="ConsPlusNormal"/>
        <w:jc w:val="right"/>
        <w:outlineLvl w:val="0"/>
        <w:rPr>
          <w:rFonts w:ascii="Times New Roman" w:hAnsi="Times New Roman" w:cs="Times New Roman"/>
        </w:rPr>
      </w:pPr>
      <w:r w:rsidRPr="005522D9">
        <w:rPr>
          <w:rFonts w:ascii="Times New Roman" w:hAnsi="Times New Roman" w:cs="Times New Roman"/>
        </w:rPr>
        <w:t>Приложение</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к постановлению</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администрации Города Томска</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от 16.05.2017 N 360</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rPr>
          <w:rFonts w:ascii="Times New Roman" w:hAnsi="Times New Roman" w:cs="Times New Roman"/>
        </w:rPr>
      </w:pPr>
      <w:bookmarkStart w:id="1" w:name="P48"/>
      <w:bookmarkEnd w:id="1"/>
      <w:r w:rsidRPr="005522D9">
        <w:rPr>
          <w:rFonts w:ascii="Times New Roman" w:hAnsi="Times New Roman" w:cs="Times New Roman"/>
        </w:rPr>
        <w:t>АДМИНИСТРАТИВНЫЙ РЕГЛАМЕНТ</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ПРЕДОСТАВЛЕНИЯ МУНИЦИПАЛЬНОЙ УСЛУГИ "ПРЕДСТАВЛЕНИЕ</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В СОБСТВЕННОСТЬ, В АРЕНДУ ЗЕМЕЛЬНЫХ УЧАСТКОВ, НА КОТОРЫХ</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РАСПОЛОЖЕНЫ ЗДАНИЯ, СООРУЖЕНИЯ, СОБСТВЕННИКАМИ ТАКИХ ЗДАНИЙ,</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СООРУЖЕНИЙ ИЛИ ПОМЕЩЕНИЙ В НИХ"</w:t>
      </w:r>
    </w:p>
    <w:p w:rsidR="005522D9" w:rsidRPr="005522D9" w:rsidRDefault="005522D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D9" w:rsidRPr="005522D9">
        <w:trPr>
          <w:jc w:val="center"/>
        </w:trPr>
        <w:tc>
          <w:tcPr>
            <w:tcW w:w="9294" w:type="dxa"/>
            <w:tcBorders>
              <w:top w:val="nil"/>
              <w:left w:val="single" w:sz="24" w:space="0" w:color="CED3F1"/>
              <w:bottom w:val="nil"/>
              <w:right w:val="single" w:sz="24" w:space="0" w:color="F4F3F8"/>
            </w:tcBorders>
            <w:shd w:val="clear" w:color="auto" w:fill="F4F3F8"/>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Список изменяющих документов</w:t>
            </w:r>
          </w:p>
          <w:p w:rsidR="005522D9" w:rsidRPr="005522D9" w:rsidRDefault="005522D9">
            <w:pPr>
              <w:pStyle w:val="ConsPlusNormal"/>
              <w:jc w:val="center"/>
              <w:rPr>
                <w:rFonts w:ascii="Times New Roman" w:hAnsi="Times New Roman" w:cs="Times New Roman"/>
              </w:rPr>
            </w:pPr>
            <w:proofErr w:type="gramStart"/>
            <w:r w:rsidRPr="005522D9">
              <w:rPr>
                <w:rFonts w:ascii="Times New Roman" w:hAnsi="Times New Roman" w:cs="Times New Roman"/>
              </w:rPr>
              <w:t>(в ред. постановлений администрации г. Томска</w:t>
            </w:r>
            <w:proofErr w:type="gramEnd"/>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 xml:space="preserve">от 13.09.2017 </w:t>
            </w:r>
            <w:hyperlink r:id="rId5" w:history="1">
              <w:r w:rsidRPr="005522D9">
                <w:rPr>
                  <w:rFonts w:ascii="Times New Roman" w:hAnsi="Times New Roman" w:cs="Times New Roman"/>
                </w:rPr>
                <w:t>N 852</w:t>
              </w:r>
            </w:hyperlink>
            <w:r w:rsidRPr="005522D9">
              <w:rPr>
                <w:rFonts w:ascii="Times New Roman" w:hAnsi="Times New Roman" w:cs="Times New Roman"/>
              </w:rPr>
              <w:t xml:space="preserve">, от 04.05.2018 </w:t>
            </w:r>
            <w:hyperlink r:id="rId6" w:history="1">
              <w:r w:rsidRPr="005522D9">
                <w:rPr>
                  <w:rFonts w:ascii="Times New Roman" w:hAnsi="Times New Roman" w:cs="Times New Roman"/>
                </w:rPr>
                <w:t>N 338</w:t>
              </w:r>
            </w:hyperlink>
            <w:r w:rsidRPr="005522D9">
              <w:rPr>
                <w:rFonts w:ascii="Times New Roman" w:hAnsi="Times New Roman" w:cs="Times New Roman"/>
              </w:rPr>
              <w:t xml:space="preserve">, от 06.03.2019 </w:t>
            </w:r>
            <w:hyperlink r:id="rId7" w:history="1">
              <w:r w:rsidRPr="005522D9">
                <w:rPr>
                  <w:rFonts w:ascii="Times New Roman" w:hAnsi="Times New Roman" w:cs="Times New Roman"/>
                </w:rPr>
                <w:t>N 178</w:t>
              </w:r>
            </w:hyperlink>
            <w:r w:rsidRPr="005522D9">
              <w:rPr>
                <w:rFonts w:ascii="Times New Roman" w:hAnsi="Times New Roman" w:cs="Times New Roman"/>
              </w:rPr>
              <w:t>,</w:t>
            </w:r>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 xml:space="preserve">от 29.10.2020 </w:t>
            </w:r>
            <w:hyperlink r:id="rId8" w:history="1">
              <w:r w:rsidRPr="005522D9">
                <w:rPr>
                  <w:rFonts w:ascii="Times New Roman" w:hAnsi="Times New Roman" w:cs="Times New Roman"/>
                </w:rPr>
                <w:t>N 953</w:t>
              </w:r>
            </w:hyperlink>
            <w:r w:rsidRPr="005522D9">
              <w:rPr>
                <w:rFonts w:ascii="Times New Roman" w:hAnsi="Times New Roman" w:cs="Times New Roman"/>
              </w:rPr>
              <w:t xml:space="preserve">, от 29.06.2021 </w:t>
            </w:r>
            <w:hyperlink r:id="rId9" w:history="1">
              <w:r w:rsidRPr="005522D9">
                <w:rPr>
                  <w:rFonts w:ascii="Times New Roman" w:hAnsi="Times New Roman" w:cs="Times New Roman"/>
                </w:rPr>
                <w:t>N 464</w:t>
              </w:r>
            </w:hyperlink>
            <w:r w:rsidRPr="005522D9">
              <w:rPr>
                <w:rFonts w:ascii="Times New Roman" w:hAnsi="Times New Roman" w:cs="Times New Roman"/>
              </w:rPr>
              <w:t>)</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1"/>
        <w:rPr>
          <w:rFonts w:ascii="Times New Roman" w:hAnsi="Times New Roman" w:cs="Times New Roman"/>
        </w:rPr>
      </w:pPr>
      <w:r w:rsidRPr="005522D9">
        <w:rPr>
          <w:rFonts w:ascii="Times New Roman" w:hAnsi="Times New Roman" w:cs="Times New Roman"/>
        </w:rPr>
        <w:t>I. ОБЩИЕ ПОЛОЖЕНИЯ</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 xml:space="preserve">1.1. </w:t>
      </w:r>
      <w:proofErr w:type="gramStart"/>
      <w:r w:rsidRPr="005522D9">
        <w:rPr>
          <w:rFonts w:ascii="Times New Roman" w:hAnsi="Times New Roman" w:cs="Times New Roman"/>
        </w:rPr>
        <w:t>Административный регламент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(далее</w:t>
      </w:r>
      <w:proofErr w:type="gramEnd"/>
      <w:r w:rsidRPr="005522D9">
        <w:rPr>
          <w:rFonts w:ascii="Times New Roman" w:hAnsi="Times New Roman" w:cs="Times New Roman"/>
        </w:rPr>
        <w:t xml:space="preserve"> - муниципальная услуга).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1.2. </w:t>
      </w:r>
      <w:proofErr w:type="gramStart"/>
      <w:r w:rsidRPr="005522D9">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5522D9">
        <w:rPr>
          <w:rFonts w:ascii="Times New Roman" w:hAnsi="Times New Roman" w:cs="Times New Roman"/>
        </w:rPr>
        <w:t xml:space="preserve"> по предоставлению муниципальной услуги, или их работников.</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(п. 1.2 в ред. </w:t>
      </w:r>
      <w:hyperlink r:id="rId10"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1.3. Полномочия органа местного самоуправления по предоставлению в собственность, в аренду земельных участков, на которых расположены здания, сооружения, собственникам таких зданий, сооружений или помещений в них закреплены в </w:t>
      </w:r>
      <w:hyperlink r:id="rId11" w:history="1">
        <w:r w:rsidRPr="005522D9">
          <w:rPr>
            <w:rFonts w:ascii="Times New Roman" w:hAnsi="Times New Roman" w:cs="Times New Roman"/>
          </w:rPr>
          <w:t>статьях 39.2</w:t>
        </w:r>
      </w:hyperlink>
      <w:r w:rsidRPr="005522D9">
        <w:rPr>
          <w:rFonts w:ascii="Times New Roman" w:hAnsi="Times New Roman" w:cs="Times New Roman"/>
        </w:rPr>
        <w:t xml:space="preserve">, </w:t>
      </w:r>
      <w:hyperlink r:id="rId12" w:history="1">
        <w:r w:rsidRPr="005522D9">
          <w:rPr>
            <w:rFonts w:ascii="Times New Roman" w:hAnsi="Times New Roman" w:cs="Times New Roman"/>
          </w:rPr>
          <w:t>39.17</w:t>
        </w:r>
      </w:hyperlink>
      <w:r w:rsidRPr="005522D9">
        <w:rPr>
          <w:rFonts w:ascii="Times New Roman" w:hAnsi="Times New Roman" w:cs="Times New Roman"/>
        </w:rPr>
        <w:t xml:space="preserve">, </w:t>
      </w:r>
      <w:hyperlink r:id="rId13" w:history="1">
        <w:r w:rsidRPr="005522D9">
          <w:rPr>
            <w:rFonts w:ascii="Times New Roman" w:hAnsi="Times New Roman" w:cs="Times New Roman"/>
          </w:rPr>
          <w:t>39.20</w:t>
        </w:r>
      </w:hyperlink>
      <w:r w:rsidRPr="005522D9">
        <w:rPr>
          <w:rFonts w:ascii="Times New Roman" w:hAnsi="Times New Roman" w:cs="Times New Roman"/>
        </w:rPr>
        <w:t xml:space="preserve"> Земельного кодекса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1.4. </w:t>
      </w:r>
      <w:proofErr w:type="gramStart"/>
      <w:r w:rsidRPr="005522D9">
        <w:rPr>
          <w:rFonts w:ascii="Times New Roman" w:hAnsi="Times New Roman" w:cs="Times New Roman"/>
        </w:rPr>
        <w:t>За получением муниципальной услуги могут обратиться граждане Российской Федерации, иностранные граждане и лица без гражданства, юридические лица, имеющие в собственности здания, сооружения или помещения в них, расположенные на земельных участках, находящихся в муниципальной собственности города Томска, на земельных участках, государственная собственность на которые не разграничена и которые находятся в границах муниципального образования "Город Томск" (далее - заявитель).</w:t>
      </w:r>
      <w:proofErr w:type="gramEnd"/>
      <w:r w:rsidRPr="005522D9">
        <w:rPr>
          <w:rFonts w:ascii="Times New Roman" w:hAnsi="Times New Roman" w:cs="Times New Roman"/>
        </w:rPr>
        <w:t xml:space="preserve">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(путем заполнения формы запроса и его направления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5522D9">
        <w:rPr>
          <w:rFonts w:ascii="Times New Roman" w:hAnsi="Times New Roman" w:cs="Times New Roman"/>
        </w:rPr>
        <w:t xml:space="preserve">), либо </w:t>
      </w:r>
      <w:r w:rsidRPr="005522D9">
        <w:rPr>
          <w:rFonts w:ascii="Times New Roman" w:hAnsi="Times New Roman" w:cs="Times New Roman"/>
        </w:rPr>
        <w:lastRenderedPageBreak/>
        <w:t xml:space="preserve">путем направления электронных документов на официальную электронную почту). Адреса для приема заявлений о предоставлении муниципальной услуги в виде бумажного документа (при личном обращении либо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 Порядок информирования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1.5.1. Для получения информации о предоставлении муниципальной услуги заявители могут обратиться: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лично за консультацией о порядке предоставления муниципальной услуги или информацией о ходе предоставления муниципальной услуги в департамент управления муниципальной собственностью администрации Города Томска (далее - департамент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устно по телефону в департамент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14"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15"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административному регламенту.</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16"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недвижимости,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Для получения информации по вопросам подготовки проекта договора купли-продажи, аренды земельного участка заявители могут обратиться в отдел договорных отношений комитета по земельным правоотношениям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договорных отношений комитета по земельным правоотношениям департамента недвижимости (далее - специалист отдела).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w:t>
      </w:r>
      <w:r w:rsidRPr="005522D9">
        <w:rPr>
          <w:rFonts w:ascii="Times New Roman" w:hAnsi="Times New Roman" w:cs="Times New Roman"/>
        </w:rPr>
        <w:lastRenderedPageBreak/>
        <w:t>обратившемуся заявителю должен быть сообщен номер телефона, по которому можно получить необходимую информацию.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1.5.3. Порядок письменного информирования о порядке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Обращение должно содержать следующие сведения: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фамилию, имя, отчество (последнее - при наличии)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3 в ред. </w:t>
      </w:r>
      <w:hyperlink r:id="rId17"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суть запроса;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5) дату обращения и подпись заявителя (в случае направления обращения почтовой связью).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5522D9">
        <w:rPr>
          <w:rFonts w:ascii="Times New Roman" w:hAnsi="Times New Roman" w:cs="Times New Roman"/>
        </w:rPr>
        <w:t>дается</w:t>
      </w:r>
      <w:proofErr w:type="gramEnd"/>
      <w:r w:rsidRPr="005522D9">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w:t>
      </w:r>
      <w:r w:rsidRPr="005522D9">
        <w:rPr>
          <w:rFonts w:ascii="Times New Roman" w:hAnsi="Times New Roman" w:cs="Times New Roman"/>
        </w:rPr>
        <w:lastRenderedPageBreak/>
        <w:t>электронной почты, указанный в обращении, в срок, не превышающий 30 календарных дней со дня</w:t>
      </w:r>
      <w:proofErr w:type="gramEnd"/>
      <w:r w:rsidRPr="005522D9">
        <w:rPr>
          <w:rFonts w:ascii="Times New Roman" w:hAnsi="Times New Roman" w:cs="Times New Roman"/>
        </w:rPr>
        <w:t xml:space="preserve"> регистрации обращения.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Рассмотрение обращений осуществляется в порядке, предусмотренном Федеральным </w:t>
      </w:r>
      <w:hyperlink r:id="rId18" w:history="1">
        <w:r w:rsidRPr="005522D9">
          <w:rPr>
            <w:rFonts w:ascii="Times New Roman" w:hAnsi="Times New Roman" w:cs="Times New Roman"/>
          </w:rPr>
          <w:t>законом</w:t>
        </w:r>
      </w:hyperlink>
      <w:r w:rsidRPr="005522D9">
        <w:rPr>
          <w:rFonts w:ascii="Times New Roman" w:hAnsi="Times New Roman" w:cs="Times New Roman"/>
        </w:rPr>
        <w:t xml:space="preserve"> от 02.05.2006 N 59-ФЗ "О порядке рассмотрения обращений граждан Российской Федерации".</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1.5.3 в ред. </w:t>
      </w:r>
      <w:hyperlink r:id="rId19"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порядок получения заявителями информации о порядке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перечень документов, необходимых для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образец заполнения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5) блок-схема предоставления муниципальной услуги.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1"/>
        <w:rPr>
          <w:rFonts w:ascii="Times New Roman" w:hAnsi="Times New Roman" w:cs="Times New Roman"/>
        </w:rPr>
      </w:pPr>
      <w:r w:rsidRPr="005522D9">
        <w:rPr>
          <w:rFonts w:ascii="Times New Roman" w:hAnsi="Times New Roman" w:cs="Times New Roman"/>
        </w:rPr>
        <w:t>II. СТАНДАРТ ПРЕДОСТАВЛЕНИЯ МУНИЦИПАЛЬНОЙ УСЛУГИ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2.1. Наименование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0" w:history="1">
        <w:r w:rsidRPr="005522D9">
          <w:rPr>
            <w:rFonts w:ascii="Times New Roman" w:hAnsi="Times New Roman" w:cs="Times New Roman"/>
          </w:rPr>
          <w:t>перечень</w:t>
        </w:r>
      </w:hyperlink>
      <w:r w:rsidRPr="005522D9">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проекта договора аренды земельного участка, подписанного уполномоченным должностным лицом департамента недвижимости, представляющим интересы муниципального образования "Город Томск", с предложением о его заключении;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проекта договора купли-продажи земельного участка, подписанного уполномоченным должностным лицом департамента недвижимости, представляющим интересы муниципального образования "Город Томск", с предложением о его заключении;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письма департамента недвижимости, содержащего решение об отказе в предоставлении земельного участка (далее - письмо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2.4. Общий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 xml:space="preserve">Сроки прохождения отдельных административных процедур (действий) указаны в </w:t>
      </w:r>
      <w:hyperlink w:anchor="P290" w:history="1">
        <w:r w:rsidRPr="005522D9">
          <w:rPr>
            <w:rFonts w:ascii="Times New Roman" w:hAnsi="Times New Roman" w:cs="Times New Roman"/>
          </w:rPr>
          <w:t>разделе III</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 </w:t>
      </w:r>
      <w:hyperlink r:id="rId21" w:history="1">
        <w:r w:rsidRPr="005522D9">
          <w:rPr>
            <w:rFonts w:ascii="Times New Roman" w:hAnsi="Times New Roman" w:cs="Times New Roman"/>
          </w:rPr>
          <w:t>Конституцией</w:t>
        </w:r>
      </w:hyperlink>
      <w:r w:rsidRPr="005522D9">
        <w:rPr>
          <w:rFonts w:ascii="Times New Roman" w:hAnsi="Times New Roman" w:cs="Times New Roman"/>
        </w:rPr>
        <w:t xml:space="preserve">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 Земельным </w:t>
      </w:r>
      <w:hyperlink r:id="rId22"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Гражданским </w:t>
      </w:r>
      <w:hyperlink r:id="rId23"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4) Федеральным </w:t>
      </w:r>
      <w:hyperlink r:id="rId24" w:history="1">
        <w:r w:rsidRPr="005522D9">
          <w:rPr>
            <w:rFonts w:ascii="Times New Roman" w:hAnsi="Times New Roman" w:cs="Times New Roman"/>
          </w:rPr>
          <w:t>законом</w:t>
        </w:r>
      </w:hyperlink>
      <w:r w:rsidRPr="005522D9">
        <w:rPr>
          <w:rFonts w:ascii="Times New Roman" w:hAnsi="Times New Roman" w:cs="Times New Roman"/>
        </w:rPr>
        <w:t xml:space="preserve"> от 25.10.2001 N 137-ФЗ "О введении в действие Земельного кодекса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 Федеральным </w:t>
      </w:r>
      <w:hyperlink r:id="rId25" w:history="1">
        <w:r w:rsidRPr="005522D9">
          <w:rPr>
            <w:rFonts w:ascii="Times New Roman" w:hAnsi="Times New Roman" w:cs="Times New Roman"/>
          </w:rPr>
          <w:t>законом</w:t>
        </w:r>
      </w:hyperlink>
      <w:r w:rsidRPr="005522D9">
        <w:rPr>
          <w:rFonts w:ascii="Times New Roman" w:hAnsi="Times New Roman" w:cs="Times New Roman"/>
        </w:rPr>
        <w:t xml:space="preserve"> от 13.07.2015 N 218-ФЗ "О государственной регистрации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6) Федеральным </w:t>
      </w:r>
      <w:hyperlink r:id="rId26" w:history="1">
        <w:r w:rsidRPr="005522D9">
          <w:rPr>
            <w:rFonts w:ascii="Times New Roman" w:hAnsi="Times New Roman" w:cs="Times New Roman"/>
          </w:rPr>
          <w:t>законом</w:t>
        </w:r>
      </w:hyperlink>
      <w:r w:rsidRPr="005522D9">
        <w:rPr>
          <w:rFonts w:ascii="Times New Roman" w:hAnsi="Times New Roman" w:cs="Times New Roman"/>
        </w:rPr>
        <w:t xml:space="preserve"> от 27.07.2010 N 210-ФЗ "Об организации предоставления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7) Федеральным </w:t>
      </w:r>
      <w:hyperlink r:id="rId27" w:history="1">
        <w:r w:rsidRPr="005522D9">
          <w:rPr>
            <w:rFonts w:ascii="Times New Roman" w:hAnsi="Times New Roman" w:cs="Times New Roman"/>
          </w:rPr>
          <w:t>законом</w:t>
        </w:r>
      </w:hyperlink>
      <w:r w:rsidRPr="005522D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8) Федеральным </w:t>
      </w:r>
      <w:hyperlink r:id="rId28" w:history="1">
        <w:r w:rsidRPr="005522D9">
          <w:rPr>
            <w:rFonts w:ascii="Times New Roman" w:hAnsi="Times New Roman" w:cs="Times New Roman"/>
          </w:rPr>
          <w:t>законом</w:t>
        </w:r>
      </w:hyperlink>
      <w:r w:rsidRPr="005522D9">
        <w:rPr>
          <w:rFonts w:ascii="Times New Roman" w:hAnsi="Times New Roman" w:cs="Times New Roman"/>
        </w:rPr>
        <w:t xml:space="preserve"> от 27.07.2006 N 152-ФЗ "О персональных данных";</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9) </w:t>
      </w:r>
      <w:hyperlink r:id="rId29" w:history="1">
        <w:r w:rsidRPr="005522D9">
          <w:rPr>
            <w:rFonts w:ascii="Times New Roman" w:hAnsi="Times New Roman" w:cs="Times New Roman"/>
          </w:rPr>
          <w:t>Приказом</w:t>
        </w:r>
      </w:hyperlink>
      <w:r w:rsidRPr="005522D9">
        <w:rPr>
          <w:rFonts w:ascii="Times New Roman" w:hAnsi="Times New Roman" w:cs="Times New Roman"/>
        </w:rPr>
        <w:t xml:space="preserve"> </w:t>
      </w:r>
      <w:proofErr w:type="spellStart"/>
      <w:r w:rsidRPr="005522D9">
        <w:rPr>
          <w:rFonts w:ascii="Times New Roman" w:hAnsi="Times New Roman" w:cs="Times New Roman"/>
        </w:rPr>
        <w:t>Росреестра</w:t>
      </w:r>
      <w:proofErr w:type="spellEnd"/>
      <w:r w:rsidRPr="005522D9">
        <w:rPr>
          <w:rFonts w:ascii="Times New Roman" w:hAnsi="Times New Roman" w:cs="Times New Roman"/>
        </w:rPr>
        <w:t xml:space="preserve"> от 02.09.2020 N </w:t>
      </w:r>
      <w:proofErr w:type="gramStart"/>
      <w:r w:rsidRPr="005522D9">
        <w:rPr>
          <w:rFonts w:ascii="Times New Roman" w:hAnsi="Times New Roman" w:cs="Times New Roman"/>
        </w:rPr>
        <w:t>П</w:t>
      </w:r>
      <w:proofErr w:type="gramEnd"/>
      <w:r w:rsidRPr="005522D9">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9 в ред. </w:t>
      </w:r>
      <w:hyperlink r:id="rId30"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10) </w:t>
      </w:r>
      <w:hyperlink r:id="rId31" w:history="1">
        <w:r w:rsidRPr="005522D9">
          <w:rPr>
            <w:rFonts w:ascii="Times New Roman" w:hAnsi="Times New Roman" w:cs="Times New Roman"/>
          </w:rPr>
          <w:t>Приказом</w:t>
        </w:r>
      </w:hyperlink>
      <w:r w:rsidRPr="005522D9">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11) </w:t>
      </w:r>
      <w:hyperlink r:id="rId32" w:history="1">
        <w:r w:rsidRPr="005522D9">
          <w:rPr>
            <w:rFonts w:ascii="Times New Roman" w:hAnsi="Times New Roman" w:cs="Times New Roman"/>
          </w:rPr>
          <w:t>Законом</w:t>
        </w:r>
      </w:hyperlink>
      <w:r w:rsidRPr="005522D9">
        <w:rPr>
          <w:rFonts w:ascii="Times New Roman" w:hAnsi="Times New Roman" w:cs="Times New Roman"/>
        </w:rPr>
        <w:t xml:space="preserve"> Томской области от 09.07.2015 N 100-ОЗ "О земельных отношениях в Томской области";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12) </w:t>
      </w:r>
      <w:hyperlink r:id="rId33" w:history="1">
        <w:r w:rsidRPr="005522D9">
          <w:rPr>
            <w:rFonts w:ascii="Times New Roman" w:hAnsi="Times New Roman" w:cs="Times New Roman"/>
          </w:rPr>
          <w:t>Уставом</w:t>
        </w:r>
      </w:hyperlink>
      <w:r w:rsidRPr="005522D9">
        <w:rPr>
          <w:rFonts w:ascii="Times New Roman" w:hAnsi="Times New Roman" w:cs="Times New Roman"/>
        </w:rPr>
        <w:t xml:space="preserve"> Города Томска;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13) </w:t>
      </w:r>
      <w:hyperlink r:id="rId34" w:history="1">
        <w:r w:rsidRPr="005522D9">
          <w:rPr>
            <w:rFonts w:ascii="Times New Roman" w:hAnsi="Times New Roman" w:cs="Times New Roman"/>
          </w:rPr>
          <w:t>решением</w:t>
        </w:r>
      </w:hyperlink>
      <w:r w:rsidRPr="005522D9">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14) </w:t>
      </w:r>
      <w:hyperlink r:id="rId35" w:history="1">
        <w:r w:rsidRPr="005522D9">
          <w:rPr>
            <w:rFonts w:ascii="Times New Roman" w:hAnsi="Times New Roman" w:cs="Times New Roman"/>
          </w:rPr>
          <w:t>решением</w:t>
        </w:r>
      </w:hyperlink>
      <w:r w:rsidRPr="005522D9">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 xml:space="preserve">15) </w:t>
      </w:r>
      <w:hyperlink r:id="rId36" w:history="1">
        <w:r w:rsidRPr="005522D9">
          <w:rPr>
            <w:rFonts w:ascii="Times New Roman" w:hAnsi="Times New Roman" w:cs="Times New Roman"/>
          </w:rPr>
          <w:t>распоряжением</w:t>
        </w:r>
      </w:hyperlink>
      <w:r w:rsidRPr="005522D9">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16)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2.6. Документы, необходимые для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2.6.1. Исчерпывающий </w:t>
      </w:r>
      <w:hyperlink w:anchor="P678" w:history="1">
        <w:r w:rsidRPr="005522D9">
          <w:rPr>
            <w:rFonts w:ascii="Times New Roman" w:hAnsi="Times New Roman" w:cs="Times New Roman"/>
          </w:rPr>
          <w:t>перечень</w:t>
        </w:r>
      </w:hyperlink>
      <w:r w:rsidRPr="005522D9">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Форма </w:t>
      </w:r>
      <w:hyperlink w:anchor="P821" w:history="1">
        <w:r w:rsidRPr="005522D9">
          <w:rPr>
            <w:rFonts w:ascii="Times New Roman" w:hAnsi="Times New Roman" w:cs="Times New Roman"/>
          </w:rPr>
          <w:t>заявления</w:t>
        </w:r>
      </w:hyperlink>
      <w:r w:rsidRPr="005522D9">
        <w:rPr>
          <w:rFonts w:ascii="Times New Roman" w:hAnsi="Times New Roman" w:cs="Times New Roman"/>
        </w:rPr>
        <w:t xml:space="preserve"> о предоставлении муниципальной услуги содержится в приложении 4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bookmarkStart w:id="2" w:name="P139"/>
      <w:bookmarkEnd w:id="2"/>
      <w:r w:rsidRPr="005522D9">
        <w:rPr>
          <w:rFonts w:ascii="Times New Roman" w:hAnsi="Times New Roman" w:cs="Times New Roman"/>
        </w:rPr>
        <w:t>2.6.2. В заявлении о предоставлении муниципальной услуги должны быть указаны: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кадастровый номер земельного участка, </w:t>
      </w:r>
      <w:proofErr w:type="gramStart"/>
      <w:r w:rsidRPr="005522D9">
        <w:rPr>
          <w:rFonts w:ascii="Times New Roman" w:hAnsi="Times New Roman" w:cs="Times New Roman"/>
        </w:rPr>
        <w:t>заявление</w:t>
      </w:r>
      <w:proofErr w:type="gramEnd"/>
      <w:r w:rsidRPr="005522D9">
        <w:rPr>
          <w:rFonts w:ascii="Times New Roman" w:hAnsi="Times New Roman" w:cs="Times New Roman"/>
        </w:rPr>
        <w:t xml:space="preserve"> о предоставлении которого подано (далее - испрашиваемый земельный участок);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основание предоставления земельного участка без проведения торгов (</w:t>
      </w:r>
      <w:proofErr w:type="spellStart"/>
      <w:r w:rsidRPr="005522D9">
        <w:rPr>
          <w:rFonts w:ascii="Times New Roman" w:hAnsi="Times New Roman" w:cs="Times New Roman"/>
        </w:rPr>
        <w:fldChar w:fldCharType="begin"/>
      </w:r>
      <w:r w:rsidRPr="005522D9">
        <w:rPr>
          <w:rFonts w:ascii="Times New Roman" w:hAnsi="Times New Roman" w:cs="Times New Roman"/>
        </w:rPr>
        <w:instrText xml:space="preserve"> HYPERLINK "consultantplus://offline/ref=9559E8903C4F41FE4779996625DA8D290138766190BF0E523FA05AF59E258338BB4307DE2B2D99BCB7BCF1993EACE891F34DF71188K7V6H" </w:instrText>
      </w:r>
      <w:r w:rsidRPr="005522D9">
        <w:rPr>
          <w:rFonts w:ascii="Times New Roman" w:hAnsi="Times New Roman" w:cs="Times New Roman"/>
        </w:rPr>
        <w:fldChar w:fldCharType="separate"/>
      </w:r>
      <w:r w:rsidRPr="005522D9">
        <w:rPr>
          <w:rFonts w:ascii="Times New Roman" w:hAnsi="Times New Roman" w:cs="Times New Roman"/>
        </w:rPr>
        <w:t>пп</w:t>
      </w:r>
      <w:proofErr w:type="spellEnd"/>
      <w:r w:rsidRPr="005522D9">
        <w:rPr>
          <w:rFonts w:ascii="Times New Roman" w:hAnsi="Times New Roman" w:cs="Times New Roman"/>
        </w:rPr>
        <w:t>. 6 п. 2 ст. 39.3</w:t>
      </w:r>
      <w:r w:rsidRPr="005522D9">
        <w:rPr>
          <w:rFonts w:ascii="Times New Roman" w:hAnsi="Times New Roman" w:cs="Times New Roman"/>
        </w:rPr>
        <w:fldChar w:fldCharType="end"/>
      </w:r>
      <w:r w:rsidRPr="005522D9">
        <w:rPr>
          <w:rFonts w:ascii="Times New Roman" w:hAnsi="Times New Roman" w:cs="Times New Roman"/>
        </w:rPr>
        <w:t xml:space="preserve"> Земельного кодекса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6) цель использования земельного участка;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8) почтовый адрес и (или) адрес электронной почты для связи с заявителем.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2.6.3. Запрещается требовать от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5522D9">
        <w:rPr>
          <w:rFonts w:ascii="Times New Roman" w:hAnsi="Times New Roman" w:cs="Times New Roman"/>
        </w:rPr>
        <w:t xml:space="preserve"> в </w:t>
      </w:r>
      <w:hyperlink r:id="rId37" w:history="1">
        <w:r w:rsidRPr="005522D9">
          <w:rPr>
            <w:rFonts w:ascii="Times New Roman" w:hAnsi="Times New Roman" w:cs="Times New Roman"/>
          </w:rPr>
          <w:t>части 6 статьи 7</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w:t>
      </w:r>
      <w:r w:rsidRPr="005522D9">
        <w:rPr>
          <w:rFonts w:ascii="Times New Roman" w:hAnsi="Times New Roman" w:cs="Times New Roman"/>
        </w:rPr>
        <w:lastRenderedPageBreak/>
        <w:t>муниципальных услуг";</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38"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40"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3 </w:t>
      </w:r>
      <w:proofErr w:type="gramStart"/>
      <w:r w:rsidRPr="005522D9">
        <w:rPr>
          <w:rFonts w:ascii="Times New Roman" w:hAnsi="Times New Roman" w:cs="Times New Roman"/>
        </w:rPr>
        <w:t>введен</w:t>
      </w:r>
      <w:proofErr w:type="gramEnd"/>
      <w:r w:rsidRPr="005522D9">
        <w:rPr>
          <w:rFonts w:ascii="Times New Roman" w:hAnsi="Times New Roman" w:cs="Times New Roman"/>
        </w:rPr>
        <w:t xml:space="preserve"> </w:t>
      </w:r>
      <w:hyperlink r:id="rId41" w:history="1">
        <w:r w:rsidRPr="005522D9">
          <w:rPr>
            <w:rFonts w:ascii="Times New Roman" w:hAnsi="Times New Roman" w:cs="Times New Roman"/>
          </w:rPr>
          <w:t>постановлением</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5522D9">
          <w:rPr>
            <w:rFonts w:ascii="Times New Roman" w:hAnsi="Times New Roman" w:cs="Times New Roman"/>
          </w:rPr>
          <w:t>пунктом 7.2 части 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4 </w:t>
      </w:r>
      <w:proofErr w:type="gramStart"/>
      <w:r w:rsidRPr="005522D9">
        <w:rPr>
          <w:rFonts w:ascii="Times New Roman" w:hAnsi="Times New Roman" w:cs="Times New Roman"/>
        </w:rPr>
        <w:t>введен</w:t>
      </w:r>
      <w:proofErr w:type="gramEnd"/>
      <w:r w:rsidRPr="005522D9">
        <w:rPr>
          <w:rFonts w:ascii="Times New Roman" w:hAnsi="Times New Roman" w:cs="Times New Roman"/>
        </w:rPr>
        <w:t xml:space="preserve"> </w:t>
      </w:r>
      <w:hyperlink r:id="rId43" w:history="1">
        <w:r w:rsidRPr="005522D9">
          <w:rPr>
            <w:rFonts w:ascii="Times New Roman" w:hAnsi="Times New Roman" w:cs="Times New Roman"/>
          </w:rPr>
          <w:t>постановлением</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spacing w:before="220"/>
        <w:ind w:firstLine="540"/>
        <w:jc w:val="both"/>
        <w:rPr>
          <w:rFonts w:ascii="Times New Roman" w:hAnsi="Times New Roman" w:cs="Times New Roman"/>
        </w:rPr>
      </w:pPr>
      <w:bookmarkStart w:id="3" w:name="P161"/>
      <w:bookmarkEnd w:id="3"/>
      <w:r w:rsidRPr="005522D9">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(предусмотрены Земельным </w:t>
      </w:r>
      <w:hyperlink r:id="rId44"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 заявление не соответствует положениям </w:t>
      </w:r>
      <w:hyperlink w:anchor="P139" w:history="1">
        <w:r w:rsidRPr="005522D9">
          <w:rPr>
            <w:rFonts w:ascii="Times New Roman" w:hAnsi="Times New Roman" w:cs="Times New Roman"/>
          </w:rPr>
          <w:t>подпункта 2.6.2 пункта 2.6</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отсутствие у администрации Города Томска полномочий на предоставление испрашиваемого земельного участка;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к заявлению не приложены документы, указанные в </w:t>
      </w:r>
      <w:hyperlink w:anchor="P678" w:history="1">
        <w:r w:rsidRPr="005522D9">
          <w:rPr>
            <w:rFonts w:ascii="Times New Roman" w:hAnsi="Times New Roman" w:cs="Times New Roman"/>
          </w:rPr>
          <w:t>таблице</w:t>
        </w:r>
      </w:hyperlink>
      <w:r w:rsidRPr="005522D9">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2.7.1. Приостановление предоставления муниципальной услуги не допускается.</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2.7.1 </w:t>
      </w:r>
      <w:proofErr w:type="gramStart"/>
      <w:r w:rsidRPr="005522D9">
        <w:rPr>
          <w:rFonts w:ascii="Times New Roman" w:hAnsi="Times New Roman" w:cs="Times New Roman"/>
        </w:rPr>
        <w:t>введен</w:t>
      </w:r>
      <w:proofErr w:type="gramEnd"/>
      <w:r w:rsidRPr="005522D9">
        <w:rPr>
          <w:rFonts w:ascii="Times New Roman" w:hAnsi="Times New Roman" w:cs="Times New Roman"/>
        </w:rPr>
        <w:t xml:space="preserve"> </w:t>
      </w:r>
      <w:hyperlink r:id="rId45" w:history="1">
        <w:r w:rsidRPr="005522D9">
          <w:rPr>
            <w:rFonts w:ascii="Times New Roman" w:hAnsi="Times New Roman" w:cs="Times New Roman"/>
          </w:rPr>
          <w:t>постановлением</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spacing w:before="220"/>
        <w:ind w:firstLine="540"/>
        <w:jc w:val="both"/>
        <w:rPr>
          <w:rFonts w:ascii="Times New Roman" w:hAnsi="Times New Roman" w:cs="Times New Roman"/>
        </w:rPr>
      </w:pPr>
      <w:bookmarkStart w:id="4" w:name="P167"/>
      <w:bookmarkEnd w:id="4"/>
      <w:r w:rsidRPr="005522D9">
        <w:rPr>
          <w:rFonts w:ascii="Times New Roman" w:hAnsi="Times New Roman" w:cs="Times New Roman"/>
        </w:rPr>
        <w:t>2.8. Исчерпывающий перечень оснований для отказа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земельного участка в соответствии с </w:t>
      </w:r>
      <w:hyperlink r:id="rId46" w:history="1">
        <w:r w:rsidRPr="005522D9">
          <w:rPr>
            <w:rFonts w:ascii="Times New Roman" w:hAnsi="Times New Roman" w:cs="Times New Roman"/>
          </w:rPr>
          <w:t>подпунктом 10 пункта 2 статьи 39.10</w:t>
        </w:r>
      </w:hyperlink>
      <w:r w:rsidRPr="005522D9">
        <w:rPr>
          <w:rFonts w:ascii="Times New Roman" w:hAnsi="Times New Roman" w:cs="Times New Roman"/>
        </w:rPr>
        <w:t xml:space="preserve"> Земельного кодекса Российской Федерации;</w:t>
      </w:r>
      <w:proofErr w:type="gramEnd"/>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3)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4)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муниципальной услуги обратился правообладатель этих здания, сооружения, помещений в них, этого объекта незавершенного строительства;</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5)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6)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7)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w:t>
      </w:r>
      <w:proofErr w:type="gramEnd"/>
      <w:r w:rsidRPr="005522D9">
        <w:rPr>
          <w:rFonts w:ascii="Times New Roman" w:hAnsi="Times New Roman" w:cs="Times New Roman"/>
        </w:rPr>
        <w:t xml:space="preserve"> с заявлением о предоставлении муниципальной услуги обратилось лицо, уполномоченное на строительство указанных объектов;</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8)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которым</w:t>
      </w:r>
      <w:proofErr w:type="gramEnd"/>
      <w:r w:rsidRPr="005522D9">
        <w:rPr>
          <w:rFonts w:ascii="Times New Roman" w:hAnsi="Times New Roman" w:cs="Times New Roman"/>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9) испрашиваемый земельный участок является предметом аукциона, </w:t>
      </w:r>
      <w:proofErr w:type="gramStart"/>
      <w:r w:rsidRPr="005522D9">
        <w:rPr>
          <w:rFonts w:ascii="Times New Roman" w:hAnsi="Times New Roman" w:cs="Times New Roman"/>
        </w:rPr>
        <w:t>извещение</w:t>
      </w:r>
      <w:proofErr w:type="gramEnd"/>
      <w:r w:rsidRPr="005522D9">
        <w:rPr>
          <w:rFonts w:ascii="Times New Roman" w:hAnsi="Times New Roman" w:cs="Times New Roman"/>
        </w:rPr>
        <w:t xml:space="preserve"> о </w:t>
      </w:r>
      <w:r w:rsidRPr="005522D9">
        <w:rPr>
          <w:rFonts w:ascii="Times New Roman" w:hAnsi="Times New Roman" w:cs="Times New Roman"/>
        </w:rPr>
        <w:lastRenderedPageBreak/>
        <w:t xml:space="preserve">проведении которого размещено в соответствии с </w:t>
      </w:r>
      <w:hyperlink r:id="rId47" w:history="1">
        <w:r w:rsidRPr="005522D9">
          <w:rPr>
            <w:rFonts w:ascii="Times New Roman" w:hAnsi="Times New Roman" w:cs="Times New Roman"/>
          </w:rPr>
          <w:t>пунктом 19 статьи 39.11</w:t>
        </w:r>
      </w:hyperlink>
      <w:r w:rsidRPr="005522D9">
        <w:rPr>
          <w:rFonts w:ascii="Times New Roman" w:hAnsi="Times New Roman" w:cs="Times New Roman"/>
        </w:rPr>
        <w:t xml:space="preserve"> Земельного кодекса Российской Федерации;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10) в отношении испрашиваемого земельного участка поступило предусмотренное </w:t>
      </w:r>
      <w:hyperlink r:id="rId48" w:history="1">
        <w:r w:rsidRPr="005522D9">
          <w:rPr>
            <w:rFonts w:ascii="Times New Roman" w:hAnsi="Times New Roman" w:cs="Times New Roman"/>
          </w:rPr>
          <w:t>подпунктом 6 пункта 4 статьи 39.11</w:t>
        </w:r>
      </w:hyperlink>
      <w:r w:rsidRPr="005522D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5522D9">
          <w:rPr>
            <w:rFonts w:ascii="Times New Roman" w:hAnsi="Times New Roman" w:cs="Times New Roman"/>
          </w:rPr>
          <w:t>подпунктом 4 пункта 4 статьи 39.11</w:t>
        </w:r>
      </w:hyperlink>
      <w:r w:rsidRPr="005522D9">
        <w:rPr>
          <w:rFonts w:ascii="Times New Roman" w:hAnsi="Times New Roman" w:cs="Times New Roman"/>
        </w:rPr>
        <w:t xml:space="preserve"> Земельного кодекса Российской Федерации и не принято решение об отказе в</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проведении</w:t>
      </w:r>
      <w:proofErr w:type="gramEnd"/>
      <w:r w:rsidRPr="005522D9">
        <w:rPr>
          <w:rFonts w:ascii="Times New Roman" w:hAnsi="Times New Roman" w:cs="Times New Roman"/>
        </w:rPr>
        <w:t xml:space="preserve"> этого аукциона по основаниям, предусмотренным </w:t>
      </w:r>
      <w:hyperlink r:id="rId50" w:history="1">
        <w:r w:rsidRPr="005522D9">
          <w:rPr>
            <w:rFonts w:ascii="Times New Roman" w:hAnsi="Times New Roman" w:cs="Times New Roman"/>
          </w:rPr>
          <w:t>пунктом 8 статьи 39.11</w:t>
        </w:r>
      </w:hyperlink>
      <w:r w:rsidRPr="005522D9">
        <w:rPr>
          <w:rFonts w:ascii="Times New Roman" w:hAnsi="Times New Roman" w:cs="Times New Roman"/>
        </w:rPr>
        <w:t xml:space="preserve"> Земельного кодекса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11) в отношении испрашиваемого земельного участка опубликовано и размещено в соответствии с </w:t>
      </w:r>
      <w:hyperlink r:id="rId51" w:history="1">
        <w:r w:rsidRPr="005522D9">
          <w:rPr>
            <w:rFonts w:ascii="Times New Roman" w:hAnsi="Times New Roman" w:cs="Times New Roman"/>
          </w:rPr>
          <w:t>подпунктом 1 пункта 1 статьи 39.18</w:t>
        </w:r>
      </w:hyperlink>
      <w:r w:rsidRPr="005522D9">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12)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14)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15) предоставление испрашиваемого земельного участка на заявленном виде прав не допускается;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16) в отношении испрашиваемого земельного участка не установлен вид разрешенного использования;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17) испрашиваемый земельный участок не отнесен к определенной категории земель;</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18)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19) испрашиваемый земельный участок изъят для государственных или муниципальных нужд и указанная в заявлении о предоставлении муниципальной услуги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proofErr w:type="gramEnd"/>
      <w:r w:rsidRPr="005522D9">
        <w:rPr>
          <w:rFonts w:ascii="Times New Roman" w:hAnsi="Times New Roman" w:cs="Times New Roman"/>
        </w:rPr>
        <w:t xml:space="preserve"> реконструкции;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20) границы испрашиваемого земельного участка подлежат уточнению в соответствии с Федеральным </w:t>
      </w:r>
      <w:hyperlink r:id="rId52" w:history="1">
        <w:r w:rsidRPr="005522D9">
          <w:rPr>
            <w:rFonts w:ascii="Times New Roman" w:hAnsi="Times New Roman" w:cs="Times New Roman"/>
          </w:rPr>
          <w:t>законом</w:t>
        </w:r>
      </w:hyperlink>
      <w:r w:rsidRPr="005522D9">
        <w:rPr>
          <w:rFonts w:ascii="Times New Roman" w:hAnsi="Times New Roman" w:cs="Times New Roman"/>
        </w:rPr>
        <w:t xml:space="preserve"> "О государственной регистрации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 площадь испрашиваемого земельного участка превышает его площадь, указанную в схеме расположения земельного участка на кадастровом плане территории,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2.9. Муниципальная услуга предоставляется бесплатно.</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2.11. Максимальный срок регистрации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при направлении заявления посредством почтового отправления или с использованием информационно-телекоммуникационной сети "Интернет" - 1 календарный день со дня поступления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 Требования к местам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противопожарной системой и первичными средствами пожаротушения;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системой оповещения о возникновении чрезвычайной ситуации.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2.12.4. Вход и выход из помещений оборудуются соответствующими указателями.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821" w:history="1">
        <w:r w:rsidRPr="005522D9">
          <w:rPr>
            <w:rFonts w:ascii="Times New Roman" w:hAnsi="Times New Roman" w:cs="Times New Roman"/>
          </w:rPr>
          <w:t>заявлений</w:t>
        </w:r>
      </w:hyperlink>
      <w:r w:rsidRPr="005522D9">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В соответствии с Федеральным </w:t>
      </w:r>
      <w:hyperlink r:id="rId53" w:history="1">
        <w:r w:rsidRPr="005522D9">
          <w:rPr>
            <w:rFonts w:ascii="Times New Roman" w:hAnsi="Times New Roman" w:cs="Times New Roman"/>
          </w:rPr>
          <w:t>законом</w:t>
        </w:r>
      </w:hyperlink>
      <w:r w:rsidRPr="005522D9">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 сопровождение инвалидов, имеющих стойкие расстройства функции зрения и самостоятельного передвижения;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 допуск </w:t>
      </w:r>
      <w:proofErr w:type="spellStart"/>
      <w:r w:rsidRPr="005522D9">
        <w:rPr>
          <w:rFonts w:ascii="Times New Roman" w:hAnsi="Times New Roman" w:cs="Times New Roman"/>
        </w:rPr>
        <w:t>сурдопереводчика</w:t>
      </w:r>
      <w:proofErr w:type="spellEnd"/>
      <w:r w:rsidRPr="005522D9">
        <w:rPr>
          <w:rFonts w:ascii="Times New Roman" w:hAnsi="Times New Roman" w:cs="Times New Roman"/>
        </w:rPr>
        <w:t xml:space="preserve"> и </w:t>
      </w:r>
      <w:proofErr w:type="spellStart"/>
      <w:r w:rsidRPr="005522D9">
        <w:rPr>
          <w:rFonts w:ascii="Times New Roman" w:hAnsi="Times New Roman" w:cs="Times New Roman"/>
        </w:rPr>
        <w:t>тифлосурдопереводчика</w:t>
      </w:r>
      <w:proofErr w:type="spellEnd"/>
      <w:r w:rsidRPr="005522D9">
        <w:rPr>
          <w:rFonts w:ascii="Times New Roman" w:hAnsi="Times New Roman" w:cs="Times New Roman"/>
        </w:rPr>
        <w:t>;</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4" w:history="1">
        <w:r w:rsidRPr="005522D9">
          <w:rPr>
            <w:rFonts w:ascii="Times New Roman" w:hAnsi="Times New Roman" w:cs="Times New Roman"/>
          </w:rPr>
          <w:t>Постановлением</w:t>
        </w:r>
      </w:hyperlink>
      <w:r w:rsidRPr="005522D9">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55"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29.06.2021 N 464)</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2.13. В целях реализации требований Федерального </w:t>
      </w:r>
      <w:hyperlink r:id="rId56" w:history="1">
        <w:r w:rsidRPr="005522D9">
          <w:rPr>
            <w:rFonts w:ascii="Times New Roman" w:hAnsi="Times New Roman" w:cs="Times New Roman"/>
          </w:rPr>
          <w:t>закона</w:t>
        </w:r>
      </w:hyperlink>
      <w:r w:rsidRPr="005522D9">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2"/>
        <w:rPr>
          <w:rFonts w:ascii="Times New Roman" w:hAnsi="Times New Roman" w:cs="Times New Roman"/>
        </w:rPr>
      </w:pPr>
      <w:r w:rsidRPr="005522D9">
        <w:rPr>
          <w:rFonts w:ascii="Times New Roman" w:hAnsi="Times New Roman" w:cs="Times New Roman"/>
        </w:rPr>
        <w:t>Показатели качества предоставления муниципальной услуги</w:t>
      </w:r>
    </w:p>
    <w:p w:rsidR="005522D9" w:rsidRPr="005522D9" w:rsidRDefault="005522D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5522D9" w:rsidRPr="005522D9">
        <w:tc>
          <w:tcPr>
            <w:tcW w:w="39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 xml:space="preserve">N </w:t>
            </w:r>
            <w:proofErr w:type="spellStart"/>
            <w:r w:rsidRPr="005522D9">
              <w:rPr>
                <w:rFonts w:ascii="Times New Roman" w:hAnsi="Times New Roman" w:cs="Times New Roman"/>
              </w:rPr>
              <w:t>пп</w:t>
            </w:r>
            <w:proofErr w:type="spellEnd"/>
          </w:p>
        </w:tc>
        <w:tc>
          <w:tcPr>
            <w:tcW w:w="5896"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Наименование показателя</w:t>
            </w:r>
          </w:p>
        </w:tc>
        <w:tc>
          <w:tcPr>
            <w:tcW w:w="123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Единица измерений</w:t>
            </w:r>
          </w:p>
        </w:tc>
        <w:tc>
          <w:tcPr>
            <w:tcW w:w="150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Нормативное значение</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lastRenderedPageBreak/>
              <w:t>1</w:t>
            </w:r>
          </w:p>
        </w:tc>
        <w:tc>
          <w:tcPr>
            <w:tcW w:w="5896"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w:t>
            </w:r>
          </w:p>
        </w:tc>
        <w:tc>
          <w:tcPr>
            <w:tcW w:w="150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100%</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2</w:t>
            </w:r>
          </w:p>
        </w:tc>
        <w:tc>
          <w:tcPr>
            <w:tcW w:w="5896"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w:t>
            </w:r>
          </w:p>
        </w:tc>
        <w:tc>
          <w:tcPr>
            <w:tcW w:w="150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100%</w:t>
            </w:r>
          </w:p>
        </w:tc>
      </w:tr>
      <w:tr w:rsidR="005522D9" w:rsidRPr="005522D9">
        <w:tblPrEx>
          <w:tblBorders>
            <w:insideH w:val="nil"/>
          </w:tblBorders>
        </w:tblPrEx>
        <w:tc>
          <w:tcPr>
            <w:tcW w:w="394" w:type="dxa"/>
            <w:tcBorders>
              <w:bottom w:val="nil"/>
            </w:tcBorders>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3</w:t>
            </w:r>
          </w:p>
        </w:tc>
        <w:tc>
          <w:tcPr>
            <w:tcW w:w="5896" w:type="dxa"/>
            <w:tcBorders>
              <w:bottom w:val="nil"/>
            </w:tcBorders>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w:t>
            </w:r>
          </w:p>
        </w:tc>
        <w:tc>
          <w:tcPr>
            <w:tcW w:w="1504" w:type="dxa"/>
            <w:tcBorders>
              <w:bottom w:val="nil"/>
            </w:tcBorders>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0%</w:t>
            </w:r>
          </w:p>
        </w:tc>
      </w:tr>
      <w:tr w:rsidR="005522D9" w:rsidRPr="005522D9">
        <w:tblPrEx>
          <w:tblBorders>
            <w:insideH w:val="nil"/>
          </w:tblBorders>
        </w:tblPrEx>
        <w:tc>
          <w:tcPr>
            <w:tcW w:w="9028" w:type="dxa"/>
            <w:gridSpan w:val="4"/>
            <w:tcBorders>
              <w:top w:val="nil"/>
            </w:tcBorders>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 ред. </w:t>
            </w:r>
            <w:hyperlink r:id="rId57"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06.03.2019 N 178)</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2"/>
        <w:rPr>
          <w:rFonts w:ascii="Times New Roman" w:hAnsi="Times New Roman" w:cs="Times New Roman"/>
        </w:rPr>
      </w:pPr>
      <w:r w:rsidRPr="005522D9">
        <w:rPr>
          <w:rFonts w:ascii="Times New Roman" w:hAnsi="Times New Roman" w:cs="Times New Roman"/>
        </w:rPr>
        <w:t>Показатели доступности муниципальной услуги</w:t>
      </w:r>
    </w:p>
    <w:p w:rsidR="005522D9" w:rsidRPr="005522D9" w:rsidRDefault="005522D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5522D9" w:rsidRPr="005522D9">
        <w:tc>
          <w:tcPr>
            <w:tcW w:w="394" w:type="dxa"/>
            <w:vAlign w:val="center"/>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 xml:space="preserve">N </w:t>
            </w:r>
            <w:proofErr w:type="spellStart"/>
            <w:r w:rsidRPr="005522D9">
              <w:rPr>
                <w:rFonts w:ascii="Times New Roman" w:hAnsi="Times New Roman" w:cs="Times New Roman"/>
              </w:rPr>
              <w:t>пп</w:t>
            </w:r>
            <w:proofErr w:type="spellEnd"/>
          </w:p>
        </w:tc>
        <w:tc>
          <w:tcPr>
            <w:tcW w:w="4762" w:type="dxa"/>
            <w:vAlign w:val="center"/>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Наименование показателя</w:t>
            </w:r>
          </w:p>
        </w:tc>
        <w:tc>
          <w:tcPr>
            <w:tcW w:w="2359" w:type="dxa"/>
            <w:vAlign w:val="center"/>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Единица измерений</w:t>
            </w:r>
          </w:p>
        </w:tc>
        <w:tc>
          <w:tcPr>
            <w:tcW w:w="1504" w:type="dxa"/>
            <w:vAlign w:val="center"/>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Нормативное значение</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1</w:t>
            </w:r>
          </w:p>
        </w:tc>
        <w:tc>
          <w:tcPr>
            <w:tcW w:w="4762"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Доступно/не доступно</w:t>
            </w:r>
          </w:p>
        </w:tc>
        <w:tc>
          <w:tcPr>
            <w:tcW w:w="150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Доступно</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2</w:t>
            </w:r>
          </w:p>
        </w:tc>
        <w:tc>
          <w:tcPr>
            <w:tcW w:w="4762"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Время ожидания в очереди</w:t>
            </w:r>
          </w:p>
        </w:tc>
        <w:tc>
          <w:tcPr>
            <w:tcW w:w="2359"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Минута</w:t>
            </w:r>
          </w:p>
        </w:tc>
        <w:tc>
          <w:tcPr>
            <w:tcW w:w="150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Не более 15 минут</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3</w:t>
            </w:r>
          </w:p>
        </w:tc>
        <w:tc>
          <w:tcPr>
            <w:tcW w:w="4762"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5522D9" w:rsidRPr="005522D9" w:rsidRDefault="005522D9">
            <w:pPr>
              <w:pStyle w:val="ConsPlusNormal"/>
              <w:rPr>
                <w:rFonts w:ascii="Times New Roman" w:hAnsi="Times New Roman" w:cs="Times New Roman"/>
              </w:rPr>
            </w:pPr>
            <w:proofErr w:type="gramStart"/>
            <w:r w:rsidRPr="005522D9">
              <w:rPr>
                <w:rFonts w:ascii="Times New Roman" w:hAnsi="Times New Roman" w:cs="Times New Roman"/>
              </w:rPr>
              <w:t>Имеется</w:t>
            </w:r>
            <w:proofErr w:type="gramEnd"/>
            <w:r w:rsidRPr="005522D9">
              <w:rPr>
                <w:rFonts w:ascii="Times New Roman" w:hAnsi="Times New Roman" w:cs="Times New Roman"/>
              </w:rPr>
              <w:t>/не имеется</w:t>
            </w:r>
          </w:p>
        </w:tc>
        <w:tc>
          <w:tcPr>
            <w:tcW w:w="150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Имеется</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4</w:t>
            </w:r>
          </w:p>
        </w:tc>
        <w:tc>
          <w:tcPr>
            <w:tcW w:w="4762"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5522D9" w:rsidRPr="005522D9" w:rsidRDefault="005522D9">
            <w:pPr>
              <w:pStyle w:val="ConsPlusNormal"/>
              <w:rPr>
                <w:rFonts w:ascii="Times New Roman" w:hAnsi="Times New Roman" w:cs="Times New Roman"/>
              </w:rPr>
            </w:pPr>
            <w:proofErr w:type="gramStart"/>
            <w:r w:rsidRPr="005522D9">
              <w:rPr>
                <w:rFonts w:ascii="Times New Roman" w:hAnsi="Times New Roman" w:cs="Times New Roman"/>
              </w:rPr>
              <w:t>Имеется</w:t>
            </w:r>
            <w:proofErr w:type="gramEnd"/>
            <w:r w:rsidRPr="005522D9">
              <w:rPr>
                <w:rFonts w:ascii="Times New Roman" w:hAnsi="Times New Roman" w:cs="Times New Roman"/>
              </w:rPr>
              <w:t>/не имеется</w:t>
            </w:r>
          </w:p>
        </w:tc>
        <w:tc>
          <w:tcPr>
            <w:tcW w:w="150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Имеется</w:t>
            </w:r>
          </w:p>
        </w:tc>
      </w:tr>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5</w:t>
            </w:r>
          </w:p>
        </w:tc>
        <w:tc>
          <w:tcPr>
            <w:tcW w:w="4762"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Финансовая доступность</w:t>
            </w:r>
          </w:p>
        </w:tc>
        <w:tc>
          <w:tcPr>
            <w:tcW w:w="2359"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Платно/бесплатно</w:t>
            </w:r>
          </w:p>
        </w:tc>
        <w:tc>
          <w:tcPr>
            <w:tcW w:w="150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Бесплатно</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2.14. Иные требования, в том числе учитывающие особенности предоставления муниципальной услуги в электронной форме и через многофункциональные центры (далее - МФЦ).</w:t>
      </w:r>
    </w:p>
    <w:p w:rsidR="005522D9" w:rsidRPr="005522D9" w:rsidRDefault="005522D9">
      <w:pPr>
        <w:pStyle w:val="ConsPlusNormal"/>
        <w:spacing w:before="220"/>
        <w:ind w:firstLine="540"/>
        <w:jc w:val="both"/>
        <w:rPr>
          <w:rFonts w:ascii="Times New Roman" w:hAnsi="Times New Roman" w:cs="Times New Roman"/>
        </w:rPr>
      </w:pPr>
      <w:bookmarkStart w:id="5" w:name="P271"/>
      <w:bookmarkEnd w:id="5"/>
      <w:r w:rsidRPr="005522D9">
        <w:rPr>
          <w:rFonts w:ascii="Times New Roman" w:hAnsi="Times New Roman" w:cs="Times New Roman"/>
        </w:rPr>
        <w:t>2.14.1. Предоставление муниципальной услуги в электронной форме осуществляется через Портал и посредством направления заявлений о предоставлении муниципальной услуги на официальную электронную почту.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Особенностями предоставления муниципальной услуги в электронной форме являются: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1) наличие информации о предоставляемой муниципальной услуге на Портале, а также на Официальном портале муниципального образования "Город Томск";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 возможность ознакомления с формой </w:t>
      </w:r>
      <w:hyperlink w:anchor="P821" w:history="1">
        <w:r w:rsidRPr="005522D9">
          <w:rPr>
            <w:rFonts w:ascii="Times New Roman" w:hAnsi="Times New Roman" w:cs="Times New Roman"/>
          </w:rPr>
          <w:t>заявления</w:t>
        </w:r>
      </w:hyperlink>
      <w:r w:rsidRPr="005522D9">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с возможностью их бесплатного копирования и (или) заполнения в электронном виде на Портале, а также на Официальном портале муниципального образования "Город Томск";</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21" w:history="1">
        <w:r w:rsidRPr="005522D9">
          <w:rPr>
            <w:rFonts w:ascii="Times New Roman" w:hAnsi="Times New Roman" w:cs="Times New Roman"/>
          </w:rPr>
          <w:t>заявления</w:t>
        </w:r>
      </w:hyperlink>
      <w:r w:rsidRPr="005522D9">
        <w:rPr>
          <w:rFonts w:ascii="Times New Roman" w:hAnsi="Times New Roman" w:cs="Times New Roman"/>
        </w:rPr>
        <w:t xml:space="preserve"> (при направлении через Портал) либо направление электронного документа в формате </w:t>
      </w:r>
      <w:proofErr w:type="spellStart"/>
      <w:r w:rsidRPr="005522D9">
        <w:rPr>
          <w:rFonts w:ascii="Times New Roman" w:hAnsi="Times New Roman" w:cs="Times New Roman"/>
        </w:rPr>
        <w:t>doc</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docx</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txt</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xls</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xlsx</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rtf</w:t>
      </w:r>
      <w:proofErr w:type="spellEnd"/>
      <w:r w:rsidRPr="005522D9">
        <w:rPr>
          <w:rFonts w:ascii="Times New Roman" w:hAnsi="Times New Roman" w:cs="Times New Roman"/>
        </w:rPr>
        <w:t xml:space="preserve"> (при направлении на официальную электронную почту), при этом электронные документы (электронные образы документов), прилагаемые к заявлению о предоставлении муниципальной услуги, в том числе доверенности, направляются в виде файлов в форматах PDF</w:t>
      </w:r>
      <w:proofErr w:type="gramEnd"/>
      <w:r w:rsidRPr="005522D9">
        <w:rPr>
          <w:rFonts w:ascii="Times New Roman" w:hAnsi="Times New Roman" w:cs="Times New Roman"/>
        </w:rPr>
        <w:t>, TIF в качестве, позволяющем в полном объеме прочитать текст документа и распознать его реквизиты;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5) заявление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законодательством Российской Федерации: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6) возможность получения результата предоставления муниципальной услуги в форме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290" w:history="1">
        <w:r w:rsidRPr="005522D9">
          <w:rPr>
            <w:rFonts w:ascii="Times New Roman" w:hAnsi="Times New Roman" w:cs="Times New Roman"/>
          </w:rPr>
          <w:t>разделом III</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 </w:t>
      </w:r>
      <w:r w:rsidRPr="005522D9">
        <w:rPr>
          <w:rFonts w:ascii="Times New Roman" w:hAnsi="Times New Roman" w:cs="Times New Roman"/>
        </w:rPr>
        <w:lastRenderedPageBreak/>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направления заявителю проекта договора, подписанного уполномоченным должностным лицом департамента недвижимости, и письма с предложением о его заключении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поступления соответствующего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(абзац введен </w:t>
      </w:r>
      <w:hyperlink r:id="rId58" w:history="1">
        <w:r w:rsidRPr="005522D9">
          <w:rPr>
            <w:rFonts w:ascii="Times New Roman" w:hAnsi="Times New Roman" w:cs="Times New Roman"/>
          </w:rPr>
          <w:t>постановлением</w:t>
        </w:r>
      </w:hyperlink>
      <w:r w:rsidRPr="005522D9">
        <w:rPr>
          <w:rFonts w:ascii="Times New Roman" w:hAnsi="Times New Roman" w:cs="Times New Roman"/>
        </w:rPr>
        <w:t xml:space="preserve"> администрации г. Томска от 06.03.2019 N 178)</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1"/>
        <w:rPr>
          <w:rFonts w:ascii="Times New Roman" w:hAnsi="Times New Roman" w:cs="Times New Roman"/>
        </w:rPr>
      </w:pPr>
      <w:bookmarkStart w:id="6" w:name="P290"/>
      <w:bookmarkEnd w:id="6"/>
      <w:r w:rsidRPr="005522D9">
        <w:rPr>
          <w:rFonts w:ascii="Times New Roman" w:hAnsi="Times New Roman" w:cs="Times New Roman"/>
        </w:rPr>
        <w:t>III. СОСТАВ, ПОСЛЕДОВАТЕЛЬНОСТЬ И СРОКИ ВЫПОЛНЕНИЯ</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АДМИНИСТРАТИВНЫХ ПРОЦЕДУР, ТРЕБОВАНИЯ К ПОРЯДКУ</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ИХ ВЫПОЛНЕНИЯ, В ТОМ ЧИСЛЕ ОСОБЕННОСТИ ВЫПОЛНЕНИЯ</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АДМИНИСТРАТИВНЫХ ПРОЦЕДУР В ЭЛЕКТРОННОЙ ФОРМЕ,</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 xml:space="preserve">А ТАКЖЕ ОСОБЕННОСТИ ВЫПОЛНЕНИЯ </w:t>
      </w:r>
      <w:proofErr w:type="gramStart"/>
      <w:r w:rsidRPr="005522D9">
        <w:rPr>
          <w:rFonts w:ascii="Times New Roman" w:hAnsi="Times New Roman" w:cs="Times New Roman"/>
        </w:rPr>
        <w:t>АДМИНИСТРАТИВНЫХ</w:t>
      </w:r>
      <w:proofErr w:type="gramEnd"/>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ПРОЦЕДУР В МНОГОФУНКЦИОНАЛЬНЫХ ЦЕНТРАХ</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24" w:history="1">
        <w:r w:rsidRPr="005522D9">
          <w:rPr>
            <w:rFonts w:ascii="Times New Roman" w:hAnsi="Times New Roman" w:cs="Times New Roman"/>
          </w:rPr>
          <w:t>блок-схеме</w:t>
        </w:r>
      </w:hyperlink>
      <w:r w:rsidRPr="005522D9">
        <w:rPr>
          <w:rFonts w:ascii="Times New Roman" w:hAnsi="Times New Roman" w:cs="Times New Roman"/>
        </w:rPr>
        <w:t xml:space="preserve"> административных процедур (действий) при предоставлении муниципальной услуги "Предоставление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которая представлена в приложении 1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3.2. Предоставление муниципальной услуги включает в себя следующие административные процедуры (действия):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возврат заявления и прилагаемых к нему документов заявителю;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договора купли-продажи, аренды и письма о направлении проекта договора заявителю с предложением о его заключении или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 согласование, подписание проекта договора купли-продажи, аренды и согласование, подписание, регистрация письма о направлении проекта договора заявителю с предложением о его </w:t>
      </w:r>
      <w:r w:rsidRPr="005522D9">
        <w:rPr>
          <w:rFonts w:ascii="Times New Roman" w:hAnsi="Times New Roman" w:cs="Times New Roman"/>
        </w:rPr>
        <w:lastRenderedPageBreak/>
        <w:t>заключении либо согласование, подписание и регистрация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6) выдача (направление) заявителю проекта договора купли-продажи, аренды,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виде бумажного документа или в форме электронного документа на официальную электронную почту либо через Портал.</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Адреса для подачи (направления) заявлений о предоставлении муниципальной услуги в виде бумажного документа (при личном обращении либо посредством почтового отправления), адрес Портала, адрес официальной электронной почты для направления заявлений о предоставлении муниципальной услуги в виде электронных документов указаны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3.3.1. Регистрация заявления и прилагаемых к нему документов при личном обращении заявителя (представителя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Регистрация заявления и прилагаемых к нему документов осуществляется сотрудником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департамента недвижимости.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получает у заявителя (представителя заявителя) заявление о предоставлении муниципальной услуги и прилагаемые к нему документы;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(представителя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производит регистрацию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Зарегистрированное заявление с прилагаемыми документами специалист, ответственный за регистрацию заявлений, в день регистрации заявления передает начальнику отдела договорных отношений комитета по земельным правоотношениям департамента недвижимости (далее - начальник отдела договорных отношений) для рассмотрения и наложения резолюции об исполнении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Начальник отдела договорных отношений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отдела договорных отношений комитета по земельным правоотношениям </w:t>
      </w:r>
      <w:r w:rsidRPr="005522D9">
        <w:rPr>
          <w:rFonts w:ascii="Times New Roman" w:hAnsi="Times New Roman" w:cs="Times New Roman"/>
        </w:rPr>
        <w:lastRenderedPageBreak/>
        <w:t>департамента недвижимости,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В порядке, предусмотренном </w:t>
      </w:r>
      <w:hyperlink r:id="rId59" w:history="1">
        <w:r w:rsidRPr="005522D9">
          <w:rPr>
            <w:rFonts w:ascii="Times New Roman" w:hAnsi="Times New Roman" w:cs="Times New Roman"/>
          </w:rPr>
          <w:t>Стандартом</w:t>
        </w:r>
      </w:hyperlink>
      <w:r w:rsidRPr="005522D9">
        <w:rPr>
          <w:rFonts w:ascii="Times New Roman" w:hAnsi="Times New Roman" w:cs="Times New Roman"/>
        </w:rPr>
        <w:t xml:space="preserve"> делопроизводства в администрации Города Томска, заявление с резолюцией начальника отдела договорных отношений с прилагаемыми к нему документами передается для исполнения специалисту, ответственному за предоставление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3.3.2. Регистрация заявления и прилагаемых к нему документов, направленных посредством почтового отправления в виде бумажного документа.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ответственный за регистрацию заявлений, в день поступления заявления и прилагаемых к нему документов производит регистрацию и передает начальнику отдела договорных отношений для рассмотрения и наложения резолюции об исполнении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3.3.3. Результатом административной процедуры является регистрация заявления о предоставлении муниципальной услуги и наложение начальником отдела договорных отношений резолюции об исполнении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5522D9">
        <w:rPr>
          <w:rFonts w:ascii="Times New Roman" w:hAnsi="Times New Roman" w:cs="Times New Roman"/>
        </w:rPr>
        <w:t>Lotus</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Notes</w:t>
      </w:r>
      <w:proofErr w:type="spellEnd"/>
      <w:r w:rsidRPr="005522D9">
        <w:rPr>
          <w:rFonts w:ascii="Times New Roman" w:hAnsi="Times New Roman" w:cs="Times New Roman"/>
        </w:rPr>
        <w:t xml:space="preserve"> департамента недвижимости" записи о регистрации заявления и резолюции о назначении специалиста, ответственного за предоставление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Должностные лица, ответственные за выполнение административных действий, - специалист, ответственный за регистрацию заявлений; начальник отдела договорных отношений.</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Срок выполнения административной процедуры - 1 календарный день со дня поступления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3.4. Возврат заявления и прилагаемых к нему документов заявителю.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Основанием для начала административной процедуры является наличие оснований для отказа в приеме документов, предусмотренных Земельным </w:t>
      </w:r>
      <w:hyperlink r:id="rId60"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61" w:history="1">
        <w:r w:rsidRPr="005522D9">
          <w:rPr>
            <w:rFonts w:ascii="Times New Roman" w:hAnsi="Times New Roman" w:cs="Times New Roman"/>
          </w:rPr>
          <w:t>пункте 2.7</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Специалист, ответственный за предоставление муниципальной услуги,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w:t>
      </w:r>
      <w:hyperlink r:id="rId61"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61" w:history="1">
        <w:r w:rsidRPr="005522D9">
          <w:rPr>
            <w:rFonts w:ascii="Times New Roman" w:hAnsi="Times New Roman" w:cs="Times New Roman"/>
          </w:rPr>
          <w:t>пункте 2.7</w:t>
        </w:r>
      </w:hyperlink>
      <w:r w:rsidRPr="005522D9">
        <w:rPr>
          <w:rFonts w:ascii="Times New Roman" w:hAnsi="Times New Roman" w:cs="Times New Roman"/>
        </w:rPr>
        <w:t xml:space="preserve"> настоящего административного регламента, и, в случае установления наличия указанных оснований</w:t>
      </w:r>
      <w:proofErr w:type="gramEnd"/>
      <w:r w:rsidRPr="005522D9">
        <w:rPr>
          <w:rFonts w:ascii="Times New Roman" w:hAnsi="Times New Roman" w:cs="Times New Roman"/>
        </w:rPr>
        <w:t xml:space="preserve">, осуществляет подготовку проекта письма о возврате заявления и прилагаемых к нему документов. Срок выполнения административного действия - 2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регистрации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Специалист, ответственный за предоставление муниципальной услуги, передает подготовленный проект письма о возврате заявления на согласование начальнику отдела договорных отношений (срок согласования 1 календарный день со дня поступления проекта начальнику отдела), председателю комитета по земельным правоотношениям департамента недвижимости (срок согласования 1 календарный день со дня поступления проекта председателю комитета), на подпись начальнику департамента недвижимости (срок подписания 1 календарный день со дня</w:t>
      </w:r>
      <w:proofErr w:type="gramEnd"/>
      <w:r w:rsidRPr="005522D9">
        <w:rPr>
          <w:rFonts w:ascii="Times New Roman" w:hAnsi="Times New Roman" w:cs="Times New Roman"/>
        </w:rPr>
        <w:t xml:space="preserve"> поступления проекта начальнику департамента).</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Подписанное начальником департамента недвижимости письмо о возврате документов передается в отдел организационно-кадровой работы организационно-правового комитета департамента недвижимости для регистрации и затем направляется заявителю посредством </w:t>
      </w:r>
      <w:r w:rsidRPr="005522D9">
        <w:rPr>
          <w:rFonts w:ascii="Times New Roman" w:hAnsi="Times New Roman" w:cs="Times New Roman"/>
        </w:rPr>
        <w:lastRenderedPageBreak/>
        <w:t>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установить из приложенных к заявлению документов и если в заявлении не указан</w:t>
      </w:r>
      <w:proofErr w:type="gramEnd"/>
      <w:r w:rsidRPr="005522D9">
        <w:rPr>
          <w:rFonts w:ascii="Times New Roman" w:hAnsi="Times New Roman" w:cs="Times New Roman"/>
        </w:rPr>
        <w:t xml:space="preserve">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5522D9">
        <w:rPr>
          <w:rFonts w:ascii="Times New Roman" w:hAnsi="Times New Roman" w:cs="Times New Roman"/>
        </w:rPr>
        <w:t>установить</w:t>
      </w:r>
      <w:proofErr w:type="gramEnd"/>
      <w:r w:rsidRPr="005522D9">
        <w:rPr>
          <w:rFonts w:ascii="Times New Roman" w:hAnsi="Times New Roman" w:cs="Times New Roman"/>
        </w:rPr>
        <w:t xml:space="preserve">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62" w:history="1">
        <w:r w:rsidRPr="005522D9">
          <w:rPr>
            <w:rFonts w:ascii="Times New Roman" w:hAnsi="Times New Roman" w:cs="Times New Roman"/>
          </w:rPr>
          <w:t>Стандартом</w:t>
        </w:r>
      </w:hyperlink>
      <w:r w:rsidRPr="005522D9">
        <w:rPr>
          <w:rFonts w:ascii="Times New Roman" w:hAnsi="Times New Roman" w:cs="Times New Roman"/>
        </w:rPr>
        <w:t xml:space="preserve"> делопроизводства в администрации Города Томска.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Критерием принятия решения является наличие либо отсутствие оснований для отказа в приеме документов, предусмотренных Земельным </w:t>
      </w:r>
      <w:hyperlink r:id="rId63"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61" w:history="1">
        <w:r w:rsidRPr="005522D9">
          <w:rPr>
            <w:rFonts w:ascii="Times New Roman" w:hAnsi="Times New Roman" w:cs="Times New Roman"/>
          </w:rPr>
          <w:t>пункте 2.7</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Результатом административной процедуры является регистрация и направление письма о возврате заявления и прилагаемых к нему документов заявителю.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 "Канцелярия </w:t>
      </w:r>
      <w:proofErr w:type="spellStart"/>
      <w:r w:rsidRPr="005522D9">
        <w:rPr>
          <w:rFonts w:ascii="Times New Roman" w:hAnsi="Times New Roman" w:cs="Times New Roman"/>
        </w:rPr>
        <w:t>Lotus</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Notes</w:t>
      </w:r>
      <w:proofErr w:type="spellEnd"/>
      <w:r w:rsidRPr="005522D9">
        <w:rPr>
          <w:rFonts w:ascii="Times New Roman" w:hAnsi="Times New Roman" w:cs="Times New Roman"/>
        </w:rPr>
        <w:t xml:space="preserve"> департамента недвижимости" записи о направлении письма о возврате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Максимальный срок выполнения административной процедуры - 10 календарных дней со дня поступления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3.5.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78" w:history="1">
        <w:r w:rsidRPr="005522D9">
          <w:rPr>
            <w:rFonts w:ascii="Times New Roman" w:hAnsi="Times New Roman" w:cs="Times New Roman"/>
          </w:rPr>
          <w:t>таблицей</w:t>
        </w:r>
      </w:hyperlink>
      <w:r w:rsidRPr="005522D9">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и отсутствие оснований для отказа в приеме документов, предусмотренных Земельным </w:t>
      </w:r>
      <w:hyperlink r:id="rId64"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61" w:history="1">
        <w:r w:rsidRPr="005522D9">
          <w:rPr>
            <w:rFonts w:ascii="Times New Roman" w:hAnsi="Times New Roman" w:cs="Times New Roman"/>
          </w:rPr>
          <w:t>пункте 2.7</w:t>
        </w:r>
      </w:hyperlink>
      <w:r w:rsidRPr="005522D9">
        <w:rPr>
          <w:rFonts w:ascii="Times New Roman" w:hAnsi="Times New Roman" w:cs="Times New Roman"/>
        </w:rPr>
        <w:t xml:space="preserve"> настоящего административного регламента.</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проводит проверку наличия всех необходимых для предоставления муниципальной услуги документов;</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78" w:history="1">
        <w:r w:rsidRPr="005522D9">
          <w:rPr>
            <w:rFonts w:ascii="Times New Roman" w:hAnsi="Times New Roman" w:cs="Times New Roman"/>
          </w:rPr>
          <w:t>таблице</w:t>
        </w:r>
      </w:hyperlink>
      <w:r w:rsidRPr="005522D9">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5522D9">
        <w:rPr>
          <w:rFonts w:ascii="Times New Roman" w:hAnsi="Times New Roman" w:cs="Times New Roman"/>
        </w:rPr>
        <w:t>" находятся указанные документы;</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w:t>
      </w:r>
      <w:r w:rsidRPr="005522D9">
        <w:rPr>
          <w:rFonts w:ascii="Times New Roman" w:hAnsi="Times New Roman" w:cs="Times New Roman"/>
        </w:rPr>
        <w:lastRenderedPageBreak/>
        <w:t>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5522D9">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w:t>
      </w:r>
      <w:proofErr w:type="spellStart"/>
      <w:r w:rsidRPr="005522D9">
        <w:rPr>
          <w:rFonts w:ascii="Times New Roman" w:hAnsi="Times New Roman" w:cs="Times New Roman"/>
        </w:rPr>
        <w:t>пп</w:t>
      </w:r>
      <w:proofErr w:type="spellEnd"/>
      <w:r w:rsidRPr="005522D9">
        <w:rPr>
          <w:rFonts w:ascii="Times New Roman" w:hAnsi="Times New Roman" w:cs="Times New Roman"/>
        </w:rPr>
        <w:t xml:space="preserve">. 3.5.1 в ред. </w:t>
      </w:r>
      <w:hyperlink r:id="rId65"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 от 29.10.2020 N 953)</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3.5.2. Подготовка и направление межведомственных запросов.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5522D9">
        <w:rPr>
          <w:rFonts w:ascii="Times New Roman" w:hAnsi="Times New Roman" w:cs="Times New Roman"/>
        </w:rPr>
        <w:t>роут</w:t>
      </w:r>
      <w:proofErr w:type="spellEnd"/>
      <w:r w:rsidRPr="005522D9">
        <w:rPr>
          <w:rFonts w:ascii="Times New Roman" w:hAnsi="Times New Roman" w:cs="Times New Roman"/>
        </w:rPr>
        <w:t>"),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66" w:history="1">
        <w:r w:rsidRPr="005522D9">
          <w:rPr>
            <w:rFonts w:ascii="Times New Roman" w:hAnsi="Times New Roman" w:cs="Times New Roman"/>
          </w:rPr>
          <w:t>Стандартом</w:t>
        </w:r>
      </w:hyperlink>
      <w:r w:rsidRPr="005522D9">
        <w:rPr>
          <w:rFonts w:ascii="Times New Roman" w:hAnsi="Times New Roman" w:cs="Times New Roman"/>
        </w:rPr>
        <w:t xml:space="preserve"> делопроизводства в администрации Города Томска.</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Подготовленный специалистом, ответственным за предоставление муниципальной услуги, запрос подписывается начальником отдела договорных отношений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органы (организации), в распоряжении которых находятся запрашиваемые документы.</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Критерии принятия решений - необходимость получения недостающих для предоставления муниципальной услуги документов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 через систему межведомственного электронного взаимодействия Томской области "Смарт-</w:t>
      </w:r>
      <w:proofErr w:type="spellStart"/>
      <w:r w:rsidRPr="005522D9">
        <w:rPr>
          <w:rFonts w:ascii="Times New Roman" w:hAnsi="Times New Roman" w:cs="Times New Roman"/>
        </w:rPr>
        <w:t>роут</w:t>
      </w:r>
      <w:proofErr w:type="spellEnd"/>
      <w:r w:rsidRPr="005522D9">
        <w:rPr>
          <w:rFonts w:ascii="Times New Roman" w:hAnsi="Times New Roman" w:cs="Times New Roman"/>
        </w:rPr>
        <w:t>", путем доставки запроса адресату либо посредством почтового отправления.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Способ фиксации результата - регистрация запроса в модуле межведомственного электронного взаимодействия Томской области "Смарт-</w:t>
      </w:r>
      <w:proofErr w:type="spellStart"/>
      <w:r w:rsidRPr="005522D9">
        <w:rPr>
          <w:rFonts w:ascii="Times New Roman" w:hAnsi="Times New Roman" w:cs="Times New Roman"/>
        </w:rPr>
        <w:t>роут</w:t>
      </w:r>
      <w:proofErr w:type="spellEnd"/>
      <w:r w:rsidRPr="005522D9">
        <w:rPr>
          <w:rFonts w:ascii="Times New Roman" w:hAnsi="Times New Roman" w:cs="Times New Roman"/>
        </w:rPr>
        <w:t xml:space="preserve">"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5522D9">
        <w:rPr>
          <w:rFonts w:ascii="Times New Roman" w:hAnsi="Times New Roman" w:cs="Times New Roman"/>
        </w:rPr>
        <w:t>Lotus</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Notes</w:t>
      </w:r>
      <w:proofErr w:type="spellEnd"/>
      <w:r w:rsidRPr="005522D9">
        <w:rPr>
          <w:rFonts w:ascii="Times New Roman" w:hAnsi="Times New Roman" w:cs="Times New Roman"/>
        </w:rPr>
        <w:t xml:space="preserve"> департамента недвижимости" записи о регистрации исходящего запроса.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Срок выполнения административной процедуры - 3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регистрации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3.6.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договора купли-продажи, аренды и письма о направлении проекта договора заявителю с предложением о его заключении или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Основанием для начала административной процедуры является поступление на исполнение специалисту, ответственному за предоставление муниципальной услуги, заявления о предоставлении муниципальной услуги и прилагаемых к нему документов с резолюцией начальника отдела договорных отношений о его исполнении.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В рамках административной процедуры специалист, ответственный за предоставление муниципальной услуги:</w:t>
      </w:r>
    </w:p>
    <w:p w:rsidR="005522D9" w:rsidRPr="005522D9" w:rsidRDefault="005522D9">
      <w:pPr>
        <w:pStyle w:val="ConsPlusNormal"/>
        <w:spacing w:before="220"/>
        <w:ind w:firstLine="540"/>
        <w:jc w:val="both"/>
        <w:rPr>
          <w:rFonts w:ascii="Times New Roman" w:hAnsi="Times New Roman" w:cs="Times New Roman"/>
        </w:rPr>
      </w:pPr>
      <w:bookmarkStart w:id="7" w:name="P351"/>
      <w:bookmarkEnd w:id="7"/>
      <w:r w:rsidRPr="005522D9">
        <w:rPr>
          <w:rFonts w:ascii="Times New Roman" w:hAnsi="Times New Roman" w:cs="Times New Roman"/>
        </w:rP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67" w:history="1">
        <w:r w:rsidRPr="005522D9">
          <w:rPr>
            <w:rFonts w:ascii="Times New Roman" w:hAnsi="Times New Roman" w:cs="Times New Roman"/>
          </w:rPr>
          <w:t>пунктом 2.8</w:t>
        </w:r>
      </w:hyperlink>
      <w:r w:rsidRPr="005522D9">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rsidR="005522D9" w:rsidRPr="005522D9" w:rsidRDefault="005522D9">
      <w:pPr>
        <w:pStyle w:val="ConsPlusNormal"/>
        <w:spacing w:before="220"/>
        <w:ind w:firstLine="540"/>
        <w:jc w:val="both"/>
        <w:rPr>
          <w:rFonts w:ascii="Times New Roman" w:hAnsi="Times New Roman" w:cs="Times New Roman"/>
        </w:rPr>
      </w:pPr>
      <w:bookmarkStart w:id="8" w:name="P352"/>
      <w:bookmarkEnd w:id="8"/>
      <w:r w:rsidRPr="005522D9">
        <w:rPr>
          <w:rFonts w:ascii="Times New Roman" w:hAnsi="Times New Roman" w:cs="Times New Roman"/>
        </w:rPr>
        <w:t>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С целью проведения осмотра (обследования) земельного участка специалист, ответственный за предоставление муниципальной услуги, в день поступления на исполнение заявления о предоставлении муниципальной услуги и прилагаемых к нему документов подготавливает служебное письмо в адрес начальника отдела контроля комитета по земельным правоотношениям департамента недвижимости (далее - начальник отдела контроля) и незамедлительно передает его на подпись начальнику отдела договорных отношений.</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Начальник отдела договорных отношений в день поступления на подпись письма в адрес начальника отдела контроля о необходимости проведения осмотра (обследования) земельного участка подписывает его и в порядке, предусмотренном требованиями </w:t>
      </w:r>
      <w:hyperlink r:id="rId67" w:history="1">
        <w:r w:rsidRPr="005522D9">
          <w:rPr>
            <w:rFonts w:ascii="Times New Roman" w:hAnsi="Times New Roman" w:cs="Times New Roman"/>
          </w:rPr>
          <w:t>Стандарта</w:t>
        </w:r>
      </w:hyperlink>
      <w:r w:rsidRPr="005522D9">
        <w:rPr>
          <w:rFonts w:ascii="Times New Roman" w:hAnsi="Times New Roman" w:cs="Times New Roman"/>
        </w:rPr>
        <w:t xml:space="preserve"> делопроизводства в администрации Города Томска, указанное письмо передается начальнику отдела контроля.</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Начальник отдела контроля в день поступления письма о необходимости проведения осмотра (обследования) земельного участка рассматривает его и налагает резолюцию о его исполнении с указанием в ней специалиста отдела контроля комитета по земельным правоотношениям департамента недвижимости (далее - специалист отдела контроля), ответственного за проведение осмотра (обследования) земельного участка, и в порядке, предусмотренном требованиями </w:t>
      </w:r>
      <w:hyperlink r:id="rId68" w:history="1">
        <w:r w:rsidRPr="005522D9">
          <w:rPr>
            <w:rFonts w:ascii="Times New Roman" w:hAnsi="Times New Roman" w:cs="Times New Roman"/>
          </w:rPr>
          <w:t>Стандарта</w:t>
        </w:r>
      </w:hyperlink>
      <w:r w:rsidRPr="005522D9">
        <w:rPr>
          <w:rFonts w:ascii="Times New Roman" w:hAnsi="Times New Roman" w:cs="Times New Roman"/>
        </w:rPr>
        <w:t xml:space="preserve"> делопроизводства в администрации Города Томска, указанное письмо передается</w:t>
      </w:r>
      <w:proofErr w:type="gramEnd"/>
      <w:r w:rsidRPr="005522D9">
        <w:rPr>
          <w:rFonts w:ascii="Times New Roman" w:hAnsi="Times New Roman" w:cs="Times New Roman"/>
        </w:rPr>
        <w:t xml:space="preserve"> указанному специалисту.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Специалист отдела контроля осуществляет осмотр (обследование) земельного участка, составляет соответствующий акт о результатах осмотра (обследования) и в порядке, предусмотренном требованиями </w:t>
      </w:r>
      <w:hyperlink r:id="rId69" w:history="1">
        <w:r w:rsidRPr="005522D9">
          <w:rPr>
            <w:rFonts w:ascii="Times New Roman" w:hAnsi="Times New Roman" w:cs="Times New Roman"/>
          </w:rPr>
          <w:t>Стандарта</w:t>
        </w:r>
      </w:hyperlink>
      <w:r w:rsidRPr="005522D9">
        <w:rPr>
          <w:rFonts w:ascii="Times New Roman" w:hAnsi="Times New Roman" w:cs="Times New Roman"/>
        </w:rPr>
        <w:t xml:space="preserve"> делопроизводства в администрации Города Томска, передает его специалисту, ответственному за предоставление муниципальной услуги. Срок исполнения административного действия - 3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получения письма с резолюцией начальника отдела контроля о его исполнении.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Максимальный срок исполнения административных действий, указанных в </w:t>
      </w:r>
      <w:hyperlink w:anchor="P351" w:history="1">
        <w:r w:rsidRPr="005522D9">
          <w:rPr>
            <w:rFonts w:ascii="Times New Roman" w:hAnsi="Times New Roman" w:cs="Times New Roman"/>
          </w:rPr>
          <w:t>подпунктах 1)</w:t>
        </w:r>
      </w:hyperlink>
      <w:r w:rsidRPr="005522D9">
        <w:rPr>
          <w:rFonts w:ascii="Times New Roman" w:hAnsi="Times New Roman" w:cs="Times New Roman"/>
        </w:rPr>
        <w:t xml:space="preserve"> - </w:t>
      </w:r>
      <w:hyperlink w:anchor="P352" w:history="1">
        <w:r w:rsidRPr="005522D9">
          <w:rPr>
            <w:rFonts w:ascii="Times New Roman" w:hAnsi="Times New Roman" w:cs="Times New Roman"/>
          </w:rPr>
          <w:t>2)</w:t>
        </w:r>
      </w:hyperlink>
      <w:r w:rsidRPr="005522D9">
        <w:rPr>
          <w:rFonts w:ascii="Times New Roman" w:hAnsi="Times New Roman" w:cs="Times New Roman"/>
        </w:rPr>
        <w:t xml:space="preserve"> настоящего пункта, - 15 календарных дней со дня регистрации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при отсутствии оснований, указанных в </w:t>
      </w:r>
      <w:hyperlink w:anchor="P167" w:history="1">
        <w:r w:rsidRPr="005522D9">
          <w:rPr>
            <w:rFonts w:ascii="Times New Roman" w:hAnsi="Times New Roman" w:cs="Times New Roman"/>
          </w:rPr>
          <w:t>пункте 2.8</w:t>
        </w:r>
      </w:hyperlink>
      <w:r w:rsidRPr="005522D9">
        <w:rPr>
          <w:rFonts w:ascii="Times New Roman" w:hAnsi="Times New Roman" w:cs="Times New Roman"/>
        </w:rPr>
        <w:t xml:space="preserve"> настоящего административного регламента, подготавливает в трех экземплярах проект договора купли-продажи, аренды, а также проект письма о направлении проекта договора заявителю с предложением о его заключении;</w:t>
      </w:r>
    </w:p>
    <w:p w:rsidR="005522D9" w:rsidRPr="005522D9" w:rsidRDefault="005522D9">
      <w:pPr>
        <w:pStyle w:val="ConsPlusNormal"/>
        <w:spacing w:before="220"/>
        <w:ind w:firstLine="540"/>
        <w:jc w:val="both"/>
        <w:rPr>
          <w:rFonts w:ascii="Times New Roman" w:hAnsi="Times New Roman" w:cs="Times New Roman"/>
        </w:rPr>
      </w:pPr>
      <w:bookmarkStart w:id="9" w:name="P359"/>
      <w:bookmarkEnd w:id="9"/>
      <w:r w:rsidRPr="005522D9">
        <w:rPr>
          <w:rFonts w:ascii="Times New Roman" w:hAnsi="Times New Roman" w:cs="Times New Roman"/>
        </w:rPr>
        <w:t xml:space="preserve">4) при наличии оснований, указанных в </w:t>
      </w:r>
      <w:hyperlink w:anchor="P167" w:history="1">
        <w:r w:rsidRPr="005522D9">
          <w:rPr>
            <w:rFonts w:ascii="Times New Roman" w:hAnsi="Times New Roman" w:cs="Times New Roman"/>
          </w:rPr>
          <w:t>пункте 2.8</w:t>
        </w:r>
      </w:hyperlink>
      <w:r w:rsidRPr="005522D9">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Общий срок выполнения административной процедуры - 18 календарных дней со дня регистрации заявления о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Критерии принятия решений - наличие или отсутствие оснований для отказа в предоставлении муниципальной услуги, предусмотренных </w:t>
      </w:r>
      <w:hyperlink w:anchor="P167" w:history="1">
        <w:r w:rsidRPr="005522D9">
          <w:rPr>
            <w:rFonts w:ascii="Times New Roman" w:hAnsi="Times New Roman" w:cs="Times New Roman"/>
          </w:rPr>
          <w:t>пунктом 2.8</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Результатом административной процедуры является подготовка специалистом, </w:t>
      </w:r>
      <w:r w:rsidRPr="005522D9">
        <w:rPr>
          <w:rFonts w:ascii="Times New Roman" w:hAnsi="Times New Roman" w:cs="Times New Roman"/>
        </w:rPr>
        <w:lastRenderedPageBreak/>
        <w:t>ответственным за предоставление муниципальной услуги, проекта договора купли-продажи, аренды земельного участка и проекта письма о направлении проекта договора заявителю с предложением о его заключении либо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5522D9">
        <w:rPr>
          <w:rFonts w:ascii="Times New Roman" w:hAnsi="Times New Roman" w:cs="Times New Roman"/>
        </w:rPr>
        <w:t>Lotus</w:t>
      </w:r>
      <w:proofErr w:type="spellEnd"/>
      <w:r w:rsidRPr="005522D9">
        <w:rPr>
          <w:rFonts w:ascii="Times New Roman" w:hAnsi="Times New Roman" w:cs="Times New Roman"/>
        </w:rPr>
        <w:t xml:space="preserve"> </w:t>
      </w:r>
      <w:proofErr w:type="spellStart"/>
      <w:r w:rsidRPr="005522D9">
        <w:rPr>
          <w:rFonts w:ascii="Times New Roman" w:hAnsi="Times New Roman" w:cs="Times New Roman"/>
        </w:rPr>
        <w:t>Notes</w:t>
      </w:r>
      <w:proofErr w:type="spellEnd"/>
      <w:r w:rsidRPr="005522D9">
        <w:rPr>
          <w:rFonts w:ascii="Times New Roman" w:hAnsi="Times New Roman" w:cs="Times New Roman"/>
        </w:rPr>
        <w:t xml:space="preserve"> департамента недвижимости" данных о подготовке проекта договора купли-продажи, аренды и проекта письма о направлении проекта договора заявителю с предложением о его заключении либо данных о подготовке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3.7. Согласование, подписание проекта договора купли-продажи, аренды и согласование, подписание, регистрация письма о направлении проекта договора заявителю с предложением о его заключении либо согласование, подписание и регистрация проекта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Основанием для начала административной процедуры является подготовленный проект договора купли-продажи, аренды земельного участка и проект письма о направлении проекта договора заявителю с предложением о его заключении либо проект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bookmarkStart w:id="10" w:name="P366"/>
      <w:bookmarkEnd w:id="10"/>
      <w:r w:rsidRPr="005522D9">
        <w:rPr>
          <w:rFonts w:ascii="Times New Roman" w:hAnsi="Times New Roman" w:cs="Times New Roman"/>
        </w:rPr>
        <w:t xml:space="preserve">3.7.1. Проект договора купли-продажи, аренды земельного участка и письма о направлении проекта договора заявителю с предложением о его заключении в установленном порядке согласуются </w:t>
      </w:r>
      <w:proofErr w:type="gramStart"/>
      <w:r w:rsidRPr="005522D9">
        <w:rPr>
          <w:rFonts w:ascii="Times New Roman" w:hAnsi="Times New Roman" w:cs="Times New Roman"/>
        </w:rPr>
        <w:t>с</w:t>
      </w:r>
      <w:proofErr w:type="gramEnd"/>
      <w:r w:rsidRPr="005522D9">
        <w:rPr>
          <w:rFonts w:ascii="Times New Roman" w:hAnsi="Times New Roman" w:cs="Times New Roman"/>
        </w:rPr>
        <w:t>:</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начальником отдела договорных отношений (1 календарный день со дня поступления на согласование указанному лицу);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председателем комитета по земельным правоотношениям департамента недвижимости (1 календарный день со дня поступления на согласование указанному лицу);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специалистом правового отдела организационно-правового комитета департамента недвижимости (2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поступления на согласование указанному лицу);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4) начальником отдела арендной платы за землю комитета по неналоговым доходам и рекламе департамента недвижимости (согласованию подлежит только договор купли-продажи, аренды земельного участка) (2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поступления на согласование указанному лицу).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3.7.2. Согласованный проект договора купли-продажи, аренды земельного участка и проект письма о направлении проекта договора заявителю с предложением о его заключении передается через отдел организационно-кадровой работы организационно-правового комитета департамента недвижимости на подпись начальнику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Начальник департамента недвижимости подписывает проект договора купли-продажи, аренды и проект письма о направлении проекта договора заявителю с предложением о его заключении. Срок исполнения административного действия - 3 </w:t>
      </w:r>
      <w:proofErr w:type="gramStart"/>
      <w:r w:rsidRPr="005522D9">
        <w:rPr>
          <w:rFonts w:ascii="Times New Roman" w:hAnsi="Times New Roman" w:cs="Times New Roman"/>
        </w:rPr>
        <w:t>календарных</w:t>
      </w:r>
      <w:proofErr w:type="gramEnd"/>
      <w:r w:rsidRPr="005522D9">
        <w:rPr>
          <w:rFonts w:ascii="Times New Roman" w:hAnsi="Times New Roman" w:cs="Times New Roman"/>
        </w:rPr>
        <w:t xml:space="preserve"> дня со дня поступления проекта договора купли-продажи, аренды земельного участка и проекта письма о направлении проекта договора заявителю с предложением о его заключении на подпись указанному должностному лицу.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3.7.3. </w:t>
      </w:r>
      <w:proofErr w:type="gramStart"/>
      <w:r w:rsidRPr="005522D9">
        <w:rPr>
          <w:rFonts w:ascii="Times New Roman" w:hAnsi="Times New Roman" w:cs="Times New Roman"/>
        </w:rPr>
        <w:t xml:space="preserve">В случае выявления согласующими должностными лицами, указанными в </w:t>
      </w:r>
      <w:hyperlink w:anchor="P366" w:history="1">
        <w:r w:rsidRPr="005522D9">
          <w:rPr>
            <w:rFonts w:ascii="Times New Roman" w:hAnsi="Times New Roman" w:cs="Times New Roman"/>
          </w:rPr>
          <w:t>подпункте 3.7.1</w:t>
        </w:r>
      </w:hyperlink>
      <w:r w:rsidRPr="005522D9">
        <w:rPr>
          <w:rFonts w:ascii="Times New Roman" w:hAnsi="Times New Roman" w:cs="Times New Roman"/>
        </w:rPr>
        <w:t xml:space="preserve"> настоящего пункта, замечаний к проекту договора купли-продажи, аренды земельного участка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В случае возможности устранения выявленных замечаний проект договора купли-продажи, аренды земельного участка направляется на повторное согласование лицу, отклонившему проект от согласования.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В случае наличия оснований, предусмотренных </w:t>
      </w:r>
      <w:hyperlink w:anchor="P167" w:history="1">
        <w:r w:rsidRPr="005522D9">
          <w:rPr>
            <w:rFonts w:ascii="Times New Roman" w:hAnsi="Times New Roman" w:cs="Times New Roman"/>
          </w:rPr>
          <w:t>пунктом 2.8</w:t>
        </w:r>
      </w:hyperlink>
      <w:r w:rsidRPr="005522D9">
        <w:rPr>
          <w:rFonts w:ascii="Times New Roman" w:hAnsi="Times New Roman" w:cs="Times New Roman"/>
        </w:rPr>
        <w:t xml:space="preserve"> настоящего административного регламента, выявленных в ходе согласования проекта, специалист, ответственный за предоставление муниципальной услуги, в порядке, установленном </w:t>
      </w:r>
      <w:hyperlink w:anchor="P359" w:history="1">
        <w:r w:rsidRPr="005522D9">
          <w:rPr>
            <w:rFonts w:ascii="Times New Roman" w:hAnsi="Times New Roman" w:cs="Times New Roman"/>
          </w:rPr>
          <w:t>подпунктом 4 пункта 3.6</w:t>
        </w:r>
      </w:hyperlink>
      <w:r w:rsidRPr="005522D9">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3.7.4. Согласование и подписание проекта письма об отказе в предоставлении муниципальной услуги осуществляются в порядке, предусмотренном </w:t>
      </w:r>
      <w:hyperlink w:anchor="P366" w:history="1">
        <w:r w:rsidRPr="005522D9">
          <w:rPr>
            <w:rFonts w:ascii="Times New Roman" w:hAnsi="Times New Roman" w:cs="Times New Roman"/>
          </w:rPr>
          <w:t>подпунктом 3.7.1</w:t>
        </w:r>
      </w:hyperlink>
      <w:r w:rsidRPr="005522D9">
        <w:rPr>
          <w:rFonts w:ascii="Times New Roman" w:hAnsi="Times New Roman" w:cs="Times New Roman"/>
        </w:rPr>
        <w:t xml:space="preserve"> настоящего пункта, при этом согласование с начальником отдела арендной платы за землю комитета по неналоговым доходам и рекламе департамента недвижимости не осуществляется.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3.7.5. После подписания проект договора и письма о направлении проекта договора заявителю с предложением о его заключении либо проект письма об отказе в предоставлении муниципальной услуги передаются в отдел организационно-кадровой работы организационно-правового комитета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осуществляет регистрацию письма о направлении проекта договора заявителю с предложением о его заключении либо письма об отказе в предоставлении муниципальной услуги. Срок выполнения административного действия - 1 календарный день со дня подписания договора купли-продажи, аренды земельного участка либо письма об отказе в предоставлении муниципальной услуги начальником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3.7.6. Общий срок выполнения административной процедуры - 10 календарных дней.</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Критерии принятия решений - соответствие представленного проекта договора требованиям действующего законодательства и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Результатом административной процедуры является подписание начальником департамента недвижимости проекта договора купли-продажи, аренды земельного участка и регистрация письма о направлении проекта договора заявителю с предложением о его заключении либо регистрация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bookmarkStart w:id="11" w:name="P382"/>
      <w:bookmarkEnd w:id="11"/>
      <w:r w:rsidRPr="005522D9">
        <w:rPr>
          <w:rFonts w:ascii="Times New Roman" w:hAnsi="Times New Roman" w:cs="Times New Roman"/>
        </w:rPr>
        <w:t>3.8. Выдача (направление) заявителю проекта договора купли-продажи, аренды земельного участка, подписанного начальником департамента недвижимости, и письма с предложением о его заключении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Основание для начала административной процедуры - подписание проекта договора купли-продажи, аренды земельного участка начальником департамента недвижимости и регистрация письма о направлении проекта договора заявителю с предложением о его заключении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Должностное лицо, ответственное за выполнение административной процедуры, - специалист, ответственный за регистрацию заявлений.</w:t>
      </w:r>
    </w:p>
    <w:p w:rsidR="005522D9" w:rsidRPr="005522D9" w:rsidRDefault="005522D9">
      <w:pPr>
        <w:pStyle w:val="ConsPlusNormal"/>
        <w:spacing w:before="220"/>
        <w:ind w:firstLine="540"/>
        <w:jc w:val="both"/>
        <w:rPr>
          <w:rFonts w:ascii="Times New Roman" w:hAnsi="Times New Roman" w:cs="Times New Roman"/>
        </w:rPr>
      </w:pPr>
      <w:bookmarkStart w:id="12" w:name="P385"/>
      <w:bookmarkEnd w:id="12"/>
      <w:r w:rsidRPr="005522D9">
        <w:rPr>
          <w:rFonts w:ascii="Times New Roman" w:hAnsi="Times New Roman" w:cs="Times New Roman"/>
        </w:rPr>
        <w:t xml:space="preserve">3.8.1. </w:t>
      </w:r>
      <w:proofErr w:type="gramStart"/>
      <w:r w:rsidRPr="005522D9">
        <w:rPr>
          <w:rFonts w:ascii="Times New Roman" w:hAnsi="Times New Roman" w:cs="Times New Roman"/>
        </w:rPr>
        <w:t>После подписания проекта договора купли-продажи, аренды земельного участка начальником департамента недвижимости и регистрации письма с предложением о его заключении либо письма об отказе в предоставлении муниципальной услуги специалист, ответственный за регистрацию заявлений, в течение одного календарного дня со дня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w:t>
      </w:r>
      <w:proofErr w:type="gramEnd"/>
      <w:r w:rsidRPr="005522D9">
        <w:rPr>
          <w:rFonts w:ascii="Times New Roman" w:hAnsi="Times New Roman" w:cs="Times New Roman"/>
        </w:rPr>
        <w:t xml:space="preserve"> удобное для заявителя (представителя заявителя) время в часы работы департамента недвижимости в течение одного дня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3.8.2. Перед выдачей документов заявителю (представителю заявителя) при их личном получении специалист, ответственный за регистрацию заявлений,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Отметка о вручении проекта договора купли-продажи, аренды земельного участка делается в журнале учета выданных документов.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70" w:history="1">
        <w:r w:rsidRPr="005522D9">
          <w:rPr>
            <w:rFonts w:ascii="Times New Roman" w:hAnsi="Times New Roman" w:cs="Times New Roman"/>
          </w:rPr>
          <w:t>Стандартом</w:t>
        </w:r>
      </w:hyperlink>
      <w:r w:rsidRPr="005522D9">
        <w:rPr>
          <w:rFonts w:ascii="Times New Roman" w:hAnsi="Times New Roman" w:cs="Times New Roman"/>
        </w:rPr>
        <w:t xml:space="preserve"> делопроизводства в администрации Города Томска.</w:t>
      </w:r>
    </w:p>
    <w:p w:rsidR="005522D9" w:rsidRPr="005522D9" w:rsidRDefault="005522D9">
      <w:pPr>
        <w:pStyle w:val="ConsPlusNormal"/>
        <w:spacing w:before="220"/>
        <w:ind w:firstLine="540"/>
        <w:jc w:val="both"/>
        <w:rPr>
          <w:rFonts w:ascii="Times New Roman" w:hAnsi="Times New Roman" w:cs="Times New Roman"/>
        </w:rPr>
      </w:pPr>
      <w:bookmarkStart w:id="13" w:name="P389"/>
      <w:bookmarkEnd w:id="13"/>
      <w:r w:rsidRPr="005522D9">
        <w:rPr>
          <w:rFonts w:ascii="Times New Roman" w:hAnsi="Times New Roman" w:cs="Times New Roman"/>
        </w:rPr>
        <w:t xml:space="preserve">3.8.3. </w:t>
      </w:r>
      <w:proofErr w:type="gramStart"/>
      <w:r w:rsidRPr="005522D9">
        <w:rPr>
          <w:rFonts w:ascii="Times New Roman" w:hAnsi="Times New Roman" w:cs="Times New Roman"/>
        </w:rPr>
        <w:t xml:space="preserve">В случае указания в заявлении необходимости получения результата муниципальной услуги посредством почтового отправления,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385" w:history="1">
        <w:r w:rsidRPr="005522D9">
          <w:rPr>
            <w:rFonts w:ascii="Times New Roman" w:hAnsi="Times New Roman" w:cs="Times New Roman"/>
          </w:rPr>
          <w:t>подпункте 3.8.1 пункта 3.8</w:t>
        </w:r>
      </w:hyperlink>
      <w:r w:rsidRPr="005522D9">
        <w:rPr>
          <w:rFonts w:ascii="Times New Roman" w:hAnsi="Times New Roman" w:cs="Times New Roman"/>
        </w:rPr>
        <w:t xml:space="preserve"> настоящего административного регламента, проект договора купли-продажи, аренды земельного участка</w:t>
      </w:r>
      <w:proofErr w:type="gramEnd"/>
      <w:r w:rsidRPr="005522D9">
        <w:rPr>
          <w:rFonts w:ascii="Times New Roman" w:hAnsi="Times New Roman" w:cs="Times New Roman"/>
        </w:rPr>
        <w:t xml:space="preserve"> и письмо с предложением о его заключении (письмо об отказе в предоставлении муниципальной услуги) направляются заявителю (представителю заявителя) посредством почтового отправления с уведомлением о вручении.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В случае неявки заявителя (представителя заявителя) для получения документов в течение срока, указанного в </w:t>
      </w:r>
      <w:hyperlink w:anchor="P385" w:history="1">
        <w:r w:rsidRPr="005522D9">
          <w:rPr>
            <w:rFonts w:ascii="Times New Roman" w:hAnsi="Times New Roman" w:cs="Times New Roman"/>
          </w:rPr>
          <w:t>подпункте 3.8.1 пункта 3.8</w:t>
        </w:r>
      </w:hyperlink>
      <w:r w:rsidRPr="005522D9">
        <w:rPr>
          <w:rFonts w:ascii="Times New Roman" w:hAnsi="Times New Roman" w:cs="Times New Roman"/>
        </w:rPr>
        <w:t xml:space="preserve"> настоящего административного регламента, проект договора купли-продажи, аренды земельного участка и письмо с предложением о его заключении либо письмо об отказе в предоставлении муниципальной услуги направляются заявителю посредством почтового отправления с уведомлением о вручении.</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3.8.4. Критерии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Результатом административной процедуры является выдача (направление) заявителю проекта договора купли-продажи, аренды земельного участка,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Способ фиксации результата: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в случае личного получения документов, являющихся результатом предоставления муниципальной услуги, - запись о получении документов в журнале учета выданных документов или подпись заявителя (представителя заявителя) на втором экземпляре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департамента недвижимости, уведомление о вручении отправления заявителю.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Максимальный срок выдачи (направления) документов, являющихся результатом предоставления муниципальной услуги, составляет 1 календарный день со дня регистрации письма с предложением о заключении договора купли-продажи, аренды земельного участка либо письма об отказе в предоставлении муниципальной услуги.</w:t>
      </w:r>
    </w:p>
    <w:p w:rsidR="005522D9" w:rsidRPr="005522D9" w:rsidRDefault="005522D9">
      <w:pPr>
        <w:pStyle w:val="ConsPlusNormal"/>
        <w:spacing w:before="220"/>
        <w:ind w:firstLine="540"/>
        <w:jc w:val="both"/>
        <w:rPr>
          <w:rFonts w:ascii="Times New Roman" w:hAnsi="Times New Roman" w:cs="Times New Roman"/>
        </w:rPr>
      </w:pPr>
      <w:bookmarkStart w:id="14" w:name="P397"/>
      <w:bookmarkEnd w:id="14"/>
      <w:r w:rsidRPr="005522D9">
        <w:rPr>
          <w:rFonts w:ascii="Times New Roman" w:hAnsi="Times New Roman" w:cs="Times New Roman"/>
        </w:rPr>
        <w:t>3.9. Особенности выполнения административных процедур в электронной форме.</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3.9.1. Заявление о предоставлении муниципальной услуги в форме электронного документа представляется по выбору заявителя (представителя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путем заполнения и отправки формы запроса через личный кабинет Портала;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путем направления электронного документа в департамент недвижимости на официальную электронную почту.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3.9.2. В заявлении указывается один из следующих способов предоставления документов, являющихся результатом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в виде бумажного документа, который заявитель получает непосредственно при личном обращении;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в виде бумажного документа, который направляется заявителю посредством почтового отправления;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в виде электронного документа, размещенного на Официальном портале муниципального образования "Город Томск", ссылка на который направляется заявителю посредством электронной почты;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в виде электронного документа, который направляется заявителю посредством электронной почты.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дополнение к указанным способам в заявлении указывается способ предоставления договора купли-продажи, аренды земельного участка, подписанного начальником департамента недвижимости, в виде бумажного документа, который заявитель (представитель заявителя) получает непосредственно при личном обращении либо который направляется заявителю (представителю заявителя) посредством почтового отправления.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3.9.3. При подаче заявления к нему прилагаются документы, необходимые для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К заявлению прилагается копия документа, удостоверяющего личность заявителя (представителя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Портала, а </w:t>
      </w:r>
      <w:proofErr w:type="gramStart"/>
      <w:r w:rsidRPr="005522D9">
        <w:rPr>
          <w:rFonts w:ascii="Times New Roman" w:hAnsi="Times New Roman" w:cs="Times New Roman"/>
        </w:rPr>
        <w:t>также</w:t>
      </w:r>
      <w:proofErr w:type="gramEnd"/>
      <w:r w:rsidRPr="005522D9">
        <w:rPr>
          <w:rFonts w:ascii="Times New Roman" w:hAnsi="Times New Roman" w:cs="Times New Roman"/>
        </w:rPr>
        <w:t xml:space="preserve"> если заявление подписано усиленной квалифицированной электронной подписью.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3.9.4. </w:t>
      </w:r>
      <w:proofErr w:type="gramStart"/>
      <w:r w:rsidRPr="005522D9">
        <w:rPr>
          <w:rFonts w:ascii="Times New Roman" w:hAnsi="Times New Roman" w:cs="Times New Roman"/>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специалист, ответственный за прием документов в электронной форме), проверяет правильность и полноту заполнения электронной формы </w:t>
      </w:r>
      <w:hyperlink w:anchor="P821" w:history="1">
        <w:r w:rsidRPr="005522D9">
          <w:rPr>
            <w:rFonts w:ascii="Times New Roman" w:hAnsi="Times New Roman" w:cs="Times New Roman"/>
          </w:rPr>
          <w:t>заявления</w:t>
        </w:r>
      </w:hyperlink>
      <w:r w:rsidRPr="005522D9">
        <w:rPr>
          <w:rFonts w:ascii="Times New Roman" w:hAnsi="Times New Roman" w:cs="Times New Roman"/>
        </w:rPr>
        <w:t xml:space="preserve"> и комплектность прилагаемых документов, уведомляет заявителя (представителя заявителя) о принятии заявления к рассмотрению путем направления соответствующего статуса</w:t>
      </w:r>
      <w:proofErr w:type="gramEnd"/>
      <w:r w:rsidRPr="005522D9">
        <w:rPr>
          <w:rFonts w:ascii="Times New Roman" w:hAnsi="Times New Roman" w:cs="Times New Roman"/>
        </w:rPr>
        <w:t xml:space="preserve"> муниципальной услуги "Принято в работу ведомством" (в случае направления заявления через Портал).</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ответственный за прием документов в электронной форме, в день уведомления заявителя о принятии заявления и прилагаемых документов к рассмотрению распечатывает указанное заявление и прилагаемые документы на бумажном носителе и производит регистрацию заявления путем проставления на заявлении входящего номера и текущей даты.</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Получение заявления и прилагаемых к нему документов в электронной форме (вне зависимости от того, подано оно через Портал или на официальную электронную почту) </w:t>
      </w:r>
      <w:r w:rsidRPr="005522D9">
        <w:rPr>
          <w:rFonts w:ascii="Times New Roman" w:hAnsi="Times New Roman" w:cs="Times New Roman"/>
        </w:rPr>
        <w:lastRenderedPageBreak/>
        <w:t>подтверждается департаментом недвижимости путем направления заявителю (представителю заявителя)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5522D9">
        <w:rPr>
          <w:rFonts w:ascii="Times New Roman" w:hAnsi="Times New Roman" w:cs="Times New Roman"/>
        </w:rPr>
        <w:t xml:space="preserve"> (далее - уведомление о получении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Уведомление о получении заявления направляется указанным заявителем (представителем заявителя) в заявлении способом не позднее рабочего дня, следующего за днем поступления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3.9.5. Заявление, представленное с нарушением требований, предусмотренных </w:t>
      </w:r>
      <w:hyperlink w:anchor="P271" w:history="1">
        <w:r w:rsidRPr="005522D9">
          <w:rPr>
            <w:rFonts w:ascii="Times New Roman" w:hAnsi="Times New Roman" w:cs="Times New Roman"/>
          </w:rPr>
          <w:t>пунктами 2.14.1</w:t>
        </w:r>
      </w:hyperlink>
      <w:r w:rsidRPr="005522D9">
        <w:rPr>
          <w:rFonts w:ascii="Times New Roman" w:hAnsi="Times New Roman" w:cs="Times New Roman"/>
        </w:rPr>
        <w:t xml:space="preserve">, </w:t>
      </w:r>
      <w:hyperlink w:anchor="P397" w:history="1">
        <w:r w:rsidRPr="005522D9">
          <w:rPr>
            <w:rFonts w:ascii="Times New Roman" w:hAnsi="Times New Roman" w:cs="Times New Roman"/>
          </w:rPr>
          <w:t>3.9</w:t>
        </w:r>
      </w:hyperlink>
      <w:r w:rsidRPr="005522D9">
        <w:rPr>
          <w:rFonts w:ascii="Times New Roman" w:hAnsi="Times New Roman" w:cs="Times New Roman"/>
        </w:rPr>
        <w:t xml:space="preserve"> настоящего административного регламента, не рассматривается департаментом недвижимости.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Не позднее пяти рабочих дней со дня представления такого заявления специалист, ответственный за прием документов в электронной форме, направляет заявителю (представителю заявителя)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3.9.6. При наличии оснований для отказа в приеме документов, предусмотренных Земельным </w:t>
      </w:r>
      <w:hyperlink r:id="rId71" w:history="1">
        <w:r w:rsidRPr="005522D9">
          <w:rPr>
            <w:rFonts w:ascii="Times New Roman" w:hAnsi="Times New Roman" w:cs="Times New Roman"/>
          </w:rPr>
          <w:t>кодексом</w:t>
        </w:r>
      </w:hyperlink>
      <w:r w:rsidRPr="005522D9">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 указанных в </w:t>
      </w:r>
      <w:hyperlink w:anchor="P161" w:history="1">
        <w:r w:rsidRPr="005522D9">
          <w:rPr>
            <w:rFonts w:ascii="Times New Roman" w:hAnsi="Times New Roman" w:cs="Times New Roman"/>
          </w:rPr>
          <w:t>пункте 2.7</w:t>
        </w:r>
      </w:hyperlink>
      <w:r w:rsidRPr="005522D9">
        <w:rPr>
          <w:rFonts w:ascii="Times New Roman" w:hAnsi="Times New Roman" w:cs="Times New Roman"/>
        </w:rPr>
        <w:t xml:space="preserve"> настоящего административного регламента, в течение 10 календарных дней со дня представления заявления специалист, ответственный за прием документов в электронной форме:</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прикрепляет скан-копию письма о возврате заявления и приложенных к нему документов с одновременным направлением статуса муниципальной услуги "Возврат" в личный кабинет заявителя в случае направления заявления через Портал;</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2) направляет скан-копию письма о возврате документов на указанный в заявлении адрес электронной почты (при наличии) в случае направления заявления на официальную электронную почту.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Направление результата предоставления муниципальной услуги в электронной форме осуществляется путем:</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1) прикрепления специалистом, ответственным за прием документов в электронной форме, скан-копии проекта договора купли-продажи,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с одновременным направлением статуса "Исполнено" в личный кабинет заявителя на Портале в сроки, предусмотренные </w:t>
      </w:r>
      <w:hyperlink w:anchor="P382" w:history="1">
        <w:r w:rsidRPr="005522D9">
          <w:rPr>
            <w:rFonts w:ascii="Times New Roman" w:hAnsi="Times New Roman" w:cs="Times New Roman"/>
          </w:rPr>
          <w:t>пунктом 3.8</w:t>
        </w:r>
      </w:hyperlink>
      <w:r w:rsidRPr="005522D9">
        <w:rPr>
          <w:rFonts w:ascii="Times New Roman" w:hAnsi="Times New Roman" w:cs="Times New Roman"/>
        </w:rPr>
        <w:t xml:space="preserve"> настоящего административного регламента;</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 направления специалистом, ответственным за прием документов в электронной форме, </w:t>
      </w:r>
      <w:proofErr w:type="gramStart"/>
      <w:r w:rsidRPr="005522D9">
        <w:rPr>
          <w:rFonts w:ascii="Times New Roman" w:hAnsi="Times New Roman" w:cs="Times New Roman"/>
        </w:rPr>
        <w:t>скан-копии</w:t>
      </w:r>
      <w:proofErr w:type="gramEnd"/>
      <w:r w:rsidRPr="005522D9">
        <w:rPr>
          <w:rFonts w:ascii="Times New Roman" w:hAnsi="Times New Roman" w:cs="Times New Roman"/>
        </w:rPr>
        <w:t xml:space="preserve"> проекта договора купли-продажи,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на указанный в заявлении адрес электронной почты;</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3) размещения специалистом, ответственным за прием документов в электронной форме, на Официальном портале муниципального образования "Город Томск" скан-копии проекта договора купли-продажи, аренды земельного участка, подписанного департаментом недвижимости с предложением о его заключении, либо письма об отказе в предоставлении муниципальной услуги с одновременным направлением заявителю (представителю заявителя) ссылки на указанные документы на адрес электронной почты, указанный в заявлении.</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3.10. Особенности выполнения административных процедур в многофункциональных центрах:</w:t>
      </w:r>
    </w:p>
    <w:p w:rsidR="005522D9" w:rsidRPr="005522D9" w:rsidRDefault="005522D9">
      <w:pPr>
        <w:pStyle w:val="ConsPlusNormal"/>
        <w:spacing w:before="220"/>
        <w:ind w:firstLine="540"/>
        <w:jc w:val="both"/>
        <w:rPr>
          <w:rFonts w:ascii="Times New Roman" w:hAnsi="Times New Roman" w:cs="Times New Roman"/>
        </w:rPr>
      </w:pPr>
      <w:bookmarkStart w:id="15" w:name="P424"/>
      <w:bookmarkEnd w:id="15"/>
      <w:r w:rsidRPr="005522D9">
        <w:rPr>
          <w:rFonts w:ascii="Times New Roman" w:hAnsi="Times New Roman" w:cs="Times New Roman"/>
        </w:rPr>
        <w:lastRenderedPageBreak/>
        <w:t>3.10.1. Получение и регистрация заявления о предоставлении муниципальной услуги и прилагаемых к нему документов.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w:t>
      </w:r>
      <w:proofErr w:type="gramEnd"/>
      <w:r w:rsidRPr="005522D9">
        <w:rPr>
          <w:rFonts w:ascii="Times New Roman" w:hAnsi="Times New Roman" w:cs="Times New Roman"/>
        </w:rPr>
        <w:t>, проверяет правильность заполнения заявления;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Максимальный срок выполнения административных действий, предусмотренных </w:t>
      </w:r>
      <w:hyperlink w:anchor="P424" w:history="1">
        <w:r w:rsidRPr="005522D9">
          <w:rPr>
            <w:rFonts w:ascii="Times New Roman" w:hAnsi="Times New Roman" w:cs="Times New Roman"/>
          </w:rPr>
          <w:t>подпунктом 3.10.1 пункта 3.10</w:t>
        </w:r>
      </w:hyperlink>
      <w:r w:rsidRPr="005522D9">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3.10.2. Передача документов в департамент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б) должностное лицо департамента недвижимости, осуществляющее прием документов, принимает документы по описи, о чем ставит отметку в описи с указанием даты приема пакета документов.</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3.10.3. Передача документов из департамента недвижимости в ОГКУ "Томский областной многофункциональный центр":</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а) сотрудник департамента недвижимости,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б) в случае указания в заявлении о необходимости получения результата муниципальной услуги по почте передача документов в ОГКУ "Томский областной многофункциональный центр по предоставлению государственных и муниципальных услуг" не осуществляется. Результат предоставления муниципальной услуги направляется заявителю в порядке, предусмотренном </w:t>
      </w:r>
      <w:hyperlink w:anchor="P389" w:history="1">
        <w:r w:rsidRPr="005522D9">
          <w:rPr>
            <w:rFonts w:ascii="Times New Roman" w:hAnsi="Times New Roman" w:cs="Times New Roman"/>
          </w:rPr>
          <w:t>подпунктом 3.8.3</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3.10.4. Выдача результата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ОГКУ "Томский областной многофункциональный центр по предоставлению государственных и муниципальных услуг" не позднее 1 (одного) календарного дня со дня получения от департамента недвижимости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w:t>
      </w:r>
      <w:r w:rsidRPr="005522D9">
        <w:rPr>
          <w:rFonts w:ascii="Times New Roman" w:hAnsi="Times New Roman" w:cs="Times New Roman"/>
        </w:rPr>
        <w:lastRenderedPageBreak/>
        <w:t>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департамент недвижимости.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1"/>
        <w:rPr>
          <w:rFonts w:ascii="Times New Roman" w:hAnsi="Times New Roman" w:cs="Times New Roman"/>
        </w:rPr>
      </w:pPr>
      <w:r w:rsidRPr="005522D9">
        <w:rPr>
          <w:rFonts w:ascii="Times New Roman" w:hAnsi="Times New Roman" w:cs="Times New Roman"/>
        </w:rPr>
        <w:t xml:space="preserve">IV. ФОРМЫ </w:t>
      </w:r>
      <w:proofErr w:type="gramStart"/>
      <w:r w:rsidRPr="005522D9">
        <w:rPr>
          <w:rFonts w:ascii="Times New Roman" w:hAnsi="Times New Roman" w:cs="Times New Roman"/>
        </w:rPr>
        <w:t>КОНТРОЛЯ ЗА</w:t>
      </w:r>
      <w:proofErr w:type="gramEnd"/>
      <w:r w:rsidRPr="005522D9">
        <w:rPr>
          <w:rFonts w:ascii="Times New Roman" w:hAnsi="Times New Roman" w:cs="Times New Roman"/>
        </w:rPr>
        <w:t xml:space="preserve"> ИСПОЛНЕНИЕМ</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АДМИНИСТРАТИВНОГО РЕГЛАМЕНТА</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 xml:space="preserve">4.1. </w:t>
      </w:r>
      <w:proofErr w:type="gramStart"/>
      <w:r w:rsidRPr="005522D9">
        <w:rPr>
          <w:rFonts w:ascii="Times New Roman" w:hAnsi="Times New Roman" w:cs="Times New Roman"/>
        </w:rPr>
        <w:t>Текущий контроль за соблюдением и исполнением специалистом отдела, специалистом, ответственным за регистрацию заявлений, начальником отдела договорных отношений, специалистом, ответственным за предоставление муниципальной услуги, специалистом, ответственным за прием документов в электронной форме, начальником отдела контроля, специалистом отдела контроля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требование к предоставлению муниципальной услуги, осуществляет начальник департамента недвижимости.</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4.2. Специалист, ответственный за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Начальник отдела договорных отношений комитета по земельным правоотношениям департамента недвижимости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52" w:history="1">
        <w:r w:rsidRPr="005522D9">
          <w:rPr>
            <w:rFonts w:ascii="Times New Roman" w:hAnsi="Times New Roman" w:cs="Times New Roman"/>
          </w:rPr>
          <w:t>пункте 4.4</w:t>
        </w:r>
      </w:hyperlink>
      <w:r w:rsidRPr="005522D9">
        <w:rPr>
          <w:rFonts w:ascii="Times New Roman" w:hAnsi="Times New Roman" w:cs="Times New Roman"/>
        </w:rPr>
        <w:t xml:space="preserve"> настоящего административного регламента.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Персональная ответственность ответственных должностных лиц закрепляется в их </w:t>
      </w:r>
      <w:r w:rsidRPr="005522D9">
        <w:rPr>
          <w:rFonts w:ascii="Times New Roman" w:hAnsi="Times New Roman" w:cs="Times New Roman"/>
        </w:rPr>
        <w:lastRenderedPageBreak/>
        <w:t>должностных инструкциях в соответствии с требованиями действующего законодательства.</w:t>
      </w:r>
    </w:p>
    <w:p w:rsidR="005522D9" w:rsidRPr="005522D9" w:rsidRDefault="005522D9">
      <w:pPr>
        <w:pStyle w:val="ConsPlusNormal"/>
        <w:spacing w:before="220"/>
        <w:ind w:firstLine="540"/>
        <w:jc w:val="both"/>
        <w:rPr>
          <w:rFonts w:ascii="Times New Roman" w:hAnsi="Times New Roman" w:cs="Times New Roman"/>
        </w:rPr>
      </w:pPr>
      <w:bookmarkStart w:id="16" w:name="P452"/>
      <w:bookmarkEnd w:id="16"/>
      <w:r w:rsidRPr="005522D9">
        <w:rPr>
          <w:rFonts w:ascii="Times New Roman" w:hAnsi="Times New Roman" w:cs="Times New Roman"/>
        </w:rPr>
        <w:t xml:space="preserve">4.4. Порядок и формы </w:t>
      </w:r>
      <w:proofErr w:type="gramStart"/>
      <w:r w:rsidRPr="005522D9">
        <w:rPr>
          <w:rFonts w:ascii="Times New Roman" w:hAnsi="Times New Roman" w:cs="Times New Roman"/>
        </w:rPr>
        <w:t>контроля за</w:t>
      </w:r>
      <w:proofErr w:type="gramEnd"/>
      <w:r w:rsidRPr="005522D9">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1"/>
        <w:rPr>
          <w:rFonts w:ascii="Times New Roman" w:hAnsi="Times New Roman" w:cs="Times New Roman"/>
        </w:rPr>
      </w:pPr>
      <w:r w:rsidRPr="005522D9">
        <w:rPr>
          <w:rFonts w:ascii="Times New Roman" w:hAnsi="Times New Roman" w:cs="Times New Roman"/>
        </w:rPr>
        <w:t>V. ДОСУДЕБНЫЙ (ВНЕСУДЕБНЫЙ) ПОРЯДОК ОБЖАЛОВАНИЯ РЕШЕНИЙ</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И ДЕЙСТВИЙ (БЕЗДЕЙСТВИЯ) ОРГАНА, ПРЕДОСТАВЛЯЮЩЕГО</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МУНИЦИПАЛЬНУЮ УСЛУГУ, ДОЛЖНОСТНОГО ЛИЦА ОРГАНА,</w:t>
      </w:r>
    </w:p>
    <w:p w:rsidR="005522D9" w:rsidRPr="005522D9" w:rsidRDefault="005522D9">
      <w:pPr>
        <w:pStyle w:val="ConsPlusTitle"/>
        <w:jc w:val="center"/>
        <w:rPr>
          <w:rFonts w:ascii="Times New Roman" w:hAnsi="Times New Roman" w:cs="Times New Roman"/>
        </w:rPr>
      </w:pPr>
      <w:proofErr w:type="gramStart"/>
      <w:r w:rsidRPr="005522D9">
        <w:rPr>
          <w:rFonts w:ascii="Times New Roman" w:hAnsi="Times New Roman" w:cs="Times New Roman"/>
        </w:rPr>
        <w:t>ПРЕДОСТАВЛЯЮЩЕГО</w:t>
      </w:r>
      <w:proofErr w:type="gramEnd"/>
      <w:r w:rsidRPr="005522D9">
        <w:rPr>
          <w:rFonts w:ascii="Times New Roman" w:hAnsi="Times New Roman" w:cs="Times New Roman"/>
        </w:rPr>
        <w:t xml:space="preserve"> МУНИЦИПАЛЬНУЮ УСЛУГУ, ЛИБО МУНИЦИПАЛЬНОГО</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СЛУЖАЩЕГО, МНОГОФУНКЦИОНАЛЬНОГО ЦЕНТРА, РАБОТНИКА</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МНОГОФУНКЦИОНАЛЬНОГО ЦЕНТРА, А ТАКЖЕ ОРГАНИЗАЦИЙ,</w:t>
      </w:r>
    </w:p>
    <w:p w:rsidR="005522D9" w:rsidRPr="005522D9" w:rsidRDefault="005522D9">
      <w:pPr>
        <w:pStyle w:val="ConsPlusTitle"/>
        <w:jc w:val="center"/>
        <w:rPr>
          <w:rFonts w:ascii="Times New Roman" w:hAnsi="Times New Roman" w:cs="Times New Roman"/>
        </w:rPr>
      </w:pPr>
      <w:proofErr w:type="gramStart"/>
      <w:r w:rsidRPr="005522D9">
        <w:rPr>
          <w:rFonts w:ascii="Times New Roman" w:hAnsi="Times New Roman" w:cs="Times New Roman"/>
        </w:rPr>
        <w:t>ОСУЩЕСТВЛЯЮЩИХ</w:t>
      </w:r>
      <w:proofErr w:type="gramEnd"/>
      <w:r w:rsidRPr="005522D9">
        <w:rPr>
          <w:rFonts w:ascii="Times New Roman" w:hAnsi="Times New Roman" w:cs="Times New Roman"/>
        </w:rPr>
        <w:t xml:space="preserve"> ФУНКЦИИ ПО ПРЕДОСТАВЛЕНИЮ МУНИЦИПАЛЬНОЙ</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УСЛУГИ, ИЛИ ИХ РАБОТНИКОВ</w:t>
      </w:r>
    </w:p>
    <w:p w:rsidR="005522D9" w:rsidRPr="005522D9" w:rsidRDefault="005522D9">
      <w:pPr>
        <w:pStyle w:val="ConsPlusNormal"/>
        <w:jc w:val="center"/>
        <w:rPr>
          <w:rFonts w:ascii="Times New Roman" w:hAnsi="Times New Roman" w:cs="Times New Roman"/>
        </w:rPr>
      </w:pPr>
      <w:proofErr w:type="gramStart"/>
      <w:r w:rsidRPr="005522D9">
        <w:rPr>
          <w:rFonts w:ascii="Times New Roman" w:hAnsi="Times New Roman" w:cs="Times New Roman"/>
        </w:rPr>
        <w:t xml:space="preserve">(в ред. </w:t>
      </w:r>
      <w:hyperlink r:id="rId72"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w:t>
      </w:r>
      <w:proofErr w:type="gramEnd"/>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от 06.03.2019 N 178)</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 xml:space="preserve">5.1. </w:t>
      </w:r>
      <w:proofErr w:type="gramStart"/>
      <w:r w:rsidRPr="005522D9">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3"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2) нарушение срока предоставления муниципальной услуги. </w:t>
      </w:r>
      <w:proofErr w:type="gramStart"/>
      <w:r w:rsidRPr="005522D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5522D9">
          <w:rPr>
            <w:rFonts w:ascii="Times New Roman" w:hAnsi="Times New Roman" w:cs="Times New Roman"/>
          </w:rPr>
          <w:t>частью 1.3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5522D9">
        <w:rPr>
          <w:rFonts w:ascii="Times New Roman" w:hAnsi="Times New Roman" w:cs="Times New Roman"/>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5522D9">
          <w:rPr>
            <w:rFonts w:ascii="Times New Roman" w:hAnsi="Times New Roman" w:cs="Times New Roman"/>
          </w:rPr>
          <w:t>частью 1.3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5522D9">
          <w:rPr>
            <w:rFonts w:ascii="Times New Roman" w:hAnsi="Times New Roman" w:cs="Times New Roman"/>
          </w:rPr>
          <w:t>частью 1.3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5522D9">
          <w:rPr>
            <w:rFonts w:ascii="Times New Roman" w:hAnsi="Times New Roman" w:cs="Times New Roman"/>
          </w:rPr>
          <w:t>частью 1.3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5522D9">
          <w:rPr>
            <w:rFonts w:ascii="Times New Roman" w:hAnsi="Times New Roman" w:cs="Times New Roman"/>
          </w:rPr>
          <w:t>пунктом 4 части 1 статьи 7</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5522D9">
        <w:rPr>
          <w:rFonts w:ascii="Times New Roman" w:hAnsi="Times New Roman" w:cs="Times New Roman"/>
        </w:rPr>
        <w:t xml:space="preserve"> </w:t>
      </w:r>
      <w:proofErr w:type="gramStart"/>
      <w:r w:rsidRPr="005522D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history="1">
        <w:r w:rsidRPr="005522D9">
          <w:rPr>
            <w:rFonts w:ascii="Times New Roman" w:hAnsi="Times New Roman" w:cs="Times New Roman"/>
          </w:rPr>
          <w:t>частью 1.3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5522D9">
        <w:rPr>
          <w:rFonts w:ascii="Times New Roman" w:hAnsi="Times New Roman" w:cs="Times New Roman"/>
        </w:rPr>
        <w:t xml:space="preserve"> услуг".</w:t>
      </w:r>
    </w:p>
    <w:p w:rsidR="005522D9" w:rsidRPr="005522D9" w:rsidRDefault="005522D9">
      <w:pPr>
        <w:pStyle w:val="ConsPlusNormal"/>
        <w:spacing w:before="220"/>
        <w:ind w:firstLine="540"/>
        <w:jc w:val="both"/>
        <w:rPr>
          <w:rFonts w:ascii="Times New Roman" w:hAnsi="Times New Roman" w:cs="Times New Roman"/>
        </w:rPr>
      </w:pPr>
      <w:bookmarkStart w:id="17" w:name="P477"/>
      <w:bookmarkEnd w:id="17"/>
      <w:r w:rsidRPr="005522D9">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Жалобы на решения и действия (бездействие) работников организаций, предусмотренных </w:t>
      </w:r>
      <w:hyperlink r:id="rId81"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Жалоба может быть подана по выбору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Жалоба на решения и действия (бездействие) организаций, предусмотренных </w:t>
      </w:r>
      <w:hyperlink r:id="rId82"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5.3. </w:t>
      </w:r>
      <w:proofErr w:type="gramStart"/>
      <w:r w:rsidRPr="005522D9">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3"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жалоба заявителя в письменной форме, поданная в ходе личного приема;</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lastRenderedPageBreak/>
        <w:t xml:space="preserve">- жалоба заявителя, направленная в организации, предусмотренные </w:t>
      </w:r>
      <w:hyperlink r:id="rId84"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5.4. Жалоба заявителя должна содержать следующую информацию:</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5"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 (далее - отдел по</w:t>
      </w:r>
      <w:proofErr w:type="gramEnd"/>
      <w:r w:rsidRPr="005522D9">
        <w:rPr>
          <w:rFonts w:ascii="Times New Roman" w:hAnsi="Times New Roman" w:cs="Times New Roman"/>
        </w:rPr>
        <w:t xml:space="preserve"> работе с обращениями).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76" w:history="1">
        <w:r w:rsidRPr="005522D9">
          <w:rPr>
            <w:rFonts w:ascii="Times New Roman" w:hAnsi="Times New Roman" w:cs="Times New Roman"/>
          </w:rPr>
          <w:t>приложении 2</w:t>
        </w:r>
      </w:hyperlink>
      <w:r w:rsidRPr="005522D9">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5.6. </w:t>
      </w:r>
      <w:proofErr w:type="gramStart"/>
      <w:r w:rsidRPr="005522D9">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настоящего Федерального закона, в приеме документов у </w:t>
      </w:r>
      <w:r w:rsidRPr="005522D9">
        <w:rPr>
          <w:rFonts w:ascii="Times New Roman" w:hAnsi="Times New Roman" w:cs="Times New Roman"/>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5522D9">
        <w:rPr>
          <w:rFonts w:ascii="Times New Roman" w:hAnsi="Times New Roman" w:cs="Times New Roman"/>
        </w:rPr>
        <w:t xml:space="preserve"> исправлений - не позднее 5 (пяти) рабочих дней со дня ее регистрации.</w:t>
      </w:r>
    </w:p>
    <w:p w:rsidR="005522D9" w:rsidRPr="005522D9" w:rsidRDefault="005522D9">
      <w:pPr>
        <w:pStyle w:val="ConsPlusNormal"/>
        <w:spacing w:before="220"/>
        <w:ind w:firstLine="540"/>
        <w:jc w:val="both"/>
        <w:rPr>
          <w:rFonts w:ascii="Times New Roman" w:hAnsi="Times New Roman" w:cs="Times New Roman"/>
        </w:rPr>
      </w:pPr>
      <w:bookmarkStart w:id="18" w:name="P504"/>
      <w:bookmarkEnd w:id="18"/>
      <w:r w:rsidRPr="005522D9">
        <w:rPr>
          <w:rFonts w:ascii="Times New Roman" w:hAnsi="Times New Roman" w:cs="Times New Roman"/>
        </w:rPr>
        <w:t>5.7. По результатам рассмотрения жалобы принимается одно из следующих решений:</w:t>
      </w:r>
    </w:p>
    <w:p w:rsidR="005522D9" w:rsidRPr="005522D9" w:rsidRDefault="005522D9">
      <w:pPr>
        <w:pStyle w:val="ConsPlusNormal"/>
        <w:spacing w:before="220"/>
        <w:ind w:firstLine="540"/>
        <w:jc w:val="both"/>
        <w:rPr>
          <w:rFonts w:ascii="Times New Roman" w:hAnsi="Times New Roman" w:cs="Times New Roman"/>
        </w:rPr>
      </w:pPr>
      <w:proofErr w:type="gramStart"/>
      <w:r w:rsidRPr="005522D9">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в удовлетворении жалобы отказывается.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522D9" w:rsidRPr="005522D9" w:rsidRDefault="005522D9">
      <w:pPr>
        <w:pStyle w:val="ConsPlusNormal"/>
        <w:spacing w:before="220"/>
        <w:ind w:firstLine="540"/>
        <w:jc w:val="both"/>
        <w:rPr>
          <w:rFonts w:ascii="Times New Roman" w:hAnsi="Times New Roman" w:cs="Times New Roman"/>
        </w:rPr>
      </w:pPr>
      <w:bookmarkStart w:id="19" w:name="P508"/>
      <w:bookmarkEnd w:id="19"/>
      <w:r w:rsidRPr="005522D9">
        <w:rPr>
          <w:rFonts w:ascii="Times New Roman" w:hAnsi="Times New Roman" w:cs="Times New Roman"/>
        </w:rPr>
        <w:t xml:space="preserve">5.8. Не позднее дня, следующего за днем принятия решения, указанного в </w:t>
      </w:r>
      <w:hyperlink w:anchor="P504" w:history="1">
        <w:r w:rsidRPr="005522D9">
          <w:rPr>
            <w:rFonts w:ascii="Times New Roman" w:hAnsi="Times New Roman" w:cs="Times New Roman"/>
          </w:rPr>
          <w:t>пункте 5.7</w:t>
        </w:r>
      </w:hyperlink>
      <w:r w:rsidRPr="005522D9">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5.9. </w:t>
      </w:r>
      <w:proofErr w:type="gramStart"/>
      <w:r w:rsidRPr="005522D9">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9" w:history="1">
        <w:r w:rsidRPr="005522D9">
          <w:rPr>
            <w:rFonts w:ascii="Times New Roman" w:hAnsi="Times New Roman" w:cs="Times New Roman"/>
          </w:rPr>
          <w:t>частью 1.1 статьи 16</w:t>
        </w:r>
      </w:hyperlink>
      <w:r w:rsidRPr="005522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522D9">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5.10. В случае признания </w:t>
      </w:r>
      <w:proofErr w:type="gramStart"/>
      <w:r w:rsidRPr="005522D9">
        <w:rPr>
          <w:rFonts w:ascii="Times New Roman" w:hAnsi="Times New Roman" w:cs="Times New Roman"/>
        </w:rPr>
        <w:t>жалобы</w:t>
      </w:r>
      <w:proofErr w:type="gramEnd"/>
      <w:r w:rsidRPr="005522D9">
        <w:rPr>
          <w:rFonts w:ascii="Times New Roman" w:hAnsi="Times New Roman" w:cs="Times New Roman"/>
        </w:rPr>
        <w:t xml:space="preserve"> не подлежащей удовлетворению в ответе заявителю, указанном в </w:t>
      </w:r>
      <w:hyperlink w:anchor="P508" w:history="1">
        <w:r w:rsidRPr="005522D9">
          <w:rPr>
            <w:rFonts w:ascii="Times New Roman" w:hAnsi="Times New Roman" w:cs="Times New Roman"/>
          </w:rPr>
          <w:t>пункте 5.8</w:t>
        </w:r>
      </w:hyperlink>
      <w:r w:rsidRPr="005522D9">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 xml:space="preserve">5.11. В случае установления в ходе или по результатам </w:t>
      </w:r>
      <w:proofErr w:type="gramStart"/>
      <w:r w:rsidRPr="005522D9">
        <w:rPr>
          <w:rFonts w:ascii="Times New Roman" w:hAnsi="Times New Roman" w:cs="Times New Roman"/>
        </w:rPr>
        <w:t>рассмотрения жалобы признаков состава административного правонарушения</w:t>
      </w:r>
      <w:proofErr w:type="gramEnd"/>
      <w:r w:rsidRPr="005522D9">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77" w:history="1">
        <w:r w:rsidRPr="005522D9">
          <w:rPr>
            <w:rFonts w:ascii="Times New Roman" w:hAnsi="Times New Roman" w:cs="Times New Roman"/>
          </w:rPr>
          <w:t>пунктом 5.2</w:t>
        </w:r>
      </w:hyperlink>
      <w:r w:rsidRPr="005522D9">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right"/>
        <w:outlineLvl w:val="1"/>
        <w:rPr>
          <w:rFonts w:ascii="Times New Roman" w:hAnsi="Times New Roman" w:cs="Times New Roman"/>
        </w:rPr>
      </w:pPr>
      <w:r w:rsidRPr="005522D9">
        <w:rPr>
          <w:rFonts w:ascii="Times New Roman" w:hAnsi="Times New Roman" w:cs="Times New Roman"/>
        </w:rPr>
        <w:t>Приложение 1</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к административному регламенту</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предоставления муниципальной услуги "Предоставление</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в собственность, в аренду земельных участков, на которых</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 xml:space="preserve">расположены здания, сооружения, собственникам </w:t>
      </w:r>
      <w:proofErr w:type="gramStart"/>
      <w:r w:rsidRPr="005522D9">
        <w:rPr>
          <w:rFonts w:ascii="Times New Roman" w:hAnsi="Times New Roman" w:cs="Times New Roman"/>
        </w:rPr>
        <w:t>таких</w:t>
      </w:r>
      <w:proofErr w:type="gramEnd"/>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зданий, сооружений или помещений в них"</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rPr>
          <w:rFonts w:ascii="Times New Roman" w:hAnsi="Times New Roman" w:cs="Times New Roman"/>
        </w:rPr>
      </w:pPr>
      <w:bookmarkStart w:id="20" w:name="P524"/>
      <w:bookmarkEnd w:id="20"/>
      <w:r w:rsidRPr="005522D9">
        <w:rPr>
          <w:rFonts w:ascii="Times New Roman" w:hAnsi="Times New Roman" w:cs="Times New Roman"/>
        </w:rPr>
        <w:t>БЛОК-СХЕМА</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 xml:space="preserve">ПРЕДОСТАВЛЕНИЯ МУНИЦИПАЛЬНОЙ УСЛУГИ "ПРЕДОСТАВЛЕНИЕ </w:t>
      </w:r>
      <w:proofErr w:type="gramStart"/>
      <w:r w:rsidRPr="005522D9">
        <w:rPr>
          <w:rFonts w:ascii="Times New Roman" w:hAnsi="Times New Roman" w:cs="Times New Roman"/>
        </w:rPr>
        <w:t>В</w:t>
      </w:r>
      <w:proofErr w:type="gramEnd"/>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СОБСТВЕННОСТЬ, В АРЕНДУ ЗЕМЕЛЬНЫХ УЧАСТКОВ, НА КОТОРЫХ</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lastRenderedPageBreak/>
        <w:t xml:space="preserve">РАСПОЛОЖЕНЫ ЗДАНИЯ, СООРУЖЕНИЯ, СОБСТВЕННИКАМ </w:t>
      </w:r>
      <w:proofErr w:type="gramStart"/>
      <w:r w:rsidRPr="005522D9">
        <w:rPr>
          <w:rFonts w:ascii="Times New Roman" w:hAnsi="Times New Roman" w:cs="Times New Roman"/>
        </w:rPr>
        <w:t>ТАКИХ</w:t>
      </w:r>
      <w:proofErr w:type="gramEnd"/>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ЗДАНИЙ, СООРУЖЕНИЙ ИЛИ ПОМЕЩЕНИЙ В НИХ"</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Регистрация документов, представленных  │  │Возврат заявителю заявления│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заявителем, наложение резолюции </w:t>
      </w:r>
      <w:proofErr w:type="gramStart"/>
      <w:r w:rsidRPr="005522D9">
        <w:rPr>
          <w:rFonts w:ascii="Times New Roman" w:hAnsi="Times New Roman" w:cs="Times New Roman"/>
        </w:rPr>
        <w:t>об</w:t>
      </w:r>
      <w:proofErr w:type="gramEnd"/>
      <w:r w:rsidRPr="005522D9">
        <w:rPr>
          <w:rFonts w:ascii="Times New Roman" w:hAnsi="Times New Roman" w:cs="Times New Roman"/>
        </w:rPr>
        <w:t xml:space="preserve">    ├─&gt;│     о предоставлении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исполнении</w:t>
      </w:r>
      <w:proofErr w:type="gramEnd"/>
      <w:r w:rsidRPr="005522D9">
        <w:rPr>
          <w:rFonts w:ascii="Times New Roman" w:hAnsi="Times New Roman" w:cs="Times New Roman"/>
        </w:rPr>
        <w:t xml:space="preserve"> заявления о предоставлении  │  │ муниципальной услуги - 10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│муниципальной услуги - 1 календарный день │  │     календарных дней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v</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Запрос недостающих для предоставления муниципальной услуги документов </w:t>
      </w:r>
      <w:proofErr w:type="gramStart"/>
      <w:r w:rsidRPr="005522D9">
        <w:rPr>
          <w:rFonts w:ascii="Times New Roman" w:hAnsi="Times New Roman" w:cs="Times New Roman"/>
        </w:rPr>
        <w:t>в</w:t>
      </w:r>
      <w:proofErr w:type="gramEnd"/>
      <w:r w:rsidRPr="005522D9">
        <w:rPr>
          <w:rFonts w:ascii="Times New Roman" w:hAnsi="Times New Roman" w:cs="Times New Roman"/>
        </w:rPr>
        <w:t xml:space="preserve">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государственных </w:t>
      </w:r>
      <w:proofErr w:type="gramStart"/>
      <w:r w:rsidRPr="005522D9">
        <w:rPr>
          <w:rFonts w:ascii="Times New Roman" w:hAnsi="Times New Roman" w:cs="Times New Roman"/>
        </w:rPr>
        <w:t>органах</w:t>
      </w:r>
      <w:proofErr w:type="gramEnd"/>
      <w:r w:rsidRPr="005522D9">
        <w:rPr>
          <w:rFonts w:ascii="Times New Roman" w:hAnsi="Times New Roman" w:cs="Times New Roman"/>
        </w:rPr>
        <w:t>, органах местного самоуправления и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подведомственных</w:t>
      </w:r>
      <w:proofErr w:type="gramEnd"/>
      <w:r w:rsidRPr="005522D9">
        <w:rPr>
          <w:rFonts w:ascii="Times New Roman" w:hAnsi="Times New Roman" w:cs="Times New Roman"/>
        </w:rPr>
        <w:t xml:space="preserve"> государственным органам и органам местного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самоуправления </w:t>
      </w:r>
      <w:proofErr w:type="gramStart"/>
      <w:r w:rsidRPr="005522D9">
        <w:rPr>
          <w:rFonts w:ascii="Times New Roman" w:hAnsi="Times New Roman" w:cs="Times New Roman"/>
        </w:rPr>
        <w:t>организациях</w:t>
      </w:r>
      <w:proofErr w:type="gramEnd"/>
      <w:r w:rsidRPr="005522D9">
        <w:rPr>
          <w:rFonts w:ascii="Times New Roman" w:hAnsi="Times New Roman" w:cs="Times New Roman"/>
        </w:rPr>
        <w:t>, в распоряжении которых находятся указанные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│документы, в рамках межведомственного взаимодействия - 3 календарных дня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v</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│Рассмотрение документов, принятие решения</w:t>
      </w:r>
      <w:proofErr w:type="gramStart"/>
      <w:r w:rsidRPr="005522D9">
        <w:rPr>
          <w:rFonts w:ascii="Times New Roman" w:hAnsi="Times New Roman" w:cs="Times New Roman"/>
        </w:rPr>
        <w:t xml:space="preserve"> │  │   П</w:t>
      </w:r>
      <w:proofErr w:type="gramEnd"/>
      <w:r w:rsidRPr="005522D9">
        <w:rPr>
          <w:rFonts w:ascii="Times New Roman" w:hAnsi="Times New Roman" w:cs="Times New Roman"/>
        </w:rPr>
        <w:t>ри условии принятия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о предоставлении муниципальной услуги   │  │    решения об отказе </w:t>
      </w:r>
      <w:proofErr w:type="gramStart"/>
      <w:r w:rsidRPr="005522D9">
        <w:rPr>
          <w:rFonts w:ascii="Times New Roman" w:hAnsi="Times New Roman" w:cs="Times New Roman"/>
        </w:rPr>
        <w:t>в</w:t>
      </w:r>
      <w:proofErr w:type="gramEnd"/>
      <w:r w:rsidRPr="005522D9">
        <w:rPr>
          <w:rFonts w:ascii="Times New Roman" w:hAnsi="Times New Roman" w:cs="Times New Roman"/>
        </w:rPr>
        <w:t xml:space="preserve">    │</w:t>
      </w:r>
    </w:p>
    <w:p w:rsidR="005522D9" w:rsidRPr="005522D9" w:rsidRDefault="005522D9">
      <w:pPr>
        <w:pStyle w:val="ConsPlusNonformat"/>
        <w:jc w:val="both"/>
        <w:rPr>
          <w:rFonts w:ascii="Times New Roman" w:hAnsi="Times New Roman" w:cs="Times New Roman"/>
        </w:rPr>
      </w:pPr>
      <w:proofErr w:type="gramStart"/>
      <w:r w:rsidRPr="005522D9">
        <w:rPr>
          <w:rFonts w:ascii="Times New Roman" w:hAnsi="Times New Roman" w:cs="Times New Roman"/>
        </w:rPr>
        <w:t>│       (подготовка проекта договора       ├─&gt;│      предоставлении       │</w:t>
      </w:r>
      <w:proofErr w:type="gramEnd"/>
    </w:p>
    <w:p w:rsidR="005522D9" w:rsidRPr="005522D9" w:rsidRDefault="005522D9">
      <w:pPr>
        <w:pStyle w:val="ConsPlusNonformat"/>
        <w:jc w:val="both"/>
        <w:rPr>
          <w:rFonts w:ascii="Times New Roman" w:hAnsi="Times New Roman" w:cs="Times New Roman"/>
        </w:rPr>
      </w:pPr>
      <w:proofErr w:type="gramStart"/>
      <w:r w:rsidRPr="005522D9">
        <w:rPr>
          <w:rFonts w:ascii="Times New Roman" w:hAnsi="Times New Roman" w:cs="Times New Roman"/>
        </w:rPr>
        <w:t>│  купли-продажи, аренды) или об отказе в  │  │   муниципальной услуги    │</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предоставлении</w:t>
      </w:r>
      <w:proofErr w:type="gramEnd"/>
      <w:r w:rsidRPr="005522D9">
        <w:rPr>
          <w:rFonts w:ascii="Times New Roman" w:hAnsi="Times New Roman" w:cs="Times New Roman"/>
        </w:rPr>
        <w:t xml:space="preserve"> муниципальной услуги    │  │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│(подготовка письма) - 15 календарных дней │  │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v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│Согласование, подписание проекта договора │  │ Подготовка, согласование,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купли-продажи, аренды и письма </w:t>
      </w:r>
      <w:proofErr w:type="gramStart"/>
      <w:r w:rsidRPr="005522D9">
        <w:rPr>
          <w:rFonts w:ascii="Times New Roman" w:hAnsi="Times New Roman" w:cs="Times New Roman"/>
        </w:rPr>
        <w:t>о</w:t>
      </w:r>
      <w:proofErr w:type="gramEnd"/>
      <w:r w:rsidRPr="005522D9">
        <w:rPr>
          <w:rFonts w:ascii="Times New Roman" w:hAnsi="Times New Roman" w:cs="Times New Roman"/>
        </w:rPr>
        <w:t xml:space="preserve">     │  │ </w:t>
      </w:r>
      <w:proofErr w:type="gramStart"/>
      <w:r w:rsidRPr="005522D9">
        <w:rPr>
          <w:rFonts w:ascii="Times New Roman" w:hAnsi="Times New Roman" w:cs="Times New Roman"/>
        </w:rPr>
        <w:t>регистрация</w:t>
      </w:r>
      <w:proofErr w:type="gramEnd"/>
      <w:r w:rsidRPr="005522D9">
        <w:rPr>
          <w:rFonts w:ascii="Times New Roman" w:hAnsi="Times New Roman" w:cs="Times New Roman"/>
        </w:rPr>
        <w:t xml:space="preserve"> и направление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направлении проекта договора заявителю с │  │    письма об отказе </w:t>
      </w:r>
      <w:proofErr w:type="gramStart"/>
      <w:r w:rsidRPr="005522D9">
        <w:rPr>
          <w:rFonts w:ascii="Times New Roman" w:hAnsi="Times New Roman" w:cs="Times New Roman"/>
        </w:rPr>
        <w:t>в</w:t>
      </w:r>
      <w:proofErr w:type="gramEnd"/>
      <w:r w:rsidRPr="005522D9">
        <w:rPr>
          <w:rFonts w:ascii="Times New Roman" w:hAnsi="Times New Roman" w:cs="Times New Roman"/>
        </w:rPr>
        <w:t xml:space="preserve">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предложением о его заключении - 10    │  │      предоставлении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календарных дней             │  │   муниципальной услуги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v</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Направление заявителю проекта договора,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roofErr w:type="gramStart"/>
      <w:r w:rsidRPr="005522D9">
        <w:rPr>
          <w:rFonts w:ascii="Times New Roman" w:hAnsi="Times New Roman" w:cs="Times New Roman"/>
        </w:rPr>
        <w:t>подписанного</w:t>
      </w:r>
      <w:proofErr w:type="gramEnd"/>
      <w:r w:rsidRPr="005522D9">
        <w:rPr>
          <w:rFonts w:ascii="Times New Roman" w:hAnsi="Times New Roman" w:cs="Times New Roman"/>
        </w:rPr>
        <w:t xml:space="preserve"> департаментом недвижимости, и│</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│письма с предложением о его заключении - 1│</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календарный день             │</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Общий срок предоставления </w:t>
      </w:r>
      <w:proofErr w:type="gramStart"/>
      <w:r w:rsidRPr="005522D9">
        <w:rPr>
          <w:rFonts w:ascii="Times New Roman" w:hAnsi="Times New Roman" w:cs="Times New Roman"/>
        </w:rPr>
        <w:t>муниципальной</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услуги составляет 30 календарных дней.</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right"/>
        <w:outlineLvl w:val="1"/>
        <w:rPr>
          <w:rFonts w:ascii="Times New Roman" w:hAnsi="Times New Roman" w:cs="Times New Roman"/>
        </w:rPr>
      </w:pPr>
      <w:bookmarkStart w:id="21" w:name="P576"/>
      <w:bookmarkEnd w:id="21"/>
      <w:r w:rsidRPr="005522D9">
        <w:rPr>
          <w:rFonts w:ascii="Times New Roman" w:hAnsi="Times New Roman" w:cs="Times New Roman"/>
        </w:rPr>
        <w:t>Приложение 2</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к административному регламенту</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предоставления муниципальной услуги "Предоставление</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в собственность, в аренду земельных участков, на которых</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 xml:space="preserve">расположены здания, сооружения, собственникам </w:t>
      </w:r>
      <w:proofErr w:type="gramStart"/>
      <w:r w:rsidRPr="005522D9">
        <w:rPr>
          <w:rFonts w:ascii="Times New Roman" w:hAnsi="Times New Roman" w:cs="Times New Roman"/>
        </w:rPr>
        <w:t>таких</w:t>
      </w:r>
      <w:proofErr w:type="gramEnd"/>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lastRenderedPageBreak/>
        <w:t>зданий, сооружений или помещений в них"</w:t>
      </w:r>
    </w:p>
    <w:p w:rsidR="005522D9" w:rsidRPr="005522D9" w:rsidRDefault="005522D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2D9" w:rsidRPr="005522D9">
        <w:trPr>
          <w:jc w:val="center"/>
        </w:trPr>
        <w:tc>
          <w:tcPr>
            <w:tcW w:w="9294" w:type="dxa"/>
            <w:tcBorders>
              <w:top w:val="nil"/>
              <w:left w:val="single" w:sz="24" w:space="0" w:color="CED3F1"/>
              <w:bottom w:val="nil"/>
              <w:right w:val="single" w:sz="24" w:space="0" w:color="F4F3F8"/>
            </w:tcBorders>
            <w:shd w:val="clear" w:color="auto" w:fill="F4F3F8"/>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Список изменяющих документов</w:t>
            </w:r>
          </w:p>
          <w:p w:rsidR="005522D9" w:rsidRPr="005522D9" w:rsidRDefault="005522D9">
            <w:pPr>
              <w:pStyle w:val="ConsPlusNormal"/>
              <w:jc w:val="center"/>
              <w:rPr>
                <w:rFonts w:ascii="Times New Roman" w:hAnsi="Times New Roman" w:cs="Times New Roman"/>
              </w:rPr>
            </w:pPr>
            <w:proofErr w:type="gramStart"/>
            <w:r w:rsidRPr="005522D9">
              <w:rPr>
                <w:rFonts w:ascii="Times New Roman" w:hAnsi="Times New Roman" w:cs="Times New Roman"/>
              </w:rPr>
              <w:t xml:space="preserve">(в ред. </w:t>
            </w:r>
            <w:hyperlink r:id="rId90" w:history="1">
              <w:r w:rsidRPr="005522D9">
                <w:rPr>
                  <w:rFonts w:ascii="Times New Roman" w:hAnsi="Times New Roman" w:cs="Times New Roman"/>
                </w:rPr>
                <w:t>постановления</w:t>
              </w:r>
            </w:hyperlink>
            <w:r w:rsidRPr="005522D9">
              <w:rPr>
                <w:rFonts w:ascii="Times New Roman" w:hAnsi="Times New Roman" w:cs="Times New Roman"/>
              </w:rPr>
              <w:t xml:space="preserve"> администрации г. Томска</w:t>
            </w:r>
            <w:proofErr w:type="gramEnd"/>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от 29.10.2020 N 953)</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2"/>
        <w:rPr>
          <w:rFonts w:ascii="Times New Roman" w:hAnsi="Times New Roman" w:cs="Times New Roman"/>
        </w:rPr>
      </w:pPr>
      <w:r w:rsidRPr="005522D9">
        <w:rPr>
          <w:rFonts w:ascii="Times New Roman" w:hAnsi="Times New Roman" w:cs="Times New Roman"/>
        </w:rPr>
        <w:t>ОТДЕЛ ПО РАБОТЕ С ОБРАЩЕНИЯМИ ГРАЖДАН КОМИТЕТА</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ПО ОБЩИМ ВОПРОСАМ АДМИНИСТРАЦИИ ГОРОДА ТОМСКА</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Почтовый адрес: пр. Ленина, д. 73, г. Томск, 634050.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График работы: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Понедельник - пятница: с 09.00 до 18.00.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Перерыв на обед: с 13.00 до 14.00.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Телефон: 8 (3822) 99-13-46.</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Официальный портал муниципального образования "Город Томск":</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http://www.admin.tomsk.ru, раздел "Администрация", "Заместители Мэра города Томска"/"Задать вопрос".</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Телефон для записи на прием к заместителю Мэра Города Томска по экономическому развитию: 70-13-39.</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2"/>
        <w:rPr>
          <w:rFonts w:ascii="Times New Roman" w:hAnsi="Times New Roman" w:cs="Times New Roman"/>
        </w:rPr>
      </w:pPr>
      <w:r w:rsidRPr="005522D9">
        <w:rPr>
          <w:rFonts w:ascii="Times New Roman" w:hAnsi="Times New Roman" w:cs="Times New Roman"/>
        </w:rPr>
        <w:t xml:space="preserve">ДЕПАРТАМЕНТ УПРАВЛЕНИЯ </w:t>
      </w:r>
      <w:proofErr w:type="gramStart"/>
      <w:r w:rsidRPr="005522D9">
        <w:rPr>
          <w:rFonts w:ascii="Times New Roman" w:hAnsi="Times New Roman" w:cs="Times New Roman"/>
        </w:rPr>
        <w:t>МУНИЦИПАЛЬНОЙ</w:t>
      </w:r>
      <w:proofErr w:type="gramEnd"/>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СОБСТВЕННОСТЬЮ АДМИНИСТРАЦИИ ГОРОДА ТОМСКА</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(ДАЛЕЕ - ДЕПАРТАМЕНТ НЕДВИЖИМОСТИ)</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Почтовый адрес: пер. Плеханова, д. 4, г. Томск, 634050.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График работы:</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Понедельник - пятница: с 09.00 до 18.00.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Перерыв на обед: с 13.00 до 14.00.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Время приема заявителей специалистами отдела договорных отношений комитета по земельным правоотношениям департамента недвижимости:</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Понедельник, четверг: с 09.00 до 13.00.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Среда: с 14.00 до 17.00.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Телефон: 8 (382 2) 52-50-00.</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факс: 8 (382 2) 52-50-26.</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e-</w:t>
      </w:r>
      <w:proofErr w:type="spellStart"/>
      <w:r w:rsidRPr="005522D9">
        <w:rPr>
          <w:rFonts w:ascii="Times New Roman" w:hAnsi="Times New Roman" w:cs="Times New Roman"/>
        </w:rPr>
        <w:t>mail</w:t>
      </w:r>
      <w:proofErr w:type="spellEnd"/>
      <w:r w:rsidRPr="005522D9">
        <w:rPr>
          <w:rFonts w:ascii="Times New Roman" w:hAnsi="Times New Roman" w:cs="Times New Roman"/>
        </w:rPr>
        <w:t>: dn@admin.tomsk.ru</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Официальный портал муниципального образования "Город Томск": http://www.admin.tomsk.ru</w:t>
      </w:r>
    </w:p>
    <w:p w:rsidR="005522D9" w:rsidRPr="005522D9" w:rsidRDefault="005522D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948"/>
        <w:gridCol w:w="1024"/>
      </w:tblGrid>
      <w:tr w:rsidR="005522D9" w:rsidRPr="005522D9">
        <w:tc>
          <w:tcPr>
            <w:tcW w:w="9018" w:type="dxa"/>
            <w:gridSpan w:val="3"/>
          </w:tcPr>
          <w:p w:rsidR="005522D9" w:rsidRPr="005522D9" w:rsidRDefault="005522D9">
            <w:pPr>
              <w:pStyle w:val="ConsPlusTitle"/>
              <w:jc w:val="center"/>
              <w:outlineLvl w:val="3"/>
              <w:rPr>
                <w:rFonts w:ascii="Times New Roman" w:hAnsi="Times New Roman" w:cs="Times New Roman"/>
              </w:rPr>
            </w:pPr>
            <w:r w:rsidRPr="005522D9">
              <w:rPr>
                <w:rFonts w:ascii="Times New Roman" w:hAnsi="Times New Roman" w:cs="Times New Roman"/>
              </w:rPr>
              <w:t>Контактные телефоны:</w:t>
            </w:r>
          </w:p>
        </w:tc>
      </w:tr>
      <w:tr w:rsidR="005522D9" w:rsidRPr="005522D9">
        <w:tc>
          <w:tcPr>
            <w:tcW w:w="5046"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Начальник департамента недвижимости</w:t>
            </w: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xml:space="preserve">приемная, телефон для </w:t>
            </w:r>
            <w:r w:rsidRPr="005522D9">
              <w:rPr>
                <w:rFonts w:ascii="Times New Roman" w:hAnsi="Times New Roman" w:cs="Times New Roman"/>
              </w:rPr>
              <w:lastRenderedPageBreak/>
              <w:t>записи на личный прием к начальнику департамента недвижимости</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lastRenderedPageBreak/>
              <w:t>52-50-00</w:t>
            </w:r>
          </w:p>
        </w:tc>
      </w:tr>
      <w:tr w:rsidR="005522D9" w:rsidRPr="005522D9">
        <w:tc>
          <w:tcPr>
            <w:tcW w:w="5046"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lastRenderedPageBreak/>
              <w:t>Заместитель начальника департамента недвижимости</w:t>
            </w: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приемная</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52-50-00</w:t>
            </w:r>
          </w:p>
        </w:tc>
      </w:tr>
      <w:tr w:rsidR="005522D9" w:rsidRPr="005522D9">
        <w:tc>
          <w:tcPr>
            <w:tcW w:w="5046"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Комитет по земельным правоотношениям департамента недвижимости</w:t>
            </w: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председатель</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52-50-35</w:t>
            </w:r>
          </w:p>
        </w:tc>
      </w:tr>
      <w:tr w:rsidR="005522D9" w:rsidRPr="005522D9">
        <w:tc>
          <w:tcPr>
            <w:tcW w:w="5046" w:type="dxa"/>
            <w:vMerge w:val="restart"/>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Отдел договорных отношений</w:t>
            </w: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начальник</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52-50-70</w:t>
            </w:r>
          </w:p>
        </w:tc>
      </w:tr>
      <w:tr w:rsidR="005522D9" w:rsidRPr="005522D9">
        <w:tc>
          <w:tcPr>
            <w:tcW w:w="5046" w:type="dxa"/>
            <w:vMerge/>
          </w:tcPr>
          <w:p w:rsidR="005522D9" w:rsidRPr="005522D9" w:rsidRDefault="005522D9">
            <w:pPr>
              <w:rPr>
                <w:rFonts w:ascii="Times New Roman" w:hAnsi="Times New Roman" w:cs="Times New Roman"/>
              </w:rPr>
            </w:pP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заместитель начальника</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52-50-73</w:t>
            </w:r>
          </w:p>
        </w:tc>
      </w:tr>
      <w:tr w:rsidR="005522D9" w:rsidRPr="005522D9">
        <w:tc>
          <w:tcPr>
            <w:tcW w:w="5046" w:type="dxa"/>
            <w:vMerge/>
          </w:tcPr>
          <w:p w:rsidR="005522D9" w:rsidRPr="005522D9" w:rsidRDefault="005522D9">
            <w:pPr>
              <w:rPr>
                <w:rFonts w:ascii="Times New Roman" w:hAnsi="Times New Roman" w:cs="Times New Roman"/>
              </w:rPr>
            </w:pP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специалисты, предоставляющие муниципальную услугу</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52-50-74</w:t>
            </w:r>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52-50-72</w:t>
            </w:r>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52-50-71</w:t>
            </w:r>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52-50-77</w:t>
            </w:r>
          </w:p>
        </w:tc>
      </w:tr>
      <w:tr w:rsidR="005522D9" w:rsidRPr="005522D9">
        <w:tc>
          <w:tcPr>
            <w:tcW w:w="5046"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2948"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начальник</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специалисты</w:t>
            </w:r>
          </w:p>
        </w:tc>
        <w:tc>
          <w:tcPr>
            <w:tcW w:w="1024" w:type="dxa"/>
          </w:tcPr>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52-50-22</w:t>
            </w:r>
          </w:p>
          <w:p w:rsidR="005522D9" w:rsidRPr="005522D9" w:rsidRDefault="005522D9">
            <w:pPr>
              <w:pStyle w:val="ConsPlusNormal"/>
              <w:jc w:val="center"/>
              <w:rPr>
                <w:rFonts w:ascii="Times New Roman" w:hAnsi="Times New Roman" w:cs="Times New Roman"/>
              </w:rPr>
            </w:pPr>
            <w:r w:rsidRPr="005522D9">
              <w:rPr>
                <w:rFonts w:ascii="Times New Roman" w:hAnsi="Times New Roman" w:cs="Times New Roman"/>
              </w:rPr>
              <w:t>52-50-23</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2"/>
        <w:rPr>
          <w:rFonts w:ascii="Times New Roman" w:hAnsi="Times New Roman" w:cs="Times New Roman"/>
        </w:rPr>
      </w:pPr>
      <w:r w:rsidRPr="005522D9">
        <w:rPr>
          <w:rFonts w:ascii="Times New Roman" w:hAnsi="Times New Roman" w:cs="Times New Roman"/>
        </w:rPr>
        <w:t>ТОМСКИЙ ОБЛАСТНОЙ МНОГОФУНКЦИОНАЛЬНЫЙ ЦЕНТР</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ПО ПРЕДОСТАВЛЕНИЮ ГОСУДАРСТВЕННЫХ И МУНИЦИПАЛЬНЫХ УСЛУГ</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outlineLvl w:val="3"/>
        <w:rPr>
          <w:rFonts w:ascii="Times New Roman" w:hAnsi="Times New Roman" w:cs="Times New Roman"/>
        </w:rPr>
      </w:pPr>
      <w:r w:rsidRPr="005522D9">
        <w:rPr>
          <w:rFonts w:ascii="Times New Roman" w:hAnsi="Times New Roman" w:cs="Times New Roman"/>
        </w:rPr>
        <w:t>Перечень отделов многофункционального центра, в которых</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организуется предоставление муниципальной услуги</w:t>
      </w:r>
    </w:p>
    <w:p w:rsidR="005522D9" w:rsidRPr="005522D9" w:rsidRDefault="005522D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920"/>
        <w:gridCol w:w="3742"/>
      </w:tblGrid>
      <w:tr w:rsidR="005522D9" w:rsidRPr="005522D9">
        <w:tc>
          <w:tcPr>
            <w:tcW w:w="394"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N</w:t>
            </w:r>
          </w:p>
          <w:p w:rsidR="005522D9" w:rsidRPr="005522D9" w:rsidRDefault="005522D9">
            <w:pPr>
              <w:pStyle w:val="ConsPlusNormal"/>
              <w:rPr>
                <w:rFonts w:ascii="Times New Roman" w:hAnsi="Times New Roman" w:cs="Times New Roman"/>
              </w:rPr>
            </w:pPr>
            <w:proofErr w:type="spellStart"/>
            <w:r w:rsidRPr="005522D9">
              <w:rPr>
                <w:rFonts w:ascii="Times New Roman" w:hAnsi="Times New Roman" w:cs="Times New Roman"/>
              </w:rPr>
              <w:t>пп</w:t>
            </w:r>
            <w:proofErr w:type="spellEnd"/>
          </w:p>
        </w:tc>
        <w:tc>
          <w:tcPr>
            <w:tcW w:w="4920"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Наименование многофункционального центра</w:t>
            </w:r>
          </w:p>
        </w:tc>
        <w:tc>
          <w:tcPr>
            <w:tcW w:w="3742"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Местонахождение многофункционального центра</w:t>
            </w:r>
          </w:p>
        </w:tc>
      </w:tr>
      <w:tr w:rsidR="005522D9" w:rsidRPr="005522D9">
        <w:tc>
          <w:tcPr>
            <w:tcW w:w="394"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1</w:t>
            </w:r>
          </w:p>
        </w:tc>
        <w:tc>
          <w:tcPr>
            <w:tcW w:w="4920"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Отдел ОГКУ "ТО МФЦ" по Советскому району г. Томска</w:t>
            </w:r>
          </w:p>
        </w:tc>
        <w:tc>
          <w:tcPr>
            <w:tcW w:w="3742"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xml:space="preserve">634041, г. Томск, ул. </w:t>
            </w:r>
            <w:proofErr w:type="gramStart"/>
            <w:r w:rsidRPr="005522D9">
              <w:rPr>
                <w:rFonts w:ascii="Times New Roman" w:hAnsi="Times New Roman" w:cs="Times New Roman"/>
              </w:rPr>
              <w:t>Тверская</w:t>
            </w:r>
            <w:proofErr w:type="gramEnd"/>
            <w:r w:rsidRPr="005522D9">
              <w:rPr>
                <w:rFonts w:ascii="Times New Roman" w:hAnsi="Times New Roman" w:cs="Times New Roman"/>
              </w:rPr>
              <w:t>, 74</w:t>
            </w:r>
          </w:p>
        </w:tc>
      </w:tr>
      <w:tr w:rsidR="005522D9" w:rsidRPr="005522D9">
        <w:tc>
          <w:tcPr>
            <w:tcW w:w="394"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2</w:t>
            </w:r>
          </w:p>
        </w:tc>
        <w:tc>
          <w:tcPr>
            <w:tcW w:w="4920"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Отдел ОГКУ "ТО МФЦ" по Октябрьскому району г. Томска</w:t>
            </w:r>
          </w:p>
        </w:tc>
        <w:tc>
          <w:tcPr>
            <w:tcW w:w="3742"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634006, г. Томск, ул. Пушкина, д. 63, стр. 5</w:t>
            </w:r>
          </w:p>
        </w:tc>
      </w:tr>
      <w:tr w:rsidR="005522D9" w:rsidRPr="005522D9">
        <w:tc>
          <w:tcPr>
            <w:tcW w:w="394"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3</w:t>
            </w:r>
          </w:p>
        </w:tc>
        <w:tc>
          <w:tcPr>
            <w:tcW w:w="4920"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Отдел ОГКУ "ТО МФЦ" по Кировскому району г. Томска</w:t>
            </w:r>
          </w:p>
        </w:tc>
        <w:tc>
          <w:tcPr>
            <w:tcW w:w="3742"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634021, г. Томск, пр. Фрунзе, д. 103д</w:t>
            </w:r>
          </w:p>
        </w:tc>
      </w:tr>
      <w:tr w:rsidR="005522D9" w:rsidRPr="005522D9">
        <w:tc>
          <w:tcPr>
            <w:tcW w:w="394"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4</w:t>
            </w:r>
          </w:p>
        </w:tc>
        <w:tc>
          <w:tcPr>
            <w:tcW w:w="4920"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Отдел ОГКУ "ТО МФЦ" по Ленинскому району г. Томска</w:t>
            </w:r>
          </w:p>
        </w:tc>
        <w:tc>
          <w:tcPr>
            <w:tcW w:w="3742" w:type="dxa"/>
            <w:vAlign w:val="center"/>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xml:space="preserve">634009, г. Томск, пер. </w:t>
            </w:r>
            <w:proofErr w:type="spellStart"/>
            <w:r w:rsidRPr="005522D9">
              <w:rPr>
                <w:rFonts w:ascii="Times New Roman" w:hAnsi="Times New Roman" w:cs="Times New Roman"/>
              </w:rPr>
              <w:t>Дербышевский</w:t>
            </w:r>
            <w:proofErr w:type="spellEnd"/>
            <w:r w:rsidRPr="005522D9">
              <w:rPr>
                <w:rFonts w:ascii="Times New Roman" w:hAnsi="Times New Roman" w:cs="Times New Roman"/>
              </w:rPr>
              <w:t>, д. 26Б</w:t>
            </w: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ind w:firstLine="540"/>
        <w:jc w:val="both"/>
        <w:rPr>
          <w:rFonts w:ascii="Times New Roman" w:hAnsi="Times New Roman" w:cs="Times New Roman"/>
        </w:rPr>
      </w:pPr>
      <w:r w:rsidRPr="005522D9">
        <w:rPr>
          <w:rFonts w:ascii="Times New Roman" w:hAnsi="Times New Roman" w:cs="Times New Roman"/>
        </w:rPr>
        <w:t>Адрес официального сайта МФЦ: http://mfc.tomsk.ru/.</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Центр телефонного обслуживания: тел. 60-29-99.</w:t>
      </w:r>
    </w:p>
    <w:p w:rsidR="005522D9" w:rsidRPr="005522D9" w:rsidRDefault="005522D9">
      <w:pPr>
        <w:pStyle w:val="ConsPlusNormal"/>
        <w:spacing w:before="220"/>
        <w:ind w:firstLine="540"/>
        <w:jc w:val="both"/>
        <w:rPr>
          <w:rFonts w:ascii="Times New Roman" w:hAnsi="Times New Roman" w:cs="Times New Roman"/>
        </w:rPr>
      </w:pPr>
      <w:r w:rsidRPr="005522D9">
        <w:rPr>
          <w:rFonts w:ascii="Times New Roman" w:hAnsi="Times New Roman" w:cs="Times New Roman"/>
        </w:rPr>
        <w:t>Единый портал государственных и муниципальных услуг (функций) - https://www.gosuslugi.ru.</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right"/>
        <w:outlineLvl w:val="1"/>
        <w:rPr>
          <w:rFonts w:ascii="Times New Roman" w:hAnsi="Times New Roman" w:cs="Times New Roman"/>
        </w:rPr>
      </w:pPr>
      <w:r w:rsidRPr="005522D9">
        <w:rPr>
          <w:rFonts w:ascii="Times New Roman" w:hAnsi="Times New Roman" w:cs="Times New Roman"/>
        </w:rPr>
        <w:t>Приложение 3</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к административному регламенту</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lastRenderedPageBreak/>
        <w:t>предоставления муниципальной услуги "Предоставление</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в собственность, в аренду земельных участков, на которых</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 xml:space="preserve">расположены здания, сооружения, собственникам </w:t>
      </w:r>
      <w:proofErr w:type="gramStart"/>
      <w:r w:rsidRPr="005522D9">
        <w:rPr>
          <w:rFonts w:ascii="Times New Roman" w:hAnsi="Times New Roman" w:cs="Times New Roman"/>
        </w:rPr>
        <w:t>таких</w:t>
      </w:r>
      <w:proofErr w:type="gramEnd"/>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зданий, сооружений или помещений в них"</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Title"/>
        <w:jc w:val="center"/>
        <w:rPr>
          <w:rFonts w:ascii="Times New Roman" w:hAnsi="Times New Roman" w:cs="Times New Roman"/>
        </w:rPr>
      </w:pPr>
      <w:bookmarkStart w:id="22" w:name="P678"/>
      <w:bookmarkEnd w:id="22"/>
      <w:r w:rsidRPr="005522D9">
        <w:rPr>
          <w:rFonts w:ascii="Times New Roman" w:hAnsi="Times New Roman" w:cs="Times New Roman"/>
        </w:rPr>
        <w:t>ПЕРЕЧЕНЬ</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ДОКУМЕНТОВ, НЕОБХОДИМЫХ ДЛЯ ПРЕДОСТАВЛЕНИЯ</w:t>
      </w:r>
    </w:p>
    <w:p w:rsidR="005522D9" w:rsidRPr="005522D9" w:rsidRDefault="005522D9">
      <w:pPr>
        <w:pStyle w:val="ConsPlusTitle"/>
        <w:jc w:val="center"/>
        <w:rPr>
          <w:rFonts w:ascii="Times New Roman" w:hAnsi="Times New Roman" w:cs="Times New Roman"/>
        </w:rPr>
      </w:pPr>
      <w:r w:rsidRPr="005522D9">
        <w:rPr>
          <w:rFonts w:ascii="Times New Roman" w:hAnsi="Times New Roman" w:cs="Times New Roman"/>
        </w:rPr>
        <w:t>МУНИЦИПАЛЬНОЙ УСЛУГИ</w:t>
      </w:r>
    </w:p>
    <w:p w:rsidR="005522D9" w:rsidRPr="005522D9" w:rsidRDefault="005522D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701"/>
        <w:gridCol w:w="1984"/>
        <w:gridCol w:w="1834"/>
        <w:gridCol w:w="1644"/>
        <w:gridCol w:w="1474"/>
      </w:tblGrid>
      <w:tr w:rsidR="005522D9" w:rsidRPr="005522D9">
        <w:tc>
          <w:tcPr>
            <w:tcW w:w="39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N</w:t>
            </w:r>
          </w:p>
          <w:p w:rsidR="005522D9" w:rsidRPr="005522D9" w:rsidRDefault="005522D9">
            <w:pPr>
              <w:pStyle w:val="ConsPlusNormal"/>
              <w:rPr>
                <w:rFonts w:ascii="Times New Roman" w:hAnsi="Times New Roman" w:cs="Times New Roman"/>
              </w:rPr>
            </w:pPr>
            <w:proofErr w:type="spellStart"/>
            <w:r w:rsidRPr="005522D9">
              <w:rPr>
                <w:rFonts w:ascii="Times New Roman" w:hAnsi="Times New Roman" w:cs="Times New Roman"/>
              </w:rPr>
              <w:t>пп</w:t>
            </w:r>
            <w:proofErr w:type="spellEnd"/>
          </w:p>
        </w:tc>
        <w:tc>
          <w:tcPr>
            <w:tcW w:w="1701"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Наименование документа</w:t>
            </w:r>
          </w:p>
        </w:tc>
        <w:tc>
          <w:tcPr>
            <w:tcW w:w="198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Способ предоставления:</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оригинал;</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заполненная и подписанная заявителем форма;</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копия с предоставлением оригинала;</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копия, заверенная по месту работы;</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копия, заверенная собственноручно;</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рукописное обращение;</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электронная форма;</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иные</w:t>
            </w:r>
          </w:p>
        </w:tc>
        <w:tc>
          <w:tcPr>
            <w:tcW w:w="183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Вариант предоставления:</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предоставляется без возврата;</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предоставляется на все время оказания услуги с возможностью возврата по требованию заявителя;</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предоставляется на все время оказания услуги с обязательным возвратом;</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предоставляется только для просмотра</w:t>
            </w:r>
          </w:p>
        </w:tc>
        <w:tc>
          <w:tcPr>
            <w:tcW w:w="164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Обязательность:</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обязателен;</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не обязателен;</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только для электронной подачи;</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 документ обязателен, если...</w:t>
            </w:r>
          </w:p>
        </w:tc>
        <w:tc>
          <w:tcPr>
            <w:tcW w:w="1474" w:type="dxa"/>
          </w:tcPr>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Примечание:</w:t>
            </w:r>
          </w:p>
          <w:p w:rsidR="005522D9" w:rsidRPr="005522D9" w:rsidRDefault="005522D9">
            <w:pPr>
              <w:pStyle w:val="ConsPlusNormal"/>
              <w:rPr>
                <w:rFonts w:ascii="Times New Roman" w:hAnsi="Times New Roman" w:cs="Times New Roman"/>
              </w:rPr>
            </w:pPr>
            <w:r w:rsidRPr="005522D9">
              <w:rPr>
                <w:rFonts w:ascii="Times New Roman" w:hAnsi="Times New Roman" w:cs="Times New Roman"/>
              </w:rPr>
              <w:t>(особенности предоставления документа, количество экземпляров, т.д.)</w:t>
            </w: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1</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Заявление о предоставлении муниципальной услуги</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Заполненная и подписанная заявителем форма либо рукописное обращение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2</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Документ, удостоверяющий личность заявителя (представителя заявителя)</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Оригинал (при подаче запроса посредством личного обращения) либо копия (в случае подачи запроса </w:t>
            </w:r>
            <w:r w:rsidRPr="005522D9">
              <w:rPr>
                <w:rFonts w:ascii="Times New Roman" w:hAnsi="Times New Roman" w:cs="Times New Roman"/>
              </w:rPr>
              <w:lastRenderedPageBreak/>
              <w:t>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Оригинал предоставляется только для просмотра, копия 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Обязателен.</w:t>
            </w:r>
          </w:p>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Не обязателен в случае предоставления заявления посредством отправки через </w:t>
            </w:r>
            <w:r w:rsidRPr="005522D9">
              <w:rPr>
                <w:rFonts w:ascii="Times New Roman" w:hAnsi="Times New Roman" w:cs="Times New Roman"/>
              </w:rPr>
              <w:lastRenderedPageBreak/>
              <w:t xml:space="preserve">личный кабинет Портала, а </w:t>
            </w:r>
            <w:proofErr w:type="gramStart"/>
            <w:r w:rsidRPr="005522D9">
              <w:rPr>
                <w:rFonts w:ascii="Times New Roman" w:hAnsi="Times New Roman" w:cs="Times New Roman"/>
              </w:rPr>
              <w:t>также</w:t>
            </w:r>
            <w:proofErr w:type="gramEnd"/>
            <w:r w:rsidRPr="005522D9">
              <w:rPr>
                <w:rFonts w:ascii="Times New Roman" w:hAnsi="Times New Roman" w:cs="Times New Roman"/>
              </w:rPr>
              <w:t xml:space="preserve"> если заявление подписано усиленной электронной подписью</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3</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Копия документа, подтверждающего полномочия представителя заявителя (в случае обращения представителя)</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Копии с предоставлением оригинала (при подаче запроса посредством личного обращения), либо в форме копии (в случае подачи запроса посредством почтовой связи), либо в форме электронного образа документа (в случае предоставления заявления через Портал или направления на официальную электронную почту)</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 предоставляется для просмотра, копия (в том числе нотариально заверенная) 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4</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Обязателен</w:t>
            </w:r>
          </w:p>
        </w:tc>
        <w:tc>
          <w:tcPr>
            <w:tcW w:w="147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В случае если заявителем является иностранное юридическое лицо</w:t>
            </w: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5</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Документы, удостоверяющие (устанавливающие) права </w:t>
            </w:r>
            <w:r w:rsidRPr="005522D9">
              <w:rPr>
                <w:rFonts w:ascii="Times New Roman" w:hAnsi="Times New Roman" w:cs="Times New Roman"/>
              </w:rPr>
              <w:lastRenderedPageBreak/>
              <w:t>заявителя на испрашиваемый земельный участок</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 xml:space="preserve">Оригинал (копии, если документы являются общедоступными) либо в копиях, </w:t>
            </w:r>
            <w:r w:rsidRPr="005522D9">
              <w:rPr>
                <w:rFonts w:ascii="Times New Roman" w:hAnsi="Times New Roman" w:cs="Times New Roman"/>
              </w:rPr>
              <w:lastRenderedPageBreak/>
              <w:t>заверяемых должностным лицом департамента недвижимости</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proofErr w:type="gramStart"/>
            <w:r w:rsidRPr="005522D9">
              <w:rPr>
                <w:rFonts w:ascii="Times New Roman" w:hAnsi="Times New Roman" w:cs="Times New Roman"/>
              </w:rPr>
              <w:t xml:space="preserve">Обязателен, если право на такой земельный участок не </w:t>
            </w:r>
            <w:r w:rsidRPr="005522D9">
              <w:rPr>
                <w:rFonts w:ascii="Times New Roman" w:hAnsi="Times New Roman" w:cs="Times New Roman"/>
              </w:rPr>
              <w:lastRenderedPageBreak/>
              <w:t>зарегистрировано в Едином государственном реестре недвижимости (ЕГРН) (при наличии соответствующих прав на земельный участок)</w:t>
            </w:r>
            <w:proofErr w:type="gramEnd"/>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6</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Документы, удостоверяющие (устанавливающие) права заявителя на здание, сооружение либо помещение</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proofErr w:type="gramStart"/>
            <w:r w:rsidRPr="005522D9">
              <w:rPr>
                <w:rFonts w:ascii="Times New Roman" w:hAnsi="Times New Roman" w:cs="Times New Roman"/>
              </w:rPr>
              <w:t>Обязателен</w:t>
            </w:r>
            <w:proofErr w:type="gramEnd"/>
            <w:r w:rsidRPr="005522D9">
              <w:rPr>
                <w:rFonts w:ascii="Times New Roman" w:hAnsi="Times New Roman" w:cs="Times New Roman"/>
              </w:rPr>
              <w:t>, в случае если право на здание, сооружение либо помещение не зарегистрировано в ЕГРН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7</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 (копии, если документы являются общедоступными) либо в копиях, заверяемых должностным лицом департамента недвижимости</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8</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 xml:space="preserve">Выписка из ЕГРН об объекте недвижимости (о здании и (или) сооружении, </w:t>
            </w:r>
            <w:r w:rsidRPr="005522D9">
              <w:rPr>
                <w:rFonts w:ascii="Times New Roman" w:hAnsi="Times New Roman" w:cs="Times New Roman"/>
              </w:rPr>
              <w:lastRenderedPageBreak/>
              <w:t>расположенно</w:t>
            </w:r>
            <w:proofErr w:type="gramStart"/>
            <w:r w:rsidRPr="005522D9">
              <w:rPr>
                <w:rFonts w:ascii="Times New Roman" w:hAnsi="Times New Roman" w:cs="Times New Roman"/>
              </w:rPr>
              <w:t>м(</w:t>
            </w:r>
            <w:proofErr w:type="spellStart"/>
            <w:proofErr w:type="gramEnd"/>
            <w:r w:rsidRPr="005522D9">
              <w:rPr>
                <w:rFonts w:ascii="Times New Roman" w:hAnsi="Times New Roman" w:cs="Times New Roman"/>
              </w:rPr>
              <w:t>ых</w:t>
            </w:r>
            <w:proofErr w:type="spellEnd"/>
            <w:r w:rsidRPr="005522D9">
              <w:rPr>
                <w:rFonts w:ascii="Times New Roman" w:hAnsi="Times New Roman" w:cs="Times New Roman"/>
              </w:rPr>
              <w:t>) на испрашиваемом земельном участке)</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Не 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lastRenderedPageBreak/>
              <w:t>9</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Не 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10</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Выписка из ЕГРН об объекте недвижимости (об испрашиваемом земельном участке)</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Не 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11</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Выписка из ЕГРЮЛ о юридическом лице, являющемся заявителем</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Не обязателен</w:t>
            </w:r>
          </w:p>
        </w:tc>
        <w:tc>
          <w:tcPr>
            <w:tcW w:w="1474" w:type="dxa"/>
          </w:tcPr>
          <w:p w:rsidR="005522D9" w:rsidRPr="005522D9" w:rsidRDefault="005522D9">
            <w:pPr>
              <w:pStyle w:val="ConsPlusNormal"/>
              <w:rPr>
                <w:rFonts w:ascii="Times New Roman" w:hAnsi="Times New Roman" w:cs="Times New Roman"/>
              </w:rPr>
            </w:pPr>
          </w:p>
        </w:tc>
      </w:tr>
      <w:tr w:rsidR="005522D9" w:rsidRPr="005522D9">
        <w:tc>
          <w:tcPr>
            <w:tcW w:w="39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12</w:t>
            </w:r>
          </w:p>
        </w:tc>
        <w:tc>
          <w:tcPr>
            <w:tcW w:w="1701"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98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Оригинал</w:t>
            </w:r>
          </w:p>
        </w:tc>
        <w:tc>
          <w:tcPr>
            <w:tcW w:w="183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Предоставляется без возврата</w:t>
            </w:r>
          </w:p>
        </w:tc>
        <w:tc>
          <w:tcPr>
            <w:tcW w:w="1644" w:type="dxa"/>
          </w:tcPr>
          <w:p w:rsidR="005522D9" w:rsidRPr="005522D9" w:rsidRDefault="005522D9">
            <w:pPr>
              <w:pStyle w:val="ConsPlusNormal"/>
              <w:jc w:val="both"/>
              <w:rPr>
                <w:rFonts w:ascii="Times New Roman" w:hAnsi="Times New Roman" w:cs="Times New Roman"/>
              </w:rPr>
            </w:pPr>
            <w:r w:rsidRPr="005522D9">
              <w:rPr>
                <w:rFonts w:ascii="Times New Roman" w:hAnsi="Times New Roman" w:cs="Times New Roman"/>
              </w:rPr>
              <w:t>Не обязателен</w:t>
            </w:r>
          </w:p>
        </w:tc>
        <w:tc>
          <w:tcPr>
            <w:tcW w:w="1474" w:type="dxa"/>
          </w:tcPr>
          <w:p w:rsidR="005522D9" w:rsidRPr="005522D9" w:rsidRDefault="005522D9">
            <w:pPr>
              <w:pStyle w:val="ConsPlusNormal"/>
              <w:rPr>
                <w:rFonts w:ascii="Times New Roman" w:hAnsi="Times New Roman" w:cs="Times New Roman"/>
              </w:rPr>
            </w:pPr>
          </w:p>
        </w:tc>
      </w:tr>
    </w:tbl>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right"/>
        <w:outlineLvl w:val="1"/>
        <w:rPr>
          <w:rFonts w:ascii="Times New Roman" w:hAnsi="Times New Roman" w:cs="Times New Roman"/>
        </w:rPr>
      </w:pPr>
      <w:r w:rsidRPr="005522D9">
        <w:rPr>
          <w:rFonts w:ascii="Times New Roman" w:hAnsi="Times New Roman" w:cs="Times New Roman"/>
        </w:rPr>
        <w:lastRenderedPageBreak/>
        <w:t>Приложение 4</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к административному регламенту</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предоставления муниципальной услуги "Предоставление</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в собственность, в аренду земельных участков, на которых</w:t>
      </w:r>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 xml:space="preserve">расположены здания, сооружения, собственникам </w:t>
      </w:r>
      <w:proofErr w:type="gramStart"/>
      <w:r w:rsidRPr="005522D9">
        <w:rPr>
          <w:rFonts w:ascii="Times New Roman" w:hAnsi="Times New Roman" w:cs="Times New Roman"/>
        </w:rPr>
        <w:t>таких</w:t>
      </w:r>
      <w:proofErr w:type="gramEnd"/>
    </w:p>
    <w:p w:rsidR="005522D9" w:rsidRPr="005522D9" w:rsidRDefault="005522D9">
      <w:pPr>
        <w:pStyle w:val="ConsPlusNormal"/>
        <w:jc w:val="right"/>
        <w:rPr>
          <w:rFonts w:ascii="Times New Roman" w:hAnsi="Times New Roman" w:cs="Times New Roman"/>
        </w:rPr>
      </w:pPr>
      <w:r w:rsidRPr="005522D9">
        <w:rPr>
          <w:rFonts w:ascii="Times New Roman" w:hAnsi="Times New Roman" w:cs="Times New Roman"/>
        </w:rPr>
        <w:t>зданий, сооружений или помещений в них"</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Начальнику департамента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управления муниципальной собственностью</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администрации Города Томска</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от 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(Указываются фамилия, имя и (при</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наличии</w:t>
      </w:r>
      <w:proofErr w:type="gramEnd"/>
      <w:r w:rsidRPr="005522D9">
        <w:rPr>
          <w:rFonts w:ascii="Times New Roman" w:hAnsi="Times New Roman" w:cs="Times New Roman"/>
        </w:rPr>
        <w:t>) отчество, место жительства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заявителя, реквизиты документа,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удостоверяющего личность заявителя (для</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гражданина), наименование и место</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нахождения заявителя (для юридического</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лица), </w:t>
      </w:r>
      <w:proofErr w:type="gramStart"/>
      <w:r w:rsidRPr="005522D9">
        <w:rPr>
          <w:rFonts w:ascii="Times New Roman" w:hAnsi="Times New Roman" w:cs="Times New Roman"/>
        </w:rPr>
        <w:t>государственный</w:t>
      </w:r>
      <w:proofErr w:type="gramEnd"/>
      <w:r w:rsidRPr="005522D9">
        <w:rPr>
          <w:rFonts w:ascii="Times New Roman" w:hAnsi="Times New Roman" w:cs="Times New Roman"/>
        </w:rPr>
        <w:t xml:space="preserve"> регистрационный</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номер записи </w:t>
      </w:r>
      <w:proofErr w:type="gramStart"/>
      <w:r w:rsidRPr="005522D9">
        <w:rPr>
          <w:rFonts w:ascii="Times New Roman" w:hAnsi="Times New Roman" w:cs="Times New Roman"/>
        </w:rPr>
        <w:t>о</w:t>
      </w:r>
      <w:proofErr w:type="gramEnd"/>
      <w:r w:rsidRPr="005522D9">
        <w:rPr>
          <w:rFonts w:ascii="Times New Roman" w:hAnsi="Times New Roman" w:cs="Times New Roman"/>
        </w:rPr>
        <w:t xml:space="preserve"> государственной</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регистрации юридического лица в </w:t>
      </w:r>
      <w:proofErr w:type="gramStart"/>
      <w:r w:rsidRPr="005522D9">
        <w:rPr>
          <w:rFonts w:ascii="Times New Roman" w:hAnsi="Times New Roman" w:cs="Times New Roman"/>
        </w:rPr>
        <w:t>едином</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государственном реестре </w:t>
      </w:r>
      <w:proofErr w:type="gramStart"/>
      <w:r w:rsidRPr="005522D9">
        <w:rPr>
          <w:rFonts w:ascii="Times New Roman" w:hAnsi="Times New Roman" w:cs="Times New Roman"/>
        </w:rPr>
        <w:t>юридических</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лиц и идентификационный номер</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налогоплательщика, за исключением</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случаев, если заявителем является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иностранное юридическое лицо)</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Почтовый адрес и (или)</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адрес электронной почты</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Контактный номер телефона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_______________________________________</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bookmarkStart w:id="23" w:name="P821"/>
      <w:bookmarkEnd w:id="23"/>
      <w:r w:rsidRPr="005522D9">
        <w:rPr>
          <w:rFonts w:ascii="Times New Roman" w:hAnsi="Times New Roman" w:cs="Times New Roman"/>
        </w:rPr>
        <w:t xml:space="preserve">                                 ЗАЯВЛЕНИЕ</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На  основании  </w:t>
      </w:r>
      <w:hyperlink r:id="rId91" w:history="1">
        <w:proofErr w:type="spellStart"/>
        <w:r w:rsidRPr="005522D9">
          <w:rPr>
            <w:rFonts w:ascii="Times New Roman" w:hAnsi="Times New Roman" w:cs="Times New Roman"/>
          </w:rPr>
          <w:t>пп</w:t>
        </w:r>
        <w:proofErr w:type="spellEnd"/>
        <w:r w:rsidRPr="005522D9">
          <w:rPr>
            <w:rFonts w:ascii="Times New Roman" w:hAnsi="Times New Roman" w:cs="Times New Roman"/>
          </w:rPr>
          <w:t>.  6  п.  2  ст.  39.3</w:t>
        </w:r>
      </w:hyperlink>
      <w:r w:rsidRPr="005522D9">
        <w:rPr>
          <w:rFonts w:ascii="Times New Roman" w:hAnsi="Times New Roman" w:cs="Times New Roman"/>
        </w:rPr>
        <w:t xml:space="preserve">  Земельного  кодекса </w:t>
      </w:r>
      <w:proofErr w:type="gramStart"/>
      <w:r w:rsidRPr="005522D9">
        <w:rPr>
          <w:rFonts w:ascii="Times New Roman" w:hAnsi="Times New Roman" w:cs="Times New Roman"/>
        </w:rPr>
        <w:t>Российской</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Федерации   прошу   предоставить   на   праве  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(собственности      или      аренды)      на      срок     (для     аренды)</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_______________________________  (не  более  сорока  девяти  лет) земельный</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участок  с  кадастровым номером _________________________________, для цели</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использования: _________________________________________, </w:t>
      </w:r>
      <w:proofErr w:type="gramStart"/>
      <w:r w:rsidRPr="005522D9">
        <w:rPr>
          <w:rFonts w:ascii="Times New Roman" w:hAnsi="Times New Roman" w:cs="Times New Roman"/>
        </w:rPr>
        <w:t>расположенный</w:t>
      </w:r>
      <w:proofErr w:type="gramEnd"/>
      <w:r w:rsidRPr="005522D9">
        <w:rPr>
          <w:rFonts w:ascii="Times New Roman" w:hAnsi="Times New Roman" w:cs="Times New Roman"/>
        </w:rPr>
        <w:t xml:space="preserve">  по</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адресу: __________________________________________________________________.</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Перечень прилагаемых документов:</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Прилагаются заявителем в обязательном порядке:</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 документ, удостоверяющий личность заявителя (представителя заявителя)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proofErr w:type="gramStart"/>
      <w:r w:rsidRPr="005522D9">
        <w:rPr>
          <w:rFonts w:ascii="Times New Roman" w:hAnsi="Times New Roman" w:cs="Times New Roman"/>
        </w:rPr>
        <w:t>│ │ копия  документа, подтверждающего полномочия представителя заявителя (в</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случае</w:t>
      </w:r>
      <w:proofErr w:type="gramEnd"/>
      <w:r w:rsidRPr="005522D9">
        <w:rPr>
          <w:rFonts w:ascii="Times New Roman" w:hAnsi="Times New Roman" w:cs="Times New Roman"/>
        </w:rPr>
        <w:t xml:space="preserve"> обращения представителя)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 документы,  удостоверяющие (устанавливающие) права заявителя на здание,</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сооружение  либо помещение, если право на такое здание, сооружение либо</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помещение не зарегистрировано в ЕГРН</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lastRenderedPageBreak/>
        <w:t xml:space="preserve">│ │ документы,   удостоверяющие   (устанавливающие)   права   заявителя  </w:t>
      </w:r>
      <w:proofErr w:type="gramStart"/>
      <w:r w:rsidRPr="005522D9">
        <w:rPr>
          <w:rFonts w:ascii="Times New Roman" w:hAnsi="Times New Roman" w:cs="Times New Roman"/>
        </w:rPr>
        <w:t>на</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испрашиваемый  земельный участок, если право на такой земельный участок</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не зарегистрировано в ЕГРН</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 сообщение  заявителя  (заявителей),  содержащее  перечень  всех зданий,</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сооружений,   расположенных   на   испрашиваемом  земельном  участке  </w:t>
      </w:r>
      <w:proofErr w:type="gramStart"/>
      <w:r w:rsidRPr="005522D9">
        <w:rPr>
          <w:rFonts w:ascii="Times New Roman" w:hAnsi="Times New Roman" w:cs="Times New Roman"/>
        </w:rPr>
        <w:t>с</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указанием   кадастровых  (условных,  инвентарных)  номеров  и  адресных</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ориентиров  зданий,  сооружений, принадлежащих на соответствующем праве</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заявителю</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 Заверенный   перевод  на  русский  язык  документов  о  </w:t>
      </w:r>
      <w:proofErr w:type="gramStart"/>
      <w:r w:rsidRPr="005522D9">
        <w:rPr>
          <w:rFonts w:ascii="Times New Roman" w:hAnsi="Times New Roman" w:cs="Times New Roman"/>
        </w:rPr>
        <w:t>государственной</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регистрации   юридического  лица  в  соответствии  с  законодательством</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иностранного государства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Прилагаются по желанию заявителя: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 выписка  из  государственных  реестров  о  юридическом лице (ЕГРЮЛ) или</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индивидуальном </w:t>
      </w:r>
      <w:proofErr w:type="gramStart"/>
      <w:r w:rsidRPr="005522D9">
        <w:rPr>
          <w:rFonts w:ascii="Times New Roman" w:hAnsi="Times New Roman" w:cs="Times New Roman"/>
        </w:rPr>
        <w:t>предпринимателе</w:t>
      </w:r>
      <w:proofErr w:type="gramEnd"/>
      <w:r w:rsidRPr="005522D9">
        <w:rPr>
          <w:rFonts w:ascii="Times New Roman" w:hAnsi="Times New Roman" w:cs="Times New Roman"/>
        </w:rPr>
        <w:t xml:space="preserve"> (ЕГРИП), являющемся заявителем</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 выписка  из  ЕГРН  о  правах  на  здание,  сооружение,  </w:t>
      </w:r>
      <w:proofErr w:type="gramStart"/>
      <w:r w:rsidRPr="005522D9">
        <w:rPr>
          <w:rFonts w:ascii="Times New Roman" w:hAnsi="Times New Roman" w:cs="Times New Roman"/>
        </w:rPr>
        <w:t>находящиеся</w:t>
      </w:r>
      <w:proofErr w:type="gramEnd"/>
      <w:r w:rsidRPr="005522D9">
        <w:rPr>
          <w:rFonts w:ascii="Times New Roman" w:hAnsi="Times New Roman" w:cs="Times New Roman"/>
        </w:rPr>
        <w:t xml:space="preserve">  на</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приобретаемом земельном </w:t>
      </w:r>
      <w:proofErr w:type="gramStart"/>
      <w:r w:rsidRPr="005522D9">
        <w:rPr>
          <w:rFonts w:ascii="Times New Roman" w:hAnsi="Times New Roman" w:cs="Times New Roman"/>
        </w:rPr>
        <w:t>участке</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 выписка из ЕГРН о правах на помещения в здании, сооружении, находящихся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на приобретаемом земельном участке</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proofErr w:type="gramStart"/>
      <w:r w:rsidRPr="005522D9">
        <w:rPr>
          <w:rFonts w:ascii="Times New Roman" w:hAnsi="Times New Roman" w:cs="Times New Roman"/>
        </w:rPr>
        <w:t>│ │ выписка  из  ЕГРН  об  объекте недвижимости (об испрашиваемом земельном</w:t>
      </w:r>
      <w:proofErr w:type="gramEnd"/>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w:t>
      </w:r>
      <w:proofErr w:type="gramStart"/>
      <w:r w:rsidRPr="005522D9">
        <w:rPr>
          <w:rFonts w:ascii="Times New Roman" w:hAnsi="Times New Roman" w:cs="Times New Roman"/>
        </w:rPr>
        <w:t>участке</w:t>
      </w:r>
      <w:proofErr w:type="gramEnd"/>
      <w:r w:rsidRPr="005522D9">
        <w:rPr>
          <w:rFonts w:ascii="Times New Roman" w:hAnsi="Times New Roman" w:cs="Times New Roman"/>
        </w:rPr>
        <w:t>)</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 _________ 20__ г.</w:t>
      </w:r>
    </w:p>
    <w:p w:rsidR="005522D9" w:rsidRPr="005522D9" w:rsidRDefault="005522D9">
      <w:pPr>
        <w:pStyle w:val="ConsPlusNonformat"/>
        <w:jc w:val="both"/>
        <w:rPr>
          <w:rFonts w:ascii="Times New Roman" w:hAnsi="Times New Roman" w:cs="Times New Roman"/>
        </w:rPr>
      </w:pP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(подпись)   (инициалы, фамилия)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(подпись)   (инициалы, фамилия)</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___________/___________________</w:t>
      </w:r>
    </w:p>
    <w:p w:rsidR="005522D9" w:rsidRPr="005522D9" w:rsidRDefault="005522D9">
      <w:pPr>
        <w:pStyle w:val="ConsPlusNonformat"/>
        <w:jc w:val="both"/>
        <w:rPr>
          <w:rFonts w:ascii="Times New Roman" w:hAnsi="Times New Roman" w:cs="Times New Roman"/>
        </w:rPr>
      </w:pPr>
      <w:r w:rsidRPr="005522D9">
        <w:rPr>
          <w:rFonts w:ascii="Times New Roman" w:hAnsi="Times New Roman" w:cs="Times New Roman"/>
        </w:rPr>
        <w:t xml:space="preserve">                                            (подпись)   (инициалы, фамилия)</w:t>
      </w: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jc w:val="both"/>
        <w:rPr>
          <w:rFonts w:ascii="Times New Roman" w:hAnsi="Times New Roman" w:cs="Times New Roman"/>
        </w:rPr>
      </w:pPr>
    </w:p>
    <w:p w:rsidR="005522D9" w:rsidRPr="005522D9" w:rsidRDefault="005522D9">
      <w:pPr>
        <w:pStyle w:val="ConsPlusNormal"/>
        <w:pBdr>
          <w:top w:val="single" w:sz="6" w:space="0" w:color="auto"/>
        </w:pBdr>
        <w:spacing w:before="100" w:after="100"/>
        <w:jc w:val="both"/>
        <w:rPr>
          <w:rFonts w:ascii="Times New Roman" w:hAnsi="Times New Roman" w:cs="Times New Roman"/>
          <w:sz w:val="2"/>
          <w:szCs w:val="2"/>
        </w:rPr>
      </w:pPr>
    </w:p>
    <w:p w:rsidR="00AF3CE5" w:rsidRPr="005522D9" w:rsidRDefault="00AF3CE5">
      <w:pPr>
        <w:rPr>
          <w:rFonts w:ascii="Times New Roman" w:hAnsi="Times New Roman" w:cs="Times New Roman"/>
        </w:rPr>
      </w:pPr>
    </w:p>
    <w:sectPr w:rsidR="00AF3CE5" w:rsidRPr="005522D9" w:rsidSect="0021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D9"/>
    <w:rsid w:val="0016798A"/>
    <w:rsid w:val="005522D9"/>
    <w:rsid w:val="00AF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59E8903C4F41FE4779996625DA8D290135746C9BB60E523FA05AF59E258338BB4307DB2F2C92E1E2F3F0C57AF1FB91FC4DF516947581CAK6V0H" TargetMode="External"/><Relationship Id="rId21" Type="http://schemas.openxmlformats.org/officeDocument/2006/relationships/hyperlink" Target="consultantplus://offline/ref=9559E8903C4F41FE4779996625DA8D290038766198E059506EF554F09675D928AD0A0AD2312C95F6E4F8A6K9V5H" TargetMode="External"/><Relationship Id="rId42" Type="http://schemas.openxmlformats.org/officeDocument/2006/relationships/hyperlink" Target="consultantplus://offline/ref=9559E8903C4F41FE4779996625DA8D290135746C9BB60E523FA05AF59E258338BB4307D92A2599BCB7BCF1993EACE891F34DF71188K7V6H" TargetMode="External"/><Relationship Id="rId47" Type="http://schemas.openxmlformats.org/officeDocument/2006/relationships/hyperlink" Target="consultantplus://offline/ref=9559E8903C4F41FE4779996625DA8D290138766190BF0E523FA05AF59E258338BB4307DC2A2E99BCB7BCF1993EACE891F34DF71188K7V6H" TargetMode="External"/><Relationship Id="rId63" Type="http://schemas.openxmlformats.org/officeDocument/2006/relationships/hyperlink" Target="consultantplus://offline/ref=9559E8903C4F41FE4779996625DA8D290138766190BF0E523FA05AF59E258338A9435FD72F248CE8E1E6A6943CKAV5H" TargetMode="External"/><Relationship Id="rId68" Type="http://schemas.openxmlformats.org/officeDocument/2006/relationships/hyperlink" Target="consultantplus://offline/ref=9559E8903C4F41FE4779876B33B6D32D033B2F6992B3060364F15CA2C175856DFB03018E6C689FE9E6F8A4953FAFA2C0B006F811826981CF7F4335F1K5VDH" TargetMode="External"/><Relationship Id="rId84" Type="http://schemas.openxmlformats.org/officeDocument/2006/relationships/hyperlink" Target="consultantplus://offline/ref=9559E8903C4F41FE4779996625DA8D290135746C9BB60E523FA05AF59E258338BB4307DB2F2C91EDE4F3F0C57AF1FB91FC4DF516947581CAK6V0H" TargetMode="External"/><Relationship Id="rId89" Type="http://schemas.openxmlformats.org/officeDocument/2006/relationships/hyperlink" Target="consultantplus://offline/ref=9559E8903C4F41FE4779996625DA8D290135746C9BB60E523FA05AF59E258338BB4307DB2F2C91EDE4F3F0C57AF1FB91FC4DF516947581CAK6V0H" TargetMode="External"/><Relationship Id="rId16" Type="http://schemas.openxmlformats.org/officeDocument/2006/relationships/hyperlink" Target="consultantplus://offline/ref=9559E8903C4F41FE4779876B33B6D32D033B2F6992B40C0565F45CA2C175856DFB03018E6C689FE9E6F8A2933FAFA2C0B006F811826981CF7F4335F1K5VDH" TargetMode="External"/><Relationship Id="rId11" Type="http://schemas.openxmlformats.org/officeDocument/2006/relationships/hyperlink" Target="consultantplus://offline/ref=9559E8903C4F41FE4779996625DA8D290138766190BF0E523FA05AF59E258338BB4307DE2C2D99BCB7BCF1993EACE891F34DF71188K7V6H" TargetMode="External"/><Relationship Id="rId32" Type="http://schemas.openxmlformats.org/officeDocument/2006/relationships/hyperlink" Target="consultantplus://offline/ref=9559E8903C4F41FE4779876B33B6D32D033B2F6992B3070564F15CA2C175856DFB03018E6C689FE9E6F8A49139AFA2C0B006F811826981CF7F4335F1K5VDH" TargetMode="External"/><Relationship Id="rId37" Type="http://schemas.openxmlformats.org/officeDocument/2006/relationships/hyperlink" Target="consultantplus://offline/ref=9559E8903C4F41FE4779996625DA8D290135746C9BB60E523FA05AF59E258338BB4307DE2C27C6B9A2ADA99436BAF696EA51F513K8VBH" TargetMode="External"/><Relationship Id="rId53" Type="http://schemas.openxmlformats.org/officeDocument/2006/relationships/hyperlink" Target="consultantplus://offline/ref=9559E8903C4F41FE4779996625DA8D290138766591B10E523FA05AF59E258338A9435FD72F248CE8E1E6A6943CKAV5H" TargetMode="External"/><Relationship Id="rId58" Type="http://schemas.openxmlformats.org/officeDocument/2006/relationships/hyperlink" Target="consultantplus://offline/ref=9559E8903C4F41FE4779876B33B6D32D033B2F6992B40C0565F45CA2C175856DFB03018E6C689FE9E6F8A29D39AFA2C0B006F811826981CF7F4335F1K5VDH" TargetMode="External"/><Relationship Id="rId74" Type="http://schemas.openxmlformats.org/officeDocument/2006/relationships/hyperlink" Target="consultantplus://offline/ref=9559E8903C4F41FE4779996625DA8D290135746C9BB60E523FA05AF59E258338BB4307DB2F2C91EDE2F3F0C57AF1FB91FC4DF516947581CAK6V0H" TargetMode="External"/><Relationship Id="rId79" Type="http://schemas.openxmlformats.org/officeDocument/2006/relationships/hyperlink" Target="consultantplus://offline/ref=9559E8903C4F41FE4779996625DA8D290135746C9BB60E523FA05AF59E258338BB4307D8262C99BCB7BCF1993EACE891F34DF71188K7V6H" TargetMode="External"/><Relationship Id="rId5" Type="http://schemas.openxmlformats.org/officeDocument/2006/relationships/hyperlink" Target="consultantplus://offline/ref=9559E8903C4F41FE4779876B33B6D32D033B2F6992B706076AF25CA2C175856DFB03018E6C689FE9E6F8A49437AFA2C0B006F811826981CF7F4335F1K5VDH" TargetMode="External"/><Relationship Id="rId90" Type="http://schemas.openxmlformats.org/officeDocument/2006/relationships/hyperlink" Target="consultantplus://offline/ref=9559E8903C4F41FE4779876B33B6D32D033B2F6992B203036AF05CA2C175856DFB03018E6C689FE9E6F8A49636AFA2C0B006F811826981CF7F4335F1K5VDH" TargetMode="External"/><Relationship Id="rId22" Type="http://schemas.openxmlformats.org/officeDocument/2006/relationships/hyperlink" Target="consultantplus://offline/ref=9559E8903C4F41FE4779996625DA8D290138766190BF0E523FA05AF59E258338BB4307D2272899BCB7BCF1993EACE891F34DF71188K7V6H" TargetMode="External"/><Relationship Id="rId27" Type="http://schemas.openxmlformats.org/officeDocument/2006/relationships/hyperlink" Target="consultantplus://offline/ref=9559E8903C4F41FE4779996625DA8D29013872609BB10E523FA05AF59E258338BB4307DB2F2C93EFE6F3F0C57AF1FB91FC4DF516947581CAK6V0H" TargetMode="External"/><Relationship Id="rId43" Type="http://schemas.openxmlformats.org/officeDocument/2006/relationships/hyperlink" Target="consultantplus://offline/ref=9559E8903C4F41FE4779876B33B6D32D033B2F6992B3060362F75CA2C175856DFB03018E6C689FE9E6F8A49C37AFA2C0B006F811826981CF7F4335F1K5VDH" TargetMode="External"/><Relationship Id="rId48" Type="http://schemas.openxmlformats.org/officeDocument/2006/relationships/hyperlink" Target="consultantplus://offline/ref=9559E8903C4F41FE4779996625DA8D290138766190BF0E523FA05AF59E258338BB4307DC2E2F99BCB7BCF1993EACE891F34DF71188K7V6H" TargetMode="External"/><Relationship Id="rId64" Type="http://schemas.openxmlformats.org/officeDocument/2006/relationships/hyperlink" Target="consultantplus://offline/ref=9559E8903C4F41FE4779996625DA8D290138766190BF0E523FA05AF59E258338A9435FD72F248CE8E1E6A6943CKAV5H" TargetMode="External"/><Relationship Id="rId69" Type="http://schemas.openxmlformats.org/officeDocument/2006/relationships/hyperlink" Target="consultantplus://offline/ref=9559E8903C4F41FE4779876B33B6D32D033B2F6992B3060364F15CA2C175856DFB03018E6C689FE9E6F8A4953FAFA2C0B006F811826981CF7F4335F1K5VDH" TargetMode="External"/><Relationship Id="rId8" Type="http://schemas.openxmlformats.org/officeDocument/2006/relationships/hyperlink" Target="consultantplus://offline/ref=9559E8903C4F41FE4779876B33B6D32D033B2F6992B203036AF05CA2C175856DFB03018E6C689FE9E6F8A4963CAFA2C0B006F811826981CF7F4335F1K5VDH" TargetMode="External"/><Relationship Id="rId51" Type="http://schemas.openxmlformats.org/officeDocument/2006/relationships/hyperlink" Target="consultantplus://offline/ref=9559E8903C4F41FE4779996625DA8D290138766190BF0E523FA05AF59E258338BB4307D2292C99BCB7BCF1993EACE891F34DF71188K7V6H" TargetMode="External"/><Relationship Id="rId72" Type="http://schemas.openxmlformats.org/officeDocument/2006/relationships/hyperlink" Target="consultantplus://offline/ref=9559E8903C4F41FE4779876B33B6D32D033B2F6992B40C0565F45CA2C175856DFB03018E6C689FE9E6F8A29D37AFA2C0B006F811826981CF7F4335F1K5VDH" TargetMode="External"/><Relationship Id="rId80" Type="http://schemas.openxmlformats.org/officeDocument/2006/relationships/hyperlink" Target="consultantplus://offline/ref=9559E8903C4F41FE4779996625DA8D290135746C9BB60E523FA05AF59E258338BB4307DB2F2C91EDE2F3F0C57AF1FB91FC4DF516947581CAK6V0H" TargetMode="External"/><Relationship Id="rId85" Type="http://schemas.openxmlformats.org/officeDocument/2006/relationships/hyperlink" Target="consultantplus://offline/ref=9559E8903C4F41FE4779996625DA8D290135746C9BB60E523FA05AF59E258338BB4307DB2F2C91EDE4F3F0C57AF1FB91FC4DF516947581CAK6V0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559E8903C4F41FE4779996625DA8D290138766190BF0E523FA05AF59E258338BB4307D22C2B99BCB7BCF1993EACE891F34DF71188K7V6H" TargetMode="External"/><Relationship Id="rId17" Type="http://schemas.openxmlformats.org/officeDocument/2006/relationships/hyperlink" Target="consultantplus://offline/ref=9559E8903C4F41FE4779876B33B6D32D033B2F6992B3060362F75CA2C175856DFB03018E6C689FE9E6F8A49C3DAFA2C0B006F811826981CF7F4335F1K5VDH" TargetMode="External"/><Relationship Id="rId25" Type="http://schemas.openxmlformats.org/officeDocument/2006/relationships/hyperlink" Target="consultantplus://offline/ref=9559E8903C4F41FE4779996625DA8D29013876659BB70E523FA05AF59E258338A9435FD72F248CE8E1E6A6943CKAV5H" TargetMode="External"/><Relationship Id="rId33" Type="http://schemas.openxmlformats.org/officeDocument/2006/relationships/hyperlink" Target="consultantplus://offline/ref=9559E8903C4F41FE4779876B33B6D32D033B2F6992B3070061FC5CA2C175856DFB03018E6C689FE9E6F8A09136AFA2C0B006F811826981CF7F4335F1K5VDH" TargetMode="External"/><Relationship Id="rId38" Type="http://schemas.openxmlformats.org/officeDocument/2006/relationships/hyperlink" Target="consultantplus://offline/ref=9559E8903C4F41FE4779876B33B6D32D033B2F6992B40C0565F45CA2C175856DFB03018E6C689FE9E6F8A29C37AFA2C0B006F811826981CF7F4335F1K5VDH" TargetMode="External"/><Relationship Id="rId46" Type="http://schemas.openxmlformats.org/officeDocument/2006/relationships/hyperlink" Target="consultantplus://offline/ref=9559E8903C4F41FE4779996625DA8D290138766190BF0E523FA05AF59E258338BB4307DF272999BCB7BCF1993EACE891F34DF71188K7V6H" TargetMode="External"/><Relationship Id="rId59" Type="http://schemas.openxmlformats.org/officeDocument/2006/relationships/hyperlink" Target="consultantplus://offline/ref=9559E8903C4F41FE4779876B33B6D32D033B2F6992B3060364F15CA2C175856DFB03018E6C689FE9E6F8A4953FAFA2C0B006F811826981CF7F4335F1K5VDH" TargetMode="External"/><Relationship Id="rId67" Type="http://schemas.openxmlformats.org/officeDocument/2006/relationships/hyperlink" Target="consultantplus://offline/ref=9559E8903C4F41FE4779876B33B6D32D033B2F6992B3060364F15CA2C175856DFB03018E6C689FE9E6F8A4953FAFA2C0B006F811826981CF7F4335F1K5VDH" TargetMode="External"/><Relationship Id="rId20" Type="http://schemas.openxmlformats.org/officeDocument/2006/relationships/hyperlink" Target="consultantplus://offline/ref=9559E8903C4F41FE4779876B33B6D32D033B2F6992B2020662F25CA2C175856DFB03018E6C689FE9E6F8A59137AFA2C0B006F811826981CF7F4335F1K5VDH" TargetMode="External"/><Relationship Id="rId41" Type="http://schemas.openxmlformats.org/officeDocument/2006/relationships/hyperlink" Target="consultantplus://offline/ref=9559E8903C4F41FE4779876B33B6D32D033B2F6992B40C0565F45CA2C175856DFB03018E6C689FE9E6F8A29D3EAFA2C0B006F811826981CF7F4335F1K5VDH" TargetMode="External"/><Relationship Id="rId54" Type="http://schemas.openxmlformats.org/officeDocument/2006/relationships/hyperlink" Target="consultantplus://offline/ref=9559E8903C4F41FE4779996625DA8D290134746792BF0E523FA05AF59E258338A9435FD72F248CE8E1E6A6943CKAV5H" TargetMode="External"/><Relationship Id="rId62" Type="http://schemas.openxmlformats.org/officeDocument/2006/relationships/hyperlink" Target="consultantplus://offline/ref=9559E8903C4F41FE4779876B33B6D32D033B2F6992B3060364F15CA2C175856DFB03018E6C689FE9E6F8A4953FAFA2C0B006F811826981CF7F4335F1K5VDH" TargetMode="External"/><Relationship Id="rId70" Type="http://schemas.openxmlformats.org/officeDocument/2006/relationships/hyperlink" Target="consultantplus://offline/ref=9559E8903C4F41FE4779876B33B6D32D033B2F6992B3060364F15CA2C175856DFB03018E6C689FE9E6F8A4953FAFA2C0B006F811826981CF7F4335F1K5VDH" TargetMode="External"/><Relationship Id="rId75" Type="http://schemas.openxmlformats.org/officeDocument/2006/relationships/hyperlink" Target="consultantplus://offline/ref=9559E8903C4F41FE4779996625DA8D290135746C9BB60E523FA05AF59E258338BB4307DB2F2C91EDE2F3F0C57AF1FB91FC4DF516947581CAK6V0H" TargetMode="External"/><Relationship Id="rId83" Type="http://schemas.openxmlformats.org/officeDocument/2006/relationships/hyperlink" Target="consultantplus://offline/ref=9559E8903C4F41FE4779996625DA8D290135746C9BB60E523FA05AF59E258338BB4307DB2F2C91EDE4F3F0C57AF1FB91FC4DF516947581CAK6V0H" TargetMode="External"/><Relationship Id="rId88" Type="http://schemas.openxmlformats.org/officeDocument/2006/relationships/hyperlink" Target="consultantplus://offline/ref=9559E8903C4F41FE4779996625DA8D290135746C9BB60E523FA05AF59E258338BB4307DB2F2C91EDE4F3F0C57AF1FB91FC4DF516947581CAK6V0H" TargetMode="External"/><Relationship Id="rId91" Type="http://schemas.openxmlformats.org/officeDocument/2006/relationships/hyperlink" Target="consultantplus://offline/ref=9559E8903C4F41FE4779996625DA8D290138766190BF0E523FA05AF59E258338BB4307DE2B2D99BCB7BCF1993EACE891F34DF71188K7V6H" TargetMode="External"/><Relationship Id="rId1" Type="http://schemas.openxmlformats.org/officeDocument/2006/relationships/styles" Target="styles.xml"/><Relationship Id="rId6" Type="http://schemas.openxmlformats.org/officeDocument/2006/relationships/hyperlink" Target="consultantplus://offline/ref=9559E8903C4F41FE4779876B33B6D32D033B2F6992B4050367F75CA2C175856DFB03018E6C689FE9E6F8A4953EAFA2C0B006F811826981CF7F4335F1K5VDH" TargetMode="External"/><Relationship Id="rId15" Type="http://schemas.openxmlformats.org/officeDocument/2006/relationships/hyperlink" Target="consultantplus://offline/ref=9559E8903C4F41FE4779876B33B6D32D033B2F6992B40C0565F45CA2C175856DFB03018E6C689FE9E6F8A2933EAFA2C0B006F811826981CF7F4335F1K5VDH" TargetMode="External"/><Relationship Id="rId23" Type="http://schemas.openxmlformats.org/officeDocument/2006/relationships/hyperlink" Target="consultantplus://offline/ref=9559E8903C4F41FE4779996625DA8D290138796190B20E523FA05AF59E258338A9435FD72F248CE8E1E6A6943CKAV5H" TargetMode="External"/><Relationship Id="rId28" Type="http://schemas.openxmlformats.org/officeDocument/2006/relationships/hyperlink" Target="consultantplus://offline/ref=9559E8903C4F41FE4779996625DA8D29013878659AB50E523FA05AF59E258338A9435FD72F248CE8E1E6A6943CKAV5H" TargetMode="External"/><Relationship Id="rId36" Type="http://schemas.openxmlformats.org/officeDocument/2006/relationships/hyperlink" Target="consultantplus://offline/ref=9559E8903C4F41FE4779876B33B6D32D033B2F6992B3060364F15CA2C175856DFB03018E7E68C7E5E6F0BA9439BAF491F6K5V2H" TargetMode="External"/><Relationship Id="rId49" Type="http://schemas.openxmlformats.org/officeDocument/2006/relationships/hyperlink" Target="consultantplus://offline/ref=9559E8903C4F41FE4779996625DA8D290138766190BF0E523FA05AF59E258338BB4307DC2E2D99BCB7BCF1993EACE891F34DF71188K7V6H" TargetMode="External"/><Relationship Id="rId57" Type="http://schemas.openxmlformats.org/officeDocument/2006/relationships/hyperlink" Target="consultantplus://offline/ref=9559E8903C4F41FE4779876B33B6D32D033B2F6992B40C0565F45CA2C175856DFB03018E6C689FE9E6F8A29D38AFA2C0B006F811826981CF7F4335F1K5VDH" TargetMode="External"/><Relationship Id="rId10" Type="http://schemas.openxmlformats.org/officeDocument/2006/relationships/hyperlink" Target="consultantplus://offline/ref=9559E8903C4F41FE4779876B33B6D32D033B2F6992B40C0565F45CA2C175856DFB03018E6C689FE9E6F8A2923BAFA2C0B006F811826981CF7F4335F1K5VDH" TargetMode="External"/><Relationship Id="rId31" Type="http://schemas.openxmlformats.org/officeDocument/2006/relationships/hyperlink" Target="consultantplus://offline/ref=9559E8903C4F41FE4779996625DA8D29033774639BB20E523FA05AF59E258338A9435FD72F248CE8E1E6A6943CKAV5H" TargetMode="External"/><Relationship Id="rId44" Type="http://schemas.openxmlformats.org/officeDocument/2006/relationships/hyperlink" Target="consultantplus://offline/ref=9559E8903C4F41FE4779996625DA8D290138766190BF0E523FA05AF59E258338A9435FD72F248CE8E1E6A6943CKAV5H" TargetMode="External"/><Relationship Id="rId52" Type="http://schemas.openxmlformats.org/officeDocument/2006/relationships/hyperlink" Target="consultantplus://offline/ref=9559E8903C4F41FE4779996625DA8D29013876659BB70E523FA05AF59E258338A9435FD72F248CE8E1E6A6943CKAV5H" TargetMode="External"/><Relationship Id="rId60" Type="http://schemas.openxmlformats.org/officeDocument/2006/relationships/hyperlink" Target="consultantplus://offline/ref=9559E8903C4F41FE4779996625DA8D290138766190BF0E523FA05AF59E258338A9435FD72F248CE8E1E6A6943CKAV5H" TargetMode="External"/><Relationship Id="rId65" Type="http://schemas.openxmlformats.org/officeDocument/2006/relationships/hyperlink" Target="consultantplus://offline/ref=9559E8903C4F41FE4779876B33B6D32D033B2F6992B203036AF05CA2C175856DFB03018E6C689FE9E6F8A4963DAFA2C0B006F811826981CF7F4335F1K5VDH" TargetMode="External"/><Relationship Id="rId73" Type="http://schemas.openxmlformats.org/officeDocument/2006/relationships/hyperlink" Target="consultantplus://offline/ref=9559E8903C4F41FE4779996625DA8D290135746C9BB60E523FA05AF59E258338BB4307DB2F2C91EDE4F3F0C57AF1FB91FC4DF516947581CAK6V0H" TargetMode="External"/><Relationship Id="rId78" Type="http://schemas.openxmlformats.org/officeDocument/2006/relationships/hyperlink" Target="consultantplus://offline/ref=9559E8903C4F41FE4779996625DA8D290135746C9BB60E523FA05AF59E258338BB4307DB2F2C91EDE2F3F0C57AF1FB91FC4DF516947581CAK6V0H" TargetMode="External"/><Relationship Id="rId81" Type="http://schemas.openxmlformats.org/officeDocument/2006/relationships/hyperlink" Target="consultantplus://offline/ref=9559E8903C4F41FE4779996625DA8D290135746C9BB60E523FA05AF59E258338BB4307DB2F2C91EDE4F3F0C57AF1FB91FC4DF516947581CAK6V0H" TargetMode="External"/><Relationship Id="rId86" Type="http://schemas.openxmlformats.org/officeDocument/2006/relationships/hyperlink" Target="consultantplus://offline/ref=9559E8903C4F41FE4779996625DA8D290135746C9BB60E523FA05AF59E258338BB4307DB2F2C91EDE4F3F0C57AF1FB91FC4DF516947581CAK6V0H" TargetMode="External"/><Relationship Id="rId4" Type="http://schemas.openxmlformats.org/officeDocument/2006/relationships/webSettings" Target="webSettings.xml"/><Relationship Id="rId9" Type="http://schemas.openxmlformats.org/officeDocument/2006/relationships/hyperlink" Target="consultantplus://offline/ref=9559E8903C4F41FE4779876B33B6D32D033B2F6992B3060362F75CA2C175856DFB03018E6C689FE9E6F8A49C3CAFA2C0B006F811826981CF7F4335F1K5VDH" TargetMode="External"/><Relationship Id="rId13" Type="http://schemas.openxmlformats.org/officeDocument/2006/relationships/hyperlink" Target="consultantplus://offline/ref=9559E8903C4F41FE4779996625DA8D290138766190BF0E523FA05AF59E258338BB4307D2272899BCB7BCF1993EACE891F34DF71188K7V6H" TargetMode="External"/><Relationship Id="rId18" Type="http://schemas.openxmlformats.org/officeDocument/2006/relationships/hyperlink" Target="consultantplus://offline/ref=9559E8903C4F41FE4779996625DA8D290131756C91B60E523FA05AF59E258338A9435FD72F248CE8E1E6A6943CKAV5H" TargetMode="External"/><Relationship Id="rId39" Type="http://schemas.openxmlformats.org/officeDocument/2006/relationships/hyperlink" Target="consultantplus://offline/ref=9559E8903C4F41FE4779996625DA8D290135746C9BB60E523FA05AF59E258338BB4307DB2F2C91EDE4F3F0C57AF1FB91FC4DF516947581CAK6V0H" TargetMode="External"/><Relationship Id="rId34" Type="http://schemas.openxmlformats.org/officeDocument/2006/relationships/hyperlink" Target="consultantplus://offline/ref=9559E8903C4F41FE4779876B33B6D32D033B2F6992B3040D61F55CA2C175856DFB03018E7E68C7E5E6F0BA9439BAF491F6K5V2H" TargetMode="External"/><Relationship Id="rId50" Type="http://schemas.openxmlformats.org/officeDocument/2006/relationships/hyperlink" Target="consultantplus://offline/ref=9559E8903C4F41FE4779996625DA8D290138766190BF0E523FA05AF59E258338BB4307DC2D2C99BCB7BCF1993EACE891F34DF71188K7V6H" TargetMode="External"/><Relationship Id="rId55" Type="http://schemas.openxmlformats.org/officeDocument/2006/relationships/hyperlink" Target="consultantplus://offline/ref=9559E8903C4F41FE4779876B33B6D32D033B2F6992B3060362F75CA2C175856DFB03018E6C689FE9E6F8A49D3DAFA2C0B006F811826981CF7F4335F1K5VDH" TargetMode="External"/><Relationship Id="rId76" Type="http://schemas.openxmlformats.org/officeDocument/2006/relationships/hyperlink" Target="consultantplus://offline/ref=9559E8903C4F41FE4779996625DA8D290135746C9BB60E523FA05AF59E258338BB4307DB2F2C91EDE4F3F0C57AF1FB91FC4DF516947581CAK6V0H" TargetMode="External"/><Relationship Id="rId7" Type="http://schemas.openxmlformats.org/officeDocument/2006/relationships/hyperlink" Target="consultantplus://offline/ref=9559E8903C4F41FE4779876B33B6D32D033B2F6992B40C0565F45CA2C175856DFB03018E6C689FE9E6F8A2923AAFA2C0B006F811826981CF7F4335F1K5VDH" TargetMode="External"/><Relationship Id="rId71" Type="http://schemas.openxmlformats.org/officeDocument/2006/relationships/hyperlink" Target="consultantplus://offline/ref=9559E8903C4F41FE4779996625DA8D290138766190BF0E523FA05AF59E258338A9435FD72F248CE8E1E6A6943CKAV5H"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559E8903C4F41FE4779996625DA8D29013779679BB40E523FA05AF59E258338A9435FD72F248CE8E1E6A6943CKAV5H" TargetMode="External"/><Relationship Id="rId24" Type="http://schemas.openxmlformats.org/officeDocument/2006/relationships/hyperlink" Target="consultantplus://offline/ref=9559E8903C4F41FE4779996625DA8D290135766591B40E523FA05AF59E258338A9435FD72F248CE8E1E6A6943CKAV5H" TargetMode="External"/><Relationship Id="rId40" Type="http://schemas.openxmlformats.org/officeDocument/2006/relationships/hyperlink" Target="consultantplus://offline/ref=9559E8903C4F41FE4779876B33B6D32D033B2F6992B3060362F75CA2C175856DFB03018E6C689FE9E6F8A49C36AFA2C0B006F811826981CF7F4335F1K5VDH" TargetMode="External"/><Relationship Id="rId45" Type="http://schemas.openxmlformats.org/officeDocument/2006/relationships/hyperlink" Target="consultantplus://offline/ref=9559E8903C4F41FE4779876B33B6D32D033B2F6992B3060362F75CA2C175856DFB03018E6C689FE9E6F8A49D3FAFA2C0B006F811826981CF7F4335F1K5VDH" TargetMode="External"/><Relationship Id="rId66" Type="http://schemas.openxmlformats.org/officeDocument/2006/relationships/hyperlink" Target="consultantplus://offline/ref=9559E8903C4F41FE4779876B33B6D32D033B2F6992B3060364F15CA2C175856DFB03018E6C689FE9E6F8A4953FAFA2C0B006F811826981CF7F4335F1K5VDH" TargetMode="External"/><Relationship Id="rId87" Type="http://schemas.openxmlformats.org/officeDocument/2006/relationships/hyperlink" Target="consultantplus://offline/ref=9559E8903C4F41FE4779996625DA8D290135746C9BB60E523FA05AF59E258338BB4307DB2F2C91EDE4F3F0C57AF1FB91FC4DF516947581CAK6V0H" TargetMode="External"/><Relationship Id="rId61" Type="http://schemas.openxmlformats.org/officeDocument/2006/relationships/hyperlink" Target="consultantplus://offline/ref=9559E8903C4F41FE4779996625DA8D290138766190BF0E523FA05AF59E258338A9435FD72F248CE8E1E6A6943CKAV5H" TargetMode="External"/><Relationship Id="rId82" Type="http://schemas.openxmlformats.org/officeDocument/2006/relationships/hyperlink" Target="consultantplus://offline/ref=9559E8903C4F41FE4779996625DA8D290135746C9BB60E523FA05AF59E258338BB4307DB2F2C91EDE4F3F0C57AF1FB91FC4DF516947581CAK6V0H" TargetMode="External"/><Relationship Id="rId19" Type="http://schemas.openxmlformats.org/officeDocument/2006/relationships/hyperlink" Target="consultantplus://offline/ref=9559E8903C4F41FE4779876B33B6D32D033B2F6992B40C0565F45CA2C175856DFB03018E6C689FE9E6F8A2933CAFA2C0B006F811826981CF7F4335F1K5VDH" TargetMode="External"/><Relationship Id="rId14" Type="http://schemas.openxmlformats.org/officeDocument/2006/relationships/hyperlink" Target="consultantplus://offline/ref=9559E8903C4F41FE4779876B33B6D32D033B2F6992B40C0565F45CA2C175856DFB03018E6C689FE9E6F8A29236AFA2C0B006F811826981CF7F4335F1K5VDH" TargetMode="External"/><Relationship Id="rId30" Type="http://schemas.openxmlformats.org/officeDocument/2006/relationships/hyperlink" Target="consultantplus://offline/ref=9559E8903C4F41FE4779876B33B6D32D033B2F6992B3060362F75CA2C175856DFB03018E6C689FE9E6F8A49C3BAFA2C0B006F811826981CF7F4335F1K5VDH" TargetMode="External"/><Relationship Id="rId35" Type="http://schemas.openxmlformats.org/officeDocument/2006/relationships/hyperlink" Target="consultantplus://offline/ref=9559E8903C4F41FE4779876B33B6D32D033B2F6992B2020662F25CA2C175856DFB03018E7E68C7E5E6F0BA9439BAF491F6K5V2H" TargetMode="External"/><Relationship Id="rId56" Type="http://schemas.openxmlformats.org/officeDocument/2006/relationships/hyperlink" Target="consultantplus://offline/ref=9559E8903C4F41FE4779996625DA8D290135746C9BB60E523FA05AF59E258338A9435FD72F248CE8E1E6A6943CKAV5H" TargetMode="External"/><Relationship Id="rId77" Type="http://schemas.openxmlformats.org/officeDocument/2006/relationships/hyperlink" Target="consultantplus://offline/ref=9559E8903C4F41FE4779996625DA8D290135746C9BB60E523FA05AF59E258338BB4307DB2F2C91EDE2F3F0C57AF1FB91FC4DF516947581CAK6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20049</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2021-11-24T02:16:00Z</dcterms:created>
  <dcterms:modified xsi:type="dcterms:W3CDTF">2021-11-24T02:16:00Z</dcterms:modified>
</cp:coreProperties>
</file>