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D" w:rsidRPr="00173C3D" w:rsidRDefault="00DE0BDD" w:rsidP="00DE0B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Приложение</w:t>
      </w:r>
    </w:p>
    <w:p w:rsidR="00DE0BDD" w:rsidRPr="00173C3D" w:rsidRDefault="00DE0BDD" w:rsidP="00DE0B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E0BDD" w:rsidRPr="00173C3D" w:rsidRDefault="00DE0BDD" w:rsidP="00DE0B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E0BDD" w:rsidRPr="00173C3D" w:rsidRDefault="00DE0BDD" w:rsidP="00DE0B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от 10.12.2018 N 1110</w:t>
      </w:r>
    </w:p>
    <w:p w:rsidR="00DE0BDD" w:rsidRPr="00173C3D" w:rsidRDefault="00DE0BDD" w:rsidP="00DE0B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DD" w:rsidRPr="00173C3D" w:rsidRDefault="00DE0BDD" w:rsidP="00DE0B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Приложение</w:t>
      </w:r>
    </w:p>
    <w:p w:rsidR="00DE0BDD" w:rsidRPr="00173C3D" w:rsidRDefault="00DE0BDD" w:rsidP="00DE0B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E0BDD" w:rsidRPr="00173C3D" w:rsidRDefault="00DE0BDD" w:rsidP="00DE0B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E0BDD" w:rsidRPr="00173C3D" w:rsidRDefault="00DE0BDD" w:rsidP="00DE0B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от 26.12.2017 N 1304</w:t>
      </w:r>
    </w:p>
    <w:p w:rsidR="00DE0BDD" w:rsidRPr="00173C3D" w:rsidRDefault="00DE0BDD" w:rsidP="00DE0B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DD" w:rsidRPr="00173C3D" w:rsidRDefault="00DE0BDD" w:rsidP="00DE0B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173C3D">
        <w:rPr>
          <w:rFonts w:ascii="Times New Roman" w:hAnsi="Times New Roman" w:cs="Times New Roman"/>
          <w:sz w:val="24"/>
          <w:szCs w:val="24"/>
        </w:rPr>
        <w:t>ПЛАН</w:t>
      </w:r>
    </w:p>
    <w:p w:rsidR="00DE0BDD" w:rsidRPr="00173C3D" w:rsidRDefault="00DE0BDD" w:rsidP="00DE0B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МЕРОПРИЯТИЙ ПО ОРГАНИЗАЦИИ АДМИНИСТРАЦИЕЙ ГОРОДА ТОМСКА</w:t>
      </w:r>
    </w:p>
    <w:p w:rsidR="00DE0BDD" w:rsidRPr="00173C3D" w:rsidRDefault="00DE0BDD" w:rsidP="00DE0B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ЯРМАРОК НА ТЕРРИТОРИИ МУНИЦИПАЛЬНОГО ОБРАЗОВАНИЯ</w:t>
      </w:r>
    </w:p>
    <w:p w:rsidR="00DE0BDD" w:rsidRPr="00173C3D" w:rsidRDefault="00DE0BDD" w:rsidP="00DE0B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"ГОРОД ТОМСК" В 2018 ГОДУ И ПРОДАЖИ ТОВАРОВ</w:t>
      </w:r>
    </w:p>
    <w:p w:rsidR="00DE0BDD" w:rsidRPr="00173C3D" w:rsidRDefault="00DE0BDD" w:rsidP="00DE0B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C3D">
        <w:rPr>
          <w:rFonts w:ascii="Times New Roman" w:hAnsi="Times New Roman" w:cs="Times New Roman"/>
          <w:sz w:val="24"/>
          <w:szCs w:val="24"/>
        </w:rPr>
        <w:t>(ВЫПОЛНЕНИЯ РАБОТ, ОКАЗАНИЯ УСЛУГ) НА НИХ</w:t>
      </w:r>
    </w:p>
    <w:p w:rsidR="00DE0BDD" w:rsidRPr="00173C3D" w:rsidRDefault="00DE0BDD" w:rsidP="00DE0B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DD" w:rsidRPr="00173C3D" w:rsidRDefault="00DE0BDD" w:rsidP="00DE0BDD">
      <w:pPr>
        <w:rPr>
          <w:rFonts w:ascii="Times New Roman" w:hAnsi="Times New Roman"/>
          <w:sz w:val="24"/>
          <w:szCs w:val="24"/>
        </w:rPr>
        <w:sectPr w:rsidR="00DE0BDD" w:rsidRPr="00173C3D" w:rsidSect="00A86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098"/>
        <w:gridCol w:w="2404"/>
        <w:gridCol w:w="1339"/>
        <w:gridCol w:w="1474"/>
        <w:gridCol w:w="1361"/>
        <w:gridCol w:w="2608"/>
        <w:gridCol w:w="1894"/>
      </w:tblGrid>
      <w:tr w:rsidR="00DE0BDD" w:rsidRPr="00173C3D" w:rsidTr="00F169AC">
        <w:tc>
          <w:tcPr>
            <w:tcW w:w="394" w:type="dxa"/>
            <w:vAlign w:val="center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404" w:type="dxa"/>
            <w:vAlign w:val="center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Тип (характер) ярмарки</w:t>
            </w:r>
          </w:p>
        </w:tc>
        <w:tc>
          <w:tcPr>
            <w:tcW w:w="1339" w:type="dxa"/>
            <w:vAlign w:val="center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74" w:type="dxa"/>
            <w:vAlign w:val="center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361" w:type="dxa"/>
            <w:vAlign w:val="center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2608" w:type="dxa"/>
            <w:vAlign w:val="center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ярмарки, порядок предоставления мест для продажи товаров (выполнения работ, оказания услуг) на ярмарке и иные условия участия в ярмарках</w:t>
            </w:r>
          </w:p>
        </w:tc>
        <w:tc>
          <w:tcPr>
            <w:tcW w:w="1894" w:type="dxa"/>
            <w:vAlign w:val="center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от имени администрации Города Томска функции по организации ярмарки</w:t>
            </w: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Набережная реки Томи, 29а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35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 и субботам с 09.00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 w:val="restart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ярмарки, предоставление мест для продажи товаров (выполнения работ, оказания услуг) на ярмарке осуществляются в соответствии с </w:t>
            </w:r>
            <w:hyperlink r:id="rId5" w:history="1">
              <w:r w:rsidRPr="00173C3D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администрацией Города Томска функций организатора ярмарок на территории муниципального образования "Город Томск", утвержденным постановлением администрации Города Томска от 31.01.2011 N 74.</w:t>
            </w:r>
          </w:p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участия в ярмарках: без оплаты; при соблюдении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ярмарки требований, установленных 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</w:t>
            </w:r>
          </w:p>
        </w:tc>
        <w:tc>
          <w:tcPr>
            <w:tcW w:w="1894" w:type="dxa"/>
            <w:vMerge w:val="restart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Ленинского района Города Томска</w:t>
            </w: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Говорова, 25/1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35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с 09.00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пр. Мира, 72/3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 и субботам с 09.00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Интернационалистов, 17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Сезонная, специализированная (по продаже продукции овощеводства и садоводства)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28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08.00 до 21.00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10.05.2018 по 15.10.2018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Бела Куна, 20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с 08.00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 w:val="restart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ярмарки, предоставление мест для продажи товаров (выполнения работ, оказания услуг) на ярмарке осуществляются в соответствии с </w:t>
            </w:r>
            <w:hyperlink r:id="rId6" w:history="1">
              <w:r w:rsidRPr="00173C3D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администрацией Города Томска функций организатора ярмарок на территории муниципального образования "Город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Томск", утвержденным постановлением администрации Города Томска от 31.01.2011 N 74.</w:t>
            </w:r>
          </w:p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Условия участия в ярмарках: без оплаты; при соблюдении участниками ярмарки требований, установленных 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</w:t>
            </w:r>
          </w:p>
        </w:tc>
        <w:tc>
          <w:tcPr>
            <w:tcW w:w="1894" w:type="dxa"/>
            <w:vMerge w:val="restart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Октябрьского района Города Томска</w:t>
            </w: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пос. Светлый, 29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25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с 08.00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Междугородняя, 24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с 08.00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Сезонная, специализированная (по продаже продукции овощеводства и садоводства)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36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09.00 до 19.00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10.05.2018 по 15.10.2018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Сезонная, специализированная (по продаже продукции овощеводства и садоводства)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25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09.00 до 19.00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10.05.2018 по 15.10.2018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Бела Куна, 20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 (новогодняя), универсальная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10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09.00 до 19.00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01.01.2018 по 01.03.2018,</w:t>
            </w:r>
          </w:p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15.12.2018 по 31.12.2018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Белозерская, 13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 (новогодняя), универсальная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7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09.00 до 19.00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01.01.2018 по 01.03.2018,</w:t>
            </w:r>
          </w:p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15.12.2018 по 31.12.2018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Академический, 13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места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 субботам с 09.00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08" w:type="dxa"/>
            <w:vMerge w:val="restart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ярмарки,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мест для продажи товаров (выполнения работ, оказания услуг) на ярмарке осуществляются в соответствии с </w:t>
            </w:r>
            <w:hyperlink r:id="rId7" w:history="1">
              <w:r w:rsidRPr="00173C3D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администрацией Города Томска функций организатора ярмарок на территории муниципального образования "Город Томск", утвержденным постановлением администрации Города Томска от 31.01.2011 N 74.</w:t>
            </w:r>
          </w:p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участия в ярмарках: без оплаты; при соблюдении участниками ярмарки требований, установленных законодательством Российской Федерации в сфере защиты прав потребителей, обеспечения санитарно-эпидемиологического благополучия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охраны окружающей среды, ветеринарии, пожарной и общественной безопасности</w:t>
            </w:r>
          </w:p>
        </w:tc>
        <w:tc>
          <w:tcPr>
            <w:tcW w:w="1894" w:type="dxa"/>
            <w:vMerge w:val="restart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района Города Томска</w:t>
            </w: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Шевченко, 14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10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с 09.00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Сибирская, 111Б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10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с 09.00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Тверская, 51а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Сезонная, специализированная (по продаже продукции овощеводства и садоводства)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7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09.00 до 19.00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01.05.2018 по 31.10.2018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 (новогодняя), универсальная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4 места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12.00 до 20.00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01.01.2018 по 01.03.2018, с 15.12.2018 по 31.12.2018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ул. Мокрушина, 9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30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 и субботам с 09.00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 w:val="restart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ярмарки, предоставление мест для продажи товаров (выполнения работ, оказания услуг) на ярмарке осуществляются в соответствии с </w:t>
            </w:r>
            <w:hyperlink r:id="rId8" w:history="1">
              <w:r w:rsidRPr="00173C3D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администрацией Города Томска функций организатора ярмарок на территории муниципального образования "Город Томск", утвержденным постановлением администрации Города Томска от 31.01.2011 N 74.</w:t>
            </w:r>
          </w:p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участия в ярмарках: без оплаты; при соблюдении участниками ярмарки требований, установленных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</w:t>
            </w:r>
          </w:p>
        </w:tc>
        <w:tc>
          <w:tcPr>
            <w:tcW w:w="1894" w:type="dxa"/>
            <w:vMerge w:val="restart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Кировского района Города Томска</w:t>
            </w: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Ф.Лыткина</w:t>
            </w:r>
            <w:proofErr w:type="spell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25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 и субботам с 09.00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Ф.Лыткина</w:t>
            </w:r>
            <w:proofErr w:type="spell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Сезонная, специализированная (по продаже продукции овощеводства и садоводства)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25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07.00 до 20.00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10.05.2018 по 31.10.2018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Лоскутово</w:t>
            </w:r>
            <w:proofErr w:type="spell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ул. Гагарина, 40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(по продаже сельскохозяйственной продукции)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с 09.00 до 14.00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10.05.2018 по 31.10.2018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ул. 19-й Гвардейской дивизии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(Березовая роща)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Сезонная, специализированная (по продаже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саженцев, рассады)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мест - с мая по июнь,</w:t>
            </w:r>
          </w:p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мест - с июля по сентябрь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 07.00 до 19.00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с 01.05.2018 по </w:t>
            </w: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Богашевский</w:t>
            </w:r>
            <w:proofErr w:type="spell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 тракт, 26 (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Сезонная, специализированная (по продаже саженцев, рассады)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07.00 до 19.00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01.05.2018 по 30.09.2018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122 "Сквер студенческих отрядов"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 (новогодняя), универсальная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12.00 до 20.00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01.01.2018 по 01.03.2018,</w:t>
            </w:r>
          </w:p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15.12.2018 по 31.12.2018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DD" w:rsidRPr="00173C3D" w:rsidTr="00F169AC">
        <w:tc>
          <w:tcPr>
            <w:tcW w:w="39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8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0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Сезонная (новогодняя), универсальная</w:t>
            </w:r>
          </w:p>
        </w:tc>
        <w:tc>
          <w:tcPr>
            <w:tcW w:w="1339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8 мест</w:t>
            </w:r>
          </w:p>
        </w:tc>
        <w:tc>
          <w:tcPr>
            <w:tcW w:w="1474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Ежедневно с 12.00 до 20.00</w:t>
            </w:r>
          </w:p>
        </w:tc>
        <w:tc>
          <w:tcPr>
            <w:tcW w:w="1361" w:type="dxa"/>
          </w:tcPr>
          <w:p w:rsidR="00DE0BDD" w:rsidRPr="00173C3D" w:rsidRDefault="00DE0BDD" w:rsidP="00F1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D">
              <w:rPr>
                <w:rFonts w:ascii="Times New Roman" w:hAnsi="Times New Roman" w:cs="Times New Roman"/>
                <w:sz w:val="24"/>
                <w:szCs w:val="24"/>
              </w:rPr>
              <w:t>с 15.12.2018 по 31.12.2018</w:t>
            </w:r>
          </w:p>
        </w:tc>
        <w:tc>
          <w:tcPr>
            <w:tcW w:w="2608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E0BDD" w:rsidRPr="00173C3D" w:rsidRDefault="00DE0BDD" w:rsidP="00F1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BDD" w:rsidRPr="00173C3D" w:rsidRDefault="00DE0BDD" w:rsidP="00DE0B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DD" w:rsidRPr="00173C3D" w:rsidRDefault="00DE0BDD" w:rsidP="00DE0B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DD" w:rsidRPr="00173C3D" w:rsidRDefault="00DE0BDD" w:rsidP="00DE0B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E0BDD" w:rsidRPr="00173C3D" w:rsidRDefault="00DE0BDD" w:rsidP="00DE0BDD">
      <w:pPr>
        <w:rPr>
          <w:rFonts w:ascii="Times New Roman" w:hAnsi="Times New Roman"/>
          <w:sz w:val="24"/>
          <w:szCs w:val="24"/>
        </w:rPr>
      </w:pPr>
    </w:p>
    <w:p w:rsidR="00B90564" w:rsidRDefault="00B90564">
      <w:bookmarkStart w:id="1" w:name="_GoBack"/>
      <w:bookmarkEnd w:id="1"/>
    </w:p>
    <w:sectPr w:rsidR="00B90564" w:rsidSect="00CD04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1C"/>
    <w:rsid w:val="0051601C"/>
    <w:rsid w:val="00B90564"/>
    <w:rsid w:val="00D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B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E0B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B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E0B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DF5BC3B8B1410810EE0A10E4DD28B69B50BBCD13E5B54EBBE6F76B2ED1E2831281BA9CA62BFFC781048E481E9F90DA97AEC8F41975BA313804A04Bn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0BDF5BC3B8B1410810EE0A10E4DD28B69B50BBCD13E5B54EBBE6F76B2ED1E2831281BA9CA62BFFC781048E481E9F90DA97AEC8F41975BA313804A04Bn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BDF5BC3B8B1410810EE0A10E4DD28B69B50BBCD13E5B54EBBE6F76B2ED1E2831281BA9CA62BFFC781048E481E9F90DA97AEC8F41975BA313804A04Bn1I" TargetMode="External"/><Relationship Id="rId5" Type="http://schemas.openxmlformats.org/officeDocument/2006/relationships/hyperlink" Target="consultantplus://offline/ref=280BDF5BC3B8B1410810EE0A10E4DD28B69B50BBCD13E5B54EBBE6F76B2ED1E2831281BA9CA62BFFC781048E481E9F90DA97AEC8F41975BA313804A04Bn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Драбович Анастасия Владимировна</dc:creator>
  <cp:lastModifiedBy>Драбович Анастасия Владимировна</cp:lastModifiedBy>
  <cp:revision>2</cp:revision>
  <dcterms:created xsi:type="dcterms:W3CDTF">2019-03-26T03:41:00Z</dcterms:created>
  <dcterms:modified xsi:type="dcterms:W3CDTF">2019-03-26T03:41:00Z</dcterms:modified>
</cp:coreProperties>
</file>