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19" w:rsidRPr="00412319" w:rsidRDefault="00412319">
      <w:pPr>
        <w:pStyle w:val="ConsPlusNormal"/>
        <w:jc w:val="both"/>
        <w:rPr>
          <w:rFonts w:ascii="Times New Roman" w:hAnsi="Times New Roman" w:cs="Times New Roman"/>
        </w:rPr>
      </w:pPr>
      <w:bookmarkStart w:id="0" w:name="_GoBack"/>
      <w:bookmarkEnd w:id="0"/>
    </w:p>
    <w:p w:rsidR="00412319" w:rsidRPr="00412319" w:rsidRDefault="00412319">
      <w:pPr>
        <w:pStyle w:val="ConsPlusNormal"/>
        <w:jc w:val="right"/>
        <w:outlineLvl w:val="0"/>
        <w:rPr>
          <w:rFonts w:ascii="Times New Roman" w:hAnsi="Times New Roman" w:cs="Times New Roman"/>
        </w:rPr>
      </w:pPr>
      <w:r w:rsidRPr="00412319">
        <w:rPr>
          <w:rFonts w:ascii="Times New Roman" w:hAnsi="Times New Roman" w:cs="Times New Roman"/>
        </w:rPr>
        <w:t>Приложение</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к постановлению</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администрации Города Томска</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от 11.03.2019 N 189</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rPr>
          <w:rFonts w:ascii="Times New Roman" w:hAnsi="Times New Roman" w:cs="Times New Roman"/>
        </w:rPr>
      </w:pPr>
      <w:bookmarkStart w:id="1" w:name="P42"/>
      <w:bookmarkEnd w:id="1"/>
      <w:r w:rsidRPr="00412319">
        <w:rPr>
          <w:rFonts w:ascii="Times New Roman" w:hAnsi="Times New Roman" w:cs="Times New Roman"/>
        </w:rPr>
        <w:t>АДМИНИСТРАТИВНЫЙ РЕГЛАМЕНТ</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ПРЕДОСТАВЛЕНИЯ МУНИЦИПАЛЬНОЙ УСЛУГИ "ЗАКЛЮЧЕНИЕ ДОГОВОРОВ</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АРЕНДЫ ЗЕМЕЛЬНЫХ УЧАСТКОВ БЕЗ ПРОВЕДЕНИЯ ТОРГОВ</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В СЛУЧАЯХ, УСТАНОВЛЕННЫХ ЗАКОНОДАТЕЛЬСТВОМ"</w:t>
      </w:r>
    </w:p>
    <w:p w:rsidR="00412319" w:rsidRPr="00412319" w:rsidRDefault="0041231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2319" w:rsidRPr="00412319">
        <w:trPr>
          <w:jc w:val="center"/>
        </w:trPr>
        <w:tc>
          <w:tcPr>
            <w:tcW w:w="9294" w:type="dxa"/>
            <w:tcBorders>
              <w:top w:val="nil"/>
              <w:left w:val="single" w:sz="24" w:space="0" w:color="CED3F1"/>
              <w:bottom w:val="nil"/>
              <w:right w:val="single" w:sz="24" w:space="0" w:color="F4F3F8"/>
            </w:tcBorders>
            <w:shd w:val="clear" w:color="auto" w:fill="F4F3F8"/>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Список изменяющих документов</w:t>
            </w:r>
          </w:p>
          <w:p w:rsidR="00412319" w:rsidRPr="00412319" w:rsidRDefault="00412319">
            <w:pPr>
              <w:pStyle w:val="ConsPlusNormal"/>
              <w:jc w:val="center"/>
              <w:rPr>
                <w:rFonts w:ascii="Times New Roman" w:hAnsi="Times New Roman" w:cs="Times New Roman"/>
              </w:rPr>
            </w:pPr>
            <w:proofErr w:type="gramStart"/>
            <w:r w:rsidRPr="00412319">
              <w:rPr>
                <w:rFonts w:ascii="Times New Roman" w:hAnsi="Times New Roman" w:cs="Times New Roman"/>
              </w:rPr>
              <w:t>(в ред. постановлений администрации г. Томска</w:t>
            </w:r>
            <w:proofErr w:type="gramEnd"/>
          </w:p>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 xml:space="preserve">от 29.10.2020 </w:t>
            </w:r>
            <w:hyperlink r:id="rId5" w:history="1">
              <w:r w:rsidRPr="00412319">
                <w:rPr>
                  <w:rFonts w:ascii="Times New Roman" w:hAnsi="Times New Roman" w:cs="Times New Roman"/>
                </w:rPr>
                <w:t>N 953</w:t>
              </w:r>
            </w:hyperlink>
            <w:r w:rsidRPr="00412319">
              <w:rPr>
                <w:rFonts w:ascii="Times New Roman" w:hAnsi="Times New Roman" w:cs="Times New Roman"/>
              </w:rPr>
              <w:t xml:space="preserve">, от 29.06.2021 </w:t>
            </w:r>
            <w:hyperlink r:id="rId6" w:history="1">
              <w:r w:rsidRPr="00412319">
                <w:rPr>
                  <w:rFonts w:ascii="Times New Roman" w:hAnsi="Times New Roman" w:cs="Times New Roman"/>
                </w:rPr>
                <w:t>N 464</w:t>
              </w:r>
            </w:hyperlink>
            <w:r w:rsidRPr="00412319">
              <w:rPr>
                <w:rFonts w:ascii="Times New Roman" w:hAnsi="Times New Roman" w:cs="Times New Roman"/>
              </w:rPr>
              <w:t>)</w:t>
            </w:r>
          </w:p>
        </w:tc>
      </w:tr>
    </w:tbl>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outlineLvl w:val="1"/>
        <w:rPr>
          <w:rFonts w:ascii="Times New Roman" w:hAnsi="Times New Roman" w:cs="Times New Roman"/>
        </w:rPr>
      </w:pPr>
      <w:r w:rsidRPr="00412319">
        <w:rPr>
          <w:rFonts w:ascii="Times New Roman" w:hAnsi="Times New Roman" w:cs="Times New Roman"/>
        </w:rPr>
        <w:t>I. ОБЩИЕ ПОЛОЖЕНИЯ</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ind w:firstLine="540"/>
        <w:jc w:val="both"/>
        <w:rPr>
          <w:rFonts w:ascii="Times New Roman" w:hAnsi="Times New Roman" w:cs="Times New Roman"/>
        </w:rPr>
      </w:pPr>
      <w:r w:rsidRPr="00412319">
        <w:rPr>
          <w:rFonts w:ascii="Times New Roman" w:hAnsi="Times New Roman" w:cs="Times New Roman"/>
        </w:rPr>
        <w:t>1.1. Административный регламент предоставления муниципальной услуги "Заключение договоров аренды земельных участков без проведения торгов в случаях, установленных законодательством" (далее - административный регламент) разработан в целях повышения качества, открытости и доступности предоставления муниципальной услуги "Заключение договоров аренды земельных участков без проведения торгов в случаях, установленных законодательством" (далее - муниципальная услуга).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1.2. </w:t>
      </w:r>
      <w:proofErr w:type="gramStart"/>
      <w:r w:rsidRPr="00412319">
        <w:rPr>
          <w:rFonts w:ascii="Times New Roman" w:hAnsi="Times New Roman"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w:t>
      </w:r>
      <w:proofErr w:type="gramEnd"/>
      <w:r w:rsidRPr="00412319">
        <w:rPr>
          <w:rFonts w:ascii="Times New Roman" w:hAnsi="Times New Roman" w:cs="Times New Roman"/>
        </w:rPr>
        <w:t>,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1.3. </w:t>
      </w:r>
      <w:proofErr w:type="gramStart"/>
      <w:r w:rsidRPr="00412319">
        <w:rPr>
          <w:rFonts w:ascii="Times New Roman" w:hAnsi="Times New Roman" w:cs="Times New Roman"/>
        </w:rPr>
        <w:t xml:space="preserve">Полномочия органа местного самоуправления по заключению договоров аренды земельных участков без проведения торгов в соответствии с настоящим административным регламентом закреплены в </w:t>
      </w:r>
      <w:hyperlink r:id="rId7" w:history="1">
        <w:r w:rsidRPr="00412319">
          <w:rPr>
            <w:rFonts w:ascii="Times New Roman" w:hAnsi="Times New Roman" w:cs="Times New Roman"/>
          </w:rPr>
          <w:t>статьях 11.8</w:t>
        </w:r>
      </w:hyperlink>
      <w:r w:rsidRPr="00412319">
        <w:rPr>
          <w:rFonts w:ascii="Times New Roman" w:hAnsi="Times New Roman" w:cs="Times New Roman"/>
        </w:rPr>
        <w:t xml:space="preserve">, </w:t>
      </w:r>
      <w:hyperlink r:id="rId8" w:history="1">
        <w:r w:rsidRPr="00412319">
          <w:rPr>
            <w:rFonts w:ascii="Times New Roman" w:hAnsi="Times New Roman" w:cs="Times New Roman"/>
          </w:rPr>
          <w:t>39.2</w:t>
        </w:r>
      </w:hyperlink>
      <w:r w:rsidRPr="00412319">
        <w:rPr>
          <w:rFonts w:ascii="Times New Roman" w:hAnsi="Times New Roman" w:cs="Times New Roman"/>
        </w:rPr>
        <w:t xml:space="preserve">, </w:t>
      </w:r>
      <w:hyperlink r:id="rId9" w:history="1">
        <w:r w:rsidRPr="00412319">
          <w:rPr>
            <w:rFonts w:ascii="Times New Roman" w:hAnsi="Times New Roman" w:cs="Times New Roman"/>
          </w:rPr>
          <w:t>39.17</w:t>
        </w:r>
      </w:hyperlink>
      <w:r w:rsidRPr="00412319">
        <w:rPr>
          <w:rFonts w:ascii="Times New Roman" w:hAnsi="Times New Roman" w:cs="Times New Roman"/>
        </w:rPr>
        <w:t xml:space="preserve">, </w:t>
      </w:r>
      <w:hyperlink r:id="rId10" w:history="1">
        <w:r w:rsidRPr="00412319">
          <w:rPr>
            <w:rFonts w:ascii="Times New Roman" w:hAnsi="Times New Roman" w:cs="Times New Roman"/>
          </w:rPr>
          <w:t>39.6</w:t>
        </w:r>
      </w:hyperlink>
      <w:r w:rsidRPr="00412319">
        <w:rPr>
          <w:rFonts w:ascii="Times New Roman" w:hAnsi="Times New Roman" w:cs="Times New Roman"/>
        </w:rPr>
        <w:t xml:space="preserve"> Земельного кодекса Российской Федерации, </w:t>
      </w:r>
      <w:hyperlink r:id="rId11" w:history="1">
        <w:r w:rsidRPr="00412319">
          <w:rPr>
            <w:rFonts w:ascii="Times New Roman" w:hAnsi="Times New Roman" w:cs="Times New Roman"/>
          </w:rPr>
          <w:t>статье 3</w:t>
        </w:r>
      </w:hyperlink>
      <w:r w:rsidRPr="00412319">
        <w:rPr>
          <w:rFonts w:ascii="Times New Roman" w:hAnsi="Times New Roman" w:cs="Times New Roman"/>
        </w:rPr>
        <w:t xml:space="preserve"> Федерального закона от 25.10.2001 N 137-ФЗ "О введении в действие Земельного кодекса Российской Федерации".</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Настоящий административный регламент подлежит применению в случаях предоставления муниципальной услуги по заключению договоров аренды земельных участков на основании </w:t>
      </w:r>
      <w:hyperlink r:id="rId12" w:history="1">
        <w:r w:rsidRPr="00412319">
          <w:rPr>
            <w:rFonts w:ascii="Times New Roman" w:hAnsi="Times New Roman" w:cs="Times New Roman"/>
          </w:rPr>
          <w:t>подпунктов 1</w:t>
        </w:r>
      </w:hyperlink>
      <w:r w:rsidRPr="00412319">
        <w:rPr>
          <w:rFonts w:ascii="Times New Roman" w:hAnsi="Times New Roman" w:cs="Times New Roman"/>
        </w:rPr>
        <w:t xml:space="preserve"> - </w:t>
      </w:r>
      <w:hyperlink r:id="rId13" w:history="1">
        <w:r w:rsidRPr="00412319">
          <w:rPr>
            <w:rFonts w:ascii="Times New Roman" w:hAnsi="Times New Roman" w:cs="Times New Roman"/>
          </w:rPr>
          <w:t>8</w:t>
        </w:r>
      </w:hyperlink>
      <w:r w:rsidRPr="00412319">
        <w:rPr>
          <w:rFonts w:ascii="Times New Roman" w:hAnsi="Times New Roman" w:cs="Times New Roman"/>
        </w:rPr>
        <w:t xml:space="preserve">, </w:t>
      </w:r>
      <w:hyperlink r:id="rId14" w:history="1">
        <w:r w:rsidRPr="00412319">
          <w:rPr>
            <w:rFonts w:ascii="Times New Roman" w:hAnsi="Times New Roman" w:cs="Times New Roman"/>
          </w:rPr>
          <w:t>10</w:t>
        </w:r>
      </w:hyperlink>
      <w:r w:rsidRPr="00412319">
        <w:rPr>
          <w:rFonts w:ascii="Times New Roman" w:hAnsi="Times New Roman" w:cs="Times New Roman"/>
        </w:rPr>
        <w:t xml:space="preserve">, </w:t>
      </w:r>
      <w:hyperlink r:id="rId15" w:history="1">
        <w:r w:rsidRPr="00412319">
          <w:rPr>
            <w:rFonts w:ascii="Times New Roman" w:hAnsi="Times New Roman" w:cs="Times New Roman"/>
          </w:rPr>
          <w:t>13</w:t>
        </w:r>
      </w:hyperlink>
      <w:r w:rsidRPr="00412319">
        <w:rPr>
          <w:rFonts w:ascii="Times New Roman" w:hAnsi="Times New Roman" w:cs="Times New Roman"/>
        </w:rPr>
        <w:t xml:space="preserve">, </w:t>
      </w:r>
      <w:hyperlink r:id="rId16" w:history="1">
        <w:r w:rsidRPr="00412319">
          <w:rPr>
            <w:rFonts w:ascii="Times New Roman" w:hAnsi="Times New Roman" w:cs="Times New Roman"/>
          </w:rPr>
          <w:t>14</w:t>
        </w:r>
      </w:hyperlink>
      <w:r w:rsidRPr="00412319">
        <w:rPr>
          <w:rFonts w:ascii="Times New Roman" w:hAnsi="Times New Roman" w:cs="Times New Roman"/>
        </w:rPr>
        <w:t xml:space="preserve">, </w:t>
      </w:r>
      <w:hyperlink r:id="rId17" w:history="1">
        <w:r w:rsidRPr="00412319">
          <w:rPr>
            <w:rFonts w:ascii="Times New Roman" w:hAnsi="Times New Roman" w:cs="Times New Roman"/>
          </w:rPr>
          <w:t>23</w:t>
        </w:r>
      </w:hyperlink>
      <w:r w:rsidRPr="00412319">
        <w:rPr>
          <w:rFonts w:ascii="Times New Roman" w:hAnsi="Times New Roman" w:cs="Times New Roman"/>
        </w:rPr>
        <w:t xml:space="preserve">, </w:t>
      </w:r>
      <w:hyperlink r:id="rId18" w:history="1">
        <w:r w:rsidRPr="00412319">
          <w:rPr>
            <w:rFonts w:ascii="Times New Roman" w:hAnsi="Times New Roman" w:cs="Times New Roman"/>
          </w:rPr>
          <w:t>32 пункта 2 статьи 39.6</w:t>
        </w:r>
      </w:hyperlink>
      <w:r w:rsidRPr="00412319">
        <w:rPr>
          <w:rFonts w:ascii="Times New Roman" w:hAnsi="Times New Roman" w:cs="Times New Roman"/>
        </w:rPr>
        <w:t xml:space="preserve"> Земельного кодекса Российской Федерации.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1.4. За получением муниципальной услуги могут обратиться граждане Российской Федерации, иностранные граждане и лица без гражданства, юридические лица, имеющие право на предоставление земельных участков без проведения торгов в случаях, установленных в </w:t>
      </w:r>
      <w:hyperlink r:id="rId19" w:history="1">
        <w:r w:rsidRPr="00412319">
          <w:rPr>
            <w:rFonts w:ascii="Times New Roman" w:hAnsi="Times New Roman" w:cs="Times New Roman"/>
          </w:rPr>
          <w:t>статье 11.8</w:t>
        </w:r>
      </w:hyperlink>
      <w:r w:rsidRPr="00412319">
        <w:rPr>
          <w:rFonts w:ascii="Times New Roman" w:hAnsi="Times New Roman" w:cs="Times New Roman"/>
        </w:rPr>
        <w:t xml:space="preserve">, </w:t>
      </w:r>
      <w:hyperlink r:id="rId20" w:history="1">
        <w:r w:rsidRPr="00412319">
          <w:rPr>
            <w:rFonts w:ascii="Times New Roman" w:hAnsi="Times New Roman" w:cs="Times New Roman"/>
          </w:rPr>
          <w:t>подпунктах 1</w:t>
        </w:r>
      </w:hyperlink>
      <w:r w:rsidRPr="00412319">
        <w:rPr>
          <w:rFonts w:ascii="Times New Roman" w:hAnsi="Times New Roman" w:cs="Times New Roman"/>
        </w:rPr>
        <w:t xml:space="preserve"> - </w:t>
      </w:r>
      <w:hyperlink r:id="rId21" w:history="1">
        <w:r w:rsidRPr="00412319">
          <w:rPr>
            <w:rFonts w:ascii="Times New Roman" w:hAnsi="Times New Roman" w:cs="Times New Roman"/>
          </w:rPr>
          <w:t>8</w:t>
        </w:r>
      </w:hyperlink>
      <w:r w:rsidRPr="00412319">
        <w:rPr>
          <w:rFonts w:ascii="Times New Roman" w:hAnsi="Times New Roman" w:cs="Times New Roman"/>
        </w:rPr>
        <w:t xml:space="preserve">, </w:t>
      </w:r>
      <w:hyperlink r:id="rId22" w:history="1">
        <w:r w:rsidRPr="00412319">
          <w:rPr>
            <w:rFonts w:ascii="Times New Roman" w:hAnsi="Times New Roman" w:cs="Times New Roman"/>
          </w:rPr>
          <w:t>10</w:t>
        </w:r>
      </w:hyperlink>
      <w:r w:rsidRPr="00412319">
        <w:rPr>
          <w:rFonts w:ascii="Times New Roman" w:hAnsi="Times New Roman" w:cs="Times New Roman"/>
        </w:rPr>
        <w:t xml:space="preserve">, </w:t>
      </w:r>
      <w:hyperlink r:id="rId23" w:history="1">
        <w:r w:rsidRPr="00412319">
          <w:rPr>
            <w:rFonts w:ascii="Times New Roman" w:hAnsi="Times New Roman" w:cs="Times New Roman"/>
          </w:rPr>
          <w:t>13</w:t>
        </w:r>
      </w:hyperlink>
      <w:r w:rsidRPr="00412319">
        <w:rPr>
          <w:rFonts w:ascii="Times New Roman" w:hAnsi="Times New Roman" w:cs="Times New Roman"/>
        </w:rPr>
        <w:t xml:space="preserve">, </w:t>
      </w:r>
      <w:hyperlink r:id="rId24" w:history="1">
        <w:r w:rsidRPr="00412319">
          <w:rPr>
            <w:rFonts w:ascii="Times New Roman" w:hAnsi="Times New Roman" w:cs="Times New Roman"/>
          </w:rPr>
          <w:t>14</w:t>
        </w:r>
      </w:hyperlink>
      <w:r w:rsidRPr="00412319">
        <w:rPr>
          <w:rFonts w:ascii="Times New Roman" w:hAnsi="Times New Roman" w:cs="Times New Roman"/>
        </w:rPr>
        <w:t xml:space="preserve">, </w:t>
      </w:r>
      <w:hyperlink r:id="rId25" w:history="1">
        <w:r w:rsidRPr="00412319">
          <w:rPr>
            <w:rFonts w:ascii="Times New Roman" w:hAnsi="Times New Roman" w:cs="Times New Roman"/>
          </w:rPr>
          <w:t>23</w:t>
        </w:r>
      </w:hyperlink>
      <w:r w:rsidRPr="00412319">
        <w:rPr>
          <w:rFonts w:ascii="Times New Roman" w:hAnsi="Times New Roman" w:cs="Times New Roman"/>
        </w:rPr>
        <w:t xml:space="preserve">, </w:t>
      </w:r>
      <w:hyperlink r:id="rId26" w:history="1">
        <w:r w:rsidRPr="00412319">
          <w:rPr>
            <w:rFonts w:ascii="Times New Roman" w:hAnsi="Times New Roman" w:cs="Times New Roman"/>
          </w:rPr>
          <w:t>32 пункта 2 статьи 39.6</w:t>
        </w:r>
      </w:hyperlink>
      <w:r w:rsidRPr="00412319">
        <w:rPr>
          <w:rFonts w:ascii="Times New Roman" w:hAnsi="Times New Roman" w:cs="Times New Roman"/>
        </w:rPr>
        <w:t xml:space="preserve"> Земельного кодекса Российской Федерации (далее - заявитель).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Заявление о предоставлении муниципальной услуги может быть подано или направлено заявителем (представителем заявителя) по его выбору при личном обращении или посредством почтовой связи на бумажном носителе либо в форме электронных документов с использованием </w:t>
      </w:r>
      <w:r w:rsidRPr="00412319">
        <w:rPr>
          <w:rFonts w:ascii="Times New Roman" w:hAnsi="Times New Roman" w:cs="Times New Roman"/>
        </w:rPr>
        <w:lastRenderedPageBreak/>
        <w:t>информационно-телекоммуникационной сети "Интернет" (путем заполнения формы запроса и его направления через личный кабинет в федеральной государственной информационной системе "Единый портал государственных и муниципальных услуг (функций)" (далее - Портал</w:t>
      </w:r>
      <w:proofErr w:type="gramEnd"/>
      <w:r w:rsidRPr="00412319">
        <w:rPr>
          <w:rFonts w:ascii="Times New Roman" w:hAnsi="Times New Roman" w:cs="Times New Roman"/>
        </w:rPr>
        <w:t xml:space="preserve">) либо путем направления электронных документов на официальную электронную почту). Адреса для приема заявлений о предоставлении муниципальной услуги в виде бумажного документа (при личном обращении либо посредством почтовой связи), адрес Портала, адрес официальной электронной почты для направления заявлений о предоставлении муниципальной услуги в форме электронных документов указаны в </w:t>
      </w:r>
      <w:hyperlink w:anchor="P568" w:history="1">
        <w:r w:rsidRPr="00412319">
          <w:rPr>
            <w:rFonts w:ascii="Times New Roman" w:hAnsi="Times New Roman" w:cs="Times New Roman"/>
          </w:rPr>
          <w:t>приложении 2</w:t>
        </w:r>
      </w:hyperlink>
      <w:r w:rsidRPr="00412319">
        <w:rPr>
          <w:rFonts w:ascii="Times New Roman" w:hAnsi="Times New Roman" w:cs="Times New Roman"/>
        </w:rPr>
        <w:t xml:space="preserve"> к настоящему административному регламенту.</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1.5. Порядок информирования о порядке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1.5.1. Для получения информации о предоставлении муниципальной услуги заявители могут обратиться: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лично за консультацией о порядке предоставления муниципальной услуги или информацией о ходе предоставления муниципальной услуги в департамент управления муниципальной собственностью администрации Города Томска (далее - департамент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устно по телефону в департамент недвижимости;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3) в письменной форме, направив свое обращение почтовой связью либо представив его в ходе личного приема гражданина, в форме электронного документа на Официальный портал муниципального образования "Город Томск": http://admin.tomsk.ru в разделе "Администрация" / "Виртуальная приемная" / "Обращение в администрацию и органы администрации Города Томска" / "Написать обращение", в поле "Адресат" выбрать "Департамент управления муниципальной собственностью";</w:t>
      </w:r>
      <w:proofErr w:type="gramEnd"/>
    </w:p>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w:t>
      </w:r>
      <w:proofErr w:type="spellStart"/>
      <w:r w:rsidRPr="00412319">
        <w:rPr>
          <w:rFonts w:ascii="Times New Roman" w:hAnsi="Times New Roman" w:cs="Times New Roman"/>
        </w:rPr>
        <w:t>пп</w:t>
      </w:r>
      <w:proofErr w:type="spellEnd"/>
      <w:r w:rsidRPr="00412319">
        <w:rPr>
          <w:rFonts w:ascii="Times New Roman" w:hAnsi="Times New Roman" w:cs="Times New Roman"/>
        </w:rPr>
        <w:t xml:space="preserve">. 3 в ред. </w:t>
      </w:r>
      <w:hyperlink r:id="rId27" w:history="1">
        <w:r w:rsidRPr="00412319">
          <w:rPr>
            <w:rFonts w:ascii="Times New Roman" w:hAnsi="Times New Roman" w:cs="Times New Roman"/>
          </w:rPr>
          <w:t>постановления</w:t>
        </w:r>
      </w:hyperlink>
      <w:r w:rsidRPr="00412319">
        <w:rPr>
          <w:rFonts w:ascii="Times New Roman" w:hAnsi="Times New Roman" w:cs="Times New Roman"/>
        </w:rPr>
        <w:t xml:space="preserve"> администрации г. Томска от 29.06.2021 N 464)</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4) в ОГКУ "Томский областной многофункциональный центр по предоставлению государственных и муниципальных услуг".</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Информация о месте нахождения, графике работы, справочные телефоны структурных подразделений департамента недвижимости, уполномоченных на информирование о предоставлении муниципальной услуги, ОГКУ "Томский областной многофункциональный центр по предоставлению государственных и муниципальных услуг" содержатся в </w:t>
      </w:r>
      <w:hyperlink w:anchor="P568" w:history="1">
        <w:r w:rsidRPr="00412319">
          <w:rPr>
            <w:rFonts w:ascii="Times New Roman" w:hAnsi="Times New Roman" w:cs="Times New Roman"/>
          </w:rPr>
          <w:t>приложении 2</w:t>
        </w:r>
      </w:hyperlink>
      <w:r w:rsidRPr="00412319">
        <w:rPr>
          <w:rFonts w:ascii="Times New Roman" w:hAnsi="Times New Roman" w:cs="Times New Roman"/>
        </w:rPr>
        <w:t xml:space="preserve"> к настоящему административному регламенту.</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Для получения информации по вопросам </w:t>
      </w:r>
      <w:proofErr w:type="gramStart"/>
      <w:r w:rsidRPr="00412319">
        <w:rPr>
          <w:rFonts w:ascii="Times New Roman" w:hAnsi="Times New Roman" w:cs="Times New Roman"/>
        </w:rPr>
        <w:t>подготовки проекта договора аренды земельного участка</w:t>
      </w:r>
      <w:proofErr w:type="gramEnd"/>
      <w:r w:rsidRPr="00412319">
        <w:rPr>
          <w:rFonts w:ascii="Times New Roman" w:hAnsi="Times New Roman" w:cs="Times New Roman"/>
        </w:rPr>
        <w:t xml:space="preserve"> заявители могут обратиться в отдел договорных отношений комитета по земельным правоотношениям департамента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отдела договорных отношений комитета по земельным правоотношениям департамента недвижимости (далее - специалист отдела).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Индивидуальное устное информирование каждого заявителя специалистом отдела осуществляется не более 10 минут.</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1.5.3. Порядок письменного информирования о порядке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 письменных обращений заявителей, направленных путем личного обращения в департамент недвижимости либо почтовой связью по адресам, указанным в </w:t>
      </w:r>
      <w:hyperlink w:anchor="P568" w:history="1">
        <w:r w:rsidRPr="00412319">
          <w:rPr>
            <w:rFonts w:ascii="Times New Roman" w:hAnsi="Times New Roman" w:cs="Times New Roman"/>
          </w:rPr>
          <w:t>приложении 2</w:t>
        </w:r>
      </w:hyperlink>
      <w:r w:rsidRPr="00412319">
        <w:rPr>
          <w:rFonts w:ascii="Times New Roman" w:hAnsi="Times New Roman" w:cs="Times New Roman"/>
        </w:rPr>
        <w:t xml:space="preserve"> к настоящему административному регламенту;</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и органы администрации Города Томска" /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Обращение должно содержать следующие сведения: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фамилию, имя, отчество (последнее - при наличии) заявителя;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4) суть запроса;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5) дату обращения и подпись заявителя (в случае направления обращения почтовой связью).</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412319">
        <w:rPr>
          <w:rFonts w:ascii="Times New Roman" w:hAnsi="Times New Roman" w:cs="Times New Roman"/>
        </w:rPr>
        <w:t>дается</w:t>
      </w:r>
      <w:proofErr w:type="gramEnd"/>
      <w:r w:rsidRPr="00412319">
        <w:rPr>
          <w:rFonts w:ascii="Times New Roman" w:hAnsi="Times New Roman" w:cs="Times New Roman"/>
        </w:rPr>
        <w:t xml:space="preserve"> и оно не подлежит рассмотрению в департаменте недвижимости, о чем в течение 7 календарных дней со дня регистрации обращения сообщается заявителю.</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412319">
        <w:rPr>
          <w:rFonts w:ascii="Times New Roman" w:hAnsi="Times New Roman" w:cs="Times New Roman"/>
        </w:rPr>
        <w:t xml:space="preserve"> регистрации обращения.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 xml:space="preserve">Рассмотрение обращений осуществляется в порядке, предусмотренном Федеральным </w:t>
      </w:r>
      <w:hyperlink r:id="rId28" w:history="1">
        <w:r w:rsidRPr="00412319">
          <w:rPr>
            <w:rFonts w:ascii="Times New Roman" w:hAnsi="Times New Roman" w:cs="Times New Roman"/>
          </w:rPr>
          <w:t>законом</w:t>
        </w:r>
      </w:hyperlink>
      <w:r w:rsidRPr="00412319">
        <w:rPr>
          <w:rFonts w:ascii="Times New Roman" w:hAnsi="Times New Roman" w:cs="Times New Roman"/>
        </w:rPr>
        <w:t xml:space="preserve"> от 02.05.2006 N 59-ФЗ "О порядке рассмотрения обращений граждан Российской Федерации".</w:t>
      </w:r>
    </w:p>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w:t>
      </w:r>
      <w:proofErr w:type="spellStart"/>
      <w:r w:rsidRPr="00412319">
        <w:rPr>
          <w:rFonts w:ascii="Times New Roman" w:hAnsi="Times New Roman" w:cs="Times New Roman"/>
        </w:rPr>
        <w:t>пп</w:t>
      </w:r>
      <w:proofErr w:type="spellEnd"/>
      <w:r w:rsidRPr="00412319">
        <w:rPr>
          <w:rFonts w:ascii="Times New Roman" w:hAnsi="Times New Roman" w:cs="Times New Roman"/>
        </w:rPr>
        <w:t xml:space="preserve">. 1.5.3 в ред. </w:t>
      </w:r>
      <w:hyperlink r:id="rId29" w:history="1">
        <w:r w:rsidRPr="00412319">
          <w:rPr>
            <w:rFonts w:ascii="Times New Roman" w:hAnsi="Times New Roman" w:cs="Times New Roman"/>
          </w:rPr>
          <w:t>постановления</w:t>
        </w:r>
      </w:hyperlink>
      <w:r w:rsidRPr="00412319">
        <w:rPr>
          <w:rFonts w:ascii="Times New Roman" w:hAnsi="Times New Roman" w:cs="Times New Roman"/>
        </w:rPr>
        <w:t xml:space="preserve"> администрации г. Томска от 29.06.2021 N 464)</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1) сведения о графике (режиме) работы, месте нахождения, номера телефонов для записи на личный прием,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адрес Официального портала муниципального образования "Город Томск", содержащего информацию о муниципальной услуге, адрес официальной электронной почты органа, предоставляющего муниципальную услугу;</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порядок получения заявителями информации о порядке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 перечень документов, необходимых для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4) образец заполнения заявления;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5) блок-схема предоставления муниципальной услуги.</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outlineLvl w:val="1"/>
        <w:rPr>
          <w:rFonts w:ascii="Times New Roman" w:hAnsi="Times New Roman" w:cs="Times New Roman"/>
        </w:rPr>
      </w:pPr>
      <w:r w:rsidRPr="00412319">
        <w:rPr>
          <w:rFonts w:ascii="Times New Roman" w:hAnsi="Times New Roman" w:cs="Times New Roman"/>
        </w:rPr>
        <w:t>II. СТАНДАРТ ПРЕДОСТАВЛЕНИЯ МУНИЦИПАЛЬНОЙ УСЛУГИ</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ind w:firstLine="540"/>
        <w:jc w:val="both"/>
        <w:rPr>
          <w:rFonts w:ascii="Times New Roman" w:hAnsi="Times New Roman" w:cs="Times New Roman"/>
        </w:rPr>
      </w:pPr>
      <w:r w:rsidRPr="00412319">
        <w:rPr>
          <w:rFonts w:ascii="Times New Roman" w:hAnsi="Times New Roman" w:cs="Times New Roman"/>
        </w:rPr>
        <w:t>2.1. Наименование муниципальной услуги "Заключение договоров аренды земельных участков без проведения торгов в случаях, установленных законодательством".</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2.2. Муниципальная услуга предоставляется администрацией Города Томска в лице департамента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2.3. Результатом предоставления муниципальной услуги является направление (выдача) заявителю одного из следующих документов: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проекта договора аренды земельного участка, подписанного начальником департамента недвижимости либо по его поручению иным должностным лицом департамента недвижимости, с предложением о его заключении;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направление письма департамента недвижимости, содержащего решение об отказе в предоставлении земельного участка (далее - письмо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2.4. Срок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Общий срок предоставления муниципальной услуги составляет 30 календарных дней со дня поступления заявления о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Сроки прохождения отдельных административных процедур (действий) содержатся в </w:t>
      </w:r>
      <w:hyperlink w:anchor="P281" w:history="1">
        <w:r w:rsidRPr="00412319">
          <w:rPr>
            <w:rFonts w:ascii="Times New Roman" w:hAnsi="Times New Roman" w:cs="Times New Roman"/>
          </w:rPr>
          <w:t>разделе III</w:t>
        </w:r>
      </w:hyperlink>
      <w:r w:rsidRPr="00412319">
        <w:rPr>
          <w:rFonts w:ascii="Times New Roman" w:hAnsi="Times New Roman" w:cs="Times New Roman"/>
        </w:rPr>
        <w:t xml:space="preserve"> настоящего административного регламента.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 </w:t>
      </w:r>
      <w:hyperlink r:id="rId30" w:history="1">
        <w:r w:rsidRPr="00412319">
          <w:rPr>
            <w:rFonts w:ascii="Times New Roman" w:hAnsi="Times New Roman" w:cs="Times New Roman"/>
          </w:rPr>
          <w:t>Конституцией</w:t>
        </w:r>
      </w:hyperlink>
      <w:r w:rsidRPr="00412319">
        <w:rPr>
          <w:rFonts w:ascii="Times New Roman" w:hAnsi="Times New Roman" w:cs="Times New Roman"/>
        </w:rPr>
        <w:t xml:space="preserve"> Российской Федерации;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2) Земельным </w:t>
      </w:r>
      <w:hyperlink r:id="rId31" w:history="1">
        <w:r w:rsidRPr="00412319">
          <w:rPr>
            <w:rFonts w:ascii="Times New Roman" w:hAnsi="Times New Roman" w:cs="Times New Roman"/>
          </w:rPr>
          <w:t>кодексом</w:t>
        </w:r>
      </w:hyperlink>
      <w:r w:rsidRPr="00412319">
        <w:rPr>
          <w:rFonts w:ascii="Times New Roman" w:hAnsi="Times New Roman" w:cs="Times New Roman"/>
        </w:rPr>
        <w:t xml:space="preserve"> Российской Федерации;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3) Гражданским </w:t>
      </w:r>
      <w:hyperlink r:id="rId32" w:history="1">
        <w:r w:rsidRPr="00412319">
          <w:rPr>
            <w:rFonts w:ascii="Times New Roman" w:hAnsi="Times New Roman" w:cs="Times New Roman"/>
          </w:rPr>
          <w:t>кодексом</w:t>
        </w:r>
      </w:hyperlink>
      <w:r w:rsidRPr="00412319">
        <w:rPr>
          <w:rFonts w:ascii="Times New Roman" w:hAnsi="Times New Roman" w:cs="Times New Roman"/>
        </w:rPr>
        <w:t xml:space="preserve"> Российской Федерации;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 xml:space="preserve">4) Федеральным </w:t>
      </w:r>
      <w:hyperlink r:id="rId33" w:history="1">
        <w:r w:rsidRPr="00412319">
          <w:rPr>
            <w:rFonts w:ascii="Times New Roman" w:hAnsi="Times New Roman" w:cs="Times New Roman"/>
          </w:rPr>
          <w:t>законом</w:t>
        </w:r>
      </w:hyperlink>
      <w:r w:rsidRPr="00412319">
        <w:rPr>
          <w:rFonts w:ascii="Times New Roman" w:hAnsi="Times New Roman" w:cs="Times New Roman"/>
        </w:rPr>
        <w:t xml:space="preserve"> от 25.10.2001 N 137-ФЗ "О введении в действие Земельного кодекса Российской Федерации";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5) Федеральным </w:t>
      </w:r>
      <w:hyperlink r:id="rId34" w:history="1">
        <w:r w:rsidRPr="00412319">
          <w:rPr>
            <w:rFonts w:ascii="Times New Roman" w:hAnsi="Times New Roman" w:cs="Times New Roman"/>
          </w:rPr>
          <w:t>законом</w:t>
        </w:r>
      </w:hyperlink>
      <w:r w:rsidRPr="00412319">
        <w:rPr>
          <w:rFonts w:ascii="Times New Roman" w:hAnsi="Times New Roman" w:cs="Times New Roman"/>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6) Федеральным </w:t>
      </w:r>
      <w:hyperlink r:id="rId35" w:history="1">
        <w:r w:rsidRPr="00412319">
          <w:rPr>
            <w:rFonts w:ascii="Times New Roman" w:hAnsi="Times New Roman" w:cs="Times New Roman"/>
          </w:rPr>
          <w:t>законом</w:t>
        </w:r>
      </w:hyperlink>
      <w:r w:rsidRPr="00412319">
        <w:rPr>
          <w:rFonts w:ascii="Times New Roman" w:hAnsi="Times New Roman" w:cs="Times New Roman"/>
        </w:rPr>
        <w:t xml:space="preserve"> от 13.07.2015 N 218-ФЗ "О государственной регистрации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7) Федеральным </w:t>
      </w:r>
      <w:hyperlink r:id="rId36" w:history="1">
        <w:r w:rsidRPr="00412319">
          <w:rPr>
            <w:rFonts w:ascii="Times New Roman" w:hAnsi="Times New Roman" w:cs="Times New Roman"/>
          </w:rPr>
          <w:t>законом</w:t>
        </w:r>
      </w:hyperlink>
      <w:r w:rsidRPr="00412319">
        <w:rPr>
          <w:rFonts w:ascii="Times New Roman" w:hAnsi="Times New Roman" w:cs="Times New Roman"/>
        </w:rPr>
        <w:t xml:space="preserve"> от 27.07.2010 N 210-ФЗ "Об организации предоставления государственных и муниципальных услуг";</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8) Федеральным </w:t>
      </w:r>
      <w:hyperlink r:id="rId37" w:history="1">
        <w:r w:rsidRPr="00412319">
          <w:rPr>
            <w:rFonts w:ascii="Times New Roman" w:hAnsi="Times New Roman" w:cs="Times New Roman"/>
          </w:rPr>
          <w:t>законом</w:t>
        </w:r>
      </w:hyperlink>
      <w:r w:rsidRPr="00412319">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9) Федеральным </w:t>
      </w:r>
      <w:hyperlink r:id="rId38" w:history="1">
        <w:r w:rsidRPr="00412319">
          <w:rPr>
            <w:rFonts w:ascii="Times New Roman" w:hAnsi="Times New Roman" w:cs="Times New Roman"/>
          </w:rPr>
          <w:t>законом</w:t>
        </w:r>
      </w:hyperlink>
      <w:r w:rsidRPr="00412319">
        <w:rPr>
          <w:rFonts w:ascii="Times New Roman" w:hAnsi="Times New Roman" w:cs="Times New Roman"/>
        </w:rPr>
        <w:t xml:space="preserve"> от 27.07.2006 N 152-ФЗ "О персональных данных";</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10) </w:t>
      </w:r>
      <w:hyperlink r:id="rId39" w:history="1">
        <w:r w:rsidRPr="00412319">
          <w:rPr>
            <w:rFonts w:ascii="Times New Roman" w:hAnsi="Times New Roman" w:cs="Times New Roman"/>
          </w:rPr>
          <w:t>Приказом</w:t>
        </w:r>
      </w:hyperlink>
      <w:r w:rsidRPr="00412319">
        <w:rPr>
          <w:rFonts w:ascii="Times New Roman" w:hAnsi="Times New Roman" w:cs="Times New Roman"/>
        </w:rPr>
        <w:t xml:space="preserve"> </w:t>
      </w:r>
      <w:proofErr w:type="spellStart"/>
      <w:r w:rsidRPr="00412319">
        <w:rPr>
          <w:rFonts w:ascii="Times New Roman" w:hAnsi="Times New Roman" w:cs="Times New Roman"/>
        </w:rPr>
        <w:t>Росреестра</w:t>
      </w:r>
      <w:proofErr w:type="spellEnd"/>
      <w:r w:rsidRPr="00412319">
        <w:rPr>
          <w:rFonts w:ascii="Times New Roman" w:hAnsi="Times New Roman" w:cs="Times New Roman"/>
        </w:rPr>
        <w:t xml:space="preserve"> от 02.09.2020 N </w:t>
      </w:r>
      <w:proofErr w:type="gramStart"/>
      <w:r w:rsidRPr="00412319">
        <w:rPr>
          <w:rFonts w:ascii="Times New Roman" w:hAnsi="Times New Roman" w:cs="Times New Roman"/>
        </w:rPr>
        <w:t>П</w:t>
      </w:r>
      <w:proofErr w:type="gramEnd"/>
      <w:r w:rsidRPr="00412319">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w:t>
      </w:r>
    </w:p>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w:t>
      </w:r>
      <w:proofErr w:type="spellStart"/>
      <w:r w:rsidRPr="00412319">
        <w:rPr>
          <w:rFonts w:ascii="Times New Roman" w:hAnsi="Times New Roman" w:cs="Times New Roman"/>
        </w:rPr>
        <w:t>пп</w:t>
      </w:r>
      <w:proofErr w:type="spellEnd"/>
      <w:r w:rsidRPr="00412319">
        <w:rPr>
          <w:rFonts w:ascii="Times New Roman" w:hAnsi="Times New Roman" w:cs="Times New Roman"/>
        </w:rPr>
        <w:t xml:space="preserve">. 10 в ред. </w:t>
      </w:r>
      <w:hyperlink r:id="rId40" w:history="1">
        <w:r w:rsidRPr="00412319">
          <w:rPr>
            <w:rFonts w:ascii="Times New Roman" w:hAnsi="Times New Roman" w:cs="Times New Roman"/>
          </w:rPr>
          <w:t>постановления</w:t>
        </w:r>
      </w:hyperlink>
      <w:r w:rsidRPr="00412319">
        <w:rPr>
          <w:rFonts w:ascii="Times New Roman" w:hAnsi="Times New Roman" w:cs="Times New Roman"/>
        </w:rPr>
        <w:t xml:space="preserve"> администрации г. Томска от 29.06.2021 N 464)</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11) </w:t>
      </w:r>
      <w:hyperlink r:id="rId41" w:history="1">
        <w:r w:rsidRPr="00412319">
          <w:rPr>
            <w:rFonts w:ascii="Times New Roman" w:hAnsi="Times New Roman" w:cs="Times New Roman"/>
          </w:rPr>
          <w:t>Приказом</w:t>
        </w:r>
      </w:hyperlink>
      <w:r w:rsidRPr="00412319">
        <w:rPr>
          <w:rFonts w:ascii="Times New Roman" w:hAnsi="Times New Roman" w:cs="Times New Roman"/>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412319">
        <w:rPr>
          <w:rFonts w:ascii="Times New Roman" w:hAnsi="Times New Roman" w:cs="Times New Roman"/>
        </w:rPr>
        <w:t xml:space="preserve"> </w:t>
      </w:r>
      <w:proofErr w:type="gramStart"/>
      <w:r w:rsidRPr="00412319">
        <w:rPr>
          <w:rFonts w:ascii="Times New Roman" w:hAnsi="Times New Roman" w:cs="Times New Roman"/>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12) </w:t>
      </w:r>
      <w:hyperlink r:id="rId42" w:history="1">
        <w:r w:rsidRPr="00412319">
          <w:rPr>
            <w:rFonts w:ascii="Times New Roman" w:hAnsi="Times New Roman" w:cs="Times New Roman"/>
          </w:rPr>
          <w:t>Законом</w:t>
        </w:r>
      </w:hyperlink>
      <w:r w:rsidRPr="00412319">
        <w:rPr>
          <w:rFonts w:ascii="Times New Roman" w:hAnsi="Times New Roman" w:cs="Times New Roman"/>
        </w:rPr>
        <w:t xml:space="preserve"> Томской области от 09.07.2015 N 100-ОЗ "О земельных отношениях в Томской области";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13) </w:t>
      </w:r>
      <w:hyperlink r:id="rId43" w:history="1">
        <w:r w:rsidRPr="00412319">
          <w:rPr>
            <w:rFonts w:ascii="Times New Roman" w:hAnsi="Times New Roman" w:cs="Times New Roman"/>
          </w:rPr>
          <w:t>Уставом</w:t>
        </w:r>
      </w:hyperlink>
      <w:r w:rsidRPr="00412319">
        <w:rPr>
          <w:rFonts w:ascii="Times New Roman" w:hAnsi="Times New Roman" w:cs="Times New Roman"/>
        </w:rPr>
        <w:t xml:space="preserve"> Города Томска;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14) </w:t>
      </w:r>
      <w:hyperlink r:id="rId44" w:history="1">
        <w:r w:rsidRPr="00412319">
          <w:rPr>
            <w:rFonts w:ascii="Times New Roman" w:hAnsi="Times New Roman" w:cs="Times New Roman"/>
          </w:rPr>
          <w:t>решением</w:t>
        </w:r>
      </w:hyperlink>
      <w:r w:rsidRPr="00412319">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15) </w:t>
      </w:r>
      <w:hyperlink r:id="rId45" w:history="1">
        <w:r w:rsidRPr="00412319">
          <w:rPr>
            <w:rFonts w:ascii="Times New Roman" w:hAnsi="Times New Roman" w:cs="Times New Roman"/>
          </w:rPr>
          <w:t>решением</w:t>
        </w:r>
      </w:hyperlink>
      <w:r w:rsidRPr="00412319">
        <w:rPr>
          <w:rFonts w:ascii="Times New Roman" w:hAnsi="Times New Roman" w:cs="Times New Roman"/>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16) </w:t>
      </w:r>
      <w:hyperlink r:id="rId46" w:history="1">
        <w:r w:rsidRPr="00412319">
          <w:rPr>
            <w:rFonts w:ascii="Times New Roman" w:hAnsi="Times New Roman" w:cs="Times New Roman"/>
          </w:rPr>
          <w:t>распоряжением</w:t>
        </w:r>
      </w:hyperlink>
      <w:r w:rsidRPr="00412319">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17)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2.6. Документы, необходимые для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 xml:space="preserve">2.6.1. Исчерпывающий перечень документов, необходимых для предоставления муниципальной услуги, представлен в </w:t>
      </w:r>
      <w:hyperlink w:anchor="P663" w:history="1">
        <w:r w:rsidRPr="00412319">
          <w:rPr>
            <w:rFonts w:ascii="Times New Roman" w:hAnsi="Times New Roman" w:cs="Times New Roman"/>
          </w:rPr>
          <w:t>таблице</w:t>
        </w:r>
      </w:hyperlink>
      <w:r w:rsidRPr="00412319">
        <w:rPr>
          <w:rFonts w:ascii="Times New Roman" w:hAnsi="Times New Roman" w:cs="Times New Roman"/>
        </w:rPr>
        <w:t xml:space="preserve"> приложения 3 к настоящему административному регламенту.</w:t>
      </w:r>
    </w:p>
    <w:p w:rsidR="00412319" w:rsidRPr="00412319" w:rsidRDefault="00412319">
      <w:pPr>
        <w:pStyle w:val="ConsPlusNormal"/>
        <w:spacing w:before="220"/>
        <w:ind w:firstLine="540"/>
        <w:jc w:val="both"/>
        <w:rPr>
          <w:rFonts w:ascii="Times New Roman" w:hAnsi="Times New Roman" w:cs="Times New Roman"/>
        </w:rPr>
      </w:pPr>
      <w:bookmarkStart w:id="2" w:name="P126"/>
      <w:bookmarkEnd w:id="2"/>
      <w:r w:rsidRPr="00412319">
        <w:rPr>
          <w:rFonts w:ascii="Times New Roman" w:hAnsi="Times New Roman" w:cs="Times New Roman"/>
        </w:rPr>
        <w:t>2.6.2. В заявлении о предоставлении муниципальной услуги должны быть указаны: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 кадастровый номер указанного в заявлении о предоставлении муниципальной услуги земельного участка (далее - испрашиваемый земельный участок);</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4) основание предоставления земельного участка из числа предусмотренных </w:t>
      </w:r>
      <w:hyperlink r:id="rId47" w:history="1">
        <w:r w:rsidRPr="00412319">
          <w:rPr>
            <w:rFonts w:ascii="Times New Roman" w:hAnsi="Times New Roman" w:cs="Times New Roman"/>
          </w:rPr>
          <w:t>статьей 39.6</w:t>
        </w:r>
      </w:hyperlink>
      <w:r w:rsidRPr="00412319">
        <w:rPr>
          <w:rFonts w:ascii="Times New Roman" w:hAnsi="Times New Roman" w:cs="Times New Roman"/>
        </w:rPr>
        <w:t xml:space="preserve"> Земельного кодекса Российской Федерации оснований;</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5) срок аренды, если установление срока предусмотрено по выбору арендатора с учетом ограничений, предусмотренных законодательством Российской Федерации;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6) цель использования земельного участка;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7) почтовый адрес и (или) адрес электронной почты для связи с заявителем.</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Форма </w:t>
      </w:r>
      <w:hyperlink w:anchor="P894" w:history="1">
        <w:r w:rsidRPr="00412319">
          <w:rPr>
            <w:rFonts w:ascii="Times New Roman" w:hAnsi="Times New Roman" w:cs="Times New Roman"/>
          </w:rPr>
          <w:t>заявления</w:t>
        </w:r>
      </w:hyperlink>
      <w:r w:rsidRPr="00412319">
        <w:rPr>
          <w:rFonts w:ascii="Times New Roman" w:hAnsi="Times New Roman" w:cs="Times New Roman"/>
        </w:rPr>
        <w:t xml:space="preserve"> о предоставлении муниципальной услуги представлена в приложении 4 к настоящему административному регламенту.</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2.6.3. Запрещается требовать от заявителя: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412319">
        <w:rPr>
          <w:rFonts w:ascii="Times New Roman" w:hAnsi="Times New Roman" w:cs="Times New Roman"/>
        </w:rPr>
        <w:t xml:space="preserve"> муниципального образования "Город Томск", за исключением документов, включенных в определенный </w:t>
      </w:r>
      <w:hyperlink r:id="rId48" w:history="1">
        <w:r w:rsidRPr="00412319">
          <w:rPr>
            <w:rFonts w:ascii="Times New Roman" w:hAnsi="Times New Roman" w:cs="Times New Roman"/>
          </w:rPr>
          <w:t>части 6 статьи 7</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9" w:history="1">
        <w:r w:rsidRPr="00412319">
          <w:rPr>
            <w:rFonts w:ascii="Times New Roman" w:hAnsi="Times New Roman" w:cs="Times New Roman"/>
          </w:rPr>
          <w:t>части 1 статьи 9</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412319">
        <w:rPr>
          <w:rFonts w:ascii="Times New Roman" w:hAnsi="Times New Roman" w:cs="Times New Roman"/>
        </w:rPr>
        <w:t xml:space="preserve"> услуг";</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12319">
        <w:rPr>
          <w:rFonts w:ascii="Times New Roman" w:hAnsi="Times New Roman" w:cs="Times New Roman"/>
        </w:rPr>
        <w:lastRenderedPageBreak/>
        <w:t>муниципальной услуги, либо в предоставлении муниципальной услуги, за исключением следующих случаев: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412319">
        <w:rPr>
          <w:rFonts w:ascii="Times New Roman" w:hAnsi="Times New Roman" w:cs="Times New Roman"/>
        </w:rPr>
        <w:t xml:space="preserve"> для предоставления муниципальной услуги, уведомляется заявитель, а также приносятся извинения за доставленные неудобства;</w:t>
      </w:r>
    </w:p>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 xml:space="preserve">(в ред. </w:t>
      </w:r>
      <w:hyperlink r:id="rId50" w:history="1">
        <w:r w:rsidRPr="00412319">
          <w:rPr>
            <w:rFonts w:ascii="Times New Roman" w:hAnsi="Times New Roman" w:cs="Times New Roman"/>
          </w:rPr>
          <w:t>постановления</w:t>
        </w:r>
      </w:hyperlink>
      <w:r w:rsidRPr="00412319">
        <w:rPr>
          <w:rFonts w:ascii="Times New Roman" w:hAnsi="Times New Roman" w:cs="Times New Roman"/>
        </w:rPr>
        <w:t xml:space="preserve"> администрации г. Томска от 29.06.2021 N 464)</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1" w:history="1">
        <w:r w:rsidRPr="00412319">
          <w:rPr>
            <w:rFonts w:ascii="Times New Roman" w:hAnsi="Times New Roman" w:cs="Times New Roman"/>
          </w:rPr>
          <w:t>пунктом 7.2 части 1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w:t>
      </w:r>
      <w:proofErr w:type="spellStart"/>
      <w:r w:rsidRPr="00412319">
        <w:rPr>
          <w:rFonts w:ascii="Times New Roman" w:hAnsi="Times New Roman" w:cs="Times New Roman"/>
        </w:rPr>
        <w:t>пп</w:t>
      </w:r>
      <w:proofErr w:type="spellEnd"/>
      <w:r w:rsidRPr="00412319">
        <w:rPr>
          <w:rFonts w:ascii="Times New Roman" w:hAnsi="Times New Roman" w:cs="Times New Roman"/>
        </w:rPr>
        <w:t xml:space="preserve">. 5 </w:t>
      </w:r>
      <w:proofErr w:type="gramStart"/>
      <w:r w:rsidRPr="00412319">
        <w:rPr>
          <w:rFonts w:ascii="Times New Roman" w:hAnsi="Times New Roman" w:cs="Times New Roman"/>
        </w:rPr>
        <w:t>введен</w:t>
      </w:r>
      <w:proofErr w:type="gramEnd"/>
      <w:r w:rsidRPr="00412319">
        <w:rPr>
          <w:rFonts w:ascii="Times New Roman" w:hAnsi="Times New Roman" w:cs="Times New Roman"/>
        </w:rPr>
        <w:t xml:space="preserve"> </w:t>
      </w:r>
      <w:hyperlink r:id="rId52" w:history="1">
        <w:r w:rsidRPr="00412319">
          <w:rPr>
            <w:rFonts w:ascii="Times New Roman" w:hAnsi="Times New Roman" w:cs="Times New Roman"/>
          </w:rPr>
          <w:t>постановлением</w:t>
        </w:r>
      </w:hyperlink>
      <w:r w:rsidRPr="00412319">
        <w:rPr>
          <w:rFonts w:ascii="Times New Roman" w:hAnsi="Times New Roman" w:cs="Times New Roman"/>
        </w:rPr>
        <w:t xml:space="preserve"> администрации г. Томска от 29.06.2021 N 464)</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2.6.4. </w:t>
      </w:r>
      <w:proofErr w:type="gramStart"/>
      <w:r w:rsidRPr="00412319">
        <w:rPr>
          <w:rFonts w:ascii="Times New Roman" w:hAnsi="Times New Roman" w:cs="Times New Roman"/>
        </w:rPr>
        <w:t>При обращении в департамент недвижимости заявителя (представителя заявителя) с заявлением о предоставлении муниципальной услуги и (или) за получением результата муниципальной услуги должен быть предъявлен документ, подтверждающий личность заявителя (представителя заявителя), а в случае обращения представителя юридического или физического лица - также документ, подтверждающий полномочия представителя юридического или физического лица в соответствии с законодательством Российской Федерации.</w:t>
      </w:r>
      <w:proofErr w:type="gramEnd"/>
      <w:r w:rsidRPr="00412319">
        <w:rPr>
          <w:rFonts w:ascii="Times New Roman" w:hAnsi="Times New Roman" w:cs="Times New Roman"/>
        </w:rPr>
        <w:t xml:space="preserve"> Копии указанных в настоящем пункте документов заверяются должностным лицом департамента недвижимости, принимающим заявление о предоставлении муниципальной услуги или выдающим результат муниципальной услуги.</w:t>
      </w:r>
    </w:p>
    <w:p w:rsidR="00412319" w:rsidRPr="00412319" w:rsidRDefault="00412319">
      <w:pPr>
        <w:pStyle w:val="ConsPlusNormal"/>
        <w:spacing w:before="220"/>
        <w:ind w:firstLine="540"/>
        <w:jc w:val="both"/>
        <w:rPr>
          <w:rFonts w:ascii="Times New Roman" w:hAnsi="Times New Roman" w:cs="Times New Roman"/>
        </w:rPr>
      </w:pPr>
      <w:bookmarkStart w:id="3" w:name="P148"/>
      <w:bookmarkEnd w:id="3"/>
      <w:r w:rsidRPr="00412319">
        <w:rPr>
          <w:rFonts w:ascii="Times New Roman" w:hAnsi="Times New Roman" w:cs="Times New Roman"/>
        </w:rPr>
        <w:t xml:space="preserve">2.7. Исчерпывающий перечень оснований для отказа в приеме документов, необходимых для предоставления муниципальной услуги (предусмотрены Земельным </w:t>
      </w:r>
      <w:hyperlink r:id="rId53" w:history="1">
        <w:r w:rsidRPr="00412319">
          <w:rPr>
            <w:rFonts w:ascii="Times New Roman" w:hAnsi="Times New Roman" w:cs="Times New Roman"/>
          </w:rPr>
          <w:t>кодексом</w:t>
        </w:r>
      </w:hyperlink>
      <w:r w:rsidRPr="00412319">
        <w:rPr>
          <w:rFonts w:ascii="Times New Roman" w:hAnsi="Times New Roman" w:cs="Times New Roman"/>
        </w:rPr>
        <w:t xml:space="preserve"> Российской Федерации в качестве оснований для возврата заявления о предоставлении земельного участка):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 заявление не соответствует требованиям, указанным в </w:t>
      </w:r>
      <w:hyperlink w:anchor="P126" w:history="1">
        <w:r w:rsidRPr="00412319">
          <w:rPr>
            <w:rFonts w:ascii="Times New Roman" w:hAnsi="Times New Roman" w:cs="Times New Roman"/>
          </w:rPr>
          <w:t>подпункте 2.6.2 пункта 2.6</w:t>
        </w:r>
      </w:hyperlink>
      <w:r w:rsidRPr="00412319">
        <w:rPr>
          <w:rFonts w:ascii="Times New Roman" w:hAnsi="Times New Roman" w:cs="Times New Roman"/>
        </w:rPr>
        <w:t xml:space="preserve"> настоящего административного регламента;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2) к заявлению не приложены документы, указанные в </w:t>
      </w:r>
      <w:hyperlink w:anchor="P663" w:history="1">
        <w:r w:rsidRPr="00412319">
          <w:rPr>
            <w:rFonts w:ascii="Times New Roman" w:hAnsi="Times New Roman" w:cs="Times New Roman"/>
          </w:rPr>
          <w:t>таблице</w:t>
        </w:r>
      </w:hyperlink>
      <w:r w:rsidRPr="00412319">
        <w:rPr>
          <w:rFonts w:ascii="Times New Roman" w:hAnsi="Times New Roman" w:cs="Times New Roman"/>
        </w:rPr>
        <w:t xml:space="preserve"> приложения 3 к настоящему административному регламенту, которые обязательны для предоставления заявителем;</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 заявление подано в иной уполномоченный орган.</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2.7.1. Приостановление предоставления муниципальной услуги не допускается.</w:t>
      </w:r>
    </w:p>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w:t>
      </w:r>
      <w:proofErr w:type="spellStart"/>
      <w:r w:rsidRPr="00412319">
        <w:rPr>
          <w:rFonts w:ascii="Times New Roman" w:hAnsi="Times New Roman" w:cs="Times New Roman"/>
        </w:rPr>
        <w:t>пп</w:t>
      </w:r>
      <w:proofErr w:type="spellEnd"/>
      <w:r w:rsidRPr="00412319">
        <w:rPr>
          <w:rFonts w:ascii="Times New Roman" w:hAnsi="Times New Roman" w:cs="Times New Roman"/>
        </w:rPr>
        <w:t xml:space="preserve">. 2.7.1 </w:t>
      </w:r>
      <w:proofErr w:type="gramStart"/>
      <w:r w:rsidRPr="00412319">
        <w:rPr>
          <w:rFonts w:ascii="Times New Roman" w:hAnsi="Times New Roman" w:cs="Times New Roman"/>
        </w:rPr>
        <w:t>введен</w:t>
      </w:r>
      <w:proofErr w:type="gramEnd"/>
      <w:r w:rsidRPr="00412319">
        <w:rPr>
          <w:rFonts w:ascii="Times New Roman" w:hAnsi="Times New Roman" w:cs="Times New Roman"/>
        </w:rPr>
        <w:t xml:space="preserve"> </w:t>
      </w:r>
      <w:hyperlink r:id="rId54" w:history="1">
        <w:r w:rsidRPr="00412319">
          <w:rPr>
            <w:rFonts w:ascii="Times New Roman" w:hAnsi="Times New Roman" w:cs="Times New Roman"/>
          </w:rPr>
          <w:t>постановлением</w:t>
        </w:r>
      </w:hyperlink>
      <w:r w:rsidRPr="00412319">
        <w:rPr>
          <w:rFonts w:ascii="Times New Roman" w:hAnsi="Times New Roman" w:cs="Times New Roman"/>
        </w:rPr>
        <w:t xml:space="preserve"> администрации г. Томска от 29.06.2021 N 464)</w:t>
      </w:r>
    </w:p>
    <w:p w:rsidR="00412319" w:rsidRPr="00412319" w:rsidRDefault="00412319">
      <w:pPr>
        <w:pStyle w:val="ConsPlusNormal"/>
        <w:spacing w:before="220"/>
        <w:ind w:firstLine="540"/>
        <w:jc w:val="both"/>
        <w:rPr>
          <w:rFonts w:ascii="Times New Roman" w:hAnsi="Times New Roman" w:cs="Times New Roman"/>
        </w:rPr>
      </w:pPr>
      <w:bookmarkStart w:id="4" w:name="P154"/>
      <w:bookmarkEnd w:id="4"/>
      <w:r w:rsidRPr="00412319">
        <w:rPr>
          <w:rFonts w:ascii="Times New Roman" w:hAnsi="Times New Roman" w:cs="Times New Roman"/>
        </w:rPr>
        <w:lastRenderedPageBreak/>
        <w:t>2.8. Исчерпывающий перечень оснований для отказа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испрашиваемого земельного участка без проведения торгов;</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2)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5" w:history="1">
        <w:r w:rsidRPr="00412319">
          <w:rPr>
            <w:rFonts w:ascii="Times New Roman" w:hAnsi="Times New Roman" w:cs="Times New Roman"/>
          </w:rPr>
          <w:t>подпунктом 10 пункта 2 статьи 39.10</w:t>
        </w:r>
      </w:hyperlink>
      <w:r w:rsidRPr="00412319">
        <w:rPr>
          <w:rFonts w:ascii="Times New Roman" w:hAnsi="Times New Roman" w:cs="Times New Roman"/>
        </w:rPr>
        <w:t xml:space="preserve"> Земельного кодекса Российской Федерации;</w:t>
      </w:r>
      <w:proofErr w:type="gramEnd"/>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3)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4)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sidRPr="00412319">
          <w:rPr>
            <w:rFonts w:ascii="Times New Roman" w:hAnsi="Times New Roman" w:cs="Times New Roman"/>
          </w:rPr>
          <w:t>статьей 39.36</w:t>
        </w:r>
      </w:hyperlink>
      <w:r w:rsidRPr="00412319">
        <w:rPr>
          <w:rFonts w:ascii="Times New Roman" w:hAnsi="Times New Roman" w:cs="Times New Roman"/>
        </w:rPr>
        <w:t xml:space="preserve"> Земельного кодекса Российской Федерации, либо с заявлением о предоставлении земельного участка</w:t>
      </w:r>
      <w:proofErr w:type="gramEnd"/>
      <w:r w:rsidRPr="00412319">
        <w:rPr>
          <w:rFonts w:ascii="Times New Roman" w:hAnsi="Times New Roman" w:cs="Times New Roman"/>
        </w:rPr>
        <w:t xml:space="preserve"> </w:t>
      </w:r>
      <w:proofErr w:type="gramStart"/>
      <w:r w:rsidRPr="00412319">
        <w:rPr>
          <w:rFonts w:ascii="Times New Roman" w:hAnsi="Times New Roman" w:cs="Times New Roman"/>
        </w:rPr>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w:t>
      </w:r>
      <w:proofErr w:type="gramEnd"/>
      <w:r w:rsidRPr="00412319">
        <w:rPr>
          <w:rFonts w:ascii="Times New Roman" w:hAnsi="Times New Roman" w:cs="Times New Roman"/>
        </w:rPr>
        <w:t xml:space="preserve"> выполнены обязанности, предусмотренные </w:t>
      </w:r>
      <w:hyperlink r:id="rId57" w:history="1">
        <w:r w:rsidRPr="00412319">
          <w:rPr>
            <w:rFonts w:ascii="Times New Roman" w:hAnsi="Times New Roman" w:cs="Times New Roman"/>
          </w:rPr>
          <w:t>частью 11 статьи 55.32</w:t>
        </w:r>
      </w:hyperlink>
      <w:r w:rsidRPr="00412319">
        <w:rPr>
          <w:rFonts w:ascii="Times New Roman" w:hAnsi="Times New Roman" w:cs="Times New Roman"/>
        </w:rPr>
        <w:t xml:space="preserve"> Градостроительного кодекса Российской Федерации;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5)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8" w:history="1">
        <w:r w:rsidRPr="00412319">
          <w:rPr>
            <w:rFonts w:ascii="Times New Roman" w:hAnsi="Times New Roman" w:cs="Times New Roman"/>
          </w:rPr>
          <w:t>статьей 39.36</w:t>
        </w:r>
      </w:hyperlink>
      <w:r w:rsidRPr="00412319">
        <w:rPr>
          <w:rFonts w:ascii="Times New Roman" w:hAnsi="Times New Roman" w:cs="Times New Roman"/>
        </w:rPr>
        <w:t xml:space="preserve"> Земельного кодекса Российской Федерации, либо с заявлением о предоставлении земельного</w:t>
      </w:r>
      <w:proofErr w:type="gramEnd"/>
      <w:r w:rsidRPr="00412319">
        <w:rPr>
          <w:rFonts w:ascii="Times New Roman" w:hAnsi="Times New Roman" w:cs="Times New Roman"/>
        </w:rPr>
        <w:t xml:space="preserve"> участка обратился правообладатель этих здания, сооружения, помещений в них, этого объекта незавершенного строительства;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6)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7)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8)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w:t>
      </w:r>
      <w:r w:rsidRPr="00412319">
        <w:rPr>
          <w:rFonts w:ascii="Times New Roman" w:hAnsi="Times New Roman" w:cs="Times New Roman"/>
        </w:rPr>
        <w:lastRenderedPageBreak/>
        <w:t>земельном участке, или правообладатель такого земельного участка;</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9)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w:t>
      </w:r>
      <w:proofErr w:type="gramEnd"/>
      <w:r w:rsidRPr="00412319">
        <w:rPr>
          <w:rFonts w:ascii="Times New Roman" w:hAnsi="Times New Roman" w:cs="Times New Roman"/>
        </w:rPr>
        <w:t xml:space="preserve"> с заявлением о предоставлении такого земельного участка обратилось лицо, уполномоченное на строительство указанных объектов;</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10)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412319">
        <w:rPr>
          <w:rFonts w:ascii="Times New Roman" w:hAnsi="Times New Roman" w:cs="Times New Roman"/>
        </w:rPr>
        <w:t xml:space="preserve"> </w:t>
      </w:r>
      <w:proofErr w:type="gramStart"/>
      <w:r w:rsidRPr="00412319">
        <w:rPr>
          <w:rFonts w:ascii="Times New Roman" w:hAnsi="Times New Roman" w:cs="Times New Roman"/>
        </w:rPr>
        <w:t>которым</w:t>
      </w:r>
      <w:proofErr w:type="gramEnd"/>
      <w:r w:rsidRPr="00412319">
        <w:rPr>
          <w:rFonts w:ascii="Times New Roman" w:hAnsi="Times New Roman" w:cs="Times New Roman"/>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11) испрашиваемый земельный участок является предметом аукциона, </w:t>
      </w:r>
      <w:proofErr w:type="gramStart"/>
      <w:r w:rsidRPr="00412319">
        <w:rPr>
          <w:rFonts w:ascii="Times New Roman" w:hAnsi="Times New Roman" w:cs="Times New Roman"/>
        </w:rPr>
        <w:t>извещение</w:t>
      </w:r>
      <w:proofErr w:type="gramEnd"/>
      <w:r w:rsidRPr="00412319">
        <w:rPr>
          <w:rFonts w:ascii="Times New Roman" w:hAnsi="Times New Roman" w:cs="Times New Roman"/>
        </w:rPr>
        <w:t xml:space="preserve"> о проведении которого размещено в соответствии с </w:t>
      </w:r>
      <w:hyperlink r:id="rId59" w:history="1">
        <w:r w:rsidRPr="00412319">
          <w:rPr>
            <w:rFonts w:ascii="Times New Roman" w:hAnsi="Times New Roman" w:cs="Times New Roman"/>
          </w:rPr>
          <w:t>пунктом 19 статьи 39.11</w:t>
        </w:r>
      </w:hyperlink>
      <w:r w:rsidRPr="00412319">
        <w:rPr>
          <w:rFonts w:ascii="Times New Roman" w:hAnsi="Times New Roman" w:cs="Times New Roman"/>
        </w:rPr>
        <w:t xml:space="preserve"> Земельного кодекса Российской Федерации;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12) в отношении испрашиваемого земельного участка поступило предусмотренное </w:t>
      </w:r>
      <w:hyperlink r:id="rId60" w:history="1">
        <w:r w:rsidRPr="00412319">
          <w:rPr>
            <w:rFonts w:ascii="Times New Roman" w:hAnsi="Times New Roman" w:cs="Times New Roman"/>
          </w:rPr>
          <w:t>подпунктом 6 пункта 4 статьи 39.11</w:t>
        </w:r>
      </w:hyperlink>
      <w:r w:rsidRPr="00412319">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1" w:history="1">
        <w:r w:rsidRPr="00412319">
          <w:rPr>
            <w:rFonts w:ascii="Times New Roman" w:hAnsi="Times New Roman" w:cs="Times New Roman"/>
          </w:rPr>
          <w:t>подпунктом 4 пункта 4 статьи 39.11</w:t>
        </w:r>
      </w:hyperlink>
      <w:r w:rsidRPr="00412319">
        <w:rPr>
          <w:rFonts w:ascii="Times New Roman" w:hAnsi="Times New Roman" w:cs="Times New Roman"/>
        </w:rPr>
        <w:t xml:space="preserve"> Земельного кодекса Российской Федерации и уполномоченным органом не принято решение об</w:t>
      </w:r>
      <w:proofErr w:type="gramEnd"/>
      <w:r w:rsidRPr="00412319">
        <w:rPr>
          <w:rFonts w:ascii="Times New Roman" w:hAnsi="Times New Roman" w:cs="Times New Roman"/>
        </w:rPr>
        <w:t xml:space="preserve"> </w:t>
      </w:r>
      <w:proofErr w:type="gramStart"/>
      <w:r w:rsidRPr="00412319">
        <w:rPr>
          <w:rFonts w:ascii="Times New Roman" w:hAnsi="Times New Roman" w:cs="Times New Roman"/>
        </w:rPr>
        <w:t>отказе</w:t>
      </w:r>
      <w:proofErr w:type="gramEnd"/>
      <w:r w:rsidRPr="00412319">
        <w:rPr>
          <w:rFonts w:ascii="Times New Roman" w:hAnsi="Times New Roman" w:cs="Times New Roman"/>
        </w:rPr>
        <w:t xml:space="preserve"> в проведении этого аукциона по основаниям, предусмотренным </w:t>
      </w:r>
      <w:hyperlink r:id="rId62" w:history="1">
        <w:r w:rsidRPr="00412319">
          <w:rPr>
            <w:rFonts w:ascii="Times New Roman" w:hAnsi="Times New Roman" w:cs="Times New Roman"/>
          </w:rPr>
          <w:t>пунктом 8 статьи 39.11</w:t>
        </w:r>
      </w:hyperlink>
      <w:r w:rsidRPr="00412319">
        <w:rPr>
          <w:rFonts w:ascii="Times New Roman" w:hAnsi="Times New Roman" w:cs="Times New Roman"/>
        </w:rPr>
        <w:t xml:space="preserve"> Земельного кодекса Российской Федерации;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13) в отношении испрашиваемого земельного участка опубликовано и размещено в соответствии с </w:t>
      </w:r>
      <w:hyperlink r:id="rId63" w:history="1">
        <w:r w:rsidRPr="00412319">
          <w:rPr>
            <w:rFonts w:ascii="Times New Roman" w:hAnsi="Times New Roman" w:cs="Times New Roman"/>
          </w:rPr>
          <w:t>подпунктом 1 пункта 1 статьи 39.18</w:t>
        </w:r>
      </w:hyperlink>
      <w:r w:rsidRPr="00412319">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14) разрешенное использование испрашиваемого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sidRPr="00412319">
          <w:rPr>
            <w:rFonts w:ascii="Times New Roman" w:hAnsi="Times New Roman" w:cs="Times New Roman"/>
          </w:rPr>
          <w:t>подпунктом 10 пункта 2 статьи 39.10</w:t>
        </w:r>
      </w:hyperlink>
      <w:r w:rsidRPr="00412319">
        <w:rPr>
          <w:rFonts w:ascii="Times New Roman" w:hAnsi="Times New Roman" w:cs="Times New Roman"/>
        </w:rPr>
        <w:t xml:space="preserve"> Земельного кодекса Российской Федерации;</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17) площадь испрашиваемого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18)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19)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20) предоставление испрашиваемого земельного участка на заявленном виде прав не допускается;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 в отношении испрашиваемого земельного участка не установлен вид разрешенного использования;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22) испрашиваемый земельный участок не отнесен к определенной категории земель;</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23)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24)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25) границы испрашиваемого земельного участка подлежат уточнению в соответствии с Федеральным </w:t>
      </w:r>
      <w:hyperlink r:id="rId65" w:history="1">
        <w:r w:rsidRPr="00412319">
          <w:rPr>
            <w:rFonts w:ascii="Times New Roman" w:hAnsi="Times New Roman" w:cs="Times New Roman"/>
          </w:rPr>
          <w:t>законом</w:t>
        </w:r>
      </w:hyperlink>
      <w:r w:rsidRPr="00412319">
        <w:rPr>
          <w:rFonts w:ascii="Times New Roman" w:hAnsi="Times New Roman" w:cs="Times New Roman"/>
        </w:rPr>
        <w:t xml:space="preserve"> "О государственной регистрации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26) площадь испрашиваемого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27) испрашиваемый земельный участок включен в перечень государственного имущества или перечень муниципального имущества, предусмотренные </w:t>
      </w:r>
      <w:hyperlink r:id="rId66" w:history="1">
        <w:r w:rsidRPr="00412319">
          <w:rPr>
            <w:rFonts w:ascii="Times New Roman" w:hAnsi="Times New Roman" w:cs="Times New Roman"/>
          </w:rPr>
          <w:t>частью 4 статьи 18</w:t>
        </w:r>
      </w:hyperlink>
      <w:r w:rsidRPr="00412319">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и с заявлением о его предоставлении обратилось лицо, которое не является субъектом малого или среднего предпринимательства, или лицо, в отношении которого не может оказываться</w:t>
      </w:r>
      <w:proofErr w:type="gramEnd"/>
      <w:r w:rsidRPr="00412319">
        <w:rPr>
          <w:rFonts w:ascii="Times New Roman" w:hAnsi="Times New Roman" w:cs="Times New Roman"/>
        </w:rPr>
        <w:t xml:space="preserve"> поддержка в соответствии с </w:t>
      </w:r>
      <w:hyperlink r:id="rId67" w:history="1">
        <w:r w:rsidRPr="00412319">
          <w:rPr>
            <w:rFonts w:ascii="Times New Roman" w:hAnsi="Times New Roman" w:cs="Times New Roman"/>
          </w:rPr>
          <w:t>частью 3 статьи 14</w:t>
        </w:r>
      </w:hyperlink>
      <w:r w:rsidRPr="00412319">
        <w:rPr>
          <w:rFonts w:ascii="Times New Roman" w:hAnsi="Times New Roman" w:cs="Times New Roman"/>
        </w:rPr>
        <w:t xml:space="preserve"> указанного Федерального закона.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2.9. Муниципальная услуга предоставляется бесплатно.</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2.10. Максимально допустимое время ожидания в очереди при подаче заявления о предоставлении муниципальной услуги составляет 15 минут.</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Максимально допустимое время ожидания в очереди при получении результата предоставления муниципальной услуги составляет 15 минут.</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2.11. Максимальный срок регистрации заявления о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2) при направлении заявления посредством почтового отправления или с использованием информационно-телекоммуникационной сети "Интернет" - 1 календарный день со дня поступления заявления.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 Требования к местам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противопожарной системой и первичными средствами пожаротушения;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системой оповещения о возникновении чрезвычайной ситуации.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2.12.4. Вход и выход из помещений оборудуются соответствующими указателями.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В соответствии с Федеральным </w:t>
      </w:r>
      <w:hyperlink r:id="rId68" w:history="1">
        <w:r w:rsidRPr="00412319">
          <w:rPr>
            <w:rFonts w:ascii="Times New Roman" w:hAnsi="Times New Roman" w:cs="Times New Roman"/>
          </w:rPr>
          <w:t>законом</w:t>
        </w:r>
      </w:hyperlink>
      <w:r w:rsidRPr="00412319">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 допуск </w:t>
      </w:r>
      <w:proofErr w:type="spellStart"/>
      <w:r w:rsidRPr="00412319">
        <w:rPr>
          <w:rFonts w:ascii="Times New Roman" w:hAnsi="Times New Roman" w:cs="Times New Roman"/>
        </w:rPr>
        <w:t>сурдопереводчика</w:t>
      </w:r>
      <w:proofErr w:type="spellEnd"/>
      <w:r w:rsidRPr="00412319">
        <w:rPr>
          <w:rFonts w:ascii="Times New Roman" w:hAnsi="Times New Roman" w:cs="Times New Roman"/>
        </w:rPr>
        <w:t xml:space="preserve"> и </w:t>
      </w:r>
      <w:proofErr w:type="spellStart"/>
      <w:r w:rsidRPr="00412319">
        <w:rPr>
          <w:rFonts w:ascii="Times New Roman" w:hAnsi="Times New Roman" w:cs="Times New Roman"/>
        </w:rPr>
        <w:t>тифлосурдопереводчика</w:t>
      </w:r>
      <w:proofErr w:type="spellEnd"/>
      <w:r w:rsidRPr="00412319">
        <w:rPr>
          <w:rFonts w:ascii="Times New Roman" w:hAnsi="Times New Roman" w:cs="Times New Roman"/>
        </w:rPr>
        <w:t>;</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69" w:history="1">
        <w:r w:rsidRPr="00412319">
          <w:rPr>
            <w:rFonts w:ascii="Times New Roman" w:hAnsi="Times New Roman" w:cs="Times New Roman"/>
          </w:rPr>
          <w:t>Постановлением</w:t>
        </w:r>
      </w:hyperlink>
      <w:r w:rsidRPr="00412319">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 xml:space="preserve">(в ред. </w:t>
      </w:r>
      <w:hyperlink r:id="rId70" w:history="1">
        <w:r w:rsidRPr="00412319">
          <w:rPr>
            <w:rFonts w:ascii="Times New Roman" w:hAnsi="Times New Roman" w:cs="Times New Roman"/>
          </w:rPr>
          <w:t>постановления</w:t>
        </w:r>
      </w:hyperlink>
      <w:r w:rsidRPr="00412319">
        <w:rPr>
          <w:rFonts w:ascii="Times New Roman" w:hAnsi="Times New Roman" w:cs="Times New Roman"/>
        </w:rPr>
        <w:t xml:space="preserve"> администрации г. Томска от 29.06.2021 N 464)</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2.13. В целях реализации требований Федерального </w:t>
      </w:r>
      <w:hyperlink r:id="rId71" w:history="1">
        <w:r w:rsidRPr="00412319">
          <w:rPr>
            <w:rFonts w:ascii="Times New Roman" w:hAnsi="Times New Roman" w:cs="Times New Roman"/>
          </w:rPr>
          <w:t>закона</w:t>
        </w:r>
      </w:hyperlink>
      <w:r w:rsidRPr="00412319">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outlineLvl w:val="2"/>
        <w:rPr>
          <w:rFonts w:ascii="Times New Roman" w:hAnsi="Times New Roman" w:cs="Times New Roman"/>
        </w:rPr>
      </w:pPr>
      <w:r w:rsidRPr="00412319">
        <w:rPr>
          <w:rFonts w:ascii="Times New Roman" w:hAnsi="Times New Roman" w:cs="Times New Roman"/>
        </w:rPr>
        <w:t>Показатели качества предоставления муниципальной услуги</w:t>
      </w:r>
    </w:p>
    <w:p w:rsidR="00412319" w:rsidRPr="00412319" w:rsidRDefault="0041231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412319" w:rsidRPr="00412319">
        <w:tc>
          <w:tcPr>
            <w:tcW w:w="39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 xml:space="preserve">N </w:t>
            </w:r>
            <w:proofErr w:type="spellStart"/>
            <w:r w:rsidRPr="00412319">
              <w:rPr>
                <w:rFonts w:ascii="Times New Roman" w:hAnsi="Times New Roman" w:cs="Times New Roman"/>
              </w:rPr>
              <w:t>пп</w:t>
            </w:r>
            <w:proofErr w:type="spellEnd"/>
          </w:p>
        </w:tc>
        <w:tc>
          <w:tcPr>
            <w:tcW w:w="5896"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Наименование показателя</w:t>
            </w:r>
          </w:p>
        </w:tc>
        <w:tc>
          <w:tcPr>
            <w:tcW w:w="123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Единица измерений</w:t>
            </w:r>
          </w:p>
        </w:tc>
        <w:tc>
          <w:tcPr>
            <w:tcW w:w="150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Нормативное значение</w:t>
            </w:r>
          </w:p>
        </w:tc>
      </w:tr>
      <w:tr w:rsidR="00412319" w:rsidRPr="00412319">
        <w:tc>
          <w:tcPr>
            <w:tcW w:w="39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1</w:t>
            </w:r>
          </w:p>
        </w:tc>
        <w:tc>
          <w:tcPr>
            <w:tcW w:w="5896"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w:t>
            </w:r>
          </w:p>
        </w:tc>
        <w:tc>
          <w:tcPr>
            <w:tcW w:w="150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100%</w:t>
            </w:r>
          </w:p>
        </w:tc>
      </w:tr>
      <w:tr w:rsidR="00412319" w:rsidRPr="00412319">
        <w:tc>
          <w:tcPr>
            <w:tcW w:w="39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2</w:t>
            </w:r>
          </w:p>
        </w:tc>
        <w:tc>
          <w:tcPr>
            <w:tcW w:w="5896"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w:t>
            </w:r>
          </w:p>
        </w:tc>
        <w:tc>
          <w:tcPr>
            <w:tcW w:w="150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100%</w:t>
            </w:r>
          </w:p>
        </w:tc>
      </w:tr>
      <w:tr w:rsidR="00412319" w:rsidRPr="00412319">
        <w:tc>
          <w:tcPr>
            <w:tcW w:w="39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lastRenderedPageBreak/>
              <w:t>3</w:t>
            </w:r>
          </w:p>
        </w:tc>
        <w:tc>
          <w:tcPr>
            <w:tcW w:w="5896"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w:t>
            </w:r>
          </w:p>
        </w:tc>
        <w:tc>
          <w:tcPr>
            <w:tcW w:w="150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0%</w:t>
            </w:r>
          </w:p>
        </w:tc>
      </w:tr>
    </w:tbl>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outlineLvl w:val="2"/>
        <w:rPr>
          <w:rFonts w:ascii="Times New Roman" w:hAnsi="Times New Roman" w:cs="Times New Roman"/>
        </w:rPr>
      </w:pPr>
      <w:r w:rsidRPr="00412319">
        <w:rPr>
          <w:rFonts w:ascii="Times New Roman" w:hAnsi="Times New Roman" w:cs="Times New Roman"/>
        </w:rPr>
        <w:t>Показатели доступности муниципальной услуги</w:t>
      </w:r>
    </w:p>
    <w:p w:rsidR="00412319" w:rsidRPr="00412319" w:rsidRDefault="0041231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412319" w:rsidRPr="00412319">
        <w:tc>
          <w:tcPr>
            <w:tcW w:w="39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 xml:space="preserve">N </w:t>
            </w:r>
            <w:proofErr w:type="spellStart"/>
            <w:r w:rsidRPr="00412319">
              <w:rPr>
                <w:rFonts w:ascii="Times New Roman" w:hAnsi="Times New Roman" w:cs="Times New Roman"/>
              </w:rPr>
              <w:t>пп</w:t>
            </w:r>
            <w:proofErr w:type="spellEnd"/>
          </w:p>
        </w:tc>
        <w:tc>
          <w:tcPr>
            <w:tcW w:w="4762"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Наименование показателя</w:t>
            </w:r>
          </w:p>
        </w:tc>
        <w:tc>
          <w:tcPr>
            <w:tcW w:w="2359"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Единица измерений</w:t>
            </w:r>
          </w:p>
        </w:tc>
        <w:tc>
          <w:tcPr>
            <w:tcW w:w="150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Нормативное значение</w:t>
            </w:r>
          </w:p>
        </w:tc>
      </w:tr>
      <w:tr w:rsidR="00412319" w:rsidRPr="00412319">
        <w:tc>
          <w:tcPr>
            <w:tcW w:w="39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1</w:t>
            </w:r>
          </w:p>
        </w:tc>
        <w:tc>
          <w:tcPr>
            <w:tcW w:w="4762"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Территориальная доступность органа, предоставляющего муниципальную услугу</w:t>
            </w:r>
          </w:p>
        </w:tc>
        <w:tc>
          <w:tcPr>
            <w:tcW w:w="2359"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Доступно/недоступно</w:t>
            </w:r>
          </w:p>
        </w:tc>
        <w:tc>
          <w:tcPr>
            <w:tcW w:w="150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Доступно</w:t>
            </w:r>
          </w:p>
        </w:tc>
      </w:tr>
      <w:tr w:rsidR="00412319" w:rsidRPr="00412319">
        <w:tc>
          <w:tcPr>
            <w:tcW w:w="39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2</w:t>
            </w:r>
          </w:p>
        </w:tc>
        <w:tc>
          <w:tcPr>
            <w:tcW w:w="4762"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Время ожидания в очереди</w:t>
            </w:r>
          </w:p>
        </w:tc>
        <w:tc>
          <w:tcPr>
            <w:tcW w:w="2359"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Минута</w:t>
            </w:r>
          </w:p>
        </w:tc>
        <w:tc>
          <w:tcPr>
            <w:tcW w:w="150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Не более 15 минут</w:t>
            </w:r>
          </w:p>
        </w:tc>
      </w:tr>
      <w:tr w:rsidR="00412319" w:rsidRPr="00412319">
        <w:tc>
          <w:tcPr>
            <w:tcW w:w="39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3</w:t>
            </w:r>
          </w:p>
        </w:tc>
        <w:tc>
          <w:tcPr>
            <w:tcW w:w="4762"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359" w:type="dxa"/>
          </w:tcPr>
          <w:p w:rsidR="00412319" w:rsidRPr="00412319" w:rsidRDefault="00412319">
            <w:pPr>
              <w:pStyle w:val="ConsPlusNormal"/>
              <w:rPr>
                <w:rFonts w:ascii="Times New Roman" w:hAnsi="Times New Roman" w:cs="Times New Roman"/>
              </w:rPr>
            </w:pPr>
            <w:proofErr w:type="gramStart"/>
            <w:r w:rsidRPr="00412319">
              <w:rPr>
                <w:rFonts w:ascii="Times New Roman" w:hAnsi="Times New Roman" w:cs="Times New Roman"/>
              </w:rPr>
              <w:t>Имеется</w:t>
            </w:r>
            <w:proofErr w:type="gramEnd"/>
            <w:r w:rsidRPr="00412319">
              <w:rPr>
                <w:rFonts w:ascii="Times New Roman" w:hAnsi="Times New Roman" w:cs="Times New Roman"/>
              </w:rPr>
              <w:t>/не имеется</w:t>
            </w:r>
          </w:p>
        </w:tc>
        <w:tc>
          <w:tcPr>
            <w:tcW w:w="150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Имеется</w:t>
            </w:r>
          </w:p>
        </w:tc>
      </w:tr>
      <w:tr w:rsidR="00412319" w:rsidRPr="00412319">
        <w:tc>
          <w:tcPr>
            <w:tcW w:w="39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4</w:t>
            </w:r>
          </w:p>
        </w:tc>
        <w:tc>
          <w:tcPr>
            <w:tcW w:w="4762"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Pr>
          <w:p w:rsidR="00412319" w:rsidRPr="00412319" w:rsidRDefault="00412319">
            <w:pPr>
              <w:pStyle w:val="ConsPlusNormal"/>
              <w:rPr>
                <w:rFonts w:ascii="Times New Roman" w:hAnsi="Times New Roman" w:cs="Times New Roman"/>
              </w:rPr>
            </w:pPr>
            <w:proofErr w:type="gramStart"/>
            <w:r w:rsidRPr="00412319">
              <w:rPr>
                <w:rFonts w:ascii="Times New Roman" w:hAnsi="Times New Roman" w:cs="Times New Roman"/>
              </w:rPr>
              <w:t>Имеется</w:t>
            </w:r>
            <w:proofErr w:type="gramEnd"/>
            <w:r w:rsidRPr="00412319">
              <w:rPr>
                <w:rFonts w:ascii="Times New Roman" w:hAnsi="Times New Roman" w:cs="Times New Roman"/>
              </w:rPr>
              <w:t>/ не имеется</w:t>
            </w:r>
          </w:p>
        </w:tc>
        <w:tc>
          <w:tcPr>
            <w:tcW w:w="150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Имеется</w:t>
            </w:r>
          </w:p>
        </w:tc>
      </w:tr>
      <w:tr w:rsidR="00412319" w:rsidRPr="00412319">
        <w:tc>
          <w:tcPr>
            <w:tcW w:w="39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5</w:t>
            </w:r>
          </w:p>
        </w:tc>
        <w:tc>
          <w:tcPr>
            <w:tcW w:w="4762"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Финансовая доступность</w:t>
            </w:r>
          </w:p>
        </w:tc>
        <w:tc>
          <w:tcPr>
            <w:tcW w:w="2359"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Платно/бесплатно</w:t>
            </w:r>
          </w:p>
        </w:tc>
        <w:tc>
          <w:tcPr>
            <w:tcW w:w="150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Бесплатно</w:t>
            </w:r>
          </w:p>
        </w:tc>
      </w:tr>
    </w:tbl>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ind w:firstLine="540"/>
        <w:jc w:val="both"/>
        <w:rPr>
          <w:rFonts w:ascii="Times New Roman" w:hAnsi="Times New Roman" w:cs="Times New Roman"/>
        </w:rPr>
      </w:pPr>
      <w:r w:rsidRPr="00412319">
        <w:rPr>
          <w:rFonts w:ascii="Times New Roman" w:hAnsi="Times New Roman" w:cs="Times New Roman"/>
        </w:rPr>
        <w:t>На основе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2.14. Иные требования, в том числе учитывающие особенности предоставления муниципальной услуги в электронной форме и через многофункциональные центры (далее - МФЦ).</w:t>
      </w:r>
    </w:p>
    <w:p w:rsidR="00412319" w:rsidRPr="00412319" w:rsidRDefault="00412319">
      <w:pPr>
        <w:pStyle w:val="ConsPlusNormal"/>
        <w:spacing w:before="220"/>
        <w:ind w:firstLine="540"/>
        <w:jc w:val="both"/>
        <w:rPr>
          <w:rFonts w:ascii="Times New Roman" w:hAnsi="Times New Roman" w:cs="Times New Roman"/>
        </w:rPr>
      </w:pPr>
      <w:bookmarkStart w:id="5" w:name="P264"/>
      <w:bookmarkEnd w:id="5"/>
      <w:r w:rsidRPr="00412319">
        <w:rPr>
          <w:rFonts w:ascii="Times New Roman" w:hAnsi="Times New Roman" w:cs="Times New Roman"/>
        </w:rPr>
        <w:t>2.14.1. Предоставление муниципальной услуги в электронной форме осуществляется через Портал и посредством направления заявлений о предоставлении муниципальной услуги на официальную электронную почту.</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Особенностями предоставления муниципальной услуги в электронной форме являются: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наличие информации о предоставляемой муниципальной услуге на Портале, а также на Официальном портале муниципального образования "Город Томск";</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с возможностью их бесплатного копирования и (или) заполнения в электронном виде на Портале, а также на Официальном портале муниципального образования "Город Томск";</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заявления (при направлении через Портал) либо направление электронного документа в формате </w:t>
      </w:r>
      <w:proofErr w:type="spellStart"/>
      <w:r w:rsidRPr="00412319">
        <w:rPr>
          <w:rFonts w:ascii="Times New Roman" w:hAnsi="Times New Roman" w:cs="Times New Roman"/>
        </w:rPr>
        <w:t>doc</w:t>
      </w:r>
      <w:proofErr w:type="spellEnd"/>
      <w:r w:rsidRPr="00412319">
        <w:rPr>
          <w:rFonts w:ascii="Times New Roman" w:hAnsi="Times New Roman" w:cs="Times New Roman"/>
        </w:rPr>
        <w:t xml:space="preserve">, </w:t>
      </w:r>
      <w:proofErr w:type="spellStart"/>
      <w:r w:rsidRPr="00412319">
        <w:rPr>
          <w:rFonts w:ascii="Times New Roman" w:hAnsi="Times New Roman" w:cs="Times New Roman"/>
        </w:rPr>
        <w:t>docx</w:t>
      </w:r>
      <w:proofErr w:type="spellEnd"/>
      <w:r w:rsidRPr="00412319">
        <w:rPr>
          <w:rFonts w:ascii="Times New Roman" w:hAnsi="Times New Roman" w:cs="Times New Roman"/>
        </w:rPr>
        <w:t xml:space="preserve">, </w:t>
      </w:r>
      <w:proofErr w:type="spellStart"/>
      <w:r w:rsidRPr="00412319">
        <w:rPr>
          <w:rFonts w:ascii="Times New Roman" w:hAnsi="Times New Roman" w:cs="Times New Roman"/>
        </w:rPr>
        <w:t>txt</w:t>
      </w:r>
      <w:proofErr w:type="spellEnd"/>
      <w:r w:rsidRPr="00412319">
        <w:rPr>
          <w:rFonts w:ascii="Times New Roman" w:hAnsi="Times New Roman" w:cs="Times New Roman"/>
        </w:rPr>
        <w:t xml:space="preserve">, </w:t>
      </w:r>
      <w:proofErr w:type="spellStart"/>
      <w:r w:rsidRPr="00412319">
        <w:rPr>
          <w:rFonts w:ascii="Times New Roman" w:hAnsi="Times New Roman" w:cs="Times New Roman"/>
        </w:rPr>
        <w:t>xls</w:t>
      </w:r>
      <w:proofErr w:type="spellEnd"/>
      <w:r w:rsidRPr="00412319">
        <w:rPr>
          <w:rFonts w:ascii="Times New Roman" w:hAnsi="Times New Roman" w:cs="Times New Roman"/>
        </w:rPr>
        <w:t xml:space="preserve">, </w:t>
      </w:r>
      <w:proofErr w:type="spellStart"/>
      <w:r w:rsidRPr="00412319">
        <w:rPr>
          <w:rFonts w:ascii="Times New Roman" w:hAnsi="Times New Roman" w:cs="Times New Roman"/>
        </w:rPr>
        <w:t>xlsx</w:t>
      </w:r>
      <w:proofErr w:type="spellEnd"/>
      <w:r w:rsidRPr="00412319">
        <w:rPr>
          <w:rFonts w:ascii="Times New Roman" w:hAnsi="Times New Roman" w:cs="Times New Roman"/>
        </w:rPr>
        <w:t xml:space="preserve">, </w:t>
      </w:r>
      <w:proofErr w:type="spellStart"/>
      <w:r w:rsidRPr="00412319">
        <w:rPr>
          <w:rFonts w:ascii="Times New Roman" w:hAnsi="Times New Roman" w:cs="Times New Roman"/>
        </w:rPr>
        <w:t>rtf</w:t>
      </w:r>
      <w:proofErr w:type="spellEnd"/>
      <w:r w:rsidRPr="00412319">
        <w:rPr>
          <w:rFonts w:ascii="Times New Roman" w:hAnsi="Times New Roman" w:cs="Times New Roman"/>
        </w:rPr>
        <w:t xml:space="preserve"> (при направлении на официальную </w:t>
      </w:r>
      <w:r w:rsidRPr="00412319">
        <w:rPr>
          <w:rFonts w:ascii="Times New Roman" w:hAnsi="Times New Roman" w:cs="Times New Roman"/>
        </w:rPr>
        <w:lastRenderedPageBreak/>
        <w:t>электронную почту), при этом электронные документы (электронные образы документов), прилагаемые к заявлению о предоставлении муниципальной услуги, в том числе доверенности, направляются в виде файлов в форматах PDF</w:t>
      </w:r>
      <w:proofErr w:type="gramEnd"/>
      <w:r w:rsidRPr="00412319">
        <w:rPr>
          <w:rFonts w:ascii="Times New Roman" w:hAnsi="Times New Roman" w:cs="Times New Roman"/>
        </w:rPr>
        <w:t>, TIF в качестве, позволяющем в полном объеме прочитать текст документа и распознать его реквизиты;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4) заявление в форме электронного документа подписывается по выбору заявителя - физического лица: электронной подписью заявителя (представителя заявителя); усиленной квалифицированной электронной подписью заявителя (представителя заявителя) с использованием средств электронной подписи, сертифицированных в соответствии с законодательством Российской Федерации;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5) заявление от имени юридического лица заверяется по выбору заявителя электронной подписью либо усиленной квалифицированной электронной подписью с использованием средств электронной подписи, сертифицированных в соответствии с законодательством Российской Федерации: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6) возможность получения результата предоставления муниципальной услуги в форме электронного документа, доступного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2.14.2. Предоставление муниципальной услуги осуществляется через МФЦ путем обращения заявителя в ОГКУ "Томский областной многофункциональный центр по предоставлению государственных и муниципальных услуг".</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государственных и муниципальных услуг".</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Особенности осуществления ОГКУ "Томский областной многофункциональный центр по предоставлению государственных и муниципальных услуг" административных процедур (действий) при предоставлении муниципальной услуги предусмотрены </w:t>
      </w:r>
      <w:hyperlink w:anchor="P281" w:history="1">
        <w:r w:rsidRPr="00412319">
          <w:rPr>
            <w:rFonts w:ascii="Times New Roman" w:hAnsi="Times New Roman" w:cs="Times New Roman"/>
          </w:rPr>
          <w:t>разделом III</w:t>
        </w:r>
      </w:hyperlink>
      <w:r w:rsidRPr="00412319">
        <w:rPr>
          <w:rFonts w:ascii="Times New Roman" w:hAnsi="Times New Roman" w:cs="Times New Roman"/>
        </w:rPr>
        <w:t xml:space="preserve"> настоящего административного регламента.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2.14.3. Основанием для прекращения предоставления муниципальной услуги является обращение заявителя с заявлением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направления заявителю проекта договора, подписанного уполномоченным должностным лицом департамента недвижимости, и письма с предложением о его заключении либо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Специалист, предоставляющий муниципальную услугу, в срок, не превышающий двух </w:t>
      </w:r>
      <w:r w:rsidRPr="00412319">
        <w:rPr>
          <w:rFonts w:ascii="Times New Roman" w:hAnsi="Times New Roman" w:cs="Times New Roman"/>
        </w:rPr>
        <w:lastRenderedPageBreak/>
        <w:t>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регистрации соответствующего заявления.</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outlineLvl w:val="1"/>
        <w:rPr>
          <w:rFonts w:ascii="Times New Roman" w:hAnsi="Times New Roman" w:cs="Times New Roman"/>
        </w:rPr>
      </w:pPr>
      <w:bookmarkStart w:id="6" w:name="P281"/>
      <w:bookmarkEnd w:id="6"/>
      <w:r w:rsidRPr="00412319">
        <w:rPr>
          <w:rFonts w:ascii="Times New Roman" w:hAnsi="Times New Roman" w:cs="Times New Roman"/>
        </w:rPr>
        <w:t>III. СОСТАВ, ПОСЛЕДОВАТЕЛЬНОСТЬ И СРОКИ ВЫПОЛНЕНИЯ</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АДМИНИСТРАТИВНЫХ ПРОЦЕДУР (ДЕЙСТВИЙ), ТРЕБОВАНИЯ К ПОРЯДКУ</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ИХ ВЫПОЛНЕНИЯ, В ТОМ ЧИСЛЕ ОСОБЕННОСТИ ВЫПОЛНЕНИЯ</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АДМИНИСТРАТИВНЫХ ПРОЦЕДУР (ДЕЙСТВИЙ) В ЭЛЕКТРОННОЙ ФОРМЕ,</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 xml:space="preserve">А ТАКЖЕ ОСОБЕННОСТИ ВЫПОЛНЕНИЯ </w:t>
      </w:r>
      <w:proofErr w:type="gramStart"/>
      <w:r w:rsidRPr="00412319">
        <w:rPr>
          <w:rFonts w:ascii="Times New Roman" w:hAnsi="Times New Roman" w:cs="Times New Roman"/>
        </w:rPr>
        <w:t>АДМИНИСТРАТИВНЫХ</w:t>
      </w:r>
      <w:proofErr w:type="gramEnd"/>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ПРОЦЕДУР (ДЕЙСТВИЙ) В МНОГОФУНКЦИОНАЛЬНЫХ ЦЕНТРАХ</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ind w:firstLine="540"/>
        <w:jc w:val="both"/>
        <w:rPr>
          <w:rFonts w:ascii="Times New Roman" w:hAnsi="Times New Roman" w:cs="Times New Roman"/>
        </w:rPr>
      </w:pPr>
      <w:r w:rsidRPr="00412319">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507" w:history="1">
        <w:r w:rsidRPr="00412319">
          <w:rPr>
            <w:rFonts w:ascii="Times New Roman" w:hAnsi="Times New Roman" w:cs="Times New Roman"/>
          </w:rPr>
          <w:t>блок-схеме</w:t>
        </w:r>
      </w:hyperlink>
      <w:r w:rsidRPr="00412319">
        <w:rPr>
          <w:rFonts w:ascii="Times New Roman" w:hAnsi="Times New Roman" w:cs="Times New Roman"/>
        </w:rPr>
        <w:t xml:space="preserve"> предоставления муниципальной услуги, которая представлена в приложении 1 к настоящему административному регламенту.</w:t>
      </w:r>
    </w:p>
    <w:p w:rsidR="00412319" w:rsidRPr="00412319" w:rsidRDefault="00412319">
      <w:pPr>
        <w:pStyle w:val="ConsPlusNormal"/>
        <w:spacing w:before="220"/>
        <w:ind w:firstLine="540"/>
        <w:jc w:val="both"/>
        <w:rPr>
          <w:rFonts w:ascii="Times New Roman" w:hAnsi="Times New Roman" w:cs="Times New Roman"/>
        </w:rPr>
      </w:pPr>
      <w:bookmarkStart w:id="7" w:name="P289"/>
      <w:bookmarkEnd w:id="7"/>
      <w:r w:rsidRPr="00412319">
        <w:rPr>
          <w:rFonts w:ascii="Times New Roman" w:hAnsi="Times New Roman" w:cs="Times New Roman"/>
        </w:rPr>
        <w:t>3.2. Предоставление муниципальной услуги включает в себя следующие административные процедуры (действия):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регистрация заявления о предоставлении муниципальной услуги и прилагаемых к нему документов, наложение резолюции об исполнении заявления о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возврат заявления о предоставлении муниципальной услуги и прилагаемых к нему документов заявителю;</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4)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договора аренды и письма о направлении проекта договора заявителю с предложением о его заключении или проекта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5) согласование, подписание проекта договора аренды и письма о направлении проекта договора заявителю с предложением о его заключении либо согласование, подписание и регистрация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6) выдача (направление) заявителю проекта договора аренды, подписанного департаментом недвижимости, и письма с предложением о его заключении либо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bookmarkStart w:id="8" w:name="P296"/>
      <w:bookmarkEnd w:id="8"/>
      <w:r w:rsidRPr="00412319">
        <w:rPr>
          <w:rFonts w:ascii="Times New Roman" w:hAnsi="Times New Roman" w:cs="Times New Roman"/>
        </w:rPr>
        <w:t>3.3. Регистрация заявления о предоставлении муниципальной услуги и прилагаемых к нему документов, наложение резолюции об исполнении заявления о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Основанием для начала административной процедуры является личное обращение заявителя (представителя заявителя) в отдел организационно-кадровой работы организационно-правового комитета департамента недвижимости с заявлением о предоставлении муниципальной услуги и прилагаемыми к нему документами либо направление заявления о предоставлении муниципальной услуги и прилагаемых документов посредством почтового отправления в виде бумажного документа или в форме электронного документа на официальную электронную почту либо через Портал.</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Адреса для подачи (направления) заявлений о предоставлении муниципальной услуги в виде </w:t>
      </w:r>
      <w:r w:rsidRPr="00412319">
        <w:rPr>
          <w:rFonts w:ascii="Times New Roman" w:hAnsi="Times New Roman" w:cs="Times New Roman"/>
        </w:rPr>
        <w:lastRenderedPageBreak/>
        <w:t xml:space="preserve">бумажного документа (при личном обращении либо посредством почтового отправления), адрес Портала, адрес официальной электронной почты для направления заявлений о предоставлении муниципальной услуги в виде электронных документов указаны в </w:t>
      </w:r>
      <w:hyperlink w:anchor="P568" w:history="1">
        <w:r w:rsidRPr="00412319">
          <w:rPr>
            <w:rFonts w:ascii="Times New Roman" w:hAnsi="Times New Roman" w:cs="Times New Roman"/>
          </w:rPr>
          <w:t>приложении 2</w:t>
        </w:r>
      </w:hyperlink>
      <w:r w:rsidRPr="00412319">
        <w:rPr>
          <w:rFonts w:ascii="Times New Roman" w:hAnsi="Times New Roman" w:cs="Times New Roman"/>
        </w:rPr>
        <w:t xml:space="preserve"> к настоящему административному регламенту.</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Специалист отдела организационно-кадровой работы организационно-правового комитета департамента недвижимости, в соответствии с должностной инструкцией ответственный за прием заявлений о предоставлении муниципальной услуги (далее - специалист, ответственный за регистрацию заявлений), при регистрации заявления и документов, представленных для предоставления муниципальной услуги, совершает следующие действия: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получает от заявителя (представителя заявителя) заявление о предоставлении муниципальной услуги и прилагаемые к нему документы;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(представителя заявителя), а также полномочия представителя заявителя (в случае обращения представителя заявителя) и приобщает указанные копии к поданному заявлению, проверяет правильность заполнения заявления;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 в день поступления заявления в присутствии заявителя в установленном порядке производит его регистрацию. Один экземпляр зарегистрированного заявления с приложенными документами специалист, ответственный за регистрацию заявлений, передает начальнику отдела договорных отношений комитета по земельным правоотношениям департамента недвижимости (далее - начальник отдела договорных отношений) для рассмотрения и наложения резолюции об исполнении заявления. На втором экземпляре заявления специалист, ответственный за регистрацию заявлений, проставляет отметку о приеме заявления и документов, с указанием даты и номера регистрации. Вручает второй экземпляр заявителю и сообщает о дате исполнения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В случае поступления заявления о предоставлении муниципальной услуги и прилагаемых к нему документов посредством почтового отправления в виде бумажного документа специалист, ответственный за прием документов, в день поступления заявления о предоставлении муниципальной услуги и прилагаемых к нему документов производит регистрацию и передает начальнику отдела договорных отношений для рассмотрения и наложения резолюции об исполнении заявления.</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Начальник отдела договорных отношений в день регистрации заявления налагает резолюцию о его исполнении.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В порядке, предусмотренном </w:t>
      </w:r>
      <w:hyperlink r:id="rId72" w:history="1">
        <w:r w:rsidRPr="00412319">
          <w:rPr>
            <w:rFonts w:ascii="Times New Roman" w:hAnsi="Times New Roman" w:cs="Times New Roman"/>
          </w:rPr>
          <w:t>Стандартом</w:t>
        </w:r>
      </w:hyperlink>
      <w:r w:rsidRPr="00412319">
        <w:rPr>
          <w:rFonts w:ascii="Times New Roman" w:hAnsi="Times New Roman" w:cs="Times New Roman"/>
        </w:rPr>
        <w:t xml:space="preserve"> делопроизводства в администрации Города Томска, заявление с резолюцией начальника отдела договорных отношений с приложенными к нему документами передается для исполнения специалисту отдела, назначенному начальником отдела договорных отношений ответственным за предоставление муниципальной услуги (далее - специалист, ответственный за предоставление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Срок выполнения административных действий, перечисленных в </w:t>
      </w:r>
      <w:hyperlink w:anchor="P296" w:history="1">
        <w:r w:rsidRPr="00412319">
          <w:rPr>
            <w:rFonts w:ascii="Times New Roman" w:hAnsi="Times New Roman" w:cs="Times New Roman"/>
          </w:rPr>
          <w:t>пункте 3.3</w:t>
        </w:r>
      </w:hyperlink>
      <w:r w:rsidRPr="00412319">
        <w:rPr>
          <w:rFonts w:ascii="Times New Roman" w:hAnsi="Times New Roman" w:cs="Times New Roman"/>
        </w:rPr>
        <w:t xml:space="preserve"> настоящего регламента, - 1 календарный день со дня поступления заявления о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Результатом административной процедуры является регистрация заявления и наложение начальником отдела договорных отношений резолюции с указанием специалиста, ответственного за предоставление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департамента недвижимости" записи о регистрации заявления и резолюции о назначении ответственного за </w:t>
      </w:r>
      <w:r w:rsidRPr="00412319">
        <w:rPr>
          <w:rFonts w:ascii="Times New Roman" w:hAnsi="Times New Roman" w:cs="Times New Roman"/>
        </w:rPr>
        <w:lastRenderedPageBreak/>
        <w:t>исполнение заявления специалиста.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Должностные лица, ответственные за выполнение административных действий, - специалист, ответственный за регистрацию заявлений; начальник отдела договорных отношений.</w:t>
      </w:r>
    </w:p>
    <w:p w:rsidR="00412319" w:rsidRPr="00412319" w:rsidRDefault="00412319">
      <w:pPr>
        <w:pStyle w:val="ConsPlusNormal"/>
        <w:spacing w:before="220"/>
        <w:ind w:firstLine="540"/>
        <w:jc w:val="both"/>
        <w:rPr>
          <w:rFonts w:ascii="Times New Roman" w:hAnsi="Times New Roman" w:cs="Times New Roman"/>
        </w:rPr>
      </w:pPr>
      <w:bookmarkStart w:id="9" w:name="P310"/>
      <w:bookmarkEnd w:id="9"/>
      <w:r w:rsidRPr="00412319">
        <w:rPr>
          <w:rFonts w:ascii="Times New Roman" w:hAnsi="Times New Roman" w:cs="Times New Roman"/>
        </w:rPr>
        <w:t>3.4. Возврат заявления о предоставлении муниципальной услуги и прилагаемых к нему документов заявителю.</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Основанием для начала административной процедуры является наличие оснований для отказа в приеме документов, предусмотренных Земельным </w:t>
      </w:r>
      <w:hyperlink r:id="rId73" w:history="1">
        <w:r w:rsidRPr="00412319">
          <w:rPr>
            <w:rFonts w:ascii="Times New Roman" w:hAnsi="Times New Roman" w:cs="Times New Roman"/>
          </w:rPr>
          <w:t>кодексом</w:t>
        </w:r>
      </w:hyperlink>
      <w:r w:rsidRPr="00412319">
        <w:rPr>
          <w:rFonts w:ascii="Times New Roman" w:hAnsi="Times New Roman" w:cs="Times New Roman"/>
        </w:rPr>
        <w:t xml:space="preserve"> Российской Федерации в качестве оснований для возврата заявления о предоставлении земельного участка, указанных в </w:t>
      </w:r>
      <w:hyperlink w:anchor="P148" w:history="1">
        <w:r w:rsidRPr="00412319">
          <w:rPr>
            <w:rFonts w:ascii="Times New Roman" w:hAnsi="Times New Roman" w:cs="Times New Roman"/>
          </w:rPr>
          <w:t>пункте 2.7</w:t>
        </w:r>
      </w:hyperlink>
      <w:r w:rsidRPr="00412319">
        <w:rPr>
          <w:rFonts w:ascii="Times New Roman" w:hAnsi="Times New Roman" w:cs="Times New Roman"/>
        </w:rPr>
        <w:t xml:space="preserve"> настоящего административного регламента.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Специалист, ответственный за предоставление муниципальной услуги, при установлении оснований для возврата заявления заявителю осуществляет подготовку проекта письма за подписью уполномоченного должностного лица департамента недвижимости с указанием оснований возврата заявления и приложением представленных документов. Срок выполнения административного действия - 2 </w:t>
      </w:r>
      <w:proofErr w:type="gramStart"/>
      <w:r w:rsidRPr="00412319">
        <w:rPr>
          <w:rFonts w:ascii="Times New Roman" w:hAnsi="Times New Roman" w:cs="Times New Roman"/>
        </w:rPr>
        <w:t>календарных</w:t>
      </w:r>
      <w:proofErr w:type="gramEnd"/>
      <w:r w:rsidRPr="00412319">
        <w:rPr>
          <w:rFonts w:ascii="Times New Roman" w:hAnsi="Times New Roman" w:cs="Times New Roman"/>
        </w:rPr>
        <w:t xml:space="preserve"> дня со дня регистрации заявления о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Подготовленный специалистом, ответственным за предоставление муниципальной услуги, проект письма о возврате заявления заявителю, согласовывается: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начальником отдела договорных отношений - 1 календарный день со дня поступления проекта начальнику отдела;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председателем комитета по земельным правоотношениям - 1 календарный день со дня поступления проекта председателю комитета.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Проект письма о возврате заявления заявителю подписывается начальником департамента недвижимости либо по его поручению иным должностным лицом департамента недвижимости, в день поступления к нему проекта письма и передается в отдел организационно-кадровой работы организационно-правового комитета департамента недвижимости для регистрации и направления заявителю.</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Срок выполнения административной процедуры, предусмотренной </w:t>
      </w:r>
      <w:hyperlink w:anchor="P310" w:history="1">
        <w:r w:rsidRPr="00412319">
          <w:rPr>
            <w:rFonts w:ascii="Times New Roman" w:hAnsi="Times New Roman" w:cs="Times New Roman"/>
          </w:rPr>
          <w:t>пунктом 3.4</w:t>
        </w:r>
      </w:hyperlink>
      <w:r w:rsidRPr="00412319">
        <w:rPr>
          <w:rFonts w:ascii="Times New Roman" w:hAnsi="Times New Roman" w:cs="Times New Roman"/>
        </w:rPr>
        <w:t xml:space="preserve"> настоящего административного регламента, - 10 календарных дней со дня поступления заявления о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Письмо о возврате документов направляется заявителю посредством почтового отправления заказным письмом по указанным в заявлении почтовому адресу и (или)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w:t>
      </w:r>
      <w:proofErr w:type="gramStart"/>
      <w:r w:rsidRPr="00412319">
        <w:rPr>
          <w:rFonts w:ascii="Times New Roman" w:hAnsi="Times New Roman" w:cs="Times New Roman"/>
        </w:rPr>
        <w:t>его</w:t>
      </w:r>
      <w:proofErr w:type="gramEnd"/>
      <w:r w:rsidRPr="00412319">
        <w:rPr>
          <w:rFonts w:ascii="Times New Roman" w:hAnsi="Times New Roman" w:cs="Times New Roman"/>
        </w:rPr>
        <w:t xml:space="preserve">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w:t>
      </w:r>
      <w:proofErr w:type="gramStart"/>
      <w:r w:rsidRPr="00412319">
        <w:rPr>
          <w:rFonts w:ascii="Times New Roman" w:hAnsi="Times New Roman" w:cs="Times New Roman"/>
        </w:rPr>
        <w:t>установить</w:t>
      </w:r>
      <w:proofErr w:type="gramEnd"/>
      <w:r w:rsidRPr="00412319">
        <w:rPr>
          <w:rFonts w:ascii="Times New Roman" w:hAnsi="Times New Roman" w:cs="Times New Roman"/>
        </w:rPr>
        <w:t xml:space="preserve"> место жительства (место нахождения) заявителя, письмо о возврате документов не направляется и хранится в деле, сформированном в соответствии со </w:t>
      </w:r>
      <w:hyperlink r:id="rId74" w:history="1">
        <w:r w:rsidRPr="00412319">
          <w:rPr>
            <w:rFonts w:ascii="Times New Roman" w:hAnsi="Times New Roman" w:cs="Times New Roman"/>
          </w:rPr>
          <w:t>Стандартом</w:t>
        </w:r>
      </w:hyperlink>
      <w:r w:rsidRPr="00412319">
        <w:rPr>
          <w:rFonts w:ascii="Times New Roman" w:hAnsi="Times New Roman" w:cs="Times New Roman"/>
        </w:rPr>
        <w:t xml:space="preserve"> делопроизводства в администрации Города Томска.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Критерием принятия решения является наличие либо отсутствие оснований, предусмотренных </w:t>
      </w:r>
      <w:hyperlink w:anchor="P148" w:history="1">
        <w:r w:rsidRPr="00412319">
          <w:rPr>
            <w:rFonts w:ascii="Times New Roman" w:hAnsi="Times New Roman" w:cs="Times New Roman"/>
          </w:rPr>
          <w:t>пунктом 2.7</w:t>
        </w:r>
      </w:hyperlink>
      <w:r w:rsidRPr="00412319">
        <w:rPr>
          <w:rFonts w:ascii="Times New Roman" w:hAnsi="Times New Roman" w:cs="Times New Roman"/>
        </w:rPr>
        <w:t xml:space="preserve"> настоящего административного регламента.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Результатом административной процедуры является регистрация и направление письма о возврате заявления заявителю.</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Способ фиксации результата - внесение в журнал регистрации входящих документов автоматизированной системы учета и контроля обращений - "Канцелярия департамента недвижимости" записи о направлении письма о возврате заявления заявителю.</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Должностные лица, ответственные за выполнение административных действий, - специалист, ответственный за предоставление муниципальной услуги; специалист, ответственный за регистрацию заявлений.</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При отсутствии оснований для возврата заявителю заявления о предоставлении муниципальной услуги осуществляется выполнение действий в соответствии с административными процедурами, предусмотренными </w:t>
      </w:r>
      <w:hyperlink w:anchor="P289" w:history="1">
        <w:r w:rsidRPr="00412319">
          <w:rPr>
            <w:rFonts w:ascii="Times New Roman" w:hAnsi="Times New Roman" w:cs="Times New Roman"/>
          </w:rPr>
          <w:t>пунктом 3.2</w:t>
        </w:r>
      </w:hyperlink>
      <w:r w:rsidRPr="00412319">
        <w:rPr>
          <w:rFonts w:ascii="Times New Roman" w:hAnsi="Times New Roman" w:cs="Times New Roman"/>
        </w:rPr>
        <w:t xml:space="preserve"> настоящего административного регламента.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3.5.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Основанием для начала административной процедуры является необходимость запроса документов в соответствии с </w:t>
      </w:r>
      <w:hyperlink w:anchor="P663" w:history="1">
        <w:r w:rsidRPr="00412319">
          <w:rPr>
            <w:rFonts w:ascii="Times New Roman" w:hAnsi="Times New Roman" w:cs="Times New Roman"/>
          </w:rPr>
          <w:t>таблицей</w:t>
        </w:r>
      </w:hyperlink>
      <w:r w:rsidRPr="00412319">
        <w:rPr>
          <w:rFonts w:ascii="Times New Roman" w:hAnsi="Times New Roman" w:cs="Times New Roman"/>
        </w:rPr>
        <w:t xml:space="preserve"> приложения 3 к настоящему административному регламенту, предоставление которых не является для заявителя (представителя заявителя) обязательным, и отсутствие оснований для возврата заявления о предоставлении земельного участка, указанных в </w:t>
      </w:r>
      <w:hyperlink w:anchor="P148" w:history="1">
        <w:r w:rsidRPr="00412319">
          <w:rPr>
            <w:rFonts w:ascii="Times New Roman" w:hAnsi="Times New Roman" w:cs="Times New Roman"/>
          </w:rPr>
          <w:t>пункте 2.7</w:t>
        </w:r>
      </w:hyperlink>
      <w:r w:rsidRPr="00412319">
        <w:rPr>
          <w:rFonts w:ascii="Times New Roman" w:hAnsi="Times New Roman" w:cs="Times New Roman"/>
        </w:rPr>
        <w:t xml:space="preserve"> настоящего административного регламента.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3.5.1.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проводит проверку наличия всех необходимых документов для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2) в случае если заявителем (представителем заявителя) самостоятельно не представлены документы, указанные в </w:t>
      </w:r>
      <w:hyperlink w:anchor="P663" w:history="1">
        <w:r w:rsidRPr="00412319">
          <w:rPr>
            <w:rFonts w:ascii="Times New Roman" w:hAnsi="Times New Roman" w:cs="Times New Roman"/>
          </w:rPr>
          <w:t>таблице</w:t>
        </w:r>
      </w:hyperlink>
      <w:r w:rsidRPr="00412319">
        <w:rPr>
          <w:rFonts w:ascii="Times New Roman" w:hAnsi="Times New Roman" w:cs="Times New Roman"/>
        </w:rPr>
        <w:t xml:space="preserve"> приложения 3 к настоящему административному регламенту, предоставляемые заявителем по собственной инициативе,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3) обеспечивает направление запроса в департамент архитектуры и градостроительства администрации Города Томска о предоставлении сведений о наличии обременений, границах проектируемых и (или) утвержденных красных линий, ограничений, документах территориального планирования, документации по планировке территории, землеустроительной документации, сведений об особо охраняемых природных территориях, зонах с особыми условиями использования территории, земельных участках общего пользования и территориях общего пользования, местоположении зданий, сооружений (в случае</w:t>
      </w:r>
      <w:proofErr w:type="gramEnd"/>
      <w:r w:rsidRPr="00412319">
        <w:rPr>
          <w:rFonts w:ascii="Times New Roman" w:hAnsi="Times New Roman" w:cs="Times New Roman"/>
        </w:rPr>
        <w:t xml:space="preserve"> если их размещение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в отношении испрашиваемого земельного участка.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3.5.2. Подготовка и направление межведомственных запросов.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Подготовка и направление межведомственных запросов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 осуществляются в порядке, установленном Стандартом.</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lastRenderedPageBreak/>
        <w:t>Подготовленный специалистом, ответственным за предоставление муниципальной услуги, запрос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Срок для предоставления ответа на запрос департамента недвижимости, направленный в органы и структурные подразделения администрации Города Томска и подведомственные органам администрации Города Томска организации, в распоряжении которых находятся указанные документы и сведения, - 3 календарных дня со дня поступления запросов департамента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Способ фиксации результата - автоматическое присвоение электронному межведомственному запросу в системе межведомственного электронного взаимодействия статуса обработки "В работе" или внесение в журнал регистрации исходящей корреспонденции автоматизированной системы учета и контроля обращений "Канцелярия департамента недвижимости" записи о регистрации исходящего запроса.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Срок выполнения административной процедуры, предусмотренной настоящим пунктом, составляет 3 </w:t>
      </w:r>
      <w:proofErr w:type="gramStart"/>
      <w:r w:rsidRPr="00412319">
        <w:rPr>
          <w:rFonts w:ascii="Times New Roman" w:hAnsi="Times New Roman" w:cs="Times New Roman"/>
        </w:rPr>
        <w:t>календарных</w:t>
      </w:r>
      <w:proofErr w:type="gramEnd"/>
      <w:r w:rsidRPr="00412319">
        <w:rPr>
          <w:rFonts w:ascii="Times New Roman" w:hAnsi="Times New Roman" w:cs="Times New Roman"/>
        </w:rPr>
        <w:t xml:space="preserve"> дня с момента поступления специалисту, ответственному за предоставление муниципальной услуги, заявления о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bookmarkStart w:id="10" w:name="P339"/>
      <w:bookmarkEnd w:id="10"/>
      <w:r w:rsidRPr="00412319">
        <w:rPr>
          <w:rFonts w:ascii="Times New Roman" w:hAnsi="Times New Roman" w:cs="Times New Roman"/>
        </w:rPr>
        <w:t>3.6.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договора аренды и письма о направлении проекта договора заявителю с предложением о его заключении или проекта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Основанием для начала административной процедуры является поступление на исполнение специалисту, ответственному за предоставление муниципальной услуги, заявления о предоставлении муниципальной услуги и прилагаемых к нему документов с резолюцией начальника отдела договорных отношений о его исполнении.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1)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предусмотренных </w:t>
      </w:r>
      <w:hyperlink w:anchor="P154" w:history="1">
        <w:r w:rsidRPr="00412319">
          <w:rPr>
            <w:rFonts w:ascii="Times New Roman" w:hAnsi="Times New Roman" w:cs="Times New Roman"/>
          </w:rPr>
          <w:t>пунктом 2.8</w:t>
        </w:r>
      </w:hyperlink>
      <w:r w:rsidRPr="00412319">
        <w:rPr>
          <w:rFonts w:ascii="Times New Roman" w:hAnsi="Times New Roman" w:cs="Times New Roman"/>
        </w:rPr>
        <w:t xml:space="preserve"> настоящего административного регламента, анализирует имеющуюся в департаменте недвижимости информацию о запрашиваемом земельном участке;</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2)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отдела контроля комитета по земельным правоотношениям департамента недвижимости в срок не более 3 календарных дней со дня регистрации в департаменте недвижимости заявления о предоставлении муниципальной услуги и прилагаемых к нему документов с составлением соответствующего акта о результатах </w:t>
      </w:r>
      <w:r w:rsidRPr="00412319">
        <w:rPr>
          <w:rFonts w:ascii="Times New Roman" w:hAnsi="Times New Roman" w:cs="Times New Roman"/>
        </w:rPr>
        <w:lastRenderedPageBreak/>
        <w:t>осмотра (обследования). Акт о результатах осмотра (обследования) передается специалисту, ответственному за предоставление муниципальной услуги, не позднее 3 календарных дней со дня регистрации в департаменте недвижимости заявления о предоставлении муниципальной услуги и прилагаемых к нему документов;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3) при отсутствии оснований, указанных в </w:t>
      </w:r>
      <w:hyperlink w:anchor="P154" w:history="1">
        <w:r w:rsidRPr="00412319">
          <w:rPr>
            <w:rFonts w:ascii="Times New Roman" w:hAnsi="Times New Roman" w:cs="Times New Roman"/>
          </w:rPr>
          <w:t>пункте 2.8</w:t>
        </w:r>
      </w:hyperlink>
      <w:r w:rsidRPr="00412319">
        <w:rPr>
          <w:rFonts w:ascii="Times New Roman" w:hAnsi="Times New Roman" w:cs="Times New Roman"/>
        </w:rPr>
        <w:t xml:space="preserve"> настоящего административного регламента, подготавливает проект договора аренды не менее чем в трех экземплярах;</w:t>
      </w:r>
    </w:p>
    <w:p w:rsidR="00412319" w:rsidRPr="00412319" w:rsidRDefault="00412319">
      <w:pPr>
        <w:pStyle w:val="ConsPlusNormal"/>
        <w:spacing w:before="220"/>
        <w:ind w:firstLine="540"/>
        <w:jc w:val="both"/>
        <w:rPr>
          <w:rFonts w:ascii="Times New Roman" w:hAnsi="Times New Roman" w:cs="Times New Roman"/>
        </w:rPr>
      </w:pPr>
      <w:bookmarkStart w:id="11" w:name="P345"/>
      <w:bookmarkEnd w:id="11"/>
      <w:r w:rsidRPr="00412319">
        <w:rPr>
          <w:rFonts w:ascii="Times New Roman" w:hAnsi="Times New Roman" w:cs="Times New Roman"/>
        </w:rPr>
        <w:t xml:space="preserve">4) при наличии оснований, указанных в </w:t>
      </w:r>
      <w:hyperlink w:anchor="P154" w:history="1">
        <w:r w:rsidRPr="00412319">
          <w:rPr>
            <w:rFonts w:ascii="Times New Roman" w:hAnsi="Times New Roman" w:cs="Times New Roman"/>
          </w:rPr>
          <w:t>пункте 2.8</w:t>
        </w:r>
      </w:hyperlink>
      <w:r w:rsidRPr="00412319">
        <w:rPr>
          <w:rFonts w:ascii="Times New Roman" w:hAnsi="Times New Roman" w:cs="Times New Roman"/>
        </w:rPr>
        <w:t xml:space="preserve"> настоящего административного регламента, подготавливает проект письма об отказе в предоставлении муниципальной услуги за подписью начальника департамента недвижимости либо по его поручению иного должностного лица департамента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Общий срок выполнения административной процедуры, предусмотренной </w:t>
      </w:r>
      <w:hyperlink w:anchor="P339" w:history="1">
        <w:r w:rsidRPr="00412319">
          <w:rPr>
            <w:rFonts w:ascii="Times New Roman" w:hAnsi="Times New Roman" w:cs="Times New Roman"/>
          </w:rPr>
          <w:t>пунктом 3.6</w:t>
        </w:r>
      </w:hyperlink>
      <w:r w:rsidRPr="00412319">
        <w:rPr>
          <w:rFonts w:ascii="Times New Roman" w:hAnsi="Times New Roman" w:cs="Times New Roman"/>
        </w:rPr>
        <w:t xml:space="preserve"> настоящего административного регламента, - 15 календарных дней со дня регистрации в департаменте недвижимости заявления о предоставлении муниципальной услуги и прилагаемых к нему документов.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Критерии принятия решений - наличие или отсутствие оснований для отказа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Результатом административной процедуры является подготовленный специалистом, ответственным за предоставление муниципальной услуги, проект договора аренды земельного участка либо проект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Способ фиксации результата - внесение в сетевую автоматизированную систему учета и контроля обращений - "Канцелярия департамента недвижимости" данных о подготовке проекта договора аренды либо данных о подготовке проекта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3.7. Согласование, подписание проекта договора аренды и письма о направлении проекта договора заявителю с предложением о его заключении либо согласование, подписание и регистрация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Основанием для начала административной процедуры является подготовленный проект договора аренды земельного участка либо проект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bookmarkStart w:id="12" w:name="P352"/>
      <w:bookmarkEnd w:id="12"/>
      <w:r w:rsidRPr="00412319">
        <w:rPr>
          <w:rFonts w:ascii="Times New Roman" w:hAnsi="Times New Roman" w:cs="Times New Roman"/>
        </w:rPr>
        <w:t>3.7.1. Проект договора аренды земельного участка и письма о направлении проекта договора заявителю с предложением о его заключении согласуется: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начальником отдела договорных отношений - 1 календарный день со дня поступления к нему на согласование проекта договора аренды;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председателем комитета по земельным правоотношениям - 1 календарный день со дня поступления к нему на согласование проекта договора аренды;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3) специалистом правового отдела организационно-правового комитета департамента недвижимости - 2 </w:t>
      </w:r>
      <w:proofErr w:type="gramStart"/>
      <w:r w:rsidRPr="00412319">
        <w:rPr>
          <w:rFonts w:ascii="Times New Roman" w:hAnsi="Times New Roman" w:cs="Times New Roman"/>
        </w:rPr>
        <w:t>календарных</w:t>
      </w:r>
      <w:proofErr w:type="gramEnd"/>
      <w:r w:rsidRPr="00412319">
        <w:rPr>
          <w:rFonts w:ascii="Times New Roman" w:hAnsi="Times New Roman" w:cs="Times New Roman"/>
        </w:rPr>
        <w:t xml:space="preserve"> дня со дня поступления к нему на согласование проекта договора аренды;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4) начальником отдела арендной платы за землю комитета по неналоговым доходам и рекламе, за исключением проекта письма о направлении проекта договора заявителю с предложением о его заключении, - 2 </w:t>
      </w:r>
      <w:proofErr w:type="gramStart"/>
      <w:r w:rsidRPr="00412319">
        <w:rPr>
          <w:rFonts w:ascii="Times New Roman" w:hAnsi="Times New Roman" w:cs="Times New Roman"/>
        </w:rPr>
        <w:t>календарных</w:t>
      </w:r>
      <w:proofErr w:type="gramEnd"/>
      <w:r w:rsidRPr="00412319">
        <w:rPr>
          <w:rFonts w:ascii="Times New Roman" w:hAnsi="Times New Roman" w:cs="Times New Roman"/>
        </w:rPr>
        <w:t xml:space="preserve"> дня со дня поступления к нему на согласование проекта договора аренды.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3.7.2. </w:t>
      </w:r>
      <w:proofErr w:type="gramStart"/>
      <w:r w:rsidRPr="00412319">
        <w:rPr>
          <w:rFonts w:ascii="Times New Roman" w:hAnsi="Times New Roman" w:cs="Times New Roman"/>
        </w:rPr>
        <w:t xml:space="preserve">Согласованный проект договора и письма о направлении проекта договора заявителю с предложением о его заключении передается через отдел организационно-кадровой работы организационно-правового комитета департамента недвижимости на подпись начальнику </w:t>
      </w:r>
      <w:r w:rsidRPr="00412319">
        <w:rPr>
          <w:rFonts w:ascii="Times New Roman" w:hAnsi="Times New Roman" w:cs="Times New Roman"/>
        </w:rPr>
        <w:lastRenderedPageBreak/>
        <w:t>департамента недвижимости либо иному должностному лицу, уполномоченному начальником департамента недвижимости на подписание проектов договоров аренды земельных участков и писем об их направлении заявителю с предложением о заключении договоров аренды (далее - уполномоченное должностное лицо).</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Уполномоченное должностное лицо департамента недвижимости подписывает проект договора аренды и письмо о направлении проекта договора заявителю с предложением о его заключении. Срок исполнения административного действия - 3 </w:t>
      </w:r>
      <w:proofErr w:type="gramStart"/>
      <w:r w:rsidRPr="00412319">
        <w:rPr>
          <w:rFonts w:ascii="Times New Roman" w:hAnsi="Times New Roman" w:cs="Times New Roman"/>
        </w:rPr>
        <w:t>календарных</w:t>
      </w:r>
      <w:proofErr w:type="gramEnd"/>
      <w:r w:rsidRPr="00412319">
        <w:rPr>
          <w:rFonts w:ascii="Times New Roman" w:hAnsi="Times New Roman" w:cs="Times New Roman"/>
        </w:rPr>
        <w:t xml:space="preserve"> дня со дня передачи уполномоченному должностному лицу проекта договора аренды и письма о направлении проекта договора заявителю с предложением о его заключении.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3.7.3. После подписания проект договора и письма передаются в отдел организационно-кадровой работы организационно-правового комитета департамента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Специалист отдела организационно-кадровой работы организационно-правового комитета департамента недвижимости осуществляет регистрацию письма о направлении проекта договора заявителю с предложением о его заключении. Срок выполнения данного административного действия - 1 календарный день со дня подписания проекта договора аренды и письма о направлении договора заявителю с предложением о его заключении.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3.7.4. В случае выявления согласующими лицами замечаний к проекту договора аренды земельного участка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отдел организационно-кадровой работы организационно-правового комитета департамента недвижимости специалисту, ответственному за предоставление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В случае устранения выявленных замечаний проект договора аренды земельного участка направляется на повторное согласование лицу, не согласовавшему проект.</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В случае наличия оснований, предусмотренных </w:t>
      </w:r>
      <w:hyperlink w:anchor="P154" w:history="1">
        <w:r w:rsidRPr="00412319">
          <w:rPr>
            <w:rFonts w:ascii="Times New Roman" w:hAnsi="Times New Roman" w:cs="Times New Roman"/>
          </w:rPr>
          <w:t>пунктом 2.8</w:t>
        </w:r>
      </w:hyperlink>
      <w:r w:rsidRPr="00412319">
        <w:rPr>
          <w:rFonts w:ascii="Times New Roman" w:hAnsi="Times New Roman" w:cs="Times New Roman"/>
        </w:rPr>
        <w:t xml:space="preserve">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в порядке, установленном </w:t>
      </w:r>
      <w:hyperlink w:anchor="P345" w:history="1">
        <w:r w:rsidRPr="00412319">
          <w:rPr>
            <w:rFonts w:ascii="Times New Roman" w:hAnsi="Times New Roman" w:cs="Times New Roman"/>
          </w:rPr>
          <w:t>подпунктом 4 пункта 3.6</w:t>
        </w:r>
      </w:hyperlink>
      <w:r w:rsidRPr="00412319">
        <w:rPr>
          <w:rFonts w:ascii="Times New Roman" w:hAnsi="Times New Roman" w:cs="Times New Roman"/>
        </w:rPr>
        <w:t xml:space="preserve"> настоящего административного регламента, подготавливает проект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Согласование и подписание проекта письма об отказе в предоставлении муниципальной услуги осуществляются в порядке, предусмотренном </w:t>
      </w:r>
      <w:hyperlink w:anchor="P352" w:history="1">
        <w:r w:rsidRPr="00412319">
          <w:rPr>
            <w:rFonts w:ascii="Times New Roman" w:hAnsi="Times New Roman" w:cs="Times New Roman"/>
          </w:rPr>
          <w:t>подпунктом 3.7.1</w:t>
        </w:r>
      </w:hyperlink>
      <w:r w:rsidRPr="00412319">
        <w:rPr>
          <w:rFonts w:ascii="Times New Roman" w:hAnsi="Times New Roman" w:cs="Times New Roman"/>
        </w:rPr>
        <w:t xml:space="preserve"> настоящего административного регламента, за исключением согласования начальником отдела арендной платы за землю комитета по неналоговым доходам и рекламе департамента недвижимости (при условии, если основания для отказа в предоставлении муниципальной услуги выявлены не в процессе согласования проекта договора аренды земельного участка с начальником отдела</w:t>
      </w:r>
      <w:proofErr w:type="gramEnd"/>
      <w:r w:rsidRPr="00412319">
        <w:rPr>
          <w:rFonts w:ascii="Times New Roman" w:hAnsi="Times New Roman" w:cs="Times New Roman"/>
        </w:rPr>
        <w:t xml:space="preserve"> арендной платы за землю комитета по неналоговым доходам и рекламе департамента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Общий срок выполнения административной процедуры - 10 календарных дней со дня подготовки проекта договора аренды и письма о направлении проекта договора заявителю с предложением о его заключении или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Критерии принятия решений - соответствие представленного проекта договора требованиям действующего законодательства и настоящего административного регламента.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Результатом административной процедуры является подписание уполномоченным должностным лицом </w:t>
      </w:r>
      <w:proofErr w:type="gramStart"/>
      <w:r w:rsidRPr="00412319">
        <w:rPr>
          <w:rFonts w:ascii="Times New Roman" w:hAnsi="Times New Roman" w:cs="Times New Roman"/>
        </w:rPr>
        <w:t>департамента недвижимости проекта договора аренды земельного участка</w:t>
      </w:r>
      <w:proofErr w:type="gramEnd"/>
      <w:r w:rsidRPr="00412319">
        <w:rPr>
          <w:rFonts w:ascii="Times New Roman" w:hAnsi="Times New Roman" w:cs="Times New Roman"/>
        </w:rPr>
        <w:t xml:space="preserve"> и регистрация письма о направлении проекта договора заявителю с предложением о его заключении либо регистрация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bookmarkStart w:id="13" w:name="P368"/>
      <w:bookmarkEnd w:id="13"/>
      <w:r w:rsidRPr="00412319">
        <w:rPr>
          <w:rFonts w:ascii="Times New Roman" w:hAnsi="Times New Roman" w:cs="Times New Roman"/>
        </w:rPr>
        <w:t xml:space="preserve">3.8. Выдача (направление) заявителю проекта договора аренды, подписанного департаментом недвижимости, и письма с предложением о его заключении либо письма об отказе </w:t>
      </w:r>
      <w:r w:rsidRPr="00412319">
        <w:rPr>
          <w:rFonts w:ascii="Times New Roman" w:hAnsi="Times New Roman" w:cs="Times New Roman"/>
        </w:rPr>
        <w:lastRenderedPageBreak/>
        <w:t>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Основание для начала административной процедуры - подписание проекта договора аренды земельного участка начальником департамента недвижимости и регистрация письма о направлении проекта договора заявителю с предложением о его заключении либо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Должностное лицо, ответственное за выполнение административной процедуры, - специалист, ответственный за регистрацию заявлений.</w:t>
      </w:r>
    </w:p>
    <w:p w:rsidR="00412319" w:rsidRPr="00412319" w:rsidRDefault="00412319">
      <w:pPr>
        <w:pStyle w:val="ConsPlusNormal"/>
        <w:spacing w:before="220"/>
        <w:ind w:firstLine="540"/>
        <w:jc w:val="both"/>
        <w:rPr>
          <w:rFonts w:ascii="Times New Roman" w:hAnsi="Times New Roman" w:cs="Times New Roman"/>
        </w:rPr>
      </w:pPr>
      <w:bookmarkStart w:id="14" w:name="P371"/>
      <w:bookmarkEnd w:id="14"/>
      <w:r w:rsidRPr="00412319">
        <w:rPr>
          <w:rFonts w:ascii="Times New Roman" w:hAnsi="Times New Roman" w:cs="Times New Roman"/>
        </w:rPr>
        <w:t xml:space="preserve">3.8.1. </w:t>
      </w:r>
      <w:proofErr w:type="gramStart"/>
      <w:r w:rsidRPr="00412319">
        <w:rPr>
          <w:rFonts w:ascii="Times New Roman" w:hAnsi="Times New Roman" w:cs="Times New Roman"/>
        </w:rPr>
        <w:t>После подписания проекта договора аренды земельного участка начальником департамента недвижимости и регистрации письма с предложением о его заключении либо письма об отказе в предоставлении муниципальной услуги специалист, ответственный за регистрацию заявлений, в течение 1 календарного дня со дня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w:t>
      </w:r>
      <w:proofErr w:type="gramEnd"/>
      <w:r w:rsidRPr="00412319">
        <w:rPr>
          <w:rFonts w:ascii="Times New Roman" w:hAnsi="Times New Roman" w:cs="Times New Roman"/>
        </w:rPr>
        <w:t xml:space="preserve"> для заявителя (представителя заявителя) время в часы работы департамента недвижимости в течение одного дня со дня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3.8.2. Перед выдачей документов заявителю (представителю заявителя) при их личном получении специалист, ответственный за регистрацию заявлений,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Отметка о получении проекта договора аренды земельного участка делается собственноручно лицом, получившим проект, на втором экземпляре письма с предложением о заключении договора аренды земельного участка, помещаемого в дело в соответствии со </w:t>
      </w:r>
      <w:hyperlink r:id="rId75" w:history="1">
        <w:r w:rsidRPr="00412319">
          <w:rPr>
            <w:rFonts w:ascii="Times New Roman" w:hAnsi="Times New Roman" w:cs="Times New Roman"/>
          </w:rPr>
          <w:t>Стандартом</w:t>
        </w:r>
      </w:hyperlink>
      <w:r w:rsidRPr="00412319">
        <w:rPr>
          <w:rFonts w:ascii="Times New Roman" w:hAnsi="Times New Roman" w:cs="Times New Roman"/>
        </w:rPr>
        <w:t xml:space="preserve"> делопроизводства в администрации Города Томска.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В получении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 в соответствии со </w:t>
      </w:r>
      <w:hyperlink r:id="rId76" w:history="1">
        <w:r w:rsidRPr="00412319">
          <w:rPr>
            <w:rFonts w:ascii="Times New Roman" w:hAnsi="Times New Roman" w:cs="Times New Roman"/>
          </w:rPr>
          <w:t>Стандартом</w:t>
        </w:r>
      </w:hyperlink>
      <w:r w:rsidRPr="00412319">
        <w:rPr>
          <w:rFonts w:ascii="Times New Roman" w:hAnsi="Times New Roman" w:cs="Times New Roman"/>
        </w:rPr>
        <w:t xml:space="preserve"> делопроизводства в администрации Города Томска.</w:t>
      </w:r>
    </w:p>
    <w:p w:rsidR="00412319" w:rsidRPr="00412319" w:rsidRDefault="00412319">
      <w:pPr>
        <w:pStyle w:val="ConsPlusNormal"/>
        <w:spacing w:before="220"/>
        <w:ind w:firstLine="540"/>
        <w:jc w:val="both"/>
        <w:rPr>
          <w:rFonts w:ascii="Times New Roman" w:hAnsi="Times New Roman" w:cs="Times New Roman"/>
        </w:rPr>
      </w:pPr>
      <w:bookmarkStart w:id="15" w:name="P375"/>
      <w:bookmarkEnd w:id="15"/>
      <w:r w:rsidRPr="00412319">
        <w:rPr>
          <w:rFonts w:ascii="Times New Roman" w:hAnsi="Times New Roman" w:cs="Times New Roman"/>
        </w:rPr>
        <w:t xml:space="preserve">3.8.3. </w:t>
      </w:r>
      <w:proofErr w:type="gramStart"/>
      <w:r w:rsidRPr="00412319">
        <w:rPr>
          <w:rFonts w:ascii="Times New Roman" w:hAnsi="Times New Roman" w:cs="Times New Roman"/>
        </w:rPr>
        <w:t xml:space="preserve">В случае указания в заявлении необходимости получения результата муниципальной услуги посредством почтового отправления,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w:t>
      </w:r>
      <w:hyperlink w:anchor="P371" w:history="1">
        <w:r w:rsidRPr="00412319">
          <w:rPr>
            <w:rFonts w:ascii="Times New Roman" w:hAnsi="Times New Roman" w:cs="Times New Roman"/>
          </w:rPr>
          <w:t>подпункте 3.8.1 пункта 3.8</w:t>
        </w:r>
      </w:hyperlink>
      <w:r w:rsidRPr="00412319">
        <w:rPr>
          <w:rFonts w:ascii="Times New Roman" w:hAnsi="Times New Roman" w:cs="Times New Roman"/>
        </w:rPr>
        <w:t xml:space="preserve"> настоящего административного регламента, проект договора аренды земельного участка и</w:t>
      </w:r>
      <w:proofErr w:type="gramEnd"/>
      <w:r w:rsidRPr="00412319">
        <w:rPr>
          <w:rFonts w:ascii="Times New Roman" w:hAnsi="Times New Roman" w:cs="Times New Roman"/>
        </w:rPr>
        <w:t xml:space="preserve"> письмо с предложением о его заключении либо письмо об отказе в предоставлении муниципальной услуги направляются заявителю (представителю заявителя) посредством почтового отправления с уведомлением о вручении.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В случае неявки заявителя (представителя заявителя) для получения документов в течение срока, указанного в </w:t>
      </w:r>
      <w:hyperlink w:anchor="P371" w:history="1">
        <w:r w:rsidRPr="00412319">
          <w:rPr>
            <w:rFonts w:ascii="Times New Roman" w:hAnsi="Times New Roman" w:cs="Times New Roman"/>
          </w:rPr>
          <w:t>подпункте 3.8.1 пункта 3.8</w:t>
        </w:r>
      </w:hyperlink>
      <w:r w:rsidRPr="00412319">
        <w:rPr>
          <w:rFonts w:ascii="Times New Roman" w:hAnsi="Times New Roman" w:cs="Times New Roman"/>
        </w:rPr>
        <w:t xml:space="preserve"> настоящего административного регламента, проект договора аренды земельного участка и письмо с предложением о его заключении либо письмо об отказе в предоставлении муниципальной услуги направляются заявителю посредством почтового отправления с уведомлением о вручении.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3.8.4. Критерии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Результатом административной процедуры является выдача (направление) заявителю проекта договора аренды земельного участка, подписанного департаментом недвижимости, и письма с предложением о его заключении либо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Способ фиксации результата: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в случае личного получения документов, являющихся результатом предоставления муниципальной услуги, - запись о получении документов на втором экземпляре письма с предложением о заключении договора аренды земельного участка или подпись заявителя (представителя заявителя) на втором экземпляре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в случае отправки документа, являющегося результатом предоставления муниципальной услуги, посредством почтового отправления - реестр отправленной корреспонденции департамента недвижимости, уведомление о вручении отправления заявителю.</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Максимальный срок выдачи (направления) документов, являющихся результатом предоставления муниципальной услуги, составляет 1 календарный день со дня регистрации письма с предложением о заключении договора аренды земельного участка либо письма об отказе в предоставлении муниципальной услуги.</w:t>
      </w:r>
    </w:p>
    <w:p w:rsidR="00412319" w:rsidRPr="00412319" w:rsidRDefault="00412319">
      <w:pPr>
        <w:pStyle w:val="ConsPlusNormal"/>
        <w:spacing w:before="220"/>
        <w:ind w:firstLine="540"/>
        <w:jc w:val="both"/>
        <w:rPr>
          <w:rFonts w:ascii="Times New Roman" w:hAnsi="Times New Roman" w:cs="Times New Roman"/>
        </w:rPr>
      </w:pPr>
      <w:bookmarkStart w:id="16" w:name="P383"/>
      <w:bookmarkEnd w:id="16"/>
      <w:r w:rsidRPr="00412319">
        <w:rPr>
          <w:rFonts w:ascii="Times New Roman" w:hAnsi="Times New Roman" w:cs="Times New Roman"/>
        </w:rPr>
        <w:t>3.9. Особенности выполнения административных процедур в электронной форме.</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3.9.1. Заявление о предоставлении муниципальной услуги в форме электронного документа представляется по выбору заявителя (представителя заявителя):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путем заполнения и отправки формы запроса через личный кабинет Портала;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путем направления электронного документа в департамент недвижимости на официальную электронную почту.</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3.9.2. В заявлении указывается один из следующих способов предоставления документов, являющихся результатом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в виде бумажного документа, который заявитель получает непосредственно при личном обращении;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в виде бумажного документа, который направляется заявителю посредством почтового отправления;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 в виде электронного документа, размещенного на Официальном портале муниципального образования "Город Томск", ссылка на который направляется заявителю посредством электронной почты;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4) в виде электронного документа, который направляется заявителю посредством электронной почты.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В дополнение к указанным способам в заявлении указывается способ предоставления договора аренды земельного участка, подписанного начальником департамента недвижимости, в виде бумажного документа, который заявитель (представитель заявителя) получает непосредственно при личном обращении либо который направляется заявителю (представителю заявителя) посредством почтового отправления.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3.9.3. При подаче заявления к нему прилагаются документы, необходимые для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К заявлению прилагается копия документа, удостоверяющего личность заявителя (представителя заявителя), в виде электронного образа такого документа. Представление </w:t>
      </w:r>
      <w:r w:rsidRPr="00412319">
        <w:rPr>
          <w:rFonts w:ascii="Times New Roman" w:hAnsi="Times New Roman" w:cs="Times New Roman"/>
        </w:rPr>
        <w:lastRenderedPageBreak/>
        <w:t xml:space="preserve">указанного документа не требуется в случае представления заявления посредством отправки через личный кабинет Портала, а </w:t>
      </w:r>
      <w:proofErr w:type="gramStart"/>
      <w:r w:rsidRPr="00412319">
        <w:rPr>
          <w:rFonts w:ascii="Times New Roman" w:hAnsi="Times New Roman" w:cs="Times New Roman"/>
        </w:rPr>
        <w:t>также</w:t>
      </w:r>
      <w:proofErr w:type="gramEnd"/>
      <w:r w:rsidRPr="00412319">
        <w:rPr>
          <w:rFonts w:ascii="Times New Roman" w:hAnsi="Times New Roman" w:cs="Times New Roman"/>
        </w:rPr>
        <w:t xml:space="preserve"> если заявление подписано усиленной квалифицированной электронной подписью.</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3.9.4. </w:t>
      </w:r>
      <w:proofErr w:type="gramStart"/>
      <w:r w:rsidRPr="00412319">
        <w:rPr>
          <w:rFonts w:ascii="Times New Roman" w:hAnsi="Times New Roman" w:cs="Times New Roman"/>
        </w:rPr>
        <w:t>Специалист департамента недвижимости,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специалист, ответственный за прием документов в электронной форме), проверяет правильность и полноту заполнения электронной формы заявления и комплектность прилагаемых документов, уведомляет заявителя (представителя заявителя) о принятии заявления к рассмотрению путем направления соответствующего статуса</w:t>
      </w:r>
      <w:proofErr w:type="gramEnd"/>
      <w:r w:rsidRPr="00412319">
        <w:rPr>
          <w:rFonts w:ascii="Times New Roman" w:hAnsi="Times New Roman" w:cs="Times New Roman"/>
        </w:rPr>
        <w:t xml:space="preserve"> муниципальной услуги "Принято в работу ведомством" (в случае направления заявления через Портал).</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Специалист, ответственный за прием документов в электронной форме, в день уведомления заявителя о принятии заявления и прилагаемых документов к рассмотрению распечатывает указанное заявление и прилагаемые документы на бумажном носителе и производит регистрацию заявления путем проставления на заявлении входящего номера и текущей даты.</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Получение заявления и прилагаемых к нему документов в электронной форме (вне зависимости от того, подано оно через Портал или на официальную электронную почту) подтверждается департаментом недвижимости путем направления заявителю (представителю заявителя)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412319">
        <w:rPr>
          <w:rFonts w:ascii="Times New Roman" w:hAnsi="Times New Roman" w:cs="Times New Roman"/>
        </w:rPr>
        <w:t xml:space="preserve"> (далее - уведомление о получении заявления).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Уведомление о получении заявления направляется указанным заявителем (представителем заявителя) в заявлении способом не позднее рабочего дня, следующего за днем поступления заявления.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3.9.5. Заявление, представленное с нарушением требований, предусмотренных </w:t>
      </w:r>
      <w:hyperlink w:anchor="P264" w:history="1">
        <w:r w:rsidRPr="00412319">
          <w:rPr>
            <w:rFonts w:ascii="Times New Roman" w:hAnsi="Times New Roman" w:cs="Times New Roman"/>
          </w:rPr>
          <w:t>пунктами 2.14.1</w:t>
        </w:r>
      </w:hyperlink>
      <w:r w:rsidRPr="00412319">
        <w:rPr>
          <w:rFonts w:ascii="Times New Roman" w:hAnsi="Times New Roman" w:cs="Times New Roman"/>
        </w:rPr>
        <w:t xml:space="preserve">, </w:t>
      </w:r>
      <w:hyperlink w:anchor="P383" w:history="1">
        <w:r w:rsidRPr="00412319">
          <w:rPr>
            <w:rFonts w:ascii="Times New Roman" w:hAnsi="Times New Roman" w:cs="Times New Roman"/>
          </w:rPr>
          <w:t>3.9</w:t>
        </w:r>
      </w:hyperlink>
      <w:r w:rsidRPr="00412319">
        <w:rPr>
          <w:rFonts w:ascii="Times New Roman" w:hAnsi="Times New Roman" w:cs="Times New Roman"/>
        </w:rPr>
        <w:t xml:space="preserve"> настоящего административного регламента, не рассматривается департаментом недвижимости.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Не позднее пяти рабочих дней со дня представления такого заявления специалист, ответственный за прием документов в электронной форме, направляет заявителю (представителю заявителя) на указанный в заявлении адрес электронной почты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3.9.6. При наличии оснований для отказа в приеме документов, предусмотренных Земельным </w:t>
      </w:r>
      <w:hyperlink r:id="rId77" w:history="1">
        <w:r w:rsidRPr="00412319">
          <w:rPr>
            <w:rFonts w:ascii="Times New Roman" w:hAnsi="Times New Roman" w:cs="Times New Roman"/>
          </w:rPr>
          <w:t>кодексом</w:t>
        </w:r>
      </w:hyperlink>
      <w:r w:rsidRPr="00412319">
        <w:rPr>
          <w:rFonts w:ascii="Times New Roman" w:hAnsi="Times New Roman" w:cs="Times New Roman"/>
        </w:rPr>
        <w:t xml:space="preserve"> Российской Федерации в качестве оснований для возврата заявления о предоставлении земельного участка, указанных в </w:t>
      </w:r>
      <w:hyperlink w:anchor="P148" w:history="1">
        <w:r w:rsidRPr="00412319">
          <w:rPr>
            <w:rFonts w:ascii="Times New Roman" w:hAnsi="Times New Roman" w:cs="Times New Roman"/>
          </w:rPr>
          <w:t>пункте 2.7</w:t>
        </w:r>
      </w:hyperlink>
      <w:r w:rsidRPr="00412319">
        <w:rPr>
          <w:rFonts w:ascii="Times New Roman" w:hAnsi="Times New Roman" w:cs="Times New Roman"/>
        </w:rPr>
        <w:t xml:space="preserve"> настоящего административного регламента, в течение 10 календарных дней со дня представления заявления специалист, ответственный за прием документов в электронной форме:</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прикрепляет скан-копию письма о возврате заявления и приложенных к нему документов с одновременным направлением статуса муниципальной услуги "Возврат" в личный кабинет заявителя в случае направления заявления через Портал;</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2) направляет скан-копию письма о возврате документов на указанный в заявлении адрес электронной почты (при наличии) в случае направления заявления на официальную электронную почту.</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Направление результата предоставления муниципальной услуги в электронной форме </w:t>
      </w:r>
      <w:r w:rsidRPr="00412319">
        <w:rPr>
          <w:rFonts w:ascii="Times New Roman" w:hAnsi="Times New Roman" w:cs="Times New Roman"/>
        </w:rPr>
        <w:lastRenderedPageBreak/>
        <w:t>осуществляется путем:</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1) прикрепления специалистом, ответственным за прием документов в электронной форме, скан-копии проекта договора аренды земельного участка, подписанного департаментом недвижимости с предложением о его заключении, либо письма об отказе в предоставлении муниципальной услуги, с одновременным направлением статуса "Исполнено" в личный кабинет заявителя на Портале в сроки, предусмотренные </w:t>
      </w:r>
      <w:hyperlink w:anchor="P368" w:history="1">
        <w:r w:rsidRPr="00412319">
          <w:rPr>
            <w:rFonts w:ascii="Times New Roman" w:hAnsi="Times New Roman" w:cs="Times New Roman"/>
          </w:rPr>
          <w:t>пунктом 3.8</w:t>
        </w:r>
      </w:hyperlink>
      <w:r w:rsidRPr="00412319">
        <w:rPr>
          <w:rFonts w:ascii="Times New Roman" w:hAnsi="Times New Roman" w:cs="Times New Roman"/>
        </w:rPr>
        <w:t xml:space="preserve"> настоящего административного регламента;</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2) направления специалистом, ответственным за прием документов в электронной форме, </w:t>
      </w:r>
      <w:proofErr w:type="gramStart"/>
      <w:r w:rsidRPr="00412319">
        <w:rPr>
          <w:rFonts w:ascii="Times New Roman" w:hAnsi="Times New Roman" w:cs="Times New Roman"/>
        </w:rPr>
        <w:t>скан-копии</w:t>
      </w:r>
      <w:proofErr w:type="gramEnd"/>
      <w:r w:rsidRPr="00412319">
        <w:rPr>
          <w:rFonts w:ascii="Times New Roman" w:hAnsi="Times New Roman" w:cs="Times New Roman"/>
        </w:rPr>
        <w:t xml:space="preserve"> проекта договора аренды земельного участка, подписанного департаментом недвижимости с предложением о его заключении, либо письма об отказе в предоставлении муниципальной услуги на указанный в заявлении адрес электронной почты;</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3) размещения специалистом, ответственным за прием документов в электронной форме, на Официальном портале муниципального образования "Город Томск" скан-копии проекта договора аренды земельного участка, подписанного департаментом недвижимости с предложением о его заключении, либо письма об отказе в предоставлении муниципальной услуги с одновременным направлением заявителю (представителю заявителя) ссылки на указанные документы на адрес электронной почты, указанный в заявлении.</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3.10. Особенности выполнения административных процедур в многофункциональных центрах:</w:t>
      </w:r>
    </w:p>
    <w:p w:rsidR="00412319" w:rsidRPr="00412319" w:rsidRDefault="00412319">
      <w:pPr>
        <w:pStyle w:val="ConsPlusNormal"/>
        <w:spacing w:before="220"/>
        <w:ind w:firstLine="540"/>
        <w:jc w:val="both"/>
        <w:rPr>
          <w:rFonts w:ascii="Times New Roman" w:hAnsi="Times New Roman" w:cs="Times New Roman"/>
        </w:rPr>
      </w:pPr>
      <w:bookmarkStart w:id="17" w:name="P410"/>
      <w:bookmarkEnd w:id="17"/>
      <w:r w:rsidRPr="00412319">
        <w:rPr>
          <w:rFonts w:ascii="Times New Roman" w:hAnsi="Times New Roman" w:cs="Times New Roman"/>
        </w:rPr>
        <w:t>3.10.1. Получение и регистрация заявления о предоставлении муниципальной услуги и прилагаемых к нему документов.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а) устанавливает предмет обращения, личность заявителя, полномочия представителя заявителя (в случае обращения представителя),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w:t>
      </w:r>
      <w:proofErr w:type="gramEnd"/>
      <w:r w:rsidRPr="00412319">
        <w:rPr>
          <w:rFonts w:ascii="Times New Roman" w:hAnsi="Times New Roman" w:cs="Times New Roman"/>
        </w:rPr>
        <w:t>, проверяет правильность заполнения заявления;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Максимальный срок выполнения административных действий, предусмотренных </w:t>
      </w:r>
      <w:hyperlink w:anchor="P410" w:history="1">
        <w:r w:rsidRPr="00412319">
          <w:rPr>
            <w:rFonts w:ascii="Times New Roman" w:hAnsi="Times New Roman" w:cs="Times New Roman"/>
          </w:rPr>
          <w:t>подпунктом 3.10.1 пункта 3.10</w:t>
        </w:r>
      </w:hyperlink>
      <w:r w:rsidRPr="00412319">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3.10.2. Передача документов в департамент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департамент недвижимости для рассмотрения и принятия решения;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б) должностное лицо департамента недвижимости, осуществляющее прием документов, принимает документы по описи, о чем ставит отметку в описи с указанием даты приема пакета документов.</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3.10.3. Передача документов из департамента недвижимости в ОГКУ "Томский областной многофункциональный центр по предоставлению государственных и муниципальных услуг":</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а) сотрудник департамента недвижимости,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б) в случае указания в заявлении о необходимости получения результата муниципальной услуги по почте передача документов в ОГКУ "Томский областной многофункциональный центр по предоставлению государственных и муниципальных услуг" не осуществляется. Результат предоставления муниципальной услуги направляется заявителю в порядке, предусмотренном </w:t>
      </w:r>
      <w:hyperlink w:anchor="P375" w:history="1">
        <w:r w:rsidRPr="00412319">
          <w:rPr>
            <w:rFonts w:ascii="Times New Roman" w:hAnsi="Times New Roman" w:cs="Times New Roman"/>
          </w:rPr>
          <w:t>подпунктом 3.8.3</w:t>
        </w:r>
      </w:hyperlink>
      <w:r w:rsidRPr="00412319">
        <w:rPr>
          <w:rFonts w:ascii="Times New Roman" w:hAnsi="Times New Roman" w:cs="Times New Roman"/>
        </w:rPr>
        <w:t xml:space="preserve"> настоящего административного регламента.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3.10.4. Выдача результата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(одного) календарного дня со дня получения от департамента недвижимости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департамент недвижимости.</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outlineLvl w:val="1"/>
        <w:rPr>
          <w:rFonts w:ascii="Times New Roman" w:hAnsi="Times New Roman" w:cs="Times New Roman"/>
        </w:rPr>
      </w:pPr>
      <w:r w:rsidRPr="00412319">
        <w:rPr>
          <w:rFonts w:ascii="Times New Roman" w:hAnsi="Times New Roman" w:cs="Times New Roman"/>
        </w:rPr>
        <w:t xml:space="preserve">IV. ФОРМЫ </w:t>
      </w:r>
      <w:proofErr w:type="gramStart"/>
      <w:r w:rsidRPr="00412319">
        <w:rPr>
          <w:rFonts w:ascii="Times New Roman" w:hAnsi="Times New Roman" w:cs="Times New Roman"/>
        </w:rPr>
        <w:t>КОНТРОЛЯ ЗА</w:t>
      </w:r>
      <w:proofErr w:type="gramEnd"/>
      <w:r w:rsidRPr="00412319">
        <w:rPr>
          <w:rFonts w:ascii="Times New Roman" w:hAnsi="Times New Roman" w:cs="Times New Roman"/>
        </w:rPr>
        <w:t xml:space="preserve"> ИСПОЛНЕНИЕМ</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АДМИНИСТРАТИВНОГО РЕГЛАМЕНТА</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ind w:firstLine="540"/>
        <w:jc w:val="both"/>
        <w:rPr>
          <w:rFonts w:ascii="Times New Roman" w:hAnsi="Times New Roman" w:cs="Times New Roman"/>
        </w:rPr>
      </w:pPr>
      <w:r w:rsidRPr="00412319">
        <w:rPr>
          <w:rFonts w:ascii="Times New Roman" w:hAnsi="Times New Roman" w:cs="Times New Roman"/>
        </w:rPr>
        <w:t xml:space="preserve">4.1. </w:t>
      </w:r>
      <w:proofErr w:type="gramStart"/>
      <w:r w:rsidRPr="00412319">
        <w:rPr>
          <w:rFonts w:ascii="Times New Roman" w:hAnsi="Times New Roman" w:cs="Times New Roman"/>
        </w:rPr>
        <w:t>Текущий контроль за соблюдением и исполнением специалистом отдела, специалистом, ответственным за регистрацию заявлений, начальником отдела договорных отношений, специалистом, предоставляющим муниципальную услугу, специалистом, ответственным за прием документов в электронной форме, начальником отдела контроля, специалистом отдела контроля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требование к предоставлению муниципальной услуги, осуществляет начальник департамента недвижимости.</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4.2. Специалист, предоставляющий муниципальную услугу,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Начальник отдела договорных отношений комитета по земельным правоотношениям департамента недвижимости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4.3.1. Плановые проверки проводятся на основании приказа начальника департамента недвижимости не реже одного раза в два года.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4.3.2. 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38" w:history="1">
        <w:r w:rsidRPr="00412319">
          <w:rPr>
            <w:rFonts w:ascii="Times New Roman" w:hAnsi="Times New Roman" w:cs="Times New Roman"/>
          </w:rPr>
          <w:t>пункте 4.4</w:t>
        </w:r>
      </w:hyperlink>
      <w:r w:rsidRPr="00412319">
        <w:rPr>
          <w:rFonts w:ascii="Times New Roman" w:hAnsi="Times New Roman" w:cs="Times New Roman"/>
        </w:rPr>
        <w:t xml:space="preserve"> настоящего административного регламента.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412319" w:rsidRPr="00412319" w:rsidRDefault="00412319">
      <w:pPr>
        <w:pStyle w:val="ConsPlusNormal"/>
        <w:spacing w:before="220"/>
        <w:ind w:firstLine="540"/>
        <w:jc w:val="both"/>
        <w:rPr>
          <w:rFonts w:ascii="Times New Roman" w:hAnsi="Times New Roman" w:cs="Times New Roman"/>
        </w:rPr>
      </w:pPr>
      <w:bookmarkStart w:id="18" w:name="P438"/>
      <w:bookmarkEnd w:id="18"/>
      <w:r w:rsidRPr="00412319">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outlineLvl w:val="1"/>
        <w:rPr>
          <w:rFonts w:ascii="Times New Roman" w:hAnsi="Times New Roman" w:cs="Times New Roman"/>
        </w:rPr>
      </w:pPr>
      <w:r w:rsidRPr="00412319">
        <w:rPr>
          <w:rFonts w:ascii="Times New Roman" w:hAnsi="Times New Roman" w:cs="Times New Roman"/>
        </w:rPr>
        <w:t>V. ДОСУДЕБНЫЙ (ВНЕСУДЕБНЫЙ) ПОРЯДОК ОБЖАЛОВАНИЯ РЕШЕНИЙ</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И ДЕЙСТВИЙ (БЕЗДЕЙСТВИЯ) ОРГАНА, ПРЕДОСТАВЛЯЮЩЕГО</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МУНИЦИПАЛЬНУЮ УСЛУГУ, ДОЛЖНОСТНОГО ЛИЦА ОРГАНА,</w:t>
      </w:r>
    </w:p>
    <w:p w:rsidR="00412319" w:rsidRPr="00412319" w:rsidRDefault="00412319">
      <w:pPr>
        <w:pStyle w:val="ConsPlusTitle"/>
        <w:jc w:val="center"/>
        <w:rPr>
          <w:rFonts w:ascii="Times New Roman" w:hAnsi="Times New Roman" w:cs="Times New Roman"/>
        </w:rPr>
      </w:pPr>
      <w:proofErr w:type="gramStart"/>
      <w:r w:rsidRPr="00412319">
        <w:rPr>
          <w:rFonts w:ascii="Times New Roman" w:hAnsi="Times New Roman" w:cs="Times New Roman"/>
        </w:rPr>
        <w:t>ПРЕДОСТАВЛЯЮЩЕГО</w:t>
      </w:r>
      <w:proofErr w:type="gramEnd"/>
      <w:r w:rsidRPr="00412319">
        <w:rPr>
          <w:rFonts w:ascii="Times New Roman" w:hAnsi="Times New Roman" w:cs="Times New Roman"/>
        </w:rPr>
        <w:t xml:space="preserve"> МУНИЦИПАЛЬНУЮ УСЛУГУ, ЛИБО МУНИЦИПАЛЬНОГО</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СЛУЖАЩЕГО, МНОГОФУНКЦИОНАЛЬНОГО ЦЕНТРА, РАБОТНИКА</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МНОГОФУНКЦИОНАЛЬНОГО ЦЕНТРА, А ТАКЖЕ ОРГАНИЗАЦИЙ,</w:t>
      </w:r>
    </w:p>
    <w:p w:rsidR="00412319" w:rsidRPr="00412319" w:rsidRDefault="00412319">
      <w:pPr>
        <w:pStyle w:val="ConsPlusTitle"/>
        <w:jc w:val="center"/>
        <w:rPr>
          <w:rFonts w:ascii="Times New Roman" w:hAnsi="Times New Roman" w:cs="Times New Roman"/>
        </w:rPr>
      </w:pPr>
      <w:proofErr w:type="gramStart"/>
      <w:r w:rsidRPr="00412319">
        <w:rPr>
          <w:rFonts w:ascii="Times New Roman" w:hAnsi="Times New Roman" w:cs="Times New Roman"/>
        </w:rPr>
        <w:t>ОСУЩЕСТВЛЯЮЩИХ</w:t>
      </w:r>
      <w:proofErr w:type="gramEnd"/>
      <w:r w:rsidRPr="00412319">
        <w:rPr>
          <w:rFonts w:ascii="Times New Roman" w:hAnsi="Times New Roman" w:cs="Times New Roman"/>
        </w:rPr>
        <w:t xml:space="preserve"> ФУНКЦИИ ПО ПРЕДОСТАВЛЕНИЮ МУНИЦИПАЛЬНОЙ</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УСЛУГИ, ИЛИ ИХ РАБОТНИКОВ</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ind w:firstLine="540"/>
        <w:jc w:val="both"/>
        <w:rPr>
          <w:rFonts w:ascii="Times New Roman" w:hAnsi="Times New Roman" w:cs="Times New Roman"/>
        </w:rPr>
      </w:pPr>
      <w:r w:rsidRPr="00412319">
        <w:rPr>
          <w:rFonts w:ascii="Times New Roman" w:hAnsi="Times New Roman" w:cs="Times New Roman"/>
        </w:rPr>
        <w:t xml:space="preserve">5.1. </w:t>
      </w:r>
      <w:proofErr w:type="gramStart"/>
      <w:r w:rsidRPr="00412319">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8" w:history="1">
        <w:r w:rsidRPr="00412319">
          <w:rPr>
            <w:rFonts w:ascii="Times New Roman" w:hAnsi="Times New Roman" w:cs="Times New Roman"/>
          </w:rPr>
          <w:t>частью 1.1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2) нарушение срока предоставления муниципальной услуги. </w:t>
      </w:r>
      <w:proofErr w:type="gramStart"/>
      <w:r w:rsidRPr="0041231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sidRPr="00412319">
          <w:rPr>
            <w:rFonts w:ascii="Times New Roman" w:hAnsi="Times New Roman" w:cs="Times New Roman"/>
          </w:rPr>
          <w:t>частью 1.3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412319">
        <w:rPr>
          <w:rFonts w:ascii="Times New Roman" w:hAnsi="Times New Roman" w:cs="Times New Roman"/>
        </w:rPr>
        <w:t xml:space="preserve"> </w:t>
      </w:r>
      <w:proofErr w:type="gramStart"/>
      <w:r w:rsidRPr="0041231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sidRPr="00412319">
          <w:rPr>
            <w:rFonts w:ascii="Times New Roman" w:hAnsi="Times New Roman" w:cs="Times New Roman"/>
          </w:rPr>
          <w:t>частью 1.3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1" w:history="1">
        <w:r w:rsidRPr="00412319">
          <w:rPr>
            <w:rFonts w:ascii="Times New Roman" w:hAnsi="Times New Roman" w:cs="Times New Roman"/>
          </w:rPr>
          <w:t>частью 1.1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2319">
        <w:rPr>
          <w:rFonts w:ascii="Times New Roman" w:hAnsi="Times New Roman" w:cs="Times New Roman"/>
        </w:rPr>
        <w:t xml:space="preserve"> </w:t>
      </w:r>
      <w:proofErr w:type="gramStart"/>
      <w:r w:rsidRPr="0041231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412319">
          <w:rPr>
            <w:rFonts w:ascii="Times New Roman" w:hAnsi="Times New Roman" w:cs="Times New Roman"/>
          </w:rPr>
          <w:t>частью 1.3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412319">
        <w:rPr>
          <w:rFonts w:ascii="Times New Roman" w:hAnsi="Times New Roman" w:cs="Times New Roman"/>
        </w:rPr>
        <w:t xml:space="preserve"> </w:t>
      </w:r>
      <w:proofErr w:type="gramStart"/>
      <w:r w:rsidRPr="0041231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412319">
          <w:rPr>
            <w:rFonts w:ascii="Times New Roman" w:hAnsi="Times New Roman" w:cs="Times New Roman"/>
          </w:rPr>
          <w:t>частью 1.3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412319">
        <w:rPr>
          <w:rFonts w:ascii="Times New Roman" w:hAnsi="Times New Roman" w:cs="Times New Roman"/>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4" w:history="1">
        <w:r w:rsidRPr="00412319">
          <w:rPr>
            <w:rFonts w:ascii="Times New Roman" w:hAnsi="Times New Roman" w:cs="Times New Roman"/>
          </w:rPr>
          <w:t>пунктом 4 части 1 статьи 7</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412319">
        <w:rPr>
          <w:rFonts w:ascii="Times New Roman" w:hAnsi="Times New Roman" w:cs="Times New Roman"/>
        </w:rPr>
        <w:t xml:space="preserve"> </w:t>
      </w:r>
      <w:proofErr w:type="gramStart"/>
      <w:r w:rsidRPr="0041231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5" w:history="1">
        <w:r w:rsidRPr="00412319">
          <w:rPr>
            <w:rFonts w:ascii="Times New Roman" w:hAnsi="Times New Roman" w:cs="Times New Roman"/>
          </w:rPr>
          <w:t>частью 1.3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412319">
        <w:rPr>
          <w:rFonts w:ascii="Times New Roman" w:hAnsi="Times New Roman" w:cs="Times New Roman"/>
        </w:rPr>
        <w:t xml:space="preserve"> услуг".</w:t>
      </w:r>
    </w:p>
    <w:p w:rsidR="00412319" w:rsidRPr="00412319" w:rsidRDefault="00412319">
      <w:pPr>
        <w:pStyle w:val="ConsPlusNormal"/>
        <w:spacing w:before="220"/>
        <w:ind w:firstLine="540"/>
        <w:jc w:val="both"/>
        <w:rPr>
          <w:rFonts w:ascii="Times New Roman" w:hAnsi="Times New Roman" w:cs="Times New Roman"/>
        </w:rPr>
      </w:pPr>
      <w:bookmarkStart w:id="19" w:name="P460"/>
      <w:bookmarkEnd w:id="19"/>
      <w:r w:rsidRPr="00412319">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Жалобы на решения и действия (бездействие) работников организаций, предусмотренных </w:t>
      </w:r>
      <w:hyperlink r:id="rId86" w:history="1">
        <w:r w:rsidRPr="00412319">
          <w:rPr>
            <w:rFonts w:ascii="Times New Roman" w:hAnsi="Times New Roman" w:cs="Times New Roman"/>
          </w:rPr>
          <w:t>частью 1.1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Жалоба может быть подана по выбору заявителя: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Жалоба на решения и действия (бездействие) организаций, предусмотренных </w:t>
      </w:r>
      <w:hyperlink r:id="rId87" w:history="1">
        <w:r w:rsidRPr="00412319">
          <w:rPr>
            <w:rFonts w:ascii="Times New Roman" w:hAnsi="Times New Roman" w:cs="Times New Roman"/>
          </w:rPr>
          <w:t>частью 1.1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 xml:space="preserve">5.3. </w:t>
      </w:r>
      <w:proofErr w:type="gramStart"/>
      <w:r w:rsidRPr="00412319">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8" w:history="1">
        <w:r w:rsidRPr="00412319">
          <w:rPr>
            <w:rFonts w:ascii="Times New Roman" w:hAnsi="Times New Roman" w:cs="Times New Roman"/>
          </w:rPr>
          <w:t>частью 1.1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68" w:history="1">
        <w:r w:rsidRPr="00412319">
          <w:rPr>
            <w:rFonts w:ascii="Times New Roman" w:hAnsi="Times New Roman" w:cs="Times New Roman"/>
          </w:rPr>
          <w:t>приложении 2</w:t>
        </w:r>
      </w:hyperlink>
      <w:r w:rsidRPr="00412319">
        <w:rPr>
          <w:rFonts w:ascii="Times New Roman" w:hAnsi="Times New Roman" w:cs="Times New Roman"/>
        </w:rPr>
        <w:t xml:space="preserve"> к настоящему административному регламенту;</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68" w:history="1">
        <w:r w:rsidRPr="00412319">
          <w:rPr>
            <w:rFonts w:ascii="Times New Roman" w:hAnsi="Times New Roman" w:cs="Times New Roman"/>
          </w:rPr>
          <w:t>приложении 2</w:t>
        </w:r>
      </w:hyperlink>
      <w:r w:rsidRPr="00412319">
        <w:rPr>
          <w:rFonts w:ascii="Times New Roman" w:hAnsi="Times New Roman" w:cs="Times New Roman"/>
        </w:rPr>
        <w:t xml:space="preserve"> к настоящему административному регламенту;</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жалоба заявителя в письменной форме, поданная в ходе личного приема;</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 жалоба заявителя, направленная в организации, предусмотренные </w:t>
      </w:r>
      <w:hyperlink r:id="rId89" w:history="1">
        <w:r w:rsidRPr="00412319">
          <w:rPr>
            <w:rFonts w:ascii="Times New Roman" w:hAnsi="Times New Roman" w:cs="Times New Roman"/>
          </w:rPr>
          <w:t>частью 1.1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5.4. Жалоба заявителя должна содержать следующую информацию:</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0" w:history="1">
        <w:r w:rsidRPr="00412319">
          <w:rPr>
            <w:rFonts w:ascii="Times New Roman" w:hAnsi="Times New Roman" w:cs="Times New Roman"/>
          </w:rPr>
          <w:t>частью 1.1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1" w:history="1">
        <w:r w:rsidRPr="00412319">
          <w:rPr>
            <w:rFonts w:ascii="Times New Roman" w:hAnsi="Times New Roman" w:cs="Times New Roman"/>
          </w:rPr>
          <w:t>частью 1.1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2" w:history="1">
        <w:r w:rsidRPr="00412319">
          <w:rPr>
            <w:rFonts w:ascii="Times New Roman" w:hAnsi="Times New Roman" w:cs="Times New Roman"/>
          </w:rPr>
          <w:t>частью 1.1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568" w:history="1">
        <w:r w:rsidRPr="00412319">
          <w:rPr>
            <w:rFonts w:ascii="Times New Roman" w:hAnsi="Times New Roman" w:cs="Times New Roman"/>
          </w:rPr>
          <w:t>приложении 2</w:t>
        </w:r>
      </w:hyperlink>
      <w:r w:rsidRPr="00412319">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xml:space="preserve">При обжаловании заместителю Мэра Города Томска по экономическому развитию решения </w:t>
      </w:r>
      <w:r w:rsidRPr="00412319">
        <w:rPr>
          <w:rFonts w:ascii="Times New Roman" w:hAnsi="Times New Roman" w:cs="Times New Roman"/>
        </w:rPr>
        <w:lastRenderedPageBreak/>
        <w:t xml:space="preserve">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68" w:history="1">
        <w:r w:rsidRPr="00412319">
          <w:rPr>
            <w:rFonts w:ascii="Times New Roman" w:hAnsi="Times New Roman" w:cs="Times New Roman"/>
          </w:rPr>
          <w:t>приложении 2</w:t>
        </w:r>
      </w:hyperlink>
      <w:r w:rsidRPr="00412319">
        <w:rPr>
          <w:rFonts w:ascii="Times New Roman" w:hAnsi="Times New Roman" w:cs="Times New Roman"/>
        </w:rPr>
        <w:t xml:space="preserve"> к настоящему административному регламенту) (далее - отдел по</w:t>
      </w:r>
      <w:proofErr w:type="gramEnd"/>
      <w:r w:rsidRPr="00412319">
        <w:rPr>
          <w:rFonts w:ascii="Times New Roman" w:hAnsi="Times New Roman" w:cs="Times New Roman"/>
        </w:rPr>
        <w:t xml:space="preserve"> работе с обращениями).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68" w:history="1">
        <w:r w:rsidRPr="00412319">
          <w:rPr>
            <w:rFonts w:ascii="Times New Roman" w:hAnsi="Times New Roman" w:cs="Times New Roman"/>
          </w:rPr>
          <w:t>приложении 2</w:t>
        </w:r>
      </w:hyperlink>
      <w:r w:rsidRPr="00412319">
        <w:rPr>
          <w:rFonts w:ascii="Times New Roman" w:hAnsi="Times New Roman" w:cs="Times New Roman"/>
        </w:rPr>
        <w:t xml:space="preserve"> к настоящему административному регламенту, и информационных стендах департамента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5.6. </w:t>
      </w:r>
      <w:proofErr w:type="gramStart"/>
      <w:r w:rsidRPr="00412319">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3" w:history="1">
        <w:r w:rsidRPr="00412319">
          <w:rPr>
            <w:rFonts w:ascii="Times New Roman" w:hAnsi="Times New Roman" w:cs="Times New Roman"/>
          </w:rPr>
          <w:t>частью 1.1 статьи 16</w:t>
        </w:r>
      </w:hyperlink>
      <w:r w:rsidRPr="00412319">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12319">
        <w:rPr>
          <w:rFonts w:ascii="Times New Roman" w:hAnsi="Times New Roman" w:cs="Times New Roman"/>
        </w:rPr>
        <w:t xml:space="preserve"> исправлений - не позднее 5 (пяти) рабочих дней со дня ее регистрации.</w:t>
      </w:r>
    </w:p>
    <w:p w:rsidR="00412319" w:rsidRPr="00412319" w:rsidRDefault="00412319">
      <w:pPr>
        <w:pStyle w:val="ConsPlusNormal"/>
        <w:spacing w:before="220"/>
        <w:ind w:firstLine="540"/>
        <w:jc w:val="both"/>
        <w:rPr>
          <w:rFonts w:ascii="Times New Roman" w:hAnsi="Times New Roman" w:cs="Times New Roman"/>
        </w:rPr>
      </w:pPr>
      <w:bookmarkStart w:id="20" w:name="P487"/>
      <w:bookmarkEnd w:id="20"/>
      <w:r w:rsidRPr="00412319">
        <w:rPr>
          <w:rFonts w:ascii="Times New Roman" w:hAnsi="Times New Roman" w:cs="Times New Roman"/>
        </w:rPr>
        <w:t>5.7. По результатам рассмотрения жалобы принимается одно из следующих решений:</w:t>
      </w:r>
    </w:p>
    <w:p w:rsidR="00412319" w:rsidRPr="00412319" w:rsidRDefault="00412319">
      <w:pPr>
        <w:pStyle w:val="ConsPlusNormal"/>
        <w:spacing w:before="220"/>
        <w:ind w:firstLine="540"/>
        <w:jc w:val="both"/>
        <w:rPr>
          <w:rFonts w:ascii="Times New Roman" w:hAnsi="Times New Roman" w:cs="Times New Roman"/>
        </w:rPr>
      </w:pPr>
      <w:proofErr w:type="gramStart"/>
      <w:r w:rsidRPr="00412319">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в удовлетворении жалобы отказывается.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412319" w:rsidRPr="00412319" w:rsidRDefault="00412319">
      <w:pPr>
        <w:pStyle w:val="ConsPlusNormal"/>
        <w:spacing w:before="220"/>
        <w:ind w:firstLine="540"/>
        <w:jc w:val="both"/>
        <w:rPr>
          <w:rFonts w:ascii="Times New Roman" w:hAnsi="Times New Roman" w:cs="Times New Roman"/>
        </w:rPr>
      </w:pPr>
      <w:bookmarkStart w:id="21" w:name="P491"/>
      <w:bookmarkEnd w:id="21"/>
      <w:r w:rsidRPr="00412319">
        <w:rPr>
          <w:rFonts w:ascii="Times New Roman" w:hAnsi="Times New Roman" w:cs="Times New Roman"/>
        </w:rPr>
        <w:t xml:space="preserve">5.8. Не позднее дня, следующего за днем принятия решения, указанного в </w:t>
      </w:r>
      <w:hyperlink w:anchor="P487" w:history="1">
        <w:r w:rsidRPr="00412319">
          <w:rPr>
            <w:rFonts w:ascii="Times New Roman" w:hAnsi="Times New Roman" w:cs="Times New Roman"/>
          </w:rPr>
          <w:t>пункте 5.7</w:t>
        </w:r>
      </w:hyperlink>
      <w:r w:rsidRPr="00412319">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5.9. </w:t>
      </w:r>
      <w:proofErr w:type="gramStart"/>
      <w:r w:rsidRPr="00412319">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4" w:history="1">
        <w:r w:rsidRPr="00412319">
          <w:rPr>
            <w:rFonts w:ascii="Times New Roman" w:hAnsi="Times New Roman" w:cs="Times New Roman"/>
          </w:rPr>
          <w:t>частью 1.1 статьи 16</w:t>
        </w:r>
      </w:hyperlink>
      <w:r w:rsidRPr="0041231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412319">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5.10. В случае признания </w:t>
      </w:r>
      <w:proofErr w:type="gramStart"/>
      <w:r w:rsidRPr="00412319">
        <w:rPr>
          <w:rFonts w:ascii="Times New Roman" w:hAnsi="Times New Roman" w:cs="Times New Roman"/>
        </w:rPr>
        <w:t>жалобы</w:t>
      </w:r>
      <w:proofErr w:type="gramEnd"/>
      <w:r w:rsidRPr="00412319">
        <w:rPr>
          <w:rFonts w:ascii="Times New Roman" w:hAnsi="Times New Roman" w:cs="Times New Roman"/>
        </w:rPr>
        <w:t xml:space="preserve"> не подлежащей удовлетворению в ответе заявителю, указанном в </w:t>
      </w:r>
      <w:hyperlink w:anchor="P491" w:history="1">
        <w:r w:rsidRPr="00412319">
          <w:rPr>
            <w:rFonts w:ascii="Times New Roman" w:hAnsi="Times New Roman" w:cs="Times New Roman"/>
          </w:rPr>
          <w:t>пункте 5.8</w:t>
        </w:r>
      </w:hyperlink>
      <w:r w:rsidRPr="00412319">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 xml:space="preserve">5.11. В случае установления в ходе или по результатам </w:t>
      </w:r>
      <w:proofErr w:type="gramStart"/>
      <w:r w:rsidRPr="00412319">
        <w:rPr>
          <w:rFonts w:ascii="Times New Roman" w:hAnsi="Times New Roman" w:cs="Times New Roman"/>
        </w:rPr>
        <w:t>рассмотрения жалобы признаков состава административного правонарушения</w:t>
      </w:r>
      <w:proofErr w:type="gramEnd"/>
      <w:r w:rsidRPr="00412319">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60" w:history="1">
        <w:r w:rsidRPr="00412319">
          <w:rPr>
            <w:rFonts w:ascii="Times New Roman" w:hAnsi="Times New Roman" w:cs="Times New Roman"/>
          </w:rPr>
          <w:t>пунктом 5.2</w:t>
        </w:r>
      </w:hyperlink>
      <w:r w:rsidRPr="00412319">
        <w:rPr>
          <w:rFonts w:ascii="Times New Roman" w:hAnsi="Times New Roman" w:cs="Times New Roman"/>
        </w:rPr>
        <w:t xml:space="preserve"> настоящего административного регламента, </w:t>
      </w:r>
      <w:r w:rsidRPr="00412319">
        <w:rPr>
          <w:rFonts w:ascii="Times New Roman" w:hAnsi="Times New Roman" w:cs="Times New Roman"/>
        </w:rPr>
        <w:lastRenderedPageBreak/>
        <w:t>незамедлительно направляет имеющиеся материалы в органы прокуратуры.</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right"/>
        <w:outlineLvl w:val="1"/>
        <w:rPr>
          <w:rFonts w:ascii="Times New Roman" w:hAnsi="Times New Roman" w:cs="Times New Roman"/>
        </w:rPr>
      </w:pPr>
      <w:r w:rsidRPr="00412319">
        <w:rPr>
          <w:rFonts w:ascii="Times New Roman" w:hAnsi="Times New Roman" w:cs="Times New Roman"/>
        </w:rPr>
        <w:t>Приложение 1</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к административному регламенту</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предоставления муниципальной услуги</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"Заключение договоров аренды земельных</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участков без проведения торгов в случаях,</w:t>
      </w:r>
    </w:p>
    <w:p w:rsidR="00412319" w:rsidRPr="00412319" w:rsidRDefault="00412319">
      <w:pPr>
        <w:pStyle w:val="ConsPlusNormal"/>
        <w:jc w:val="right"/>
        <w:rPr>
          <w:rFonts w:ascii="Times New Roman" w:hAnsi="Times New Roman" w:cs="Times New Roman"/>
        </w:rPr>
      </w:pPr>
      <w:proofErr w:type="gramStart"/>
      <w:r w:rsidRPr="00412319">
        <w:rPr>
          <w:rFonts w:ascii="Times New Roman" w:hAnsi="Times New Roman" w:cs="Times New Roman"/>
        </w:rPr>
        <w:t>установленных</w:t>
      </w:r>
      <w:proofErr w:type="gramEnd"/>
      <w:r w:rsidRPr="00412319">
        <w:rPr>
          <w:rFonts w:ascii="Times New Roman" w:hAnsi="Times New Roman" w:cs="Times New Roman"/>
        </w:rPr>
        <w:t xml:space="preserve"> законодательством"</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rPr>
          <w:rFonts w:ascii="Times New Roman" w:hAnsi="Times New Roman" w:cs="Times New Roman"/>
        </w:rPr>
      </w:pPr>
      <w:bookmarkStart w:id="22" w:name="P507"/>
      <w:bookmarkEnd w:id="22"/>
      <w:r w:rsidRPr="00412319">
        <w:rPr>
          <w:rFonts w:ascii="Times New Roman" w:hAnsi="Times New Roman" w:cs="Times New Roman"/>
        </w:rPr>
        <w:t>БЛОК-СХЕМА</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ПРЕДОСТАВЛЕНИЯ МУНИЦИПАЛЬНОЙ УСЛУГИ</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Общий срок предоставления муниципальной услуги</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составляет 30 календарных дней</w:t>
      </w:r>
    </w:p>
    <w:p w:rsidR="00412319" w:rsidRPr="00412319" w:rsidRDefault="00412319">
      <w:pPr>
        <w:pStyle w:val="ConsPlusNonformat"/>
        <w:jc w:val="both"/>
        <w:rPr>
          <w:rFonts w:ascii="Times New Roman" w:hAnsi="Times New Roman" w:cs="Times New Roman"/>
        </w:rPr>
      </w:pP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│Прием и регистрация документов,│          │Возврат  заявителю заявления о│</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w:t>
      </w:r>
      <w:proofErr w:type="gramStart"/>
      <w:r w:rsidRPr="00412319">
        <w:rPr>
          <w:rFonts w:ascii="Times New Roman" w:hAnsi="Times New Roman" w:cs="Times New Roman"/>
        </w:rPr>
        <w:t>представленных</w:t>
      </w:r>
      <w:proofErr w:type="gramEnd"/>
      <w:r w:rsidRPr="00412319">
        <w:rPr>
          <w:rFonts w:ascii="Times New Roman" w:hAnsi="Times New Roman" w:cs="Times New Roman"/>
        </w:rPr>
        <w:t xml:space="preserve"> заявителем,   │          │ предоставлении муниципальной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наложение резолюции об     ├─────────&gt;│            услуги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исполнении заявления о     │          │    10 календарных дней </w:t>
      </w:r>
      <w:proofErr w:type="gramStart"/>
      <w:r w:rsidRPr="00412319">
        <w:rPr>
          <w:rFonts w:ascii="Times New Roman" w:hAnsi="Times New Roman" w:cs="Times New Roman"/>
        </w:rPr>
        <w:t>со</w:t>
      </w:r>
      <w:proofErr w:type="gramEnd"/>
      <w:r w:rsidRPr="00412319">
        <w:rPr>
          <w:rFonts w:ascii="Times New Roman" w:hAnsi="Times New Roman" w:cs="Times New Roman"/>
        </w:rPr>
        <w:t xml:space="preserve">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предоставлении </w:t>
      </w:r>
      <w:proofErr w:type="gramStart"/>
      <w:r w:rsidRPr="00412319">
        <w:rPr>
          <w:rFonts w:ascii="Times New Roman" w:hAnsi="Times New Roman" w:cs="Times New Roman"/>
        </w:rPr>
        <w:t>муниципальной</w:t>
      </w:r>
      <w:proofErr w:type="gramEnd"/>
      <w:r w:rsidRPr="00412319">
        <w:rPr>
          <w:rFonts w:ascii="Times New Roman" w:hAnsi="Times New Roman" w:cs="Times New Roman"/>
        </w:rPr>
        <w:t xml:space="preserve">  │          │  дня поступления заявления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услуги 1 календарный день   │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v</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Запрос недостающих документов для предоставления муниципальной услуги </w:t>
      </w:r>
      <w:proofErr w:type="gramStart"/>
      <w:r w:rsidRPr="00412319">
        <w:rPr>
          <w:rFonts w:ascii="Times New Roman" w:hAnsi="Times New Roman" w:cs="Times New Roman"/>
        </w:rPr>
        <w:t>в</w:t>
      </w:r>
      <w:proofErr w:type="gramEnd"/>
      <w:r w:rsidRPr="00412319">
        <w:rPr>
          <w:rFonts w:ascii="Times New Roman" w:hAnsi="Times New Roman" w:cs="Times New Roman"/>
        </w:rPr>
        <w:t xml:space="preserve">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государственных </w:t>
      </w:r>
      <w:proofErr w:type="gramStart"/>
      <w:r w:rsidRPr="00412319">
        <w:rPr>
          <w:rFonts w:ascii="Times New Roman" w:hAnsi="Times New Roman" w:cs="Times New Roman"/>
        </w:rPr>
        <w:t>органах</w:t>
      </w:r>
      <w:proofErr w:type="gramEnd"/>
      <w:r w:rsidRPr="00412319">
        <w:rPr>
          <w:rFonts w:ascii="Times New Roman" w:hAnsi="Times New Roman" w:cs="Times New Roman"/>
        </w:rPr>
        <w:t>, органах местного самоуправления и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w:t>
      </w:r>
      <w:proofErr w:type="gramStart"/>
      <w:r w:rsidRPr="00412319">
        <w:rPr>
          <w:rFonts w:ascii="Times New Roman" w:hAnsi="Times New Roman" w:cs="Times New Roman"/>
        </w:rPr>
        <w:t>подведомственных</w:t>
      </w:r>
      <w:proofErr w:type="gramEnd"/>
      <w:r w:rsidRPr="00412319">
        <w:rPr>
          <w:rFonts w:ascii="Times New Roman" w:hAnsi="Times New Roman" w:cs="Times New Roman"/>
        </w:rPr>
        <w:t xml:space="preserve"> государственным органам и органам местного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самоуправления </w:t>
      </w:r>
      <w:proofErr w:type="gramStart"/>
      <w:r w:rsidRPr="00412319">
        <w:rPr>
          <w:rFonts w:ascii="Times New Roman" w:hAnsi="Times New Roman" w:cs="Times New Roman"/>
        </w:rPr>
        <w:t>организациях</w:t>
      </w:r>
      <w:proofErr w:type="gramEnd"/>
      <w:r w:rsidRPr="00412319">
        <w:rPr>
          <w:rFonts w:ascii="Times New Roman" w:hAnsi="Times New Roman" w:cs="Times New Roman"/>
        </w:rPr>
        <w:t>, в распоряжении которых находятся указанные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документы, в рамках межведомственного взаимодействия 3 календарных дня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v</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│Рассмотрение документов, принятие решения о</w:t>
      </w:r>
      <w:proofErr w:type="gramStart"/>
      <w:r w:rsidRPr="00412319">
        <w:rPr>
          <w:rFonts w:ascii="Times New Roman" w:hAnsi="Times New Roman" w:cs="Times New Roman"/>
        </w:rPr>
        <w:t xml:space="preserve"> │       │П</w:t>
      </w:r>
      <w:proofErr w:type="gramEnd"/>
      <w:r w:rsidRPr="00412319">
        <w:rPr>
          <w:rFonts w:ascii="Times New Roman" w:hAnsi="Times New Roman" w:cs="Times New Roman"/>
        </w:rPr>
        <w:t>ри условии принятия│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│предоставлении муниципальной услуги         │       │решения об отказе </w:t>
      </w:r>
      <w:proofErr w:type="gramStart"/>
      <w:r w:rsidRPr="00412319">
        <w:rPr>
          <w:rFonts w:ascii="Times New Roman" w:hAnsi="Times New Roman" w:cs="Times New Roman"/>
        </w:rPr>
        <w:t>в</w:t>
      </w:r>
      <w:proofErr w:type="gramEnd"/>
      <w:r w:rsidRPr="00412319">
        <w:rPr>
          <w:rFonts w:ascii="Times New Roman" w:hAnsi="Times New Roman" w:cs="Times New Roman"/>
        </w:rPr>
        <w:t xml:space="preserve">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│(подготовка проекта договора аренды) или </w:t>
      </w:r>
      <w:proofErr w:type="gramStart"/>
      <w:r w:rsidRPr="00412319">
        <w:rPr>
          <w:rFonts w:ascii="Times New Roman" w:hAnsi="Times New Roman" w:cs="Times New Roman"/>
        </w:rPr>
        <w:t>об</w:t>
      </w:r>
      <w:proofErr w:type="gramEnd"/>
      <w:r w:rsidRPr="00412319">
        <w:rPr>
          <w:rFonts w:ascii="Times New Roman" w:hAnsi="Times New Roman" w:cs="Times New Roman"/>
        </w:rPr>
        <w:t xml:space="preserve"> ├──────&gt;│   предоставлении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roofErr w:type="gramStart"/>
      <w:r w:rsidRPr="00412319">
        <w:rPr>
          <w:rFonts w:ascii="Times New Roman" w:hAnsi="Times New Roman" w:cs="Times New Roman"/>
        </w:rPr>
        <w:t>отказе</w:t>
      </w:r>
      <w:proofErr w:type="gramEnd"/>
      <w:r w:rsidRPr="00412319">
        <w:rPr>
          <w:rFonts w:ascii="Times New Roman" w:hAnsi="Times New Roman" w:cs="Times New Roman"/>
        </w:rPr>
        <w:t xml:space="preserve"> в предоставлении муниципальной услуги│       │муниципальной услуги│</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│(подготовка письма) 15 календарных дней     │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v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│Согласование, подписание проекта договора│  │     Возврат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аренды и письма о направлении проекта  │  │  специалисту,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договора заявителю с предложением </w:t>
      </w:r>
      <w:proofErr w:type="gramStart"/>
      <w:r w:rsidRPr="00412319">
        <w:rPr>
          <w:rFonts w:ascii="Times New Roman" w:hAnsi="Times New Roman" w:cs="Times New Roman"/>
        </w:rPr>
        <w:t>о</w:t>
      </w:r>
      <w:proofErr w:type="gramEnd"/>
      <w:r w:rsidRPr="00412319">
        <w:rPr>
          <w:rFonts w:ascii="Times New Roman" w:hAnsi="Times New Roman" w:cs="Times New Roman"/>
        </w:rPr>
        <w:t xml:space="preserve"> </w:t>
      </w:r>
      <w:proofErr w:type="gramStart"/>
      <w:r w:rsidRPr="00412319">
        <w:rPr>
          <w:rFonts w:ascii="Times New Roman" w:hAnsi="Times New Roman" w:cs="Times New Roman"/>
        </w:rPr>
        <w:t>его</w:t>
      </w:r>
      <w:proofErr w:type="gramEnd"/>
      <w:r w:rsidRPr="00412319">
        <w:rPr>
          <w:rFonts w:ascii="Times New Roman" w:hAnsi="Times New Roman" w:cs="Times New Roman"/>
        </w:rPr>
        <w:t xml:space="preserve"> ├─&gt;│ ответственному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roofErr w:type="gramStart"/>
      <w:r w:rsidRPr="00412319">
        <w:rPr>
          <w:rFonts w:ascii="Times New Roman" w:hAnsi="Times New Roman" w:cs="Times New Roman"/>
        </w:rPr>
        <w:t>заключении</w:t>
      </w:r>
      <w:proofErr w:type="gramEnd"/>
      <w:r w:rsidRPr="00412319">
        <w:rPr>
          <w:rFonts w:ascii="Times New Roman" w:hAnsi="Times New Roman" w:cs="Times New Roman"/>
        </w:rPr>
        <w:t xml:space="preserve"> либо согласование, подписание │  │за предоставление│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и регистрация письма об отказе в     │  │  </w:t>
      </w:r>
      <w:proofErr w:type="gramStart"/>
      <w:r w:rsidRPr="00412319">
        <w:rPr>
          <w:rFonts w:ascii="Times New Roman" w:hAnsi="Times New Roman" w:cs="Times New Roman"/>
        </w:rPr>
        <w:t>муниципальной</w:t>
      </w:r>
      <w:proofErr w:type="gramEnd"/>
      <w:r w:rsidRPr="00412319">
        <w:rPr>
          <w:rFonts w:ascii="Times New Roman" w:hAnsi="Times New Roman" w:cs="Times New Roman"/>
        </w:rPr>
        <w:t xml:space="preserve">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предоставлении муниципальной услуги   │&lt;─┤   </w:t>
      </w:r>
      <w:proofErr w:type="gramStart"/>
      <w:r w:rsidRPr="00412319">
        <w:rPr>
          <w:rFonts w:ascii="Times New Roman" w:hAnsi="Times New Roman" w:cs="Times New Roman"/>
        </w:rPr>
        <w:t>услуги</w:t>
      </w:r>
      <w:proofErr w:type="gramEnd"/>
      <w:r w:rsidRPr="00412319">
        <w:rPr>
          <w:rFonts w:ascii="Times New Roman" w:hAnsi="Times New Roman" w:cs="Times New Roman"/>
        </w:rPr>
        <w:t>, для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10 календарных дней           │  │   устранения    ├─&gt;│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  замечаний или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v                                     │   подготовки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 проекта письма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lastRenderedPageBreak/>
        <w:t xml:space="preserve">│ Выдача (направление) заявителю проекта  │  │   об отказе </w:t>
      </w:r>
      <w:proofErr w:type="gramStart"/>
      <w:r w:rsidRPr="00412319">
        <w:rPr>
          <w:rFonts w:ascii="Times New Roman" w:hAnsi="Times New Roman" w:cs="Times New Roman"/>
        </w:rPr>
        <w:t>в</w:t>
      </w:r>
      <w:proofErr w:type="gramEnd"/>
      <w:r w:rsidRPr="00412319">
        <w:rPr>
          <w:rFonts w:ascii="Times New Roman" w:hAnsi="Times New Roman" w:cs="Times New Roman"/>
        </w:rPr>
        <w:t xml:space="preserve">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договора аренды, подписанного      │  │ </w:t>
      </w:r>
      <w:proofErr w:type="gramStart"/>
      <w:r w:rsidRPr="00412319">
        <w:rPr>
          <w:rFonts w:ascii="Times New Roman" w:hAnsi="Times New Roman" w:cs="Times New Roman"/>
        </w:rPr>
        <w:t>предоставлении</w:t>
      </w:r>
      <w:proofErr w:type="gramEnd"/>
      <w:r w:rsidRPr="00412319">
        <w:rPr>
          <w:rFonts w:ascii="Times New Roman" w:hAnsi="Times New Roman" w:cs="Times New Roman"/>
        </w:rPr>
        <w:t xml:space="preserve">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департаментом недвижимости, и письма </w:t>
      </w:r>
      <w:proofErr w:type="gramStart"/>
      <w:r w:rsidRPr="00412319">
        <w:rPr>
          <w:rFonts w:ascii="Times New Roman" w:hAnsi="Times New Roman" w:cs="Times New Roman"/>
        </w:rPr>
        <w:t>с</w:t>
      </w:r>
      <w:proofErr w:type="gramEnd"/>
      <w:r w:rsidRPr="00412319">
        <w:rPr>
          <w:rFonts w:ascii="Times New Roman" w:hAnsi="Times New Roman" w:cs="Times New Roman"/>
        </w:rPr>
        <w:t xml:space="preserve">  │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│предложением о его заключении либо письма│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│об отказе в предоставлении </w:t>
      </w:r>
      <w:proofErr w:type="gramStart"/>
      <w:r w:rsidRPr="00412319">
        <w:rPr>
          <w:rFonts w:ascii="Times New Roman" w:hAnsi="Times New Roman" w:cs="Times New Roman"/>
        </w:rPr>
        <w:t>муниципальной</w:t>
      </w:r>
      <w:proofErr w:type="gramEnd"/>
      <w:r w:rsidRPr="00412319">
        <w:rPr>
          <w:rFonts w:ascii="Times New Roman" w:hAnsi="Times New Roman" w:cs="Times New Roman"/>
        </w:rPr>
        <w:t xml:space="preserve">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услуги 1 календарный день        │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v</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│Подготовка, согласование,│</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│регистрация и направление│</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   письма об отказе </w:t>
      </w:r>
      <w:proofErr w:type="gramStart"/>
      <w:r w:rsidRPr="00412319">
        <w:rPr>
          <w:rFonts w:ascii="Times New Roman" w:hAnsi="Times New Roman" w:cs="Times New Roman"/>
        </w:rPr>
        <w:t>в</w:t>
      </w:r>
      <w:proofErr w:type="gramEnd"/>
      <w:r w:rsidRPr="00412319">
        <w:rPr>
          <w:rFonts w:ascii="Times New Roman" w:hAnsi="Times New Roman" w:cs="Times New Roman"/>
        </w:rPr>
        <w:t xml:space="preserve">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     </w:t>
      </w:r>
      <w:proofErr w:type="gramStart"/>
      <w:r w:rsidRPr="00412319">
        <w:rPr>
          <w:rFonts w:ascii="Times New Roman" w:hAnsi="Times New Roman" w:cs="Times New Roman"/>
        </w:rPr>
        <w:t>предоставлении</w:t>
      </w:r>
      <w:proofErr w:type="gramEnd"/>
      <w:r w:rsidRPr="00412319">
        <w:rPr>
          <w:rFonts w:ascii="Times New Roman" w:hAnsi="Times New Roman" w:cs="Times New Roman"/>
        </w:rPr>
        <w:t xml:space="preserve">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  муниципальной услуги   │</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right"/>
        <w:outlineLvl w:val="1"/>
        <w:rPr>
          <w:rFonts w:ascii="Times New Roman" w:hAnsi="Times New Roman" w:cs="Times New Roman"/>
        </w:rPr>
      </w:pPr>
      <w:bookmarkStart w:id="23" w:name="P568"/>
      <w:bookmarkEnd w:id="23"/>
      <w:r w:rsidRPr="00412319">
        <w:rPr>
          <w:rFonts w:ascii="Times New Roman" w:hAnsi="Times New Roman" w:cs="Times New Roman"/>
        </w:rPr>
        <w:t>Приложение 2</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к административному регламенту</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предоставления муниципальной услуги</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"Заключение договоров аренды земельных</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участков без проведения торгов в случаях,</w:t>
      </w:r>
    </w:p>
    <w:p w:rsidR="00412319" w:rsidRPr="00412319" w:rsidRDefault="00412319">
      <w:pPr>
        <w:pStyle w:val="ConsPlusNormal"/>
        <w:jc w:val="right"/>
        <w:rPr>
          <w:rFonts w:ascii="Times New Roman" w:hAnsi="Times New Roman" w:cs="Times New Roman"/>
        </w:rPr>
      </w:pPr>
      <w:proofErr w:type="gramStart"/>
      <w:r w:rsidRPr="00412319">
        <w:rPr>
          <w:rFonts w:ascii="Times New Roman" w:hAnsi="Times New Roman" w:cs="Times New Roman"/>
        </w:rPr>
        <w:t>установленных</w:t>
      </w:r>
      <w:proofErr w:type="gramEnd"/>
      <w:r w:rsidRPr="00412319">
        <w:rPr>
          <w:rFonts w:ascii="Times New Roman" w:hAnsi="Times New Roman" w:cs="Times New Roman"/>
        </w:rPr>
        <w:t xml:space="preserve"> законодательством"</w:t>
      </w:r>
    </w:p>
    <w:p w:rsidR="00412319" w:rsidRPr="00412319" w:rsidRDefault="0041231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2319" w:rsidRPr="00412319">
        <w:trPr>
          <w:jc w:val="center"/>
        </w:trPr>
        <w:tc>
          <w:tcPr>
            <w:tcW w:w="9294" w:type="dxa"/>
            <w:tcBorders>
              <w:top w:val="nil"/>
              <w:left w:val="single" w:sz="24" w:space="0" w:color="CED3F1"/>
              <w:bottom w:val="nil"/>
              <w:right w:val="single" w:sz="24" w:space="0" w:color="F4F3F8"/>
            </w:tcBorders>
            <w:shd w:val="clear" w:color="auto" w:fill="F4F3F8"/>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Список изменяющих документов</w:t>
            </w:r>
          </w:p>
          <w:p w:rsidR="00412319" w:rsidRPr="00412319" w:rsidRDefault="00412319">
            <w:pPr>
              <w:pStyle w:val="ConsPlusNormal"/>
              <w:jc w:val="center"/>
              <w:rPr>
                <w:rFonts w:ascii="Times New Roman" w:hAnsi="Times New Roman" w:cs="Times New Roman"/>
              </w:rPr>
            </w:pPr>
            <w:proofErr w:type="gramStart"/>
            <w:r w:rsidRPr="00412319">
              <w:rPr>
                <w:rFonts w:ascii="Times New Roman" w:hAnsi="Times New Roman" w:cs="Times New Roman"/>
              </w:rPr>
              <w:t xml:space="preserve">(в ред. </w:t>
            </w:r>
            <w:hyperlink r:id="rId95" w:history="1">
              <w:r w:rsidRPr="00412319">
                <w:rPr>
                  <w:rFonts w:ascii="Times New Roman" w:hAnsi="Times New Roman" w:cs="Times New Roman"/>
                </w:rPr>
                <w:t>постановления</w:t>
              </w:r>
            </w:hyperlink>
            <w:r w:rsidRPr="00412319">
              <w:rPr>
                <w:rFonts w:ascii="Times New Roman" w:hAnsi="Times New Roman" w:cs="Times New Roman"/>
              </w:rPr>
              <w:t xml:space="preserve"> администрации г. Томска</w:t>
            </w:r>
            <w:proofErr w:type="gramEnd"/>
          </w:p>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от 29.10.2020 N 953)</w:t>
            </w:r>
          </w:p>
        </w:tc>
      </w:tr>
    </w:tbl>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outlineLvl w:val="2"/>
        <w:rPr>
          <w:rFonts w:ascii="Times New Roman" w:hAnsi="Times New Roman" w:cs="Times New Roman"/>
        </w:rPr>
      </w:pPr>
      <w:r w:rsidRPr="00412319">
        <w:rPr>
          <w:rFonts w:ascii="Times New Roman" w:hAnsi="Times New Roman" w:cs="Times New Roman"/>
        </w:rPr>
        <w:t>ОТДЕЛ ПО РАБОТЕ С ОБРАЩЕНИЯМИ ГРАЖДАН КОМИТЕТА</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ПО ОБЩИМ ВОПРОСАМ АДМИНИСТРАЦИИ ГОРОДА ТОМСКА</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ind w:firstLine="540"/>
        <w:jc w:val="both"/>
        <w:rPr>
          <w:rFonts w:ascii="Times New Roman" w:hAnsi="Times New Roman" w:cs="Times New Roman"/>
        </w:rPr>
      </w:pPr>
      <w:r w:rsidRPr="00412319">
        <w:rPr>
          <w:rFonts w:ascii="Times New Roman" w:hAnsi="Times New Roman" w:cs="Times New Roman"/>
        </w:rPr>
        <w:t>Почтовый адрес: пр. Ленина, д. 73, г. Томск, 634050.</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График работы: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Понедельник - пятница: с 09.00 до 18.00.</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Перерыв на обед: с 13.00 до 14.00.</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Телефон: 8 (3822) 99-13-46.</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Официальный портал муниципального образования "Город Томск":</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http://www.admin.tomsk.ru, раздел "Администрация", "Заместители Мэра города Томска"/"Задать вопрос".</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Телефон для записи на прием к заместителю Мэра Города Томска по экономическому развитию: 70-13-39.</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outlineLvl w:val="2"/>
        <w:rPr>
          <w:rFonts w:ascii="Times New Roman" w:hAnsi="Times New Roman" w:cs="Times New Roman"/>
        </w:rPr>
      </w:pPr>
      <w:r w:rsidRPr="00412319">
        <w:rPr>
          <w:rFonts w:ascii="Times New Roman" w:hAnsi="Times New Roman" w:cs="Times New Roman"/>
        </w:rPr>
        <w:t xml:space="preserve">ДЕПАРТАМЕНТ УПРАВЛЕНИЯ </w:t>
      </w:r>
      <w:proofErr w:type="gramStart"/>
      <w:r w:rsidRPr="00412319">
        <w:rPr>
          <w:rFonts w:ascii="Times New Roman" w:hAnsi="Times New Roman" w:cs="Times New Roman"/>
        </w:rPr>
        <w:t>МУНИЦИПАЛЬНОЙ</w:t>
      </w:r>
      <w:proofErr w:type="gramEnd"/>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СОБСТВЕННОСТЬЮ АДМИНИСТРАЦИИ ГОРОДА ТОМСКА</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(ДАЛЕЕ - ДЕПАРТАМЕНТ НЕДВИЖИМОСТИ)</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ind w:firstLine="540"/>
        <w:jc w:val="both"/>
        <w:rPr>
          <w:rFonts w:ascii="Times New Roman" w:hAnsi="Times New Roman" w:cs="Times New Roman"/>
        </w:rPr>
      </w:pPr>
      <w:r w:rsidRPr="00412319">
        <w:rPr>
          <w:rFonts w:ascii="Times New Roman" w:hAnsi="Times New Roman" w:cs="Times New Roman"/>
        </w:rPr>
        <w:t>Почтовый адрес: пер. Плеханова, д. 4, г. Томск, 634050.</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График работы:</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lastRenderedPageBreak/>
        <w:t>Понедельник - пятница: с 09.00 до 18.00.</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Перерыв на обед: с 13.00 до 14.00.</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Время приема заявителей специалистами отдела договорных отношений комитета по земельным правоотношениям департамента недвижимости:</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Понедельник, четверг: с 09.00 до 13.00.</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Среда: с 14.00 до 17.00.</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Телефон: 8 (382 2) 52-50-00.</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факс: 8 (382 2) 52-50-26.</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e-</w:t>
      </w:r>
      <w:proofErr w:type="spellStart"/>
      <w:r w:rsidRPr="00412319">
        <w:rPr>
          <w:rFonts w:ascii="Times New Roman" w:hAnsi="Times New Roman" w:cs="Times New Roman"/>
        </w:rPr>
        <w:t>mail</w:t>
      </w:r>
      <w:proofErr w:type="spellEnd"/>
      <w:r w:rsidRPr="00412319">
        <w:rPr>
          <w:rFonts w:ascii="Times New Roman" w:hAnsi="Times New Roman" w:cs="Times New Roman"/>
        </w:rPr>
        <w:t>: dn@admin.tomsk.ru</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Официальный портал муниципального образования "Город Томск": http://www.admin.tomsk.ru</w:t>
      </w:r>
    </w:p>
    <w:p w:rsidR="00412319" w:rsidRPr="00412319" w:rsidRDefault="0041231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855"/>
        <w:gridCol w:w="1024"/>
      </w:tblGrid>
      <w:tr w:rsidR="00412319" w:rsidRPr="00412319">
        <w:tc>
          <w:tcPr>
            <w:tcW w:w="9018" w:type="dxa"/>
            <w:gridSpan w:val="3"/>
          </w:tcPr>
          <w:p w:rsidR="00412319" w:rsidRPr="00412319" w:rsidRDefault="00412319">
            <w:pPr>
              <w:pStyle w:val="ConsPlusTitle"/>
              <w:jc w:val="center"/>
              <w:outlineLvl w:val="3"/>
              <w:rPr>
                <w:rFonts w:ascii="Times New Roman" w:hAnsi="Times New Roman" w:cs="Times New Roman"/>
              </w:rPr>
            </w:pPr>
            <w:r w:rsidRPr="00412319">
              <w:rPr>
                <w:rFonts w:ascii="Times New Roman" w:hAnsi="Times New Roman" w:cs="Times New Roman"/>
              </w:rPr>
              <w:t>Контактные телефоны:</w:t>
            </w:r>
          </w:p>
        </w:tc>
      </w:tr>
      <w:tr w:rsidR="00412319" w:rsidRPr="00412319">
        <w:tc>
          <w:tcPr>
            <w:tcW w:w="4139"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Начальник департамента недвижимости</w:t>
            </w:r>
          </w:p>
        </w:tc>
        <w:tc>
          <w:tcPr>
            <w:tcW w:w="3855"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приемная, телефон для записи на личный прием к начальнику департамента недвижимости</w:t>
            </w:r>
          </w:p>
        </w:tc>
        <w:tc>
          <w:tcPr>
            <w:tcW w:w="102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52-50-00</w:t>
            </w:r>
          </w:p>
        </w:tc>
      </w:tr>
      <w:tr w:rsidR="00412319" w:rsidRPr="00412319">
        <w:tc>
          <w:tcPr>
            <w:tcW w:w="4139"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Заместитель начальника департамента недвижимости</w:t>
            </w:r>
          </w:p>
        </w:tc>
        <w:tc>
          <w:tcPr>
            <w:tcW w:w="3855"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приемная</w:t>
            </w:r>
          </w:p>
        </w:tc>
        <w:tc>
          <w:tcPr>
            <w:tcW w:w="102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52-50-00</w:t>
            </w:r>
          </w:p>
        </w:tc>
      </w:tr>
      <w:tr w:rsidR="00412319" w:rsidRPr="00412319">
        <w:tc>
          <w:tcPr>
            <w:tcW w:w="4139"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Комитет по земельным правоотношениям департамента недвижимости</w:t>
            </w:r>
          </w:p>
        </w:tc>
        <w:tc>
          <w:tcPr>
            <w:tcW w:w="3855"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председатель</w:t>
            </w:r>
          </w:p>
        </w:tc>
        <w:tc>
          <w:tcPr>
            <w:tcW w:w="102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52-50-35</w:t>
            </w:r>
          </w:p>
        </w:tc>
      </w:tr>
      <w:tr w:rsidR="00412319" w:rsidRPr="00412319">
        <w:tc>
          <w:tcPr>
            <w:tcW w:w="4139" w:type="dxa"/>
            <w:vMerge w:val="restart"/>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Отдел договорных отношений</w:t>
            </w:r>
          </w:p>
        </w:tc>
        <w:tc>
          <w:tcPr>
            <w:tcW w:w="3855"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начальник</w:t>
            </w:r>
          </w:p>
        </w:tc>
        <w:tc>
          <w:tcPr>
            <w:tcW w:w="102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52-50-70</w:t>
            </w:r>
          </w:p>
        </w:tc>
      </w:tr>
      <w:tr w:rsidR="00412319" w:rsidRPr="00412319">
        <w:tc>
          <w:tcPr>
            <w:tcW w:w="4139" w:type="dxa"/>
            <w:vMerge/>
          </w:tcPr>
          <w:p w:rsidR="00412319" w:rsidRPr="00412319" w:rsidRDefault="00412319">
            <w:pPr>
              <w:rPr>
                <w:rFonts w:ascii="Times New Roman" w:hAnsi="Times New Roman" w:cs="Times New Roman"/>
              </w:rPr>
            </w:pPr>
          </w:p>
        </w:tc>
        <w:tc>
          <w:tcPr>
            <w:tcW w:w="3855"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заместитель начальника</w:t>
            </w:r>
          </w:p>
        </w:tc>
        <w:tc>
          <w:tcPr>
            <w:tcW w:w="102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52-50-73</w:t>
            </w:r>
          </w:p>
        </w:tc>
      </w:tr>
      <w:tr w:rsidR="00412319" w:rsidRPr="00412319">
        <w:tc>
          <w:tcPr>
            <w:tcW w:w="4139" w:type="dxa"/>
            <w:vMerge/>
          </w:tcPr>
          <w:p w:rsidR="00412319" w:rsidRPr="00412319" w:rsidRDefault="00412319">
            <w:pPr>
              <w:rPr>
                <w:rFonts w:ascii="Times New Roman" w:hAnsi="Times New Roman" w:cs="Times New Roman"/>
              </w:rPr>
            </w:pPr>
          </w:p>
        </w:tc>
        <w:tc>
          <w:tcPr>
            <w:tcW w:w="3855"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специалисты, предоставляющие муниципальную услугу</w:t>
            </w:r>
          </w:p>
        </w:tc>
        <w:tc>
          <w:tcPr>
            <w:tcW w:w="102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52-50-74</w:t>
            </w:r>
          </w:p>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52-50-72</w:t>
            </w:r>
          </w:p>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52-50-71</w:t>
            </w:r>
          </w:p>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52-50-77</w:t>
            </w:r>
          </w:p>
        </w:tc>
      </w:tr>
      <w:tr w:rsidR="00412319" w:rsidRPr="00412319">
        <w:tc>
          <w:tcPr>
            <w:tcW w:w="4139"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Отдел организационно-кадровой работы организационно-правового комитета департамента недвижимости</w:t>
            </w:r>
          </w:p>
        </w:tc>
        <w:tc>
          <w:tcPr>
            <w:tcW w:w="3855"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начальник</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специалисты</w:t>
            </w:r>
          </w:p>
        </w:tc>
        <w:tc>
          <w:tcPr>
            <w:tcW w:w="1024" w:type="dxa"/>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52-50-22</w:t>
            </w:r>
          </w:p>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52-50-23</w:t>
            </w:r>
          </w:p>
        </w:tc>
      </w:tr>
    </w:tbl>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outlineLvl w:val="2"/>
        <w:rPr>
          <w:rFonts w:ascii="Times New Roman" w:hAnsi="Times New Roman" w:cs="Times New Roman"/>
        </w:rPr>
      </w:pPr>
      <w:r w:rsidRPr="00412319">
        <w:rPr>
          <w:rFonts w:ascii="Times New Roman" w:hAnsi="Times New Roman" w:cs="Times New Roman"/>
        </w:rPr>
        <w:t>ТОМСКИЙ ОБЛАСТНОЙ МНОГОФУНКЦИОНАЛЬНЫЙ ЦЕНТР</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ПО ПРЕДОСТАВЛЕНИЮ ГОСУДАРСТВЕННЫХ И МУНИЦИПАЛЬНЫХ УСЛУГ</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Title"/>
        <w:jc w:val="center"/>
        <w:outlineLvl w:val="3"/>
        <w:rPr>
          <w:rFonts w:ascii="Times New Roman" w:hAnsi="Times New Roman" w:cs="Times New Roman"/>
        </w:rPr>
      </w:pPr>
      <w:r w:rsidRPr="00412319">
        <w:rPr>
          <w:rFonts w:ascii="Times New Roman" w:hAnsi="Times New Roman" w:cs="Times New Roman"/>
        </w:rPr>
        <w:t>Перечень отделов многофункционального центра, в которых</w:t>
      </w:r>
    </w:p>
    <w:p w:rsidR="00412319" w:rsidRPr="00412319" w:rsidRDefault="00412319">
      <w:pPr>
        <w:pStyle w:val="ConsPlusTitle"/>
        <w:jc w:val="center"/>
        <w:rPr>
          <w:rFonts w:ascii="Times New Roman" w:hAnsi="Times New Roman" w:cs="Times New Roman"/>
        </w:rPr>
      </w:pPr>
      <w:r w:rsidRPr="00412319">
        <w:rPr>
          <w:rFonts w:ascii="Times New Roman" w:hAnsi="Times New Roman" w:cs="Times New Roman"/>
        </w:rPr>
        <w:t>организуется предоставление муниципальной услуги</w:t>
      </w:r>
    </w:p>
    <w:p w:rsidR="00412319" w:rsidRPr="00412319" w:rsidRDefault="0041231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592"/>
        <w:gridCol w:w="4082"/>
      </w:tblGrid>
      <w:tr w:rsidR="00412319" w:rsidRPr="00412319">
        <w:tc>
          <w:tcPr>
            <w:tcW w:w="394"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N</w:t>
            </w:r>
          </w:p>
          <w:p w:rsidR="00412319" w:rsidRPr="00412319" w:rsidRDefault="00412319">
            <w:pPr>
              <w:pStyle w:val="ConsPlusNormal"/>
              <w:rPr>
                <w:rFonts w:ascii="Times New Roman" w:hAnsi="Times New Roman" w:cs="Times New Roman"/>
              </w:rPr>
            </w:pPr>
            <w:proofErr w:type="spellStart"/>
            <w:r w:rsidRPr="00412319">
              <w:rPr>
                <w:rFonts w:ascii="Times New Roman" w:hAnsi="Times New Roman" w:cs="Times New Roman"/>
              </w:rPr>
              <w:t>пп</w:t>
            </w:r>
            <w:proofErr w:type="spellEnd"/>
          </w:p>
        </w:tc>
        <w:tc>
          <w:tcPr>
            <w:tcW w:w="4592"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Наименование многофункционального центра</w:t>
            </w:r>
          </w:p>
        </w:tc>
        <w:tc>
          <w:tcPr>
            <w:tcW w:w="4082"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Местонахождение многофункционального центра</w:t>
            </w:r>
          </w:p>
        </w:tc>
      </w:tr>
      <w:tr w:rsidR="00412319" w:rsidRPr="00412319">
        <w:tc>
          <w:tcPr>
            <w:tcW w:w="394"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1</w:t>
            </w:r>
          </w:p>
        </w:tc>
        <w:tc>
          <w:tcPr>
            <w:tcW w:w="4592"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Отдел ОГКУ "ТО МФЦ" по Советскому району г. Томска</w:t>
            </w:r>
          </w:p>
        </w:tc>
        <w:tc>
          <w:tcPr>
            <w:tcW w:w="4082"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634041, г. Томск, ул. </w:t>
            </w:r>
            <w:proofErr w:type="gramStart"/>
            <w:r w:rsidRPr="00412319">
              <w:rPr>
                <w:rFonts w:ascii="Times New Roman" w:hAnsi="Times New Roman" w:cs="Times New Roman"/>
              </w:rPr>
              <w:t>Тверская</w:t>
            </w:r>
            <w:proofErr w:type="gramEnd"/>
            <w:r w:rsidRPr="00412319">
              <w:rPr>
                <w:rFonts w:ascii="Times New Roman" w:hAnsi="Times New Roman" w:cs="Times New Roman"/>
              </w:rPr>
              <w:t>, 74</w:t>
            </w:r>
          </w:p>
        </w:tc>
      </w:tr>
      <w:tr w:rsidR="00412319" w:rsidRPr="00412319">
        <w:tc>
          <w:tcPr>
            <w:tcW w:w="394"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2</w:t>
            </w:r>
          </w:p>
        </w:tc>
        <w:tc>
          <w:tcPr>
            <w:tcW w:w="4592"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Отдел ОГКУ "ТО МФЦ" по Октябрьскому </w:t>
            </w:r>
            <w:r w:rsidRPr="00412319">
              <w:rPr>
                <w:rFonts w:ascii="Times New Roman" w:hAnsi="Times New Roman" w:cs="Times New Roman"/>
              </w:rPr>
              <w:lastRenderedPageBreak/>
              <w:t>району г. Томска</w:t>
            </w:r>
          </w:p>
        </w:tc>
        <w:tc>
          <w:tcPr>
            <w:tcW w:w="4082"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lastRenderedPageBreak/>
              <w:t xml:space="preserve">634006, г. Томск, ул. Пушкина, д. 63, стр. </w:t>
            </w:r>
            <w:r w:rsidRPr="00412319">
              <w:rPr>
                <w:rFonts w:ascii="Times New Roman" w:hAnsi="Times New Roman" w:cs="Times New Roman"/>
              </w:rPr>
              <w:lastRenderedPageBreak/>
              <w:t>5</w:t>
            </w:r>
          </w:p>
        </w:tc>
      </w:tr>
      <w:tr w:rsidR="00412319" w:rsidRPr="00412319">
        <w:tc>
          <w:tcPr>
            <w:tcW w:w="394"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lastRenderedPageBreak/>
              <w:t>3</w:t>
            </w:r>
          </w:p>
        </w:tc>
        <w:tc>
          <w:tcPr>
            <w:tcW w:w="4592"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Отдел ОГКУ "ТО МФЦ" по Кировскому району г. Томска</w:t>
            </w:r>
          </w:p>
        </w:tc>
        <w:tc>
          <w:tcPr>
            <w:tcW w:w="4082"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634021, г. Томск, пр. Фрунзе, д. 103д</w:t>
            </w:r>
          </w:p>
        </w:tc>
      </w:tr>
      <w:tr w:rsidR="00412319" w:rsidRPr="00412319">
        <w:tc>
          <w:tcPr>
            <w:tcW w:w="394"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4</w:t>
            </w:r>
          </w:p>
        </w:tc>
        <w:tc>
          <w:tcPr>
            <w:tcW w:w="4592"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Отдел ОГКУ "ТО МФЦ" по Ленинскому району г. Томска</w:t>
            </w:r>
          </w:p>
        </w:tc>
        <w:tc>
          <w:tcPr>
            <w:tcW w:w="4082" w:type="dxa"/>
            <w:vAlign w:val="center"/>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634009, г. Томск, пер. </w:t>
            </w:r>
            <w:proofErr w:type="spellStart"/>
            <w:r w:rsidRPr="00412319">
              <w:rPr>
                <w:rFonts w:ascii="Times New Roman" w:hAnsi="Times New Roman" w:cs="Times New Roman"/>
              </w:rPr>
              <w:t>Дербышевский</w:t>
            </w:r>
            <w:proofErr w:type="spellEnd"/>
            <w:r w:rsidRPr="00412319">
              <w:rPr>
                <w:rFonts w:ascii="Times New Roman" w:hAnsi="Times New Roman" w:cs="Times New Roman"/>
              </w:rPr>
              <w:t>, д. 26Б</w:t>
            </w:r>
          </w:p>
        </w:tc>
      </w:tr>
    </w:tbl>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ind w:firstLine="540"/>
        <w:jc w:val="both"/>
        <w:rPr>
          <w:rFonts w:ascii="Times New Roman" w:hAnsi="Times New Roman" w:cs="Times New Roman"/>
        </w:rPr>
      </w:pPr>
      <w:r w:rsidRPr="00412319">
        <w:rPr>
          <w:rFonts w:ascii="Times New Roman" w:hAnsi="Times New Roman" w:cs="Times New Roman"/>
        </w:rPr>
        <w:t>Адрес официального сайта МФЦ: http://mfc.tomsk.ru/.</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Центр телефонного обслуживания: тел. 60-29-99.</w:t>
      </w:r>
    </w:p>
    <w:p w:rsidR="00412319" w:rsidRPr="00412319" w:rsidRDefault="00412319">
      <w:pPr>
        <w:pStyle w:val="ConsPlusNormal"/>
        <w:spacing w:before="220"/>
        <w:ind w:firstLine="540"/>
        <w:jc w:val="both"/>
        <w:rPr>
          <w:rFonts w:ascii="Times New Roman" w:hAnsi="Times New Roman" w:cs="Times New Roman"/>
        </w:rPr>
      </w:pPr>
      <w:r w:rsidRPr="00412319">
        <w:rPr>
          <w:rFonts w:ascii="Times New Roman" w:hAnsi="Times New Roman" w:cs="Times New Roman"/>
        </w:rPr>
        <w:t>Единый портал государственных и муниципальных услуг (функций) - https://www.gosuslugi.ru.</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right"/>
        <w:outlineLvl w:val="1"/>
        <w:rPr>
          <w:rFonts w:ascii="Times New Roman" w:hAnsi="Times New Roman" w:cs="Times New Roman"/>
        </w:rPr>
      </w:pPr>
      <w:bookmarkStart w:id="24" w:name="P663"/>
      <w:bookmarkEnd w:id="24"/>
      <w:r w:rsidRPr="00412319">
        <w:rPr>
          <w:rFonts w:ascii="Times New Roman" w:hAnsi="Times New Roman" w:cs="Times New Roman"/>
        </w:rPr>
        <w:t>Приложение 3</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к административному регламенту</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предоставления муниципальной услуги</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"Заключение договоров аренды земельных</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участков без проведения торгов в случаях,</w:t>
      </w:r>
    </w:p>
    <w:p w:rsidR="00412319" w:rsidRPr="00412319" w:rsidRDefault="00412319">
      <w:pPr>
        <w:pStyle w:val="ConsPlusNormal"/>
        <w:jc w:val="right"/>
        <w:rPr>
          <w:rFonts w:ascii="Times New Roman" w:hAnsi="Times New Roman" w:cs="Times New Roman"/>
        </w:rPr>
      </w:pPr>
      <w:proofErr w:type="gramStart"/>
      <w:r w:rsidRPr="00412319">
        <w:rPr>
          <w:rFonts w:ascii="Times New Roman" w:hAnsi="Times New Roman" w:cs="Times New Roman"/>
        </w:rPr>
        <w:t>установленных</w:t>
      </w:r>
      <w:proofErr w:type="gramEnd"/>
      <w:r w:rsidRPr="00412319">
        <w:rPr>
          <w:rFonts w:ascii="Times New Roman" w:hAnsi="Times New Roman" w:cs="Times New Roman"/>
        </w:rPr>
        <w:t xml:space="preserve"> законодательством"</w:t>
      </w:r>
    </w:p>
    <w:p w:rsidR="00412319" w:rsidRPr="00412319" w:rsidRDefault="0041231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2319" w:rsidRPr="00412319">
        <w:trPr>
          <w:jc w:val="center"/>
        </w:trPr>
        <w:tc>
          <w:tcPr>
            <w:tcW w:w="9294" w:type="dxa"/>
            <w:tcBorders>
              <w:top w:val="nil"/>
              <w:left w:val="single" w:sz="24" w:space="0" w:color="CED3F1"/>
              <w:bottom w:val="nil"/>
              <w:right w:val="single" w:sz="24" w:space="0" w:color="F4F3F8"/>
            </w:tcBorders>
            <w:shd w:val="clear" w:color="auto" w:fill="F4F3F8"/>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Список изменяющих документов</w:t>
            </w:r>
          </w:p>
          <w:p w:rsidR="00412319" w:rsidRPr="00412319" w:rsidRDefault="00412319">
            <w:pPr>
              <w:pStyle w:val="ConsPlusNormal"/>
              <w:jc w:val="center"/>
              <w:rPr>
                <w:rFonts w:ascii="Times New Roman" w:hAnsi="Times New Roman" w:cs="Times New Roman"/>
              </w:rPr>
            </w:pPr>
            <w:proofErr w:type="gramStart"/>
            <w:r w:rsidRPr="00412319">
              <w:rPr>
                <w:rFonts w:ascii="Times New Roman" w:hAnsi="Times New Roman" w:cs="Times New Roman"/>
              </w:rPr>
              <w:t xml:space="preserve">(в ред. </w:t>
            </w:r>
            <w:hyperlink r:id="rId96" w:history="1">
              <w:r w:rsidRPr="00412319">
                <w:rPr>
                  <w:rFonts w:ascii="Times New Roman" w:hAnsi="Times New Roman" w:cs="Times New Roman"/>
                </w:rPr>
                <w:t>постановления</w:t>
              </w:r>
            </w:hyperlink>
            <w:r w:rsidRPr="00412319">
              <w:rPr>
                <w:rFonts w:ascii="Times New Roman" w:hAnsi="Times New Roman" w:cs="Times New Roman"/>
              </w:rPr>
              <w:t xml:space="preserve"> администрации г. Томска</w:t>
            </w:r>
            <w:proofErr w:type="gramEnd"/>
          </w:p>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от 29.06.2021 N 464)</w:t>
            </w:r>
          </w:p>
        </w:tc>
      </w:tr>
    </w:tbl>
    <w:p w:rsidR="00412319" w:rsidRPr="00412319" w:rsidRDefault="0041231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14"/>
        <w:gridCol w:w="1984"/>
        <w:gridCol w:w="1834"/>
        <w:gridCol w:w="1474"/>
        <w:gridCol w:w="1531"/>
      </w:tblGrid>
      <w:tr w:rsidR="00412319" w:rsidRPr="00412319">
        <w:tc>
          <w:tcPr>
            <w:tcW w:w="39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N</w:t>
            </w:r>
          </w:p>
          <w:p w:rsidR="00412319" w:rsidRPr="00412319" w:rsidRDefault="00412319">
            <w:pPr>
              <w:pStyle w:val="ConsPlusNormal"/>
              <w:rPr>
                <w:rFonts w:ascii="Times New Roman" w:hAnsi="Times New Roman" w:cs="Times New Roman"/>
              </w:rPr>
            </w:pPr>
            <w:proofErr w:type="spellStart"/>
            <w:r w:rsidRPr="00412319">
              <w:rPr>
                <w:rFonts w:ascii="Times New Roman" w:hAnsi="Times New Roman" w:cs="Times New Roman"/>
              </w:rPr>
              <w:t>пп</w:t>
            </w:r>
            <w:proofErr w:type="spellEnd"/>
          </w:p>
        </w:tc>
        <w:tc>
          <w:tcPr>
            <w:tcW w:w="181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Наименование документа</w:t>
            </w:r>
          </w:p>
        </w:tc>
        <w:tc>
          <w:tcPr>
            <w:tcW w:w="198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Способ предоставления:</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оригинал;</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заполненная и подписанная заявителем форма;</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копия с предоставлением оригинала;</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копия, заверенная по месту работы;</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копия, заверенная собственноручно;</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рукописное обращение;</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электронная форма;</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иные</w:t>
            </w:r>
          </w:p>
        </w:tc>
        <w:tc>
          <w:tcPr>
            <w:tcW w:w="183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Вариант предоставления:</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предоставляется без возврата;</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предоставляется на все время оказания услуги с возможностью возврата по требованию заявителя;</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предоставляется на все время оказания услуги с обязательным возвратом;</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предоставляется только для просмотра</w:t>
            </w:r>
          </w:p>
        </w:tc>
        <w:tc>
          <w:tcPr>
            <w:tcW w:w="1474"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Обязательность:</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обязателен;</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 не </w:t>
            </w:r>
            <w:proofErr w:type="gramStart"/>
            <w:r w:rsidRPr="00412319">
              <w:rPr>
                <w:rFonts w:ascii="Times New Roman" w:hAnsi="Times New Roman" w:cs="Times New Roman"/>
              </w:rPr>
              <w:t>обязателен</w:t>
            </w:r>
            <w:proofErr w:type="gramEnd"/>
            <w:r w:rsidRPr="00412319">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документ обязателен, если...</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Примечание:</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(особенности предоставления документа, количество экземпляров, т.д.)</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1</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 xml:space="preserve">Заявление о предоставлении муниципальной </w:t>
            </w:r>
            <w:r w:rsidRPr="00412319">
              <w:rPr>
                <w:rFonts w:ascii="Times New Roman" w:hAnsi="Times New Roman" w:cs="Times New Roman"/>
              </w:rPr>
              <w:lastRenderedPageBreak/>
              <w:t>услуги</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 xml:space="preserve">Заполненная и подписанная заявителем форма, </w:t>
            </w:r>
            <w:r w:rsidRPr="00412319">
              <w:rPr>
                <w:rFonts w:ascii="Times New Roman" w:hAnsi="Times New Roman" w:cs="Times New Roman"/>
              </w:rPr>
              <w:lastRenderedPageBreak/>
              <w:t>либо рукописное обращение (при личном обращении или направлении заявления посредством почтового направления (</w:t>
            </w:r>
            <w:proofErr w:type="gramStart"/>
            <w:r w:rsidRPr="00412319">
              <w:rPr>
                <w:rFonts w:ascii="Times New Roman" w:hAnsi="Times New Roman" w:cs="Times New Roman"/>
              </w:rPr>
              <w:t>во</w:t>
            </w:r>
            <w:proofErr w:type="gramEnd"/>
            <w:r w:rsidRPr="00412319">
              <w:rPr>
                <w:rFonts w:ascii="Times New Roman" w:hAnsi="Times New Roman" w:cs="Times New Roman"/>
              </w:rPr>
              <w:t xml:space="preserve"> выбору заявителя (заявителей)), либо электронная форма запроса (в случае предоставления заявления через Портал или направления на официальную электронную почту)</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rPr>
                <w:rFonts w:ascii="Times New Roman" w:hAnsi="Times New Roman" w:cs="Times New Roman"/>
              </w:rPr>
            </w:pP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2</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Документ, удостоверяющий личность заявителя (представителя заявителя)</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(при подаче запроса посредством личного обращения), либо копия (в случае подачи запроса посредством почтовой связи), либо в виде электронного образа документа (в случае предоставления заявления через Портал или направления на официальную электронную почту)</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предоставляется только для просмотра, копия 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 xml:space="preserve">Не обязателен в случае предоставления заявления посредством отправки через личный кабинет Портала, а </w:t>
            </w:r>
            <w:proofErr w:type="gramStart"/>
            <w:r w:rsidRPr="00412319">
              <w:rPr>
                <w:rFonts w:ascii="Times New Roman" w:hAnsi="Times New Roman" w:cs="Times New Roman"/>
              </w:rPr>
              <w:t>также</w:t>
            </w:r>
            <w:proofErr w:type="gramEnd"/>
            <w:r w:rsidRPr="00412319">
              <w:rPr>
                <w:rFonts w:ascii="Times New Roman" w:hAnsi="Times New Roman" w:cs="Times New Roman"/>
              </w:rPr>
              <w:t xml:space="preserve"> если заявление подписано усиленной квалифицированной электронной подписью</w:t>
            </w:r>
          </w:p>
        </w:tc>
        <w:tc>
          <w:tcPr>
            <w:tcW w:w="1531" w:type="dxa"/>
          </w:tcPr>
          <w:p w:rsidR="00412319" w:rsidRPr="00412319" w:rsidRDefault="00412319">
            <w:pPr>
              <w:pStyle w:val="ConsPlusNormal"/>
              <w:rPr>
                <w:rFonts w:ascii="Times New Roman" w:hAnsi="Times New Roman" w:cs="Times New Roman"/>
              </w:rPr>
            </w:pP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3</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Документ, подтверждающий полномочия представителя заявителя (в случае обращения представителя)</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 xml:space="preserve">Копии с предоставлением оригинала (при подаче запроса посредством личного обращения), либо в форме копии (в случае подачи запроса посредством почтовой связи), либо в форме электронного образа документа (в случае </w:t>
            </w:r>
            <w:r w:rsidRPr="00412319">
              <w:rPr>
                <w:rFonts w:ascii="Times New Roman" w:hAnsi="Times New Roman" w:cs="Times New Roman"/>
              </w:rPr>
              <w:lastRenderedPageBreak/>
              <w:t>предоставления заявления через Портал или направления на официальную электронную почту)</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Оригинал предоставляется для просмотра, копия (в том числе в случае предоставления нотариально заверенной копии) 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rPr>
                <w:rFonts w:ascii="Times New Roman" w:hAnsi="Times New Roman" w:cs="Times New Roman"/>
              </w:rPr>
            </w:pP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4</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В случае если заявителем является иностранное юридическое лицо</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5</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Документы, удостоверяющие (устанавливающие) права заявителя на испрашиваемый земельный участок</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proofErr w:type="gramStart"/>
            <w:r w:rsidRPr="00412319">
              <w:rPr>
                <w:rFonts w:ascii="Times New Roman" w:hAnsi="Times New Roman" w:cs="Times New Roman"/>
              </w:rPr>
              <w:t>Обязателен, если право на такой земельный участок не зарегистрировано в Едином государственном реестре недвижимости (ЕГРН) (при наличии соответствующих прав на земельный участок)</w:t>
            </w:r>
            <w:proofErr w:type="gramEnd"/>
          </w:p>
        </w:tc>
        <w:tc>
          <w:tcPr>
            <w:tcW w:w="1531" w:type="dxa"/>
          </w:tcPr>
          <w:p w:rsidR="00412319" w:rsidRPr="00412319" w:rsidRDefault="00412319">
            <w:pPr>
              <w:pStyle w:val="ConsPlusNormal"/>
              <w:rPr>
                <w:rFonts w:ascii="Times New Roman" w:hAnsi="Times New Roman" w:cs="Times New Roman"/>
              </w:rPr>
            </w:pPr>
          </w:p>
        </w:tc>
      </w:tr>
      <w:tr w:rsidR="00412319" w:rsidRPr="00412319">
        <w:tc>
          <w:tcPr>
            <w:tcW w:w="394" w:type="dxa"/>
          </w:tcPr>
          <w:p w:rsidR="00412319" w:rsidRPr="00412319" w:rsidRDefault="00412319">
            <w:pPr>
              <w:pStyle w:val="ConsPlusNormal"/>
              <w:jc w:val="both"/>
              <w:rPr>
                <w:rFonts w:ascii="Times New Roman" w:hAnsi="Times New Roman" w:cs="Times New Roman"/>
              </w:rPr>
            </w:pPr>
            <w:bookmarkStart w:id="25" w:name="P727"/>
            <w:bookmarkEnd w:id="25"/>
            <w:r w:rsidRPr="00412319">
              <w:rPr>
                <w:rFonts w:ascii="Times New Roman" w:hAnsi="Times New Roman" w:cs="Times New Roman"/>
              </w:rPr>
              <w:t>6</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Указ или распоряжение Президента Российской Федерации</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(копия, если документы являются общедоступными) либо копия, заверяемая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Не 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97" w:history="1">
              <w:proofErr w:type="spellStart"/>
              <w:r w:rsidRPr="00412319">
                <w:rPr>
                  <w:rFonts w:ascii="Times New Roman" w:hAnsi="Times New Roman" w:cs="Times New Roman"/>
                </w:rPr>
                <w:t>пп</w:t>
              </w:r>
              <w:proofErr w:type="spellEnd"/>
              <w:r w:rsidRPr="00412319">
                <w:rPr>
                  <w:rFonts w:ascii="Times New Roman" w:hAnsi="Times New Roman" w:cs="Times New Roman"/>
                </w:rPr>
                <w:t>. 1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7</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Распоряжение Правительства Российской Федерации</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 xml:space="preserve">Оригинал (копия, если документы являются общедоступными) либо копия, заверяемая должностным лицом </w:t>
            </w:r>
            <w:r w:rsidRPr="00412319">
              <w:rPr>
                <w:rFonts w:ascii="Times New Roman" w:hAnsi="Times New Roman" w:cs="Times New Roman"/>
              </w:rPr>
              <w:lastRenderedPageBreak/>
              <w:t>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Не 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98" w:history="1">
              <w:proofErr w:type="spellStart"/>
              <w:r w:rsidRPr="00412319">
                <w:rPr>
                  <w:rFonts w:ascii="Times New Roman" w:hAnsi="Times New Roman" w:cs="Times New Roman"/>
                </w:rPr>
                <w:t>пп</w:t>
              </w:r>
              <w:proofErr w:type="spellEnd"/>
              <w:r w:rsidRPr="00412319">
                <w:rPr>
                  <w:rFonts w:ascii="Times New Roman" w:hAnsi="Times New Roman" w:cs="Times New Roman"/>
                </w:rPr>
                <w:t>. 2 п. 2 статьи 39.6</w:t>
              </w:r>
            </w:hyperlink>
            <w:r w:rsidRPr="00412319">
              <w:rPr>
                <w:rFonts w:ascii="Times New Roman" w:hAnsi="Times New Roman" w:cs="Times New Roman"/>
              </w:rPr>
              <w:t xml:space="preserve"> Земельного кодекса </w:t>
            </w:r>
            <w:r w:rsidRPr="00412319">
              <w:rPr>
                <w:rFonts w:ascii="Times New Roman" w:hAnsi="Times New Roman" w:cs="Times New Roman"/>
              </w:rPr>
              <w:lastRenderedPageBreak/>
              <w:t>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8</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Распоряжение высшего должностного лица субъекта Российской Федерации</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(копия, если документы являются общедоступными) либо копия, заверяемая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Не 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99" w:history="1">
              <w:proofErr w:type="spellStart"/>
              <w:r w:rsidRPr="00412319">
                <w:rPr>
                  <w:rFonts w:ascii="Times New Roman" w:hAnsi="Times New Roman" w:cs="Times New Roman"/>
                </w:rPr>
                <w:t>пп</w:t>
              </w:r>
              <w:proofErr w:type="spellEnd"/>
              <w:r w:rsidRPr="00412319">
                <w:rPr>
                  <w:rFonts w:ascii="Times New Roman" w:hAnsi="Times New Roman" w:cs="Times New Roman"/>
                </w:rPr>
                <w:t>. 3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9</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00" w:history="1">
              <w:proofErr w:type="spellStart"/>
              <w:r w:rsidRPr="00412319">
                <w:rPr>
                  <w:rFonts w:ascii="Times New Roman" w:hAnsi="Times New Roman" w:cs="Times New Roman"/>
                </w:rPr>
                <w:t>пп</w:t>
              </w:r>
              <w:proofErr w:type="spellEnd"/>
              <w:r w:rsidRPr="00412319">
                <w:rPr>
                  <w:rFonts w:ascii="Times New Roman" w:hAnsi="Times New Roman" w:cs="Times New Roman"/>
                </w:rPr>
                <w:t>. 4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10</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Не обязателен в случае размещения объектов, предназначенных для обеспечения электро-, тепл</w:t>
            </w:r>
            <w:proofErr w:type="gramStart"/>
            <w:r w:rsidRPr="00412319">
              <w:rPr>
                <w:rFonts w:ascii="Times New Roman" w:hAnsi="Times New Roman" w:cs="Times New Roman"/>
              </w:rPr>
              <w:t>о-</w:t>
            </w:r>
            <w:proofErr w:type="gramEnd"/>
            <w:r w:rsidRPr="00412319">
              <w:rPr>
                <w:rFonts w:ascii="Times New Roman" w:hAnsi="Times New Roman" w:cs="Times New Roman"/>
              </w:rPr>
              <w:t>, газо- и водоснабжения, водоотведения, связи, нефтепроводов, не относящихся к объектам регионального или местного значения</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01" w:history="1">
              <w:proofErr w:type="spellStart"/>
              <w:r w:rsidRPr="00412319">
                <w:rPr>
                  <w:rFonts w:ascii="Times New Roman" w:hAnsi="Times New Roman" w:cs="Times New Roman"/>
                </w:rPr>
                <w:t>пп</w:t>
              </w:r>
              <w:proofErr w:type="spellEnd"/>
              <w:r w:rsidRPr="00412319">
                <w:rPr>
                  <w:rFonts w:ascii="Times New Roman" w:hAnsi="Times New Roman" w:cs="Times New Roman"/>
                </w:rPr>
                <w:t>. 4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11</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102" w:history="1">
              <w:r w:rsidRPr="00412319">
                <w:rPr>
                  <w:rFonts w:ascii="Times New Roman" w:hAnsi="Times New Roman" w:cs="Times New Roman"/>
                </w:rPr>
                <w:t>закона</w:t>
              </w:r>
            </w:hyperlink>
            <w:r w:rsidRPr="00412319">
              <w:rPr>
                <w:rFonts w:ascii="Times New Roman" w:hAnsi="Times New Roman" w:cs="Times New Roman"/>
              </w:rPr>
              <w:t xml:space="preserve"> от 21.07.1997 N 122-ФЗ "О государственной регистрации прав на недвижимое имущество и сделок с ним"</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Не 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03" w:history="1">
              <w:proofErr w:type="spellStart"/>
              <w:r w:rsidRPr="00412319">
                <w:rPr>
                  <w:rFonts w:ascii="Times New Roman" w:hAnsi="Times New Roman" w:cs="Times New Roman"/>
                </w:rPr>
                <w:t>пп</w:t>
              </w:r>
              <w:proofErr w:type="spellEnd"/>
              <w:r w:rsidRPr="00412319">
                <w:rPr>
                  <w:rFonts w:ascii="Times New Roman" w:hAnsi="Times New Roman" w:cs="Times New Roman"/>
                </w:rPr>
                <w:t>. 5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12</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Договор о комплексном освоении территории</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с учетом положений </w:t>
            </w:r>
            <w:hyperlink r:id="rId104" w:history="1">
              <w:r w:rsidRPr="00412319">
                <w:rPr>
                  <w:rFonts w:ascii="Times New Roman" w:hAnsi="Times New Roman" w:cs="Times New Roman"/>
                </w:rPr>
                <w:t>части 5 статьи 18</w:t>
              </w:r>
            </w:hyperlink>
            <w:r w:rsidRPr="00412319">
              <w:rPr>
                <w:rFonts w:ascii="Times New Roman" w:hAnsi="Times New Roman" w:cs="Times New Roman"/>
              </w:rPr>
              <w:t xml:space="preserve"> Федерального закона от 30.12.2020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13</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Утвержденный проект планировки и утвержденный проект межевания территории</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Не 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05" w:history="1">
              <w:proofErr w:type="spellStart"/>
              <w:r w:rsidRPr="00412319">
                <w:rPr>
                  <w:rFonts w:ascii="Times New Roman" w:hAnsi="Times New Roman" w:cs="Times New Roman"/>
                </w:rPr>
                <w:t>пп</w:t>
              </w:r>
              <w:proofErr w:type="spellEnd"/>
              <w:r w:rsidRPr="00412319">
                <w:rPr>
                  <w:rFonts w:ascii="Times New Roman" w:hAnsi="Times New Roman" w:cs="Times New Roman"/>
                </w:rPr>
                <w:t>. 5</w:t>
              </w:r>
            </w:hyperlink>
            <w:r w:rsidRPr="00412319">
              <w:rPr>
                <w:rFonts w:ascii="Times New Roman" w:hAnsi="Times New Roman" w:cs="Times New Roman"/>
              </w:rPr>
              <w:t xml:space="preserve">, </w:t>
            </w:r>
            <w:hyperlink r:id="rId106" w:history="1">
              <w:r w:rsidRPr="00412319">
                <w:rPr>
                  <w:rFonts w:ascii="Times New Roman" w:hAnsi="Times New Roman" w:cs="Times New Roman"/>
                </w:rPr>
                <w:t>7</w:t>
              </w:r>
            </w:hyperlink>
            <w:r w:rsidRPr="00412319">
              <w:rPr>
                <w:rFonts w:ascii="Times New Roman" w:hAnsi="Times New Roman" w:cs="Times New Roman"/>
              </w:rPr>
              <w:t xml:space="preserve">, </w:t>
            </w:r>
            <w:hyperlink r:id="rId107" w:history="1">
              <w:r w:rsidRPr="00412319">
                <w:rPr>
                  <w:rFonts w:ascii="Times New Roman" w:hAnsi="Times New Roman" w:cs="Times New Roman"/>
                </w:rPr>
                <w:t>8 п. 2 статьи 39.6</w:t>
              </w:r>
            </w:hyperlink>
            <w:r w:rsidRPr="00412319">
              <w:rPr>
                <w:rFonts w:ascii="Times New Roman" w:hAnsi="Times New Roman" w:cs="Times New Roman"/>
              </w:rPr>
              <w:t xml:space="preserve"> Земельного кодекса Российской Федерации. В случае подачи заявления в соответствии с </w:t>
            </w:r>
            <w:hyperlink r:id="rId108" w:history="1">
              <w:proofErr w:type="spellStart"/>
              <w:r w:rsidRPr="00412319">
                <w:rPr>
                  <w:rFonts w:ascii="Times New Roman" w:hAnsi="Times New Roman" w:cs="Times New Roman"/>
                </w:rPr>
                <w:t>пп</w:t>
              </w:r>
              <w:proofErr w:type="spellEnd"/>
              <w:r w:rsidRPr="00412319">
                <w:rPr>
                  <w:rFonts w:ascii="Times New Roman" w:hAnsi="Times New Roman" w:cs="Times New Roman"/>
                </w:rPr>
                <w:t>. 7</w:t>
              </w:r>
            </w:hyperlink>
            <w:r w:rsidRPr="00412319">
              <w:rPr>
                <w:rFonts w:ascii="Times New Roman" w:hAnsi="Times New Roman" w:cs="Times New Roman"/>
              </w:rPr>
              <w:t xml:space="preserve">, </w:t>
            </w:r>
            <w:hyperlink r:id="rId109" w:history="1">
              <w:r w:rsidRPr="00412319">
                <w:rPr>
                  <w:rFonts w:ascii="Times New Roman" w:hAnsi="Times New Roman" w:cs="Times New Roman"/>
                </w:rPr>
                <w:t>8 п. 2 ст. 39.6</w:t>
              </w:r>
            </w:hyperlink>
            <w:r w:rsidRPr="00412319">
              <w:rPr>
                <w:rFonts w:ascii="Times New Roman" w:hAnsi="Times New Roman" w:cs="Times New Roman"/>
              </w:rPr>
              <w:t xml:space="preserve"> Земельного кодекса Российской Федерации представляетс</w:t>
            </w:r>
            <w:r w:rsidRPr="00412319">
              <w:rPr>
                <w:rFonts w:ascii="Times New Roman" w:hAnsi="Times New Roman" w:cs="Times New Roman"/>
              </w:rPr>
              <w:lastRenderedPageBreak/>
              <w:t>я утвержденный проект межевания территории.</w:t>
            </w:r>
          </w:p>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Предоставляется также в случае подачи заявления с учетом положений </w:t>
            </w:r>
            <w:hyperlink r:id="rId110" w:history="1">
              <w:r w:rsidRPr="00412319">
                <w:rPr>
                  <w:rFonts w:ascii="Times New Roman" w:hAnsi="Times New Roman" w:cs="Times New Roman"/>
                </w:rPr>
                <w:t>части 5 статьи 18</w:t>
              </w:r>
            </w:hyperlink>
            <w:r w:rsidRPr="00412319">
              <w:rPr>
                <w:rFonts w:ascii="Times New Roman" w:hAnsi="Times New Roman" w:cs="Times New Roman"/>
              </w:rPr>
              <w:t xml:space="preserve"> Федерального закона от 30.12.2020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14</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Документ, подтверждающий членство заявителя в некоммерческой организации</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11" w:history="1">
              <w:proofErr w:type="spellStart"/>
              <w:r w:rsidRPr="00412319">
                <w:rPr>
                  <w:rFonts w:ascii="Times New Roman" w:hAnsi="Times New Roman" w:cs="Times New Roman"/>
                </w:rPr>
                <w:t>пп</w:t>
              </w:r>
              <w:proofErr w:type="spellEnd"/>
              <w:r w:rsidRPr="00412319">
                <w:rPr>
                  <w:rFonts w:ascii="Times New Roman" w:hAnsi="Times New Roman" w:cs="Times New Roman"/>
                </w:rPr>
                <w:t>. 7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15</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12" w:history="1">
              <w:proofErr w:type="spellStart"/>
              <w:r w:rsidRPr="00412319">
                <w:rPr>
                  <w:rFonts w:ascii="Times New Roman" w:hAnsi="Times New Roman" w:cs="Times New Roman"/>
                </w:rPr>
                <w:t>пп</w:t>
              </w:r>
              <w:proofErr w:type="spellEnd"/>
              <w:r w:rsidRPr="00412319">
                <w:rPr>
                  <w:rFonts w:ascii="Times New Roman" w:hAnsi="Times New Roman" w:cs="Times New Roman"/>
                </w:rPr>
                <w:t>. 7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16</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 xml:space="preserve">Решение органа </w:t>
            </w:r>
            <w:r w:rsidRPr="00412319">
              <w:rPr>
                <w:rFonts w:ascii="Times New Roman" w:hAnsi="Times New Roman" w:cs="Times New Roman"/>
              </w:rPr>
              <w:lastRenderedPageBreak/>
              <w:t>некоммерческой организации о приобретении земельного участка</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 xml:space="preserve">Оригинал (копии, </w:t>
            </w:r>
            <w:r w:rsidRPr="00412319">
              <w:rPr>
                <w:rFonts w:ascii="Times New Roman" w:hAnsi="Times New Roman" w:cs="Times New Roman"/>
              </w:rPr>
              <w:lastRenderedPageBreak/>
              <w:t>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 xml:space="preserve">Предоставляется </w:t>
            </w:r>
            <w:r w:rsidRPr="00412319">
              <w:rPr>
                <w:rFonts w:ascii="Times New Roman" w:hAnsi="Times New Roman" w:cs="Times New Roman"/>
              </w:rPr>
              <w:lastRenderedPageBreak/>
              <w:t>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w:t>
            </w:r>
            <w:r w:rsidRPr="00412319">
              <w:rPr>
                <w:rFonts w:ascii="Times New Roman" w:hAnsi="Times New Roman" w:cs="Times New Roman"/>
              </w:rPr>
              <w:lastRenderedPageBreak/>
              <w:t xml:space="preserve">подачи заявления в соответствии с </w:t>
            </w:r>
            <w:hyperlink r:id="rId113" w:history="1">
              <w:proofErr w:type="spellStart"/>
              <w:r w:rsidRPr="00412319">
                <w:rPr>
                  <w:rFonts w:ascii="Times New Roman" w:hAnsi="Times New Roman" w:cs="Times New Roman"/>
                </w:rPr>
                <w:t>пп</w:t>
              </w:r>
              <w:proofErr w:type="spellEnd"/>
              <w:r w:rsidRPr="00412319">
                <w:rPr>
                  <w:rFonts w:ascii="Times New Roman" w:hAnsi="Times New Roman" w:cs="Times New Roman"/>
                </w:rPr>
                <w:t>. 8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17</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14" w:history="1">
              <w:proofErr w:type="spellStart"/>
              <w:r w:rsidRPr="00412319">
                <w:rPr>
                  <w:rFonts w:ascii="Times New Roman" w:hAnsi="Times New Roman" w:cs="Times New Roman"/>
                </w:rPr>
                <w:t>пп</w:t>
              </w:r>
              <w:proofErr w:type="spellEnd"/>
              <w:r w:rsidRPr="00412319">
                <w:rPr>
                  <w:rFonts w:ascii="Times New Roman" w:hAnsi="Times New Roman" w:cs="Times New Roman"/>
                </w:rPr>
                <w:t>. 7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18</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Не 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15" w:history="1">
              <w:proofErr w:type="spellStart"/>
              <w:r w:rsidRPr="00412319">
                <w:rPr>
                  <w:rFonts w:ascii="Times New Roman" w:hAnsi="Times New Roman" w:cs="Times New Roman"/>
                </w:rPr>
                <w:t>пп</w:t>
              </w:r>
              <w:proofErr w:type="spellEnd"/>
              <w:r w:rsidRPr="00412319">
                <w:rPr>
                  <w:rFonts w:ascii="Times New Roman" w:hAnsi="Times New Roman" w:cs="Times New Roman"/>
                </w:rPr>
                <w:t>. 7</w:t>
              </w:r>
            </w:hyperlink>
            <w:r w:rsidRPr="00412319">
              <w:rPr>
                <w:rFonts w:ascii="Times New Roman" w:hAnsi="Times New Roman" w:cs="Times New Roman"/>
              </w:rPr>
              <w:t xml:space="preserve">, </w:t>
            </w:r>
            <w:hyperlink r:id="rId116" w:history="1">
              <w:r w:rsidRPr="00412319">
                <w:rPr>
                  <w:rFonts w:ascii="Times New Roman" w:hAnsi="Times New Roman" w:cs="Times New Roman"/>
                </w:rPr>
                <w:t>8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19</w:t>
            </w:r>
          </w:p>
        </w:tc>
        <w:tc>
          <w:tcPr>
            <w:tcW w:w="1814" w:type="dxa"/>
          </w:tcPr>
          <w:p w:rsidR="00412319" w:rsidRPr="00412319" w:rsidRDefault="00412319">
            <w:pPr>
              <w:pStyle w:val="ConsPlusNormal"/>
              <w:jc w:val="both"/>
              <w:rPr>
                <w:rFonts w:ascii="Times New Roman" w:hAnsi="Times New Roman" w:cs="Times New Roman"/>
              </w:rPr>
            </w:pPr>
            <w:proofErr w:type="gramStart"/>
            <w:r w:rsidRPr="00412319">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w:t>
            </w:r>
            <w:r w:rsidRPr="00412319">
              <w:rPr>
                <w:rFonts w:ascii="Times New Roman" w:hAnsi="Times New Roman" w:cs="Times New Roman"/>
              </w:rPr>
              <w:lastRenderedPageBreak/>
              <w:t>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17" w:history="1">
              <w:proofErr w:type="spellStart"/>
              <w:r w:rsidRPr="00412319">
                <w:rPr>
                  <w:rFonts w:ascii="Times New Roman" w:hAnsi="Times New Roman" w:cs="Times New Roman"/>
                </w:rPr>
                <w:t>пп</w:t>
              </w:r>
              <w:proofErr w:type="spellEnd"/>
              <w:r w:rsidRPr="00412319">
                <w:rPr>
                  <w:rFonts w:ascii="Times New Roman" w:hAnsi="Times New Roman" w:cs="Times New Roman"/>
                </w:rPr>
                <w:t>. 10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20</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Договор о развитии застроенной территории</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 xml:space="preserve">В случае подачи заявления с учетом положений </w:t>
            </w:r>
            <w:hyperlink r:id="rId118" w:history="1">
              <w:r w:rsidRPr="00412319">
                <w:rPr>
                  <w:rFonts w:ascii="Times New Roman" w:hAnsi="Times New Roman" w:cs="Times New Roman"/>
                </w:rPr>
                <w:t>части 5 статьи 18</w:t>
              </w:r>
            </w:hyperlink>
            <w:r w:rsidRPr="00412319">
              <w:rPr>
                <w:rFonts w:ascii="Times New Roman" w:hAnsi="Times New Roman" w:cs="Times New Roman"/>
              </w:rPr>
              <w:t xml:space="preserve"> Федерального закона от 30.12.2020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21</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w:t>
            </w:r>
            <w:r w:rsidRPr="00412319">
              <w:rPr>
                <w:rFonts w:ascii="Times New Roman" w:hAnsi="Times New Roman" w:cs="Times New Roman"/>
              </w:rPr>
              <w:lastRenderedPageBreak/>
              <w:t>приобретение земельных участков</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19" w:history="1">
              <w:proofErr w:type="spellStart"/>
              <w:r w:rsidRPr="00412319">
                <w:rPr>
                  <w:rFonts w:ascii="Times New Roman" w:hAnsi="Times New Roman" w:cs="Times New Roman"/>
                </w:rPr>
                <w:t>пп</w:t>
              </w:r>
              <w:proofErr w:type="spellEnd"/>
              <w:r w:rsidRPr="00412319">
                <w:rPr>
                  <w:rFonts w:ascii="Times New Roman" w:hAnsi="Times New Roman" w:cs="Times New Roman"/>
                </w:rPr>
                <w:t>. 14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22</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Концессионное соглашение</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20" w:history="1">
              <w:proofErr w:type="spellStart"/>
              <w:r w:rsidRPr="00412319">
                <w:rPr>
                  <w:rFonts w:ascii="Times New Roman" w:hAnsi="Times New Roman" w:cs="Times New Roman"/>
                </w:rPr>
                <w:t>пп</w:t>
              </w:r>
              <w:proofErr w:type="spellEnd"/>
              <w:r w:rsidRPr="00412319">
                <w:rPr>
                  <w:rFonts w:ascii="Times New Roman" w:hAnsi="Times New Roman" w:cs="Times New Roman"/>
                </w:rPr>
                <w:t>. 23 п. 2 статьи 39.6</w:t>
              </w:r>
            </w:hyperlink>
            <w:r w:rsidRPr="00412319">
              <w:rPr>
                <w:rFonts w:ascii="Times New Roman" w:hAnsi="Times New Roman" w:cs="Times New Roman"/>
              </w:rPr>
              <w:t xml:space="preserve">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bookmarkStart w:id="26" w:name="P830"/>
            <w:bookmarkEnd w:id="26"/>
            <w:r w:rsidRPr="00412319">
              <w:rPr>
                <w:rFonts w:ascii="Times New Roman" w:hAnsi="Times New Roman" w:cs="Times New Roman"/>
              </w:rPr>
              <w:t>23</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Документ, удостоверяющий (устанавливающий)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Обязателен</w:t>
            </w:r>
          </w:p>
        </w:tc>
        <w:tc>
          <w:tcPr>
            <w:tcW w:w="1531" w:type="dxa"/>
          </w:tcPr>
          <w:p w:rsidR="00412319" w:rsidRPr="00412319" w:rsidRDefault="00412319">
            <w:pPr>
              <w:pStyle w:val="ConsPlusNormal"/>
              <w:rPr>
                <w:rFonts w:ascii="Times New Roman" w:hAnsi="Times New Roman" w:cs="Times New Roman"/>
              </w:rPr>
            </w:pPr>
            <w:r w:rsidRPr="00412319">
              <w:rPr>
                <w:rFonts w:ascii="Times New Roman" w:hAnsi="Times New Roman" w:cs="Times New Roman"/>
              </w:rPr>
              <w:t xml:space="preserve">В случае подачи заявления в соответствии с </w:t>
            </w:r>
            <w:hyperlink r:id="rId121" w:history="1">
              <w:proofErr w:type="spellStart"/>
              <w:r w:rsidRPr="00412319">
                <w:rPr>
                  <w:rFonts w:ascii="Times New Roman" w:hAnsi="Times New Roman" w:cs="Times New Roman"/>
                </w:rPr>
                <w:t>пп</w:t>
              </w:r>
              <w:proofErr w:type="spellEnd"/>
              <w:r w:rsidRPr="00412319">
                <w:rPr>
                  <w:rFonts w:ascii="Times New Roman" w:hAnsi="Times New Roman" w:cs="Times New Roman"/>
                </w:rPr>
                <w:t>. 10 пункта 2 статьи 39.6</w:t>
              </w:r>
            </w:hyperlink>
            <w:r w:rsidRPr="00412319">
              <w:rPr>
                <w:rFonts w:ascii="Times New Roman" w:hAnsi="Times New Roman" w:cs="Times New Roman"/>
              </w:rPr>
              <w:t xml:space="preserve"> Земельного кодекса Российской Федерации, или </w:t>
            </w:r>
            <w:hyperlink r:id="rId122" w:history="1">
              <w:r w:rsidRPr="00412319">
                <w:rPr>
                  <w:rFonts w:ascii="Times New Roman" w:hAnsi="Times New Roman" w:cs="Times New Roman"/>
                </w:rPr>
                <w:t>п. 21 статьи 3</w:t>
              </w:r>
            </w:hyperlink>
            <w:r w:rsidRPr="00412319">
              <w:rPr>
                <w:rFonts w:ascii="Times New Roman" w:hAnsi="Times New Roman" w:cs="Times New Roman"/>
              </w:rPr>
              <w:t xml:space="preserve"> Федерального закона от 25.10.2001 N 137-ФЗ "О введении в действие Земельного кодекса Российской Федерации"</w:t>
            </w: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24</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Выписка из ЕГРН об объекте недвижимости (о здании и (или) сооружении, расположенно</w:t>
            </w:r>
            <w:proofErr w:type="gramStart"/>
            <w:r w:rsidRPr="00412319">
              <w:rPr>
                <w:rFonts w:ascii="Times New Roman" w:hAnsi="Times New Roman" w:cs="Times New Roman"/>
              </w:rPr>
              <w:t>м(</w:t>
            </w:r>
            <w:proofErr w:type="spellStart"/>
            <w:proofErr w:type="gramEnd"/>
            <w:r w:rsidRPr="00412319">
              <w:rPr>
                <w:rFonts w:ascii="Times New Roman" w:hAnsi="Times New Roman" w:cs="Times New Roman"/>
              </w:rPr>
              <w:t>ых</w:t>
            </w:r>
            <w:proofErr w:type="spellEnd"/>
            <w:r w:rsidRPr="00412319">
              <w:rPr>
                <w:rFonts w:ascii="Times New Roman" w:hAnsi="Times New Roman" w:cs="Times New Roman"/>
              </w:rPr>
              <w:t xml:space="preserve">) на испрашиваемом земельном участке, о помещении в здании, сооружении, расположенном на испрашиваемом земельном участке, в случае обращения </w:t>
            </w:r>
            <w:r w:rsidRPr="00412319">
              <w:rPr>
                <w:rFonts w:ascii="Times New Roman" w:hAnsi="Times New Roman" w:cs="Times New Roman"/>
              </w:rPr>
              <w:lastRenderedPageBreak/>
              <w:t>собственника помещения)</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Оригинал</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Не обязателен</w:t>
            </w:r>
          </w:p>
        </w:tc>
        <w:tc>
          <w:tcPr>
            <w:tcW w:w="1531" w:type="dxa"/>
          </w:tcPr>
          <w:p w:rsidR="00412319" w:rsidRPr="00412319" w:rsidRDefault="00412319">
            <w:pPr>
              <w:pStyle w:val="ConsPlusNormal"/>
              <w:rPr>
                <w:rFonts w:ascii="Times New Roman" w:hAnsi="Times New Roman" w:cs="Times New Roman"/>
              </w:rPr>
            </w:pP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lastRenderedPageBreak/>
              <w:t>25</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Выписка из ЕГРН об объекте недвижимости (об испрашиваемом земельном участке)</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Не обязателен</w:t>
            </w:r>
          </w:p>
        </w:tc>
        <w:tc>
          <w:tcPr>
            <w:tcW w:w="1531" w:type="dxa"/>
          </w:tcPr>
          <w:p w:rsidR="00412319" w:rsidRPr="00412319" w:rsidRDefault="00412319">
            <w:pPr>
              <w:pStyle w:val="ConsPlusNormal"/>
              <w:rPr>
                <w:rFonts w:ascii="Times New Roman" w:hAnsi="Times New Roman" w:cs="Times New Roman"/>
              </w:rPr>
            </w:pP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26</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Выписка из ЕГРЮЛ о юридическом лице, являющемся заявителем</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Не обязателен</w:t>
            </w:r>
          </w:p>
        </w:tc>
        <w:tc>
          <w:tcPr>
            <w:tcW w:w="1531" w:type="dxa"/>
          </w:tcPr>
          <w:p w:rsidR="00412319" w:rsidRPr="00412319" w:rsidRDefault="00412319">
            <w:pPr>
              <w:pStyle w:val="ConsPlusNormal"/>
              <w:rPr>
                <w:rFonts w:ascii="Times New Roman" w:hAnsi="Times New Roman" w:cs="Times New Roman"/>
              </w:rPr>
            </w:pPr>
          </w:p>
        </w:tc>
      </w:tr>
      <w:tr w:rsidR="00412319" w:rsidRPr="00412319">
        <w:tc>
          <w:tcPr>
            <w:tcW w:w="39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27</w:t>
            </w:r>
          </w:p>
        </w:tc>
        <w:tc>
          <w:tcPr>
            <w:tcW w:w="181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198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Оригинал</w:t>
            </w:r>
          </w:p>
        </w:tc>
        <w:tc>
          <w:tcPr>
            <w:tcW w:w="183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Предоставляется без возврата</w:t>
            </w:r>
          </w:p>
        </w:tc>
        <w:tc>
          <w:tcPr>
            <w:tcW w:w="1474" w:type="dxa"/>
          </w:tcPr>
          <w:p w:rsidR="00412319" w:rsidRPr="00412319" w:rsidRDefault="00412319">
            <w:pPr>
              <w:pStyle w:val="ConsPlusNormal"/>
              <w:jc w:val="both"/>
              <w:rPr>
                <w:rFonts w:ascii="Times New Roman" w:hAnsi="Times New Roman" w:cs="Times New Roman"/>
              </w:rPr>
            </w:pPr>
            <w:r w:rsidRPr="00412319">
              <w:rPr>
                <w:rFonts w:ascii="Times New Roman" w:hAnsi="Times New Roman" w:cs="Times New Roman"/>
              </w:rPr>
              <w:t>Не обязателен</w:t>
            </w:r>
          </w:p>
        </w:tc>
        <w:tc>
          <w:tcPr>
            <w:tcW w:w="1531" w:type="dxa"/>
          </w:tcPr>
          <w:p w:rsidR="00412319" w:rsidRPr="00412319" w:rsidRDefault="00412319">
            <w:pPr>
              <w:pStyle w:val="ConsPlusNormal"/>
              <w:rPr>
                <w:rFonts w:ascii="Times New Roman" w:hAnsi="Times New Roman" w:cs="Times New Roman"/>
              </w:rPr>
            </w:pPr>
          </w:p>
        </w:tc>
      </w:tr>
    </w:tbl>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right"/>
        <w:outlineLvl w:val="1"/>
        <w:rPr>
          <w:rFonts w:ascii="Times New Roman" w:hAnsi="Times New Roman" w:cs="Times New Roman"/>
        </w:rPr>
      </w:pPr>
      <w:r w:rsidRPr="00412319">
        <w:rPr>
          <w:rFonts w:ascii="Times New Roman" w:hAnsi="Times New Roman" w:cs="Times New Roman"/>
        </w:rPr>
        <w:t>Приложение 4</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к административному регламенту</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предоставления муниципальной услуги</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"Заключение договоров аренды земельных</w:t>
      </w:r>
    </w:p>
    <w:p w:rsidR="00412319" w:rsidRPr="00412319" w:rsidRDefault="00412319">
      <w:pPr>
        <w:pStyle w:val="ConsPlusNormal"/>
        <w:jc w:val="right"/>
        <w:rPr>
          <w:rFonts w:ascii="Times New Roman" w:hAnsi="Times New Roman" w:cs="Times New Roman"/>
        </w:rPr>
      </w:pPr>
      <w:r w:rsidRPr="00412319">
        <w:rPr>
          <w:rFonts w:ascii="Times New Roman" w:hAnsi="Times New Roman" w:cs="Times New Roman"/>
        </w:rPr>
        <w:t>участков без проведения торгов в случаях,</w:t>
      </w:r>
    </w:p>
    <w:p w:rsidR="00412319" w:rsidRPr="00412319" w:rsidRDefault="00412319">
      <w:pPr>
        <w:pStyle w:val="ConsPlusNormal"/>
        <w:jc w:val="right"/>
        <w:rPr>
          <w:rFonts w:ascii="Times New Roman" w:hAnsi="Times New Roman" w:cs="Times New Roman"/>
        </w:rPr>
      </w:pPr>
      <w:proofErr w:type="gramStart"/>
      <w:r w:rsidRPr="00412319">
        <w:rPr>
          <w:rFonts w:ascii="Times New Roman" w:hAnsi="Times New Roman" w:cs="Times New Roman"/>
        </w:rPr>
        <w:t>установленных</w:t>
      </w:r>
      <w:proofErr w:type="gramEnd"/>
      <w:r w:rsidRPr="00412319">
        <w:rPr>
          <w:rFonts w:ascii="Times New Roman" w:hAnsi="Times New Roman" w:cs="Times New Roman"/>
        </w:rPr>
        <w:t xml:space="preserve"> законодательством"</w:t>
      </w:r>
    </w:p>
    <w:p w:rsidR="00412319" w:rsidRPr="00412319" w:rsidRDefault="0041231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2319" w:rsidRPr="00412319">
        <w:trPr>
          <w:jc w:val="center"/>
        </w:trPr>
        <w:tc>
          <w:tcPr>
            <w:tcW w:w="9294" w:type="dxa"/>
            <w:tcBorders>
              <w:top w:val="nil"/>
              <w:left w:val="single" w:sz="24" w:space="0" w:color="CED3F1"/>
              <w:bottom w:val="nil"/>
              <w:right w:val="single" w:sz="24" w:space="0" w:color="F4F3F8"/>
            </w:tcBorders>
            <w:shd w:val="clear" w:color="auto" w:fill="F4F3F8"/>
          </w:tcPr>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Список изменяющих документов</w:t>
            </w:r>
          </w:p>
          <w:p w:rsidR="00412319" w:rsidRPr="00412319" w:rsidRDefault="00412319">
            <w:pPr>
              <w:pStyle w:val="ConsPlusNormal"/>
              <w:jc w:val="center"/>
              <w:rPr>
                <w:rFonts w:ascii="Times New Roman" w:hAnsi="Times New Roman" w:cs="Times New Roman"/>
              </w:rPr>
            </w:pPr>
            <w:proofErr w:type="gramStart"/>
            <w:r w:rsidRPr="00412319">
              <w:rPr>
                <w:rFonts w:ascii="Times New Roman" w:hAnsi="Times New Roman" w:cs="Times New Roman"/>
              </w:rPr>
              <w:t xml:space="preserve">(в ред. </w:t>
            </w:r>
            <w:hyperlink r:id="rId123" w:history="1">
              <w:r w:rsidRPr="00412319">
                <w:rPr>
                  <w:rFonts w:ascii="Times New Roman" w:hAnsi="Times New Roman" w:cs="Times New Roman"/>
                </w:rPr>
                <w:t>постановления</w:t>
              </w:r>
            </w:hyperlink>
            <w:r w:rsidRPr="00412319">
              <w:rPr>
                <w:rFonts w:ascii="Times New Roman" w:hAnsi="Times New Roman" w:cs="Times New Roman"/>
              </w:rPr>
              <w:t xml:space="preserve"> администрации г. Томска</w:t>
            </w:r>
            <w:proofErr w:type="gramEnd"/>
          </w:p>
          <w:p w:rsidR="00412319" w:rsidRPr="00412319" w:rsidRDefault="00412319">
            <w:pPr>
              <w:pStyle w:val="ConsPlusNormal"/>
              <w:jc w:val="center"/>
              <w:rPr>
                <w:rFonts w:ascii="Times New Roman" w:hAnsi="Times New Roman" w:cs="Times New Roman"/>
              </w:rPr>
            </w:pPr>
            <w:r w:rsidRPr="00412319">
              <w:rPr>
                <w:rFonts w:ascii="Times New Roman" w:hAnsi="Times New Roman" w:cs="Times New Roman"/>
              </w:rPr>
              <w:t>от 29.06.2021 N 464)</w:t>
            </w:r>
          </w:p>
        </w:tc>
      </w:tr>
    </w:tbl>
    <w:p w:rsidR="00412319" w:rsidRPr="00412319" w:rsidRDefault="00412319">
      <w:pPr>
        <w:pStyle w:val="ConsPlusNormal"/>
        <w:jc w:val="both"/>
        <w:rPr>
          <w:rFonts w:ascii="Times New Roman" w:hAnsi="Times New Roman" w:cs="Times New Roman"/>
        </w:rPr>
      </w:pP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Начальнику департамента</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управления </w:t>
      </w:r>
      <w:proofErr w:type="gramStart"/>
      <w:r w:rsidRPr="00412319">
        <w:rPr>
          <w:rFonts w:ascii="Times New Roman" w:hAnsi="Times New Roman" w:cs="Times New Roman"/>
        </w:rPr>
        <w:t>муниципальной</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собственностью</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администрации Города Томска</w:t>
      </w:r>
    </w:p>
    <w:p w:rsidR="00412319" w:rsidRPr="00412319" w:rsidRDefault="00412319">
      <w:pPr>
        <w:pStyle w:val="ConsPlusNonformat"/>
        <w:jc w:val="both"/>
        <w:rPr>
          <w:rFonts w:ascii="Times New Roman" w:hAnsi="Times New Roman" w:cs="Times New Roman"/>
        </w:rPr>
      </w:pP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от</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______________________________</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w:t>
      </w:r>
      <w:proofErr w:type="gramStart"/>
      <w:r w:rsidRPr="00412319">
        <w:rPr>
          <w:rFonts w:ascii="Times New Roman" w:hAnsi="Times New Roman" w:cs="Times New Roman"/>
        </w:rPr>
        <w:t>(фамилия, имя, отчество (при</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w:t>
      </w:r>
      <w:proofErr w:type="gramStart"/>
      <w:r w:rsidRPr="00412319">
        <w:rPr>
          <w:rFonts w:ascii="Times New Roman" w:hAnsi="Times New Roman" w:cs="Times New Roman"/>
        </w:rPr>
        <w:t>наличии</w:t>
      </w:r>
      <w:proofErr w:type="gramEnd"/>
      <w:r w:rsidRPr="00412319">
        <w:rPr>
          <w:rFonts w:ascii="Times New Roman" w:hAnsi="Times New Roman" w:cs="Times New Roman"/>
        </w:rPr>
        <w:t>), реквизиты документа,</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w:t>
      </w:r>
      <w:proofErr w:type="gramStart"/>
      <w:r w:rsidRPr="00412319">
        <w:rPr>
          <w:rFonts w:ascii="Times New Roman" w:hAnsi="Times New Roman" w:cs="Times New Roman"/>
        </w:rPr>
        <w:t>удостоверяющего</w:t>
      </w:r>
      <w:proofErr w:type="gramEnd"/>
      <w:r w:rsidRPr="00412319">
        <w:rPr>
          <w:rFonts w:ascii="Times New Roman" w:hAnsi="Times New Roman" w:cs="Times New Roman"/>
        </w:rPr>
        <w:t xml:space="preserve"> личность</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заявителя; наименование, ИНН, ОГРН</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юридического лица)</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lastRenderedPageBreak/>
        <w:t xml:space="preserve">                                             ______________________________</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(почтовый (электронный) адрес)</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______________________________</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(номер телефона)</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______________________________</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(способ получения результата лично /почтой)</w:t>
      </w:r>
    </w:p>
    <w:p w:rsidR="00412319" w:rsidRPr="00412319" w:rsidRDefault="00412319">
      <w:pPr>
        <w:pStyle w:val="ConsPlusNonformat"/>
        <w:jc w:val="both"/>
        <w:rPr>
          <w:rFonts w:ascii="Times New Roman" w:hAnsi="Times New Roman" w:cs="Times New Roman"/>
        </w:rPr>
      </w:pPr>
    </w:p>
    <w:p w:rsidR="00412319" w:rsidRPr="00412319" w:rsidRDefault="00412319">
      <w:pPr>
        <w:pStyle w:val="ConsPlusNonformat"/>
        <w:jc w:val="both"/>
        <w:rPr>
          <w:rFonts w:ascii="Times New Roman" w:hAnsi="Times New Roman" w:cs="Times New Roman"/>
        </w:rPr>
      </w:pPr>
      <w:bookmarkStart w:id="27" w:name="P894"/>
      <w:bookmarkEnd w:id="27"/>
      <w:r w:rsidRPr="00412319">
        <w:rPr>
          <w:rFonts w:ascii="Times New Roman" w:hAnsi="Times New Roman" w:cs="Times New Roman"/>
        </w:rPr>
        <w:t xml:space="preserve">                                 ЗАЯВЛЕНИЕ</w:t>
      </w:r>
    </w:p>
    <w:p w:rsidR="00412319" w:rsidRPr="00412319" w:rsidRDefault="00412319">
      <w:pPr>
        <w:pStyle w:val="ConsPlusNonformat"/>
        <w:jc w:val="both"/>
        <w:rPr>
          <w:rFonts w:ascii="Times New Roman" w:hAnsi="Times New Roman" w:cs="Times New Roman"/>
        </w:rPr>
      </w:pP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На  основании   </w:t>
      </w:r>
      <w:proofErr w:type="spellStart"/>
      <w:r w:rsidRPr="00412319">
        <w:rPr>
          <w:rFonts w:ascii="Times New Roman" w:hAnsi="Times New Roman" w:cs="Times New Roman"/>
        </w:rPr>
        <w:t>пп</w:t>
      </w:r>
      <w:proofErr w:type="spellEnd"/>
      <w:r w:rsidRPr="00412319">
        <w:rPr>
          <w:rFonts w:ascii="Times New Roman" w:hAnsi="Times New Roman" w:cs="Times New Roman"/>
        </w:rPr>
        <w:t xml:space="preserve">. ____ </w:t>
      </w:r>
      <w:hyperlink r:id="rId124" w:history="1">
        <w:r w:rsidRPr="00412319">
          <w:rPr>
            <w:rFonts w:ascii="Times New Roman" w:hAnsi="Times New Roman" w:cs="Times New Roman"/>
          </w:rPr>
          <w:t>п. 2 ст. 39.6</w:t>
        </w:r>
      </w:hyperlink>
      <w:r w:rsidRPr="00412319">
        <w:rPr>
          <w:rFonts w:ascii="Times New Roman" w:hAnsi="Times New Roman" w:cs="Times New Roman"/>
        </w:rPr>
        <w:t xml:space="preserve">  Земельного  кодекса  </w:t>
      </w:r>
      <w:proofErr w:type="gramStart"/>
      <w:r w:rsidRPr="00412319">
        <w:rPr>
          <w:rFonts w:ascii="Times New Roman" w:hAnsi="Times New Roman" w:cs="Times New Roman"/>
        </w:rPr>
        <w:t>Российской</w:t>
      </w:r>
      <w:proofErr w:type="gramEnd"/>
    </w:p>
    <w:p w:rsidR="00412319" w:rsidRPr="00412319" w:rsidRDefault="00412319">
      <w:pPr>
        <w:pStyle w:val="ConsPlusNonformat"/>
        <w:jc w:val="both"/>
        <w:rPr>
          <w:rFonts w:ascii="Times New Roman" w:hAnsi="Times New Roman" w:cs="Times New Roman"/>
        </w:rPr>
      </w:pPr>
      <w:proofErr w:type="gramStart"/>
      <w:r w:rsidRPr="00412319">
        <w:rPr>
          <w:rFonts w:ascii="Times New Roman" w:hAnsi="Times New Roman" w:cs="Times New Roman"/>
        </w:rPr>
        <w:t>Федерации прошу предоставить на праве аренды на срок ______________ (если в</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силу  закона  устанавливается  по  выбору  заявителя)  земельный  участок </w:t>
      </w:r>
      <w:proofErr w:type="gramStart"/>
      <w:r w:rsidRPr="00412319">
        <w:rPr>
          <w:rFonts w:ascii="Times New Roman" w:hAnsi="Times New Roman" w:cs="Times New Roman"/>
        </w:rPr>
        <w:t>с</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кадастровым номером _____________________________________________, для цели</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использования: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__________________________________________________________________________,</w:t>
      </w:r>
    </w:p>
    <w:p w:rsidR="00412319" w:rsidRPr="00412319" w:rsidRDefault="00412319">
      <w:pPr>
        <w:pStyle w:val="ConsPlusNonformat"/>
        <w:jc w:val="both"/>
        <w:rPr>
          <w:rFonts w:ascii="Times New Roman" w:hAnsi="Times New Roman" w:cs="Times New Roman"/>
        </w:rPr>
      </w:pPr>
      <w:proofErr w:type="gramStart"/>
      <w:r w:rsidRPr="00412319">
        <w:rPr>
          <w:rFonts w:ascii="Times New Roman" w:hAnsi="Times New Roman" w:cs="Times New Roman"/>
        </w:rPr>
        <w:t>расположенный</w:t>
      </w:r>
      <w:proofErr w:type="gramEnd"/>
      <w:r w:rsidRPr="00412319">
        <w:rPr>
          <w:rFonts w:ascii="Times New Roman" w:hAnsi="Times New Roman" w:cs="Times New Roman"/>
        </w:rPr>
        <w:t xml:space="preserve"> по адресу: __________________________________________________</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(поле не обязательно для заполнения).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Реквизиты   документа   о   предварительном   согласовании   предоставления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земельного     участка;     документа,    в    соответствии    с    которым</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предоставляется              земельный              участок             </w:t>
      </w:r>
      <w:proofErr w:type="gramStart"/>
      <w:r w:rsidRPr="00412319">
        <w:rPr>
          <w:rFonts w:ascii="Times New Roman" w:hAnsi="Times New Roman" w:cs="Times New Roman"/>
        </w:rPr>
        <w:t>без</w:t>
      </w:r>
      <w:proofErr w:type="gramEnd"/>
    </w:p>
    <w:p w:rsidR="00412319" w:rsidRPr="00412319" w:rsidRDefault="00412319">
      <w:pPr>
        <w:pStyle w:val="ConsPlusNonformat"/>
        <w:jc w:val="both"/>
        <w:rPr>
          <w:rFonts w:ascii="Times New Roman" w:hAnsi="Times New Roman" w:cs="Times New Roman"/>
        </w:rPr>
      </w:pPr>
      <w:proofErr w:type="gramStart"/>
      <w:r w:rsidRPr="00412319">
        <w:rPr>
          <w:rFonts w:ascii="Times New Roman" w:hAnsi="Times New Roman" w:cs="Times New Roman"/>
        </w:rPr>
        <w:t>торгов: ___________________________________________ (если земельный участок</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предоставляется по указанным основаниям).</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Перечень прилагаемых документов:</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Прилагаются заявителем в обязательном порядке:</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 копия документа, удостоверяющего личность заявителя (заявителей),</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являющегося физическим лицом, и личность представителя физического или</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юридического лица</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 копия документа, подтверждающего полномочия представителя заявителя,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если с заявлением обращается представитель заявителя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 документы, удостоверяющие (устанавливающие) права заявителя </w:t>
      </w:r>
      <w:proofErr w:type="gramStart"/>
      <w:r w:rsidRPr="00412319">
        <w:rPr>
          <w:rFonts w:ascii="Times New Roman" w:hAnsi="Times New Roman" w:cs="Times New Roman"/>
        </w:rPr>
        <w:t>на</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испрашиваемый земельный участок, если право на такой земельный участок</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не зарегистрировано в ЕГРН</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 документ, подтверждающий право заявителя на приобретение</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proofErr w:type="gramStart"/>
      <w:r w:rsidRPr="00412319">
        <w:rPr>
          <w:rFonts w:ascii="Times New Roman" w:hAnsi="Times New Roman" w:cs="Times New Roman"/>
        </w:rPr>
        <w:t>земельного участка в аренду без торгов (</w:t>
      </w:r>
      <w:hyperlink w:anchor="P727" w:history="1">
        <w:r w:rsidRPr="00412319">
          <w:rPr>
            <w:rFonts w:ascii="Times New Roman" w:hAnsi="Times New Roman" w:cs="Times New Roman"/>
          </w:rPr>
          <w:t>пункты 6</w:t>
        </w:r>
      </w:hyperlink>
      <w:r w:rsidRPr="00412319">
        <w:rPr>
          <w:rFonts w:ascii="Times New Roman" w:hAnsi="Times New Roman" w:cs="Times New Roman"/>
        </w:rPr>
        <w:t xml:space="preserve"> - </w:t>
      </w:r>
      <w:hyperlink w:anchor="P830" w:history="1">
        <w:r w:rsidRPr="00412319">
          <w:rPr>
            <w:rFonts w:ascii="Times New Roman" w:hAnsi="Times New Roman" w:cs="Times New Roman"/>
          </w:rPr>
          <w:t>23</w:t>
        </w:r>
      </w:hyperlink>
      <w:r w:rsidRPr="00412319">
        <w:rPr>
          <w:rFonts w:ascii="Times New Roman" w:hAnsi="Times New Roman" w:cs="Times New Roman"/>
        </w:rPr>
        <w:t xml:space="preserve"> приложения 3</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к настоящему регламенту)</w:t>
      </w:r>
    </w:p>
    <w:p w:rsidR="00412319" w:rsidRPr="00412319" w:rsidRDefault="00412319">
      <w:pPr>
        <w:pStyle w:val="ConsPlusNonformat"/>
        <w:jc w:val="both"/>
        <w:rPr>
          <w:rFonts w:ascii="Times New Roman" w:hAnsi="Times New Roman" w:cs="Times New Roman"/>
        </w:rPr>
      </w:pP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Прилагаются по желанию заявителя: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 копия свидетельства о государственной регистрации физического лица</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proofErr w:type="gramStart"/>
      <w:r w:rsidRPr="00412319">
        <w:rPr>
          <w:rFonts w:ascii="Times New Roman" w:hAnsi="Times New Roman" w:cs="Times New Roman"/>
        </w:rPr>
        <w:t>в качестве индивидуального предпринимателя (для индивидуальных</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предпринимателей), копия свидетельства о государственной регистрации</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юридического лица (для юридических лиц) или выписка </w:t>
      </w:r>
      <w:proofErr w:type="gramStart"/>
      <w:r w:rsidRPr="00412319">
        <w:rPr>
          <w:rFonts w:ascii="Times New Roman" w:hAnsi="Times New Roman" w:cs="Times New Roman"/>
        </w:rPr>
        <w:t>из</w:t>
      </w:r>
      <w:proofErr w:type="gramEnd"/>
      <w:r w:rsidRPr="00412319">
        <w:rPr>
          <w:rFonts w:ascii="Times New Roman" w:hAnsi="Times New Roman" w:cs="Times New Roman"/>
        </w:rPr>
        <w:t xml:space="preserve"> государственных</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реестров о юридическом лице (ЕГРЮЛ) или индивидуальном предпринимателе</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(ЕГРИП), </w:t>
      </w:r>
      <w:proofErr w:type="gramStart"/>
      <w:r w:rsidRPr="00412319">
        <w:rPr>
          <w:rFonts w:ascii="Times New Roman" w:hAnsi="Times New Roman" w:cs="Times New Roman"/>
        </w:rPr>
        <w:t>являющемся</w:t>
      </w:r>
      <w:proofErr w:type="gramEnd"/>
      <w:r w:rsidRPr="00412319">
        <w:rPr>
          <w:rFonts w:ascii="Times New Roman" w:hAnsi="Times New Roman" w:cs="Times New Roman"/>
        </w:rPr>
        <w:t xml:space="preserve"> заявителем, заверенный перевод на русский язык</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документов о регистрации иностранного юридического лица</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 выписка из ЕГРН о правах на объект недвижимости, находящийся </w:t>
      </w:r>
      <w:proofErr w:type="gramStart"/>
      <w:r w:rsidRPr="00412319">
        <w:rPr>
          <w:rFonts w:ascii="Times New Roman" w:hAnsi="Times New Roman" w:cs="Times New Roman"/>
        </w:rPr>
        <w:t>на</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приобретаемом земельном </w:t>
      </w:r>
      <w:proofErr w:type="gramStart"/>
      <w:r w:rsidRPr="00412319">
        <w:rPr>
          <w:rFonts w:ascii="Times New Roman" w:hAnsi="Times New Roman" w:cs="Times New Roman"/>
        </w:rPr>
        <w:t>участке</w:t>
      </w:r>
      <w:proofErr w:type="gramEnd"/>
      <w:r w:rsidRPr="00412319">
        <w:rPr>
          <w:rFonts w:ascii="Times New Roman" w:hAnsi="Times New Roman" w:cs="Times New Roman"/>
        </w:rPr>
        <w:t>, или уведомление об отсутствии в ЕГРН</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запрашиваемых сведений о зарегистрированных правах на указанные здания,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сооружения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 выписка из ЕГРН об испрашиваемом земельном участке</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w:t>
      </w:r>
    </w:p>
    <w:p w:rsidR="00412319" w:rsidRPr="00412319" w:rsidRDefault="00412319">
      <w:pPr>
        <w:pStyle w:val="ConsPlusNonformat"/>
        <w:jc w:val="both"/>
        <w:rPr>
          <w:rFonts w:ascii="Times New Roman" w:hAnsi="Times New Roman" w:cs="Times New Roman"/>
        </w:rPr>
      </w:pP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Выражаю   свое   согласие  на  осуществление  департаментом  управления</w:t>
      </w:r>
    </w:p>
    <w:p w:rsidR="00412319" w:rsidRPr="00412319" w:rsidRDefault="00412319">
      <w:pPr>
        <w:pStyle w:val="ConsPlusNonformat"/>
        <w:jc w:val="both"/>
        <w:rPr>
          <w:rFonts w:ascii="Times New Roman" w:hAnsi="Times New Roman" w:cs="Times New Roman"/>
        </w:rPr>
      </w:pPr>
      <w:proofErr w:type="gramStart"/>
      <w:r w:rsidRPr="00412319">
        <w:rPr>
          <w:rFonts w:ascii="Times New Roman" w:hAnsi="Times New Roman" w:cs="Times New Roman"/>
        </w:rPr>
        <w:t>муниципальной  собственностью администрации Города Томска обработки (сбора,</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систематизации,  накопления,  хранения,  уточнения (обновления, изменения),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использования,  распространения  (в  том  числе  передачи),  обезличивания,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блокирования   и   уничтожения),   в  том  числе  </w:t>
      </w:r>
      <w:proofErr w:type="gramStart"/>
      <w:r w:rsidRPr="00412319">
        <w:rPr>
          <w:rFonts w:ascii="Times New Roman" w:hAnsi="Times New Roman" w:cs="Times New Roman"/>
        </w:rPr>
        <w:t>автоматизированной</w:t>
      </w:r>
      <w:proofErr w:type="gramEnd"/>
      <w:r w:rsidRPr="00412319">
        <w:rPr>
          <w:rFonts w:ascii="Times New Roman" w:hAnsi="Times New Roman" w:cs="Times New Roman"/>
        </w:rPr>
        <w:t>,  моих</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персональных  данных  в  соответствии  с  требованиями  Федерального </w:t>
      </w:r>
      <w:hyperlink r:id="rId125" w:history="1">
        <w:r w:rsidRPr="00412319">
          <w:rPr>
            <w:rFonts w:ascii="Times New Roman" w:hAnsi="Times New Roman" w:cs="Times New Roman"/>
          </w:rPr>
          <w:t>закона</w:t>
        </w:r>
      </w:hyperlink>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от   27.07.2006   N  152-ФЗ  "О  персональных  данных".  Вся содержащаяся </w:t>
      </w:r>
      <w:proofErr w:type="gramStart"/>
      <w:r w:rsidRPr="00412319">
        <w:rPr>
          <w:rFonts w:ascii="Times New Roman" w:hAnsi="Times New Roman" w:cs="Times New Roman"/>
        </w:rPr>
        <w:t>в</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настоящем    заявлении    информация,    относящаяся   в   соответствии   </w:t>
      </w:r>
      <w:proofErr w:type="gramStart"/>
      <w:r w:rsidRPr="00412319">
        <w:rPr>
          <w:rFonts w:ascii="Times New Roman" w:hAnsi="Times New Roman" w:cs="Times New Roman"/>
        </w:rPr>
        <w:t>с</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законодательством РФ к моим персональным данным, предоставляется в целях их</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сбора,   систематизации,   накопления,   хранения,  уточнения,  обновления,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изменения.   Указанное   согласие  предоставляется  с  момента  регистрации</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настоящего    заявления    в    отделе    организационно-кадровой    работы</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организационно-правового  комитета  департамента  недвижимости и бессрочно.</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Настоящее  согласие может быть отозвано мной при предоставлении заявления </w:t>
      </w:r>
      <w:proofErr w:type="gramStart"/>
      <w:r w:rsidRPr="00412319">
        <w:rPr>
          <w:rFonts w:ascii="Times New Roman" w:hAnsi="Times New Roman" w:cs="Times New Roman"/>
        </w:rPr>
        <w:t>в</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простой  письменной  форме  в  соответствии с требованиями законодательства</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РФ".</w:t>
      </w:r>
    </w:p>
    <w:p w:rsidR="00412319" w:rsidRPr="00412319" w:rsidRDefault="00412319">
      <w:pPr>
        <w:pStyle w:val="ConsPlusNonformat"/>
        <w:jc w:val="both"/>
        <w:rPr>
          <w:rFonts w:ascii="Times New Roman" w:hAnsi="Times New Roman" w:cs="Times New Roman"/>
        </w:rPr>
      </w:pP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"__" __________ 20__ г.</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___________/______________________</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w:t>
      </w:r>
      <w:proofErr w:type="gramStart"/>
      <w:r w:rsidRPr="00412319">
        <w:rPr>
          <w:rFonts w:ascii="Times New Roman" w:hAnsi="Times New Roman" w:cs="Times New Roman"/>
        </w:rPr>
        <w:t>(подпись) (инициалы (отчество указывается при наличии),</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фамилия)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__________________________________</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w:t>
      </w:r>
      <w:proofErr w:type="gramStart"/>
      <w:r w:rsidRPr="00412319">
        <w:rPr>
          <w:rFonts w:ascii="Times New Roman" w:hAnsi="Times New Roman" w:cs="Times New Roman"/>
        </w:rPr>
        <w:t>(реквизиты документа, подтверждающего</w:t>
      </w:r>
      <w:proofErr w:type="gramEnd"/>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полномочия представителя заявителя</w:t>
      </w:r>
    </w:p>
    <w:p w:rsidR="00412319" w:rsidRPr="00412319" w:rsidRDefault="00412319">
      <w:pPr>
        <w:pStyle w:val="ConsPlusNonformat"/>
        <w:jc w:val="both"/>
        <w:rPr>
          <w:rFonts w:ascii="Times New Roman" w:hAnsi="Times New Roman" w:cs="Times New Roman"/>
        </w:rPr>
      </w:pPr>
      <w:r w:rsidRPr="00412319">
        <w:rPr>
          <w:rFonts w:ascii="Times New Roman" w:hAnsi="Times New Roman" w:cs="Times New Roman"/>
        </w:rPr>
        <w:t xml:space="preserve">                  (в случае обращения с заявлением представителя заявителя)</w:t>
      </w: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jc w:val="both"/>
        <w:rPr>
          <w:rFonts w:ascii="Times New Roman" w:hAnsi="Times New Roman" w:cs="Times New Roman"/>
        </w:rPr>
      </w:pPr>
    </w:p>
    <w:p w:rsidR="00412319" w:rsidRPr="00412319" w:rsidRDefault="00412319">
      <w:pPr>
        <w:pStyle w:val="ConsPlusNormal"/>
        <w:pBdr>
          <w:top w:val="single" w:sz="6" w:space="0" w:color="auto"/>
        </w:pBdr>
        <w:spacing w:before="100" w:after="100"/>
        <w:jc w:val="both"/>
        <w:rPr>
          <w:rFonts w:ascii="Times New Roman" w:hAnsi="Times New Roman" w:cs="Times New Roman"/>
          <w:sz w:val="2"/>
          <w:szCs w:val="2"/>
        </w:rPr>
      </w:pPr>
    </w:p>
    <w:p w:rsidR="008A3CA6" w:rsidRPr="00412319" w:rsidRDefault="008A3CA6">
      <w:pPr>
        <w:rPr>
          <w:rFonts w:ascii="Times New Roman" w:hAnsi="Times New Roman" w:cs="Times New Roman"/>
        </w:rPr>
      </w:pPr>
    </w:p>
    <w:sectPr w:rsidR="008A3CA6" w:rsidRPr="00412319" w:rsidSect="00BB1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19"/>
    <w:rsid w:val="00412319"/>
    <w:rsid w:val="008A3CA6"/>
    <w:rsid w:val="008F7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23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3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3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23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3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3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9D9F7BD0A54C300DFA08BEE58D53A1DF5D09A77D7FEEE0579BD69E90ED1372783E49F59D412272F0BB5EE3F4FD7923494E21361149S2H" TargetMode="External"/><Relationship Id="rId117" Type="http://schemas.openxmlformats.org/officeDocument/2006/relationships/hyperlink" Target="consultantplus://offline/ref=FA9D9F7BD0A54C300DFA08BEE58D53A1DF5D09A77D7FEEE0579BD69E90ED1372783E49F5934F2272F0BB5EE3F4FD7923494E21361149S2H" TargetMode="External"/><Relationship Id="rId21" Type="http://schemas.openxmlformats.org/officeDocument/2006/relationships/hyperlink" Target="consultantplus://offline/ref=FA9D9F7BD0A54C300DFA08BEE58D53A1DF5D09A77D7FEEE0579BD69E90ED1372783E49F092412E2DF5AE4FBBF9F56F3D4E573D34139144SAH" TargetMode="External"/><Relationship Id="rId42" Type="http://schemas.openxmlformats.org/officeDocument/2006/relationships/hyperlink" Target="consultantplus://offline/ref=FA9D9F7BD0A54C300DFA16B3F3E10DA5DD5E50AF7F73E7B70CCAD0C9CFBD1527387E4FA5D70C2427A1FF0BEBF3FE33720A052E361B8D4BCE84B1CC5D41S8H" TargetMode="External"/><Relationship Id="rId47" Type="http://schemas.openxmlformats.org/officeDocument/2006/relationships/hyperlink" Target="consultantplus://offline/ref=FA9D9F7BD0A54C300DFA08BEE58D53A1DF5D09A77D7FEEE0579BD69E90ED1372783E49F5924D2272F0BB5EE3F4FD7923494E21361149S2H" TargetMode="External"/><Relationship Id="rId63" Type="http://schemas.openxmlformats.org/officeDocument/2006/relationships/hyperlink" Target="consultantplus://offline/ref=FA9D9F7BD0A54C300DFA08BEE58D53A1DF5D09A77D7FEEE0579BD69E90ED1372783E49F992482272F0BB5EE3F4FD7923494E21361149S2H" TargetMode="External"/><Relationship Id="rId68" Type="http://schemas.openxmlformats.org/officeDocument/2006/relationships/hyperlink" Target="consultantplus://offline/ref=FA9D9F7BD0A54C300DFA08BEE58D53A1DF5D09A37C71EEE0579BD69E90ED13726A3E11FC94403726A6E109EEF64FS4H" TargetMode="External"/><Relationship Id="rId84" Type="http://schemas.openxmlformats.org/officeDocument/2006/relationships/hyperlink" Target="consultantplus://offline/ref=FA9D9F7BD0A54C300DFA08BEE58D53A1DF500BAA7676EEE0579BD69E90ED1372783E49F39D482272F0BB5EE3F4FD7923494E21361149S2H" TargetMode="External"/><Relationship Id="rId89" Type="http://schemas.openxmlformats.org/officeDocument/2006/relationships/hyperlink" Target="consultantplus://offline/ref=FA9D9F7BD0A54C300DFA08BEE58D53A1DF500BAA7676EEE0579BD69E90ED1372783E49F094482A23A3F45FBFB0A06A23464E23310D914BCB49SBH" TargetMode="External"/><Relationship Id="rId112" Type="http://schemas.openxmlformats.org/officeDocument/2006/relationships/hyperlink" Target="consultantplus://offline/ref=FA9D9F7BD0A54C300DFA08BEE58D53A1DF5D09A77D7FEEE0579BD69E90ED1372783E49F092412F2DF5AE4FBBF9F56F3D4E573D34139144SAH" TargetMode="External"/><Relationship Id="rId16" Type="http://schemas.openxmlformats.org/officeDocument/2006/relationships/hyperlink" Target="consultantplus://offline/ref=FA9D9F7BD0A54C300DFA08BEE58D53A1DF5D09A77D7FEEE0579BD69E90ED1372783E49F59C492272F0BB5EE3F4FD7923494E21361149S2H" TargetMode="External"/><Relationship Id="rId107" Type="http://schemas.openxmlformats.org/officeDocument/2006/relationships/hyperlink" Target="consultantplus://offline/ref=FA9D9F7BD0A54C300DFA08BEE58D53A1DF5D09A77D7FEEE0579BD69E90ED1372783E49F092412E2DF5AE4FBBF9F56F3D4E573D34139144SAH" TargetMode="External"/><Relationship Id="rId11" Type="http://schemas.openxmlformats.org/officeDocument/2006/relationships/hyperlink" Target="consultantplus://offline/ref=FA9D9F7BD0A54C300DFA08BEE58D53A1DF5009A37C74EEE0579BD69E90ED1372783E49F094482927A7F45FBFB0A06A23464E23310D914BCB49SBH" TargetMode="External"/><Relationship Id="rId32" Type="http://schemas.openxmlformats.org/officeDocument/2006/relationships/hyperlink" Target="consultantplus://offline/ref=FA9D9F7BD0A54C300DFA08BEE58D53A1DF5D06A77D72EEE0579BD69E90ED13726A3E11FC94403726A6E109EEF64FS4H" TargetMode="External"/><Relationship Id="rId37" Type="http://schemas.openxmlformats.org/officeDocument/2006/relationships/hyperlink" Target="consultantplus://offline/ref=FA9D9F7BD0A54C300DFA08BEE58D53A1DF5D0DA67671EEE0579BD69E90ED1372783E49F094482821A1F45FBFB0A06A23464E23310D914BCB49SBH" TargetMode="External"/><Relationship Id="rId53" Type="http://schemas.openxmlformats.org/officeDocument/2006/relationships/hyperlink" Target="consultantplus://offline/ref=FA9D9F7BD0A54C300DFA08BEE58D53A1DF5D09A77D7FEEE0579BD69E90ED13726A3E11FC94403726A6E109EEF64FS4H" TargetMode="External"/><Relationship Id="rId58" Type="http://schemas.openxmlformats.org/officeDocument/2006/relationships/hyperlink" Target="consultantplus://offline/ref=FA9D9F7BD0A54C300DFA08BEE58D53A1DF5D09A77D7FEEE0579BD69E90ED1372783E49F094412C2DF5AE4FBBF9F56F3D4E573D34139144SAH" TargetMode="External"/><Relationship Id="rId74" Type="http://schemas.openxmlformats.org/officeDocument/2006/relationships/hyperlink" Target="consultantplus://offline/ref=FA9D9F7BD0A54C300DFA16B3F3E10DA5DD5E50AF7F73E4BF0DC6D0C9CFBD1527387E4FA5D70C2427A1FF0BEFF5FE33720A052E361B8D4BCE84B1CC5D41S8H" TargetMode="External"/><Relationship Id="rId79" Type="http://schemas.openxmlformats.org/officeDocument/2006/relationships/hyperlink" Target="consultantplus://offline/ref=FA9D9F7BD0A54C300DFA08BEE58D53A1DF500BAA7676EEE0579BD69E90ED1372783E49F094482A23A5F45FBFB0A06A23464E23310D914BCB49SBH" TargetMode="External"/><Relationship Id="rId102" Type="http://schemas.openxmlformats.org/officeDocument/2006/relationships/hyperlink" Target="consultantplus://offline/ref=FA9D9F7BD0A54C300DFA08BEE58D53A1DE550FAA7C76EEE0579BD69E90ED13726A3E11FC94403726A6E109EEF64FS4H" TargetMode="External"/><Relationship Id="rId123" Type="http://schemas.openxmlformats.org/officeDocument/2006/relationships/hyperlink" Target="consultantplus://offline/ref=FA9D9F7BD0A54C300DFA16B3F3E10DA5DD5E50AF7F73E6B10ACCD0C9CFBD1527387E4FA5D70C2427A1FF0BE9F4FE33720A052E361B8D4BCE84B1CC5D41S8H" TargetMode="External"/><Relationship Id="rId5" Type="http://schemas.openxmlformats.org/officeDocument/2006/relationships/hyperlink" Target="consultantplus://offline/ref=FA9D9F7BD0A54C300DFA16B3F3E10DA5DD5E50AF7F72E3B102CBD0C9CFBD1527387E4FA5D70C2427A1FF0BE9FCFE33720A052E361B8D4BCE84B1CC5D41S8H" TargetMode="External"/><Relationship Id="rId90" Type="http://schemas.openxmlformats.org/officeDocument/2006/relationships/hyperlink" Target="consultantplus://offline/ref=FA9D9F7BD0A54C300DFA08BEE58D53A1DF500BAA7676EEE0579BD69E90ED1372783E49F094482A23A3F45FBFB0A06A23464E23310D914BCB49SBH" TargetMode="External"/><Relationship Id="rId95" Type="http://schemas.openxmlformats.org/officeDocument/2006/relationships/hyperlink" Target="consultantplus://offline/ref=FA9D9F7BD0A54C300DFA16B3F3E10DA5DD5E50AF7F72E3B102CBD0C9CFBD1527387E4FA5D70C2427A1FF0BE9FCFE33720A052E361B8D4BCE84B1CC5D41S8H" TargetMode="External"/><Relationship Id="rId22" Type="http://schemas.openxmlformats.org/officeDocument/2006/relationships/hyperlink" Target="consultantplus://offline/ref=FA9D9F7BD0A54C300DFA08BEE58D53A1DF5D09A77D7FEEE0579BD69E90ED1372783E49F5934F2272F0BB5EE3F4FD7923494E21361149S2H" TargetMode="External"/><Relationship Id="rId27" Type="http://schemas.openxmlformats.org/officeDocument/2006/relationships/hyperlink" Target="consultantplus://offline/ref=FA9D9F7BD0A54C300DFA16B3F3E10DA5DD5E50AF7F73E6B10ACCD0C9CFBD1527387E4FA5D70C2427A1FF0BEAF5FE33720A052E361B8D4BCE84B1CC5D41S8H" TargetMode="External"/><Relationship Id="rId43" Type="http://schemas.openxmlformats.org/officeDocument/2006/relationships/hyperlink" Target="consultantplus://offline/ref=FA9D9F7BD0A54C300DFA16B3F3E10DA5DD5E50AF7F73E7B209C7D0C9CFBD1527387E4FA5D70C2427A1FF0FEBFCFE33720A052E361B8D4BCE84B1CC5D41S8H" TargetMode="External"/><Relationship Id="rId48" Type="http://schemas.openxmlformats.org/officeDocument/2006/relationships/hyperlink" Target="consultantplus://offline/ref=FA9D9F7BD0A54C300DFA08BEE58D53A1DF500BAA7676EEE0579BD69E90ED1372783E49F597437D77E5AA06EEFCEB67245052233441S2H" TargetMode="External"/><Relationship Id="rId64" Type="http://schemas.openxmlformats.org/officeDocument/2006/relationships/hyperlink" Target="consultantplus://offline/ref=FA9D9F7BD0A54C300DFA08BEE58D53A1DF5D09A77D7FEEE0579BD69E90ED1372783E49F49C4D2272F0BB5EE3F4FD7923494E21361149S2H" TargetMode="External"/><Relationship Id="rId69" Type="http://schemas.openxmlformats.org/officeDocument/2006/relationships/hyperlink" Target="consultantplus://offline/ref=FA9D9F7BD0A54C300DFA08BEE58D53A1DF510BA17F7FEEE0579BD69E90ED13726A3E11FC94403726A6E109EEF64FS4H" TargetMode="External"/><Relationship Id="rId113" Type="http://schemas.openxmlformats.org/officeDocument/2006/relationships/hyperlink" Target="consultantplus://offline/ref=FA9D9F7BD0A54C300DFA08BEE58D53A1DF5D09A77D7FEEE0579BD69E90ED1372783E49F092412E2DF5AE4FBBF9F56F3D4E573D34139144SAH" TargetMode="External"/><Relationship Id="rId118" Type="http://schemas.openxmlformats.org/officeDocument/2006/relationships/hyperlink" Target="consultantplus://offline/ref=FA9D9F7BD0A54C300DFA08BEE58D53A1DF520CA47971EEE0579BD69E90ED1372783E49F094482C24A7F45FBFB0A06A23464E23310D914BCB49SBH" TargetMode="External"/><Relationship Id="rId80" Type="http://schemas.openxmlformats.org/officeDocument/2006/relationships/hyperlink" Target="consultantplus://offline/ref=FA9D9F7BD0A54C300DFA08BEE58D53A1DF500BAA7676EEE0579BD69E90ED1372783E49F094482A23A5F45FBFB0A06A23464E23310D914BCB49SBH" TargetMode="External"/><Relationship Id="rId85" Type="http://schemas.openxmlformats.org/officeDocument/2006/relationships/hyperlink" Target="consultantplus://offline/ref=FA9D9F7BD0A54C300DFA08BEE58D53A1DF500BAA7676EEE0579BD69E90ED1372783E49F094482A23A5F45FBFB0A06A23464E23310D914BCB49SBH" TargetMode="External"/><Relationship Id="rId12" Type="http://schemas.openxmlformats.org/officeDocument/2006/relationships/hyperlink" Target="consultantplus://offline/ref=FA9D9F7BD0A54C300DFA08BEE58D53A1DF5D09A77D7FEEE0579BD69E90ED1372783E49F592402272F0BB5EE3F4FD7923494E21361149S2H" TargetMode="External"/><Relationship Id="rId17" Type="http://schemas.openxmlformats.org/officeDocument/2006/relationships/hyperlink" Target="consultantplus://offline/ref=FA9D9F7BD0A54C300DFA08BEE58D53A1DF5D09A77D7FEEE0579BD69E90ED1372783E49F0914A2A2DF5AE4FBBF9F56F3D4E573D34139144SAH" TargetMode="External"/><Relationship Id="rId33" Type="http://schemas.openxmlformats.org/officeDocument/2006/relationships/hyperlink" Target="consultantplus://offline/ref=FA9D9F7BD0A54C300DFA08BEE58D53A1DF5009A37C74EEE0579BD69E90ED13726A3E11FC94403726A6E109EEF64FS4H" TargetMode="External"/><Relationship Id="rId38" Type="http://schemas.openxmlformats.org/officeDocument/2006/relationships/hyperlink" Target="consultantplus://offline/ref=FA9D9F7BD0A54C300DFA08BEE58D53A1DF5D07A37775EEE0579BD69E90ED13726A3E11FC94403726A6E109EEF64FS4H" TargetMode="External"/><Relationship Id="rId59" Type="http://schemas.openxmlformats.org/officeDocument/2006/relationships/hyperlink" Target="consultantplus://offline/ref=FA9D9F7BD0A54C300DFA08BEE58D53A1DF5D09A77D7FEEE0579BD69E90ED1372783E49F7914A2272F0BB5EE3F4FD7923494E21361149S2H" TargetMode="External"/><Relationship Id="rId103" Type="http://schemas.openxmlformats.org/officeDocument/2006/relationships/hyperlink" Target="consultantplus://offline/ref=FA9D9F7BD0A54C300DFA08BEE58D53A1DF5D09A77D7FEEE0579BD69E90ED1372783E49F094492B26A7F45FBFB0A06A23464E23310D914BCB49SBH" TargetMode="External"/><Relationship Id="rId108" Type="http://schemas.openxmlformats.org/officeDocument/2006/relationships/hyperlink" Target="consultantplus://offline/ref=FA9D9F7BD0A54C300DFA08BEE58D53A1DF5D09A77D7FEEE0579BD69E90ED1372783E49F092412F2DF5AE4FBBF9F56F3D4E573D34139144SAH" TargetMode="External"/><Relationship Id="rId124" Type="http://schemas.openxmlformats.org/officeDocument/2006/relationships/hyperlink" Target="consultantplus://offline/ref=FA9D9F7BD0A54C300DFA08BEE58D53A1DF5D09A77D7FEEE0579BD69E90ED1372783E49F5924F2272F0BB5EE3F4FD7923494E21361149S2H" TargetMode="External"/><Relationship Id="rId54" Type="http://schemas.openxmlformats.org/officeDocument/2006/relationships/hyperlink" Target="consultantplus://offline/ref=FA9D9F7BD0A54C300DFA16B3F3E10DA5DD5E50AF7F73E6B10ACCD0C9CFBD1527387E4FA5D70C2427A1FF0BE8F1FE33720A052E361B8D4BCE84B1CC5D41S8H" TargetMode="External"/><Relationship Id="rId70" Type="http://schemas.openxmlformats.org/officeDocument/2006/relationships/hyperlink" Target="consultantplus://offline/ref=FA9D9F7BD0A54C300DFA16B3F3E10DA5DD5E50AF7F73E6B10ACCD0C9CFBD1527387E4FA5D70C2427A1FF0BE8F3FE33720A052E361B8D4BCE84B1CC5D41S8H" TargetMode="External"/><Relationship Id="rId75" Type="http://schemas.openxmlformats.org/officeDocument/2006/relationships/hyperlink" Target="consultantplus://offline/ref=FA9D9F7BD0A54C300DFA16B3F3E10DA5DD5E50AF7F73E4BF0DC6D0C9CFBD1527387E4FA5D70C2427A1FF0BEFF5FE33720A052E361B8D4BCE84B1CC5D41S8H" TargetMode="External"/><Relationship Id="rId91" Type="http://schemas.openxmlformats.org/officeDocument/2006/relationships/hyperlink" Target="consultantplus://offline/ref=FA9D9F7BD0A54C300DFA08BEE58D53A1DF500BAA7676EEE0579BD69E90ED1372783E49F094482A23A3F45FBFB0A06A23464E23310D914BCB49SBH" TargetMode="External"/><Relationship Id="rId96" Type="http://schemas.openxmlformats.org/officeDocument/2006/relationships/hyperlink" Target="consultantplus://offline/ref=FA9D9F7BD0A54C300DFA16B3F3E10DA5DD5E50AF7F73E6B10ACCD0C9CFBD1527387E4FA5D70C2427A1FF0BE8FDFE33720A052E361B8D4BCE84B1CC5D41S8H" TargetMode="External"/><Relationship Id="rId1" Type="http://schemas.openxmlformats.org/officeDocument/2006/relationships/styles" Target="styles.xml"/><Relationship Id="rId6" Type="http://schemas.openxmlformats.org/officeDocument/2006/relationships/hyperlink" Target="consultantplus://offline/ref=FA9D9F7BD0A54C300DFA16B3F3E10DA5DD5E50AF7F73E6B10ACCD0C9CFBD1527387E4FA5D70C2427A1FF0BEAF4FE33720A052E361B8D4BCE84B1CC5D41S8H" TargetMode="External"/><Relationship Id="rId23" Type="http://schemas.openxmlformats.org/officeDocument/2006/relationships/hyperlink" Target="consultantplus://offline/ref=FA9D9F7BD0A54C300DFA08BEE58D53A1DF5D09A77D7FEEE0579BD69E90ED1372783E49F59C482272F0BB5EE3F4FD7923494E21361149S2H" TargetMode="External"/><Relationship Id="rId28" Type="http://schemas.openxmlformats.org/officeDocument/2006/relationships/hyperlink" Target="consultantplus://offline/ref=FA9D9F7BD0A54C300DFA08BEE58D53A1DF540AAA7C76EEE0579BD69E90ED13726A3E11FC94403726A6E109EEF64FS4H" TargetMode="External"/><Relationship Id="rId49" Type="http://schemas.openxmlformats.org/officeDocument/2006/relationships/hyperlink" Target="consultantplus://offline/ref=FA9D9F7BD0A54C300DFA08BEE58D53A1DF500BAA7676EEE0579BD69E90ED1372783E49F094482923A7F45FBFB0A06A23464E23310D914BCB49SBH" TargetMode="External"/><Relationship Id="rId114" Type="http://schemas.openxmlformats.org/officeDocument/2006/relationships/hyperlink" Target="consultantplus://offline/ref=FA9D9F7BD0A54C300DFA08BEE58D53A1DF5D09A77D7FEEE0579BD69E90ED1372783E49F092412F2DF5AE4FBBF9F56F3D4E573D34139144SAH" TargetMode="External"/><Relationship Id="rId119" Type="http://schemas.openxmlformats.org/officeDocument/2006/relationships/hyperlink" Target="consultantplus://offline/ref=FA9D9F7BD0A54C300DFA08BEE58D53A1DF5D09A77D7FEEE0579BD69E90ED1372783E49F59C492272F0BB5EE3F4FD7923494E21361149S2H" TargetMode="External"/><Relationship Id="rId44" Type="http://schemas.openxmlformats.org/officeDocument/2006/relationships/hyperlink" Target="consultantplus://offline/ref=FA9D9F7BD0A54C300DFA16B3F3E10DA5DD5E50AF7F73E4BF09CED0C9CFBD1527387E4FA5C50C7C2BA1F715EEF3EB65234C45S1H" TargetMode="External"/><Relationship Id="rId60" Type="http://schemas.openxmlformats.org/officeDocument/2006/relationships/hyperlink" Target="consultantplus://offline/ref=FA9D9F7BD0A54C300DFA08BEE58D53A1DF5D09A77D7FEEE0579BD69E90ED1372783E49F7954B2272F0BB5EE3F4FD7923494E21361149S2H" TargetMode="External"/><Relationship Id="rId65" Type="http://schemas.openxmlformats.org/officeDocument/2006/relationships/hyperlink" Target="consultantplus://offline/ref=FA9D9F7BD0A54C300DFA08BEE58D53A1DF5D09A37677EEE0579BD69E90ED13726A3E11FC94403726A6E109EEF64FS4H" TargetMode="External"/><Relationship Id="rId81" Type="http://schemas.openxmlformats.org/officeDocument/2006/relationships/hyperlink" Target="consultantplus://offline/ref=FA9D9F7BD0A54C300DFA08BEE58D53A1DF500BAA7676EEE0579BD69E90ED1372783E49F094482A23A3F45FBFB0A06A23464E23310D914BCB49SBH" TargetMode="External"/><Relationship Id="rId86" Type="http://schemas.openxmlformats.org/officeDocument/2006/relationships/hyperlink" Target="consultantplus://offline/ref=FA9D9F7BD0A54C300DFA08BEE58D53A1DF500BAA7676EEE0579BD69E90ED1372783E49F094482A23A3F45FBFB0A06A23464E23310D914BCB49SBH" TargetMode="External"/><Relationship Id="rId13" Type="http://schemas.openxmlformats.org/officeDocument/2006/relationships/hyperlink" Target="consultantplus://offline/ref=FA9D9F7BD0A54C300DFA08BEE58D53A1DF5D09A77D7FEEE0579BD69E90ED1372783E49F092412E2DF5AE4FBBF9F56F3D4E573D34139144SAH" TargetMode="External"/><Relationship Id="rId18" Type="http://schemas.openxmlformats.org/officeDocument/2006/relationships/hyperlink" Target="consultantplus://offline/ref=FA9D9F7BD0A54C300DFA08BEE58D53A1DF5D09A77D7FEEE0579BD69E90ED1372783E49F59D412272F0BB5EE3F4FD7923494E21361149S2H" TargetMode="External"/><Relationship Id="rId39" Type="http://schemas.openxmlformats.org/officeDocument/2006/relationships/hyperlink" Target="consultantplus://offline/ref=FA9D9F7BD0A54C300DFA08BEE58D53A1DF5206A17674EEE0579BD69E90ED13726A3E11FC94403726A6E109EEF64FS4H" TargetMode="External"/><Relationship Id="rId109" Type="http://schemas.openxmlformats.org/officeDocument/2006/relationships/hyperlink" Target="consultantplus://offline/ref=FA9D9F7BD0A54C300DFA08BEE58D53A1DF5D09A77D7FEEE0579BD69E90ED1372783E49F092412E2DF5AE4FBBF9F56F3D4E573D34139144SAH" TargetMode="External"/><Relationship Id="rId34" Type="http://schemas.openxmlformats.org/officeDocument/2006/relationships/hyperlink" Target="consultantplus://offline/ref=FA9D9F7BD0A54C300DFA08BEE58D53A1DF510CA27C7EEEE0579BD69E90ED13726A3E11FC94403726A6E109EEF64FS4H" TargetMode="External"/><Relationship Id="rId50" Type="http://schemas.openxmlformats.org/officeDocument/2006/relationships/hyperlink" Target="consultantplus://offline/ref=FA9D9F7BD0A54C300DFA16B3F3E10DA5DD5E50AF7F73E6B10ACCD0C9CFBD1527387E4FA5D70C2427A1FF0BE8F6FE33720A052E361B8D4BCE84B1CC5D41S8H" TargetMode="External"/><Relationship Id="rId55" Type="http://schemas.openxmlformats.org/officeDocument/2006/relationships/hyperlink" Target="consultantplus://offline/ref=FA9D9F7BD0A54C300DFA08BEE58D53A1DF5D09A77D7FEEE0579BD69E90ED1372783E49F49C4D2272F0BB5EE3F4FD7923494E21361149S2H" TargetMode="External"/><Relationship Id="rId76" Type="http://schemas.openxmlformats.org/officeDocument/2006/relationships/hyperlink" Target="consultantplus://offline/ref=FA9D9F7BD0A54C300DFA16B3F3E10DA5DD5E50AF7F73E4BF0DC6D0C9CFBD1527387E4FA5D70C2427A1FF0BEFF5FE33720A052E361B8D4BCE84B1CC5D41S8H" TargetMode="External"/><Relationship Id="rId97" Type="http://schemas.openxmlformats.org/officeDocument/2006/relationships/hyperlink" Target="consultantplus://offline/ref=FA9D9F7BD0A54C300DFA08BEE58D53A1DF5D09A77D7FEEE0579BD69E90ED1372783E49F592402272F0BB5EE3F4FD7923494E21361149S2H" TargetMode="External"/><Relationship Id="rId104" Type="http://schemas.openxmlformats.org/officeDocument/2006/relationships/hyperlink" Target="consultantplus://offline/ref=FA9D9F7BD0A54C300DFA08BEE58D53A1DF520CA47971EEE0579BD69E90ED1372783E49F094482C24A7F45FBFB0A06A23464E23310D914BCB49SBH" TargetMode="External"/><Relationship Id="rId120" Type="http://schemas.openxmlformats.org/officeDocument/2006/relationships/hyperlink" Target="consultantplus://offline/ref=FA9D9F7BD0A54C300DFA08BEE58D53A1DF5D09A77D7FEEE0579BD69E90ED1372783E49F0914A2A2DF5AE4FBBF9F56F3D4E573D34139144SAH" TargetMode="External"/><Relationship Id="rId125" Type="http://schemas.openxmlformats.org/officeDocument/2006/relationships/hyperlink" Target="consultantplus://offline/ref=FA9D9F7BD0A54C300DFA08BEE58D53A1DF5D07A37775EEE0579BD69E90ED13726A3E11FC94403726A6E109EEF64FS4H" TargetMode="External"/><Relationship Id="rId7" Type="http://schemas.openxmlformats.org/officeDocument/2006/relationships/hyperlink" Target="consultantplus://offline/ref=FA9D9F7BD0A54C300DFA08BEE58D53A1DF5D09A77D7FEEE0579BD69E90ED1372783E49F091402272F0BB5EE3F4FD7923494E21361149S2H" TargetMode="External"/><Relationship Id="rId71" Type="http://schemas.openxmlformats.org/officeDocument/2006/relationships/hyperlink" Target="consultantplus://offline/ref=FA9D9F7BD0A54C300DFA08BEE58D53A1DF500BAA7676EEE0579BD69E90ED13726A3E11FC94403726A6E109EEF64FS4H" TargetMode="External"/><Relationship Id="rId92" Type="http://schemas.openxmlformats.org/officeDocument/2006/relationships/hyperlink" Target="consultantplus://offline/ref=FA9D9F7BD0A54C300DFA08BEE58D53A1DF500BAA7676EEE0579BD69E90ED1372783E49F094482A23A3F45FBFB0A06A23464E23310D914BCB49SBH" TargetMode="External"/><Relationship Id="rId2" Type="http://schemas.microsoft.com/office/2007/relationships/stylesWithEffects" Target="stylesWithEffects.xml"/><Relationship Id="rId29" Type="http://schemas.openxmlformats.org/officeDocument/2006/relationships/hyperlink" Target="consultantplus://offline/ref=FA9D9F7BD0A54C300DFA16B3F3E10DA5DD5E50AF7F73E6B10ACCD0C9CFBD1527387E4FA5D70C2427A1FF0BEAF7FE33720A052E361B8D4BCE84B1CC5D41S8H" TargetMode="External"/><Relationship Id="rId24" Type="http://schemas.openxmlformats.org/officeDocument/2006/relationships/hyperlink" Target="consultantplus://offline/ref=FA9D9F7BD0A54C300DFA08BEE58D53A1DF5D09A77D7FEEE0579BD69E90ED1372783E49F59C492272F0BB5EE3F4FD7923494E21361149S2H" TargetMode="External"/><Relationship Id="rId40" Type="http://schemas.openxmlformats.org/officeDocument/2006/relationships/hyperlink" Target="consultantplus://offline/ref=FA9D9F7BD0A54C300DFA16B3F3E10DA5DD5E50AF7F73E6B10ACCD0C9CFBD1527387E4FA5D70C2427A1FF0BEBFDFE33720A052E361B8D4BCE84B1CC5D41S8H" TargetMode="External"/><Relationship Id="rId45" Type="http://schemas.openxmlformats.org/officeDocument/2006/relationships/hyperlink" Target="consultantplus://offline/ref=FA9D9F7BD0A54C300DFA16B3F3E10DA5DD5E50AF7F72E2B40AC9D0C9CFBD1527387E4FA5C50C7C2BA1F715EEF3EB65234C45S1H" TargetMode="External"/><Relationship Id="rId66" Type="http://schemas.openxmlformats.org/officeDocument/2006/relationships/hyperlink" Target="consultantplus://offline/ref=FA9D9F7BD0A54C300DFA08BEE58D53A1DF5D07A17D72EEE0579BD69E90ED1372783E49F094482A20A0F45FBFB0A06A23464E23310D914BCB49SBH" TargetMode="External"/><Relationship Id="rId87" Type="http://schemas.openxmlformats.org/officeDocument/2006/relationships/hyperlink" Target="consultantplus://offline/ref=FA9D9F7BD0A54C300DFA08BEE58D53A1DF500BAA7676EEE0579BD69E90ED1372783E49F094482A23A3F45FBFB0A06A23464E23310D914BCB49SBH" TargetMode="External"/><Relationship Id="rId110" Type="http://schemas.openxmlformats.org/officeDocument/2006/relationships/hyperlink" Target="consultantplus://offline/ref=FA9D9F7BD0A54C300DFA08BEE58D53A1DF520CA47971EEE0579BD69E90ED1372783E49F094482C24A7F45FBFB0A06A23464E23310D914BCB49SBH" TargetMode="External"/><Relationship Id="rId115" Type="http://schemas.openxmlformats.org/officeDocument/2006/relationships/hyperlink" Target="consultantplus://offline/ref=FA9D9F7BD0A54C300DFA08BEE58D53A1DF5D09A77D7FEEE0579BD69E90ED1372783E49F092412F2DF5AE4FBBF9F56F3D4E573D34139144SAH" TargetMode="External"/><Relationship Id="rId61" Type="http://schemas.openxmlformats.org/officeDocument/2006/relationships/hyperlink" Target="consultantplus://offline/ref=FA9D9F7BD0A54C300DFA08BEE58D53A1DF5D09A77D7FEEE0579BD69E90ED1372783E49F795492272F0BB5EE3F4FD7923494E21361149S2H" TargetMode="External"/><Relationship Id="rId82" Type="http://schemas.openxmlformats.org/officeDocument/2006/relationships/hyperlink" Target="consultantplus://offline/ref=FA9D9F7BD0A54C300DFA08BEE58D53A1DF500BAA7676EEE0579BD69E90ED1372783E49F094482A23A5F45FBFB0A06A23464E23310D914BCB49SBH" TargetMode="External"/><Relationship Id="rId19" Type="http://schemas.openxmlformats.org/officeDocument/2006/relationships/hyperlink" Target="consultantplus://offline/ref=FA9D9F7BD0A54C300DFA08BEE58D53A1DF5D09A77D7FEEE0579BD69E90ED1372783E49F091402272F0BB5EE3F4FD7923494E21361149S2H" TargetMode="External"/><Relationship Id="rId14" Type="http://schemas.openxmlformats.org/officeDocument/2006/relationships/hyperlink" Target="consultantplus://offline/ref=FA9D9F7BD0A54C300DFA08BEE58D53A1DF5D09A77D7FEEE0579BD69E90ED1372783E49F5934F2272F0BB5EE3F4FD7923494E21361149S2H" TargetMode="External"/><Relationship Id="rId30" Type="http://schemas.openxmlformats.org/officeDocument/2006/relationships/hyperlink" Target="consultantplus://offline/ref=FA9D9F7BD0A54C300DFA08BEE58D53A1DE5D09A77520B9E206CED89B98BD49626E7744F98A482E38A3FF094ESFH" TargetMode="External"/><Relationship Id="rId35" Type="http://schemas.openxmlformats.org/officeDocument/2006/relationships/hyperlink" Target="consultantplus://offline/ref=FA9D9F7BD0A54C300DFA08BEE58D53A1DF5D09A37677EEE0579BD69E90ED13726A3E11FC94403726A6E109EEF64FS4H" TargetMode="External"/><Relationship Id="rId56" Type="http://schemas.openxmlformats.org/officeDocument/2006/relationships/hyperlink" Target="consultantplus://offline/ref=FA9D9F7BD0A54C300DFA08BEE58D53A1DF5D09A77D7FEEE0579BD69E90ED1372783E49F094412C2DF5AE4FBBF9F56F3D4E573D34139144SAH" TargetMode="External"/><Relationship Id="rId77" Type="http://schemas.openxmlformats.org/officeDocument/2006/relationships/hyperlink" Target="consultantplus://offline/ref=FA9D9F7BD0A54C300DFA08BEE58D53A1DF5D09A77D7FEEE0579BD69E90ED13726A3E11FC94403726A6E109EEF64FS4H" TargetMode="External"/><Relationship Id="rId100" Type="http://schemas.openxmlformats.org/officeDocument/2006/relationships/hyperlink" Target="consultantplus://offline/ref=FA9D9F7BD0A54C300DFA08BEE58D53A1DF5D09A77D7FEEE0579BD69E90ED1372783E49F593492272F0BB5EE3F4FD7923494E21361149S2H" TargetMode="External"/><Relationship Id="rId105" Type="http://schemas.openxmlformats.org/officeDocument/2006/relationships/hyperlink" Target="consultantplus://offline/ref=FA9D9F7BD0A54C300DFA08BEE58D53A1DF5D09A77D7FEEE0579BD69E90ED1372783E49F094492B26A7F45FBFB0A06A23464E23310D914BCB49SBH" TargetMode="External"/><Relationship Id="rId126" Type="http://schemas.openxmlformats.org/officeDocument/2006/relationships/fontTable" Target="fontTable.xml"/><Relationship Id="rId8" Type="http://schemas.openxmlformats.org/officeDocument/2006/relationships/hyperlink" Target="consultantplus://offline/ref=FA9D9F7BD0A54C300DFA08BEE58D53A1DF5D09A77D7FEEE0579BD69E90ED1372783E49F597492272F0BB5EE3F4FD7923494E21361149S2H" TargetMode="External"/><Relationship Id="rId51" Type="http://schemas.openxmlformats.org/officeDocument/2006/relationships/hyperlink" Target="consultantplus://offline/ref=FA9D9F7BD0A54C300DFA08BEE58D53A1DF500BAA7676EEE0579BD69E90ED1372783E49F291412272F0BB5EE3F4FD7923494E21361149S2H" TargetMode="External"/><Relationship Id="rId72" Type="http://schemas.openxmlformats.org/officeDocument/2006/relationships/hyperlink" Target="consultantplus://offline/ref=FA9D9F7BD0A54C300DFA16B3F3E10DA5DD5E50AF7F73E4BF0DC6D0C9CFBD1527387E4FA5D70C2427A1FF0BEFF5FE33720A052E361B8D4BCE84B1CC5D41S8H" TargetMode="External"/><Relationship Id="rId93" Type="http://schemas.openxmlformats.org/officeDocument/2006/relationships/hyperlink" Target="consultantplus://offline/ref=FA9D9F7BD0A54C300DFA08BEE58D53A1DF500BAA7676EEE0579BD69E90ED1372783E49F094482A23A3F45FBFB0A06A23464E23310D914BCB49SBH" TargetMode="External"/><Relationship Id="rId98" Type="http://schemas.openxmlformats.org/officeDocument/2006/relationships/hyperlink" Target="consultantplus://offline/ref=FA9D9F7BD0A54C300DFA08BEE58D53A1DF5D09A77D7FEEE0579BD69E90ED1372783E49F592412272F0BB5EE3F4FD7923494E21361149S2H" TargetMode="External"/><Relationship Id="rId121" Type="http://schemas.openxmlformats.org/officeDocument/2006/relationships/hyperlink" Target="consultantplus://offline/ref=FA9D9F7BD0A54C300DFA08BEE58D53A1DF5D09A77D7FEEE0579BD69E90ED1372783E49F5934F2272F0BB5EE3F4FD7923494E21361149S2H" TargetMode="External"/><Relationship Id="rId3" Type="http://schemas.openxmlformats.org/officeDocument/2006/relationships/settings" Target="settings.xml"/><Relationship Id="rId25" Type="http://schemas.openxmlformats.org/officeDocument/2006/relationships/hyperlink" Target="consultantplus://offline/ref=FA9D9F7BD0A54C300DFA08BEE58D53A1DF5D09A77D7FEEE0579BD69E90ED1372783E49F0914A2A2DF5AE4FBBF9F56F3D4E573D34139144SAH" TargetMode="External"/><Relationship Id="rId46" Type="http://schemas.openxmlformats.org/officeDocument/2006/relationships/hyperlink" Target="consultantplus://offline/ref=FA9D9F7BD0A54C300DFA16B3F3E10DA5DD5E50AF7F73E4BF0DC6D0C9CFBD1527387E4FA5C50C7C2BA1F715EEF3EB65234C45S1H" TargetMode="External"/><Relationship Id="rId67" Type="http://schemas.openxmlformats.org/officeDocument/2006/relationships/hyperlink" Target="consultantplus://offline/ref=FA9D9F7BD0A54C300DFA08BEE58D53A1DF5D07A17D72EEE0579BD69E90ED1372783E49F094482825A9F45FBFB0A06A23464E23310D914BCB49SBH" TargetMode="External"/><Relationship Id="rId116" Type="http://schemas.openxmlformats.org/officeDocument/2006/relationships/hyperlink" Target="consultantplus://offline/ref=FA9D9F7BD0A54C300DFA08BEE58D53A1DF5D09A77D7FEEE0579BD69E90ED1372783E49F092412E2DF5AE4FBBF9F56F3D4E573D34139144SAH" TargetMode="External"/><Relationship Id="rId20" Type="http://schemas.openxmlformats.org/officeDocument/2006/relationships/hyperlink" Target="consultantplus://offline/ref=FA9D9F7BD0A54C300DFA08BEE58D53A1DF5D09A77D7FEEE0579BD69E90ED1372783E49F592402272F0BB5EE3F4FD7923494E21361149S2H" TargetMode="External"/><Relationship Id="rId41" Type="http://schemas.openxmlformats.org/officeDocument/2006/relationships/hyperlink" Target="consultantplus://offline/ref=FA9D9F7BD0A54C300DFA08BEE58D53A1DD520BA57672EEE0579BD69E90ED13726A3E11FC94403726A6E109EEF64FS4H" TargetMode="External"/><Relationship Id="rId62" Type="http://schemas.openxmlformats.org/officeDocument/2006/relationships/hyperlink" Target="consultantplus://offline/ref=FA9D9F7BD0A54C300DFA08BEE58D53A1DF5D09A77D7FEEE0579BD69E90ED1372783E49F796482272F0BB5EE3F4FD7923494E21361149S2H" TargetMode="External"/><Relationship Id="rId83" Type="http://schemas.openxmlformats.org/officeDocument/2006/relationships/hyperlink" Target="consultantplus://offline/ref=FA9D9F7BD0A54C300DFA08BEE58D53A1DF500BAA7676EEE0579BD69E90ED1372783E49F094482A23A5F45FBFB0A06A23464E23310D914BCB49SBH" TargetMode="External"/><Relationship Id="rId88" Type="http://schemas.openxmlformats.org/officeDocument/2006/relationships/hyperlink" Target="consultantplus://offline/ref=FA9D9F7BD0A54C300DFA08BEE58D53A1DF500BAA7676EEE0579BD69E90ED1372783E49F094482A23A3F45FBFB0A06A23464E23310D914BCB49SBH" TargetMode="External"/><Relationship Id="rId111" Type="http://schemas.openxmlformats.org/officeDocument/2006/relationships/hyperlink" Target="consultantplus://offline/ref=FA9D9F7BD0A54C300DFA08BEE58D53A1DF5D09A77D7FEEE0579BD69E90ED1372783E49F092412F2DF5AE4FBBF9F56F3D4E573D34139144SAH" TargetMode="External"/><Relationship Id="rId15" Type="http://schemas.openxmlformats.org/officeDocument/2006/relationships/hyperlink" Target="consultantplus://offline/ref=FA9D9F7BD0A54C300DFA08BEE58D53A1DF5D09A77D7FEEE0579BD69E90ED1372783E49F59C482272F0BB5EE3F4FD7923494E21361149S2H" TargetMode="External"/><Relationship Id="rId36" Type="http://schemas.openxmlformats.org/officeDocument/2006/relationships/hyperlink" Target="consultantplus://offline/ref=FA9D9F7BD0A54C300DFA08BEE58D53A1DF500BAA7676EEE0579BD69E90ED1372783E49F09448292FA5F45FBFB0A06A23464E23310D914BCB49SBH" TargetMode="External"/><Relationship Id="rId57" Type="http://schemas.openxmlformats.org/officeDocument/2006/relationships/hyperlink" Target="consultantplus://offline/ref=FA9D9F7BD0A54C300DFA08BEE58D53A1DF5D08AB7B70EEE0579BD69E90ED1372783E49F39341212DF5AE4FBBF9F56F3D4E573D34139144SAH" TargetMode="External"/><Relationship Id="rId106" Type="http://schemas.openxmlformats.org/officeDocument/2006/relationships/hyperlink" Target="consultantplus://offline/ref=FA9D9F7BD0A54C300DFA08BEE58D53A1DF5D09A77D7FEEE0579BD69E90ED1372783E49F092412F2DF5AE4FBBF9F56F3D4E573D34139144SAH" TargetMode="External"/><Relationship Id="rId127" Type="http://schemas.openxmlformats.org/officeDocument/2006/relationships/theme" Target="theme/theme1.xml"/><Relationship Id="rId10" Type="http://schemas.openxmlformats.org/officeDocument/2006/relationships/hyperlink" Target="consultantplus://offline/ref=FA9D9F7BD0A54C300DFA08BEE58D53A1DF5D09A77D7FEEE0579BD69E90ED1372783E49F5924D2272F0BB5EE3F4FD7923494E21361149S2H" TargetMode="External"/><Relationship Id="rId31" Type="http://schemas.openxmlformats.org/officeDocument/2006/relationships/hyperlink" Target="consultantplus://offline/ref=FA9D9F7BD0A54C300DFA08BEE58D53A1DF5D09A77D7FEEE0579BD69E90ED1372783E49F6964E2272F0BB5EE3F4FD7923494E21361149S2H" TargetMode="External"/><Relationship Id="rId52" Type="http://schemas.openxmlformats.org/officeDocument/2006/relationships/hyperlink" Target="consultantplus://offline/ref=FA9D9F7BD0A54C300DFA16B3F3E10DA5DD5E50AF7F73E6B10ACCD0C9CFBD1527387E4FA5D70C2427A1FF0BE8F7FE33720A052E361B8D4BCE84B1CC5D41S8H" TargetMode="External"/><Relationship Id="rId73" Type="http://schemas.openxmlformats.org/officeDocument/2006/relationships/hyperlink" Target="consultantplus://offline/ref=FA9D9F7BD0A54C300DFA08BEE58D53A1DF5D09A77D7FEEE0579BD69E90ED13726A3E11FC94403726A6E109EEF64FS4H" TargetMode="External"/><Relationship Id="rId78" Type="http://schemas.openxmlformats.org/officeDocument/2006/relationships/hyperlink" Target="consultantplus://offline/ref=FA9D9F7BD0A54C300DFA08BEE58D53A1DF500BAA7676EEE0579BD69E90ED1372783E49F094482A23A3F45FBFB0A06A23464E23310D914BCB49SBH" TargetMode="External"/><Relationship Id="rId94" Type="http://schemas.openxmlformats.org/officeDocument/2006/relationships/hyperlink" Target="consultantplus://offline/ref=FA9D9F7BD0A54C300DFA08BEE58D53A1DF500BAA7676EEE0579BD69E90ED1372783E49F094482A23A3F45FBFB0A06A23464E23310D914BCB49SBH" TargetMode="External"/><Relationship Id="rId99" Type="http://schemas.openxmlformats.org/officeDocument/2006/relationships/hyperlink" Target="consultantplus://offline/ref=FA9D9F7BD0A54C300DFA08BEE58D53A1DF5D09A77D7FEEE0579BD69E90ED1372783E49F593482272F0BB5EE3F4FD7923494E21361149S2H" TargetMode="External"/><Relationship Id="rId101" Type="http://schemas.openxmlformats.org/officeDocument/2006/relationships/hyperlink" Target="consultantplus://offline/ref=FA9D9F7BD0A54C300DFA08BEE58D53A1DF5D09A77D7FEEE0579BD69E90ED1372783E49F593492272F0BB5EE3F4FD7923494E21361149S2H" TargetMode="External"/><Relationship Id="rId122" Type="http://schemas.openxmlformats.org/officeDocument/2006/relationships/hyperlink" Target="consultantplus://offline/ref=FA9D9F7BD0A54C300DFA08BEE58D53A1DF5009A37C74EEE0579BD69E90ED1372783E49F093492272F0BB5EE3F4FD7923494E21361149S2H" TargetMode="External"/><Relationship Id="rId4" Type="http://schemas.openxmlformats.org/officeDocument/2006/relationships/webSettings" Target="webSettings.xml"/><Relationship Id="rId9" Type="http://schemas.openxmlformats.org/officeDocument/2006/relationships/hyperlink" Target="consultantplus://offline/ref=FA9D9F7BD0A54C300DFA08BEE58D53A1DF5D09A77D7FEEE0579BD69E90ED1372783E49F9974F2272F0BB5EE3F4FD7923494E21361149S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22257</Words>
  <Characters>126866</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2021-11-24T02:12:00Z</dcterms:created>
  <dcterms:modified xsi:type="dcterms:W3CDTF">2021-11-24T02:12:00Z</dcterms:modified>
</cp:coreProperties>
</file>