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46" w:rsidRPr="00A82746" w:rsidRDefault="00A82746">
      <w:pPr>
        <w:pStyle w:val="ConsPlusNormal"/>
        <w:jc w:val="right"/>
        <w:outlineLvl w:val="0"/>
        <w:rPr>
          <w:rFonts w:ascii="Times New Roman" w:hAnsi="Times New Roman" w:cs="Times New Roman"/>
        </w:rPr>
      </w:pPr>
      <w:bookmarkStart w:id="0" w:name="_GoBack"/>
      <w:bookmarkEnd w:id="0"/>
      <w:r w:rsidRPr="00A82746">
        <w:rPr>
          <w:rFonts w:ascii="Times New Roman" w:hAnsi="Times New Roman" w:cs="Times New Roman"/>
        </w:rPr>
        <w:t>Приложение</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постановлению</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администрации Города Томска</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от 01.09.2020 N 792</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rPr>
          <w:rFonts w:ascii="Times New Roman" w:hAnsi="Times New Roman" w:cs="Times New Roman"/>
        </w:rPr>
      </w:pPr>
      <w:bookmarkStart w:id="1" w:name="P36"/>
      <w:bookmarkEnd w:id="1"/>
      <w:r w:rsidRPr="00A82746">
        <w:rPr>
          <w:rFonts w:ascii="Times New Roman" w:hAnsi="Times New Roman" w:cs="Times New Roman"/>
        </w:rPr>
        <w:t>АДМИНИСТРАТИВНЫЙ РЕГЛАМЕНТ</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ПРЕДОСТАВЛЕНИЯ МУНИЦИПАЛЬНОЙ УСЛУГИ "ПРИНЯТИЕ РЕШЕНИЙ</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 xml:space="preserve">ОБ ОТНЕСЕНИИ ЗЕМЕЛЬНЫХ УЧАСТКОВ К ЗЕМЛЯМ </w:t>
      </w:r>
      <w:proofErr w:type="gramStart"/>
      <w:r w:rsidRPr="00A82746">
        <w:rPr>
          <w:rFonts w:ascii="Times New Roman" w:hAnsi="Times New Roman" w:cs="Times New Roman"/>
        </w:rPr>
        <w:t>ОПРЕДЕЛЕННОЙ</w:t>
      </w:r>
      <w:proofErr w:type="gramEnd"/>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КАТЕГОРИИ"</w:t>
      </w:r>
    </w:p>
    <w:p w:rsidR="00A82746" w:rsidRPr="00A82746" w:rsidRDefault="00A8274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746" w:rsidRPr="00A82746">
        <w:trPr>
          <w:jc w:val="center"/>
        </w:trPr>
        <w:tc>
          <w:tcPr>
            <w:tcW w:w="9294" w:type="dxa"/>
            <w:tcBorders>
              <w:top w:val="nil"/>
              <w:left w:val="single" w:sz="24" w:space="0" w:color="CED3F1"/>
              <w:bottom w:val="nil"/>
              <w:right w:val="single" w:sz="24" w:space="0" w:color="F4F3F8"/>
            </w:tcBorders>
            <w:shd w:val="clear" w:color="auto" w:fill="F4F3F8"/>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Список изменяющих документов</w:t>
            </w:r>
          </w:p>
          <w:p w:rsidR="00A82746" w:rsidRPr="00A82746" w:rsidRDefault="00A82746">
            <w:pPr>
              <w:pStyle w:val="ConsPlusNormal"/>
              <w:jc w:val="center"/>
              <w:rPr>
                <w:rFonts w:ascii="Times New Roman" w:hAnsi="Times New Roman" w:cs="Times New Roman"/>
              </w:rPr>
            </w:pPr>
            <w:proofErr w:type="gramStart"/>
            <w:r w:rsidRPr="00A82746">
              <w:rPr>
                <w:rFonts w:ascii="Times New Roman" w:hAnsi="Times New Roman" w:cs="Times New Roman"/>
              </w:rPr>
              <w:t xml:space="preserve">(в ред. </w:t>
            </w:r>
            <w:hyperlink r:id="rId5" w:history="1">
              <w:r w:rsidRPr="00A82746">
                <w:rPr>
                  <w:rFonts w:ascii="Times New Roman" w:hAnsi="Times New Roman" w:cs="Times New Roman"/>
                </w:rPr>
                <w:t>постановления</w:t>
              </w:r>
            </w:hyperlink>
            <w:r w:rsidRPr="00A82746">
              <w:rPr>
                <w:rFonts w:ascii="Times New Roman" w:hAnsi="Times New Roman" w:cs="Times New Roman"/>
              </w:rPr>
              <w:t xml:space="preserve"> администрации г. Томска</w:t>
            </w:r>
            <w:proofErr w:type="gramEnd"/>
          </w:p>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от 28.06.2021 N 457)</w:t>
            </w:r>
          </w:p>
        </w:tc>
      </w:tr>
    </w:tbl>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1"/>
        <w:rPr>
          <w:rFonts w:ascii="Times New Roman" w:hAnsi="Times New Roman" w:cs="Times New Roman"/>
        </w:rPr>
      </w:pPr>
      <w:r w:rsidRPr="00A82746">
        <w:rPr>
          <w:rFonts w:ascii="Times New Roman" w:hAnsi="Times New Roman" w:cs="Times New Roman"/>
        </w:rPr>
        <w:t>I. ОБЩИЕ ПОЛОЖЕНИЯ</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1.1. Административный регламент предоставления муниципальной услуги "Принятие решений об отнесении земельных участков к землям определенной категории"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об отнесении земельных участков к землям определенной категории" (далее - муниципальная услуга).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1.2. </w:t>
      </w:r>
      <w:proofErr w:type="gramStart"/>
      <w:r w:rsidRPr="00A82746">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w:t>
      </w:r>
      <w:proofErr w:type="gramEnd"/>
      <w:r w:rsidRPr="00A82746">
        <w:rPr>
          <w:rFonts w:ascii="Times New Roman" w:hAnsi="Times New Roman" w:cs="Times New Roman"/>
        </w:rPr>
        <w:t xml:space="preserve"> услуги, или их работников.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1.3. Полномочия органа местного самоуправления по принятию решения об отнесении земельных участков к землям определенной категории закреплены в </w:t>
      </w:r>
      <w:hyperlink r:id="rId6" w:history="1">
        <w:r w:rsidRPr="00A82746">
          <w:rPr>
            <w:rFonts w:ascii="Times New Roman" w:hAnsi="Times New Roman" w:cs="Times New Roman"/>
          </w:rPr>
          <w:t>статье 8</w:t>
        </w:r>
      </w:hyperlink>
      <w:r w:rsidRPr="00A82746">
        <w:rPr>
          <w:rFonts w:ascii="Times New Roman" w:hAnsi="Times New Roman" w:cs="Times New Roman"/>
        </w:rPr>
        <w:t xml:space="preserve"> Земельного кодекса Российской Федерации, </w:t>
      </w:r>
      <w:hyperlink r:id="rId7" w:history="1">
        <w:r w:rsidRPr="00A82746">
          <w:rPr>
            <w:rFonts w:ascii="Times New Roman" w:hAnsi="Times New Roman" w:cs="Times New Roman"/>
          </w:rPr>
          <w:t>статьях 2</w:t>
        </w:r>
      </w:hyperlink>
      <w:r w:rsidRPr="00A82746">
        <w:rPr>
          <w:rFonts w:ascii="Times New Roman" w:hAnsi="Times New Roman" w:cs="Times New Roman"/>
        </w:rPr>
        <w:t xml:space="preserve">, </w:t>
      </w:r>
      <w:hyperlink r:id="rId8" w:history="1">
        <w:r w:rsidRPr="00A82746">
          <w:rPr>
            <w:rFonts w:ascii="Times New Roman" w:hAnsi="Times New Roman" w:cs="Times New Roman"/>
          </w:rPr>
          <w:t>3</w:t>
        </w:r>
      </w:hyperlink>
      <w:r w:rsidRPr="00A82746">
        <w:rPr>
          <w:rFonts w:ascii="Times New Roman" w:hAnsi="Times New Roman" w:cs="Times New Roman"/>
        </w:rPr>
        <w:t xml:space="preserve">, </w:t>
      </w:r>
      <w:hyperlink r:id="rId9" w:history="1">
        <w:r w:rsidRPr="00A82746">
          <w:rPr>
            <w:rFonts w:ascii="Times New Roman" w:hAnsi="Times New Roman" w:cs="Times New Roman"/>
          </w:rPr>
          <w:t>4</w:t>
        </w:r>
      </w:hyperlink>
      <w:r w:rsidRPr="00A82746">
        <w:rPr>
          <w:rFonts w:ascii="Times New Roman" w:hAnsi="Times New Roman" w:cs="Times New Roman"/>
        </w:rPr>
        <w:t xml:space="preserve">, </w:t>
      </w:r>
      <w:hyperlink r:id="rId10" w:history="1">
        <w:r w:rsidRPr="00A82746">
          <w:rPr>
            <w:rFonts w:ascii="Times New Roman" w:hAnsi="Times New Roman" w:cs="Times New Roman"/>
          </w:rPr>
          <w:t>5</w:t>
        </w:r>
      </w:hyperlink>
      <w:r w:rsidRPr="00A82746">
        <w:rPr>
          <w:rFonts w:ascii="Times New Roman" w:hAnsi="Times New Roman" w:cs="Times New Roman"/>
        </w:rPr>
        <w:t xml:space="preserve">, </w:t>
      </w:r>
      <w:hyperlink r:id="rId11" w:history="1">
        <w:r w:rsidRPr="00A82746">
          <w:rPr>
            <w:rFonts w:ascii="Times New Roman" w:hAnsi="Times New Roman" w:cs="Times New Roman"/>
          </w:rPr>
          <w:t>14</w:t>
        </w:r>
      </w:hyperlink>
      <w:r w:rsidRPr="00A82746">
        <w:rPr>
          <w:rFonts w:ascii="Times New Roman" w:hAnsi="Times New Roman" w:cs="Times New Roman"/>
        </w:rPr>
        <w:t xml:space="preserve">, </w:t>
      </w:r>
      <w:hyperlink r:id="rId12" w:history="1">
        <w:r w:rsidRPr="00A82746">
          <w:rPr>
            <w:rFonts w:ascii="Times New Roman" w:hAnsi="Times New Roman" w:cs="Times New Roman"/>
          </w:rPr>
          <w:t>15</w:t>
        </w:r>
      </w:hyperlink>
      <w:r w:rsidRPr="00A82746">
        <w:rPr>
          <w:rFonts w:ascii="Times New Roman" w:hAnsi="Times New Roman" w:cs="Times New Roman"/>
        </w:rPr>
        <w:t xml:space="preserve"> Федерального закона от 21.12.2004 N 172-ФЗ "О переводе земель или земельных участков из одной категории в другую".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1.4. </w:t>
      </w:r>
      <w:proofErr w:type="gramStart"/>
      <w:r w:rsidRPr="00A82746">
        <w:rPr>
          <w:rFonts w:ascii="Times New Roman" w:hAnsi="Times New Roman" w:cs="Times New Roman"/>
        </w:rPr>
        <w:t>За получением муниципальной услуги могут обратиться физические лица, в том числе индивидуальные предприниматели, и юридические лица, заинтересованные в отнесении земельного участка на территории города Томска, не отнесенного к определенной категории земель и в отношении которого выполнены работы по установлению границ, к определенной категории земель, или их представители, действующие в силу полномочий, основанных на доверенности или иных законных основаниях (далее - заявители).</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1.4.1. Отнесение администрацией Города Томска земельных участков к категории земель населенных пунктов (далее - отнесение земельных участков к определенной категории земель) осуществляется в отношении земельных участков на территории города Томска, не отнесенных к определенной категории земель и в отношении которых выполнены работы по установлению границ.</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1.5. Порядок информирования о порядке предоставления муниципальной услуги и услугах, которые являются необходимыми и обязательными для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1.5.1. Для получения информации о порядке предоставления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 заявители могут обратиться: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 лично за консультацией о порядке предоставления муниципальной услуги и (или) </w:t>
      </w:r>
      <w:r w:rsidRPr="00A82746">
        <w:rPr>
          <w:rFonts w:ascii="Times New Roman" w:hAnsi="Times New Roman" w:cs="Times New Roman"/>
        </w:rPr>
        <w:lastRenderedPageBreak/>
        <w:t xml:space="preserve">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устно по телефону;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в письменной форме, направив свое обращение почтовой связью либо представив в ходе личного приема граждан;</w:t>
      </w:r>
    </w:p>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w:t>
      </w:r>
      <w:proofErr w:type="spellStart"/>
      <w:r w:rsidRPr="00A82746">
        <w:rPr>
          <w:rFonts w:ascii="Times New Roman" w:hAnsi="Times New Roman" w:cs="Times New Roman"/>
        </w:rPr>
        <w:t>пп</w:t>
      </w:r>
      <w:proofErr w:type="spellEnd"/>
      <w:r w:rsidRPr="00A82746">
        <w:rPr>
          <w:rFonts w:ascii="Times New Roman" w:hAnsi="Times New Roman" w:cs="Times New Roman"/>
        </w:rPr>
        <w:t xml:space="preserve">. 3 в ред. </w:t>
      </w:r>
      <w:hyperlink r:id="rId13" w:history="1">
        <w:r w:rsidRPr="00A82746">
          <w:rPr>
            <w:rFonts w:ascii="Times New Roman" w:hAnsi="Times New Roman" w:cs="Times New Roman"/>
          </w:rPr>
          <w:t>постановления</w:t>
        </w:r>
      </w:hyperlink>
      <w:r w:rsidRPr="00A82746">
        <w:rPr>
          <w:rFonts w:ascii="Times New Roman" w:hAnsi="Times New Roman" w:cs="Times New Roman"/>
        </w:rPr>
        <w:t xml:space="preserve"> администрации г. Томска от 28.06.2021 N 457)</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Информация о месте нахождения, графике работы, справочные телефоны структурных подразделений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адрес электронной почты содержатся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1.5.2. В случае личного обращения заявителя, обращения по телефону информация о предоставлении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 предоставляется специалистом комитета по формированию земельных участков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(далее - специалист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Индивидуальное устное информирование каждого заявителя специалистом комитета осуществляется не более 15 минут.</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1.5.3. Порядок письменного информирования о порядке предоставления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Письменное информирование о порядке предоставления муниципальной услуги, в том числе о ходе предоставления муниципальной услуги, услугах, которые являются необходимыми и обязательными для предоставления муниципальной услуги, осуществляется в письменной форме на основании: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 либо представленных в ходе личного приема граждан;</w:t>
      </w:r>
    </w:p>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 xml:space="preserve">(в ред. </w:t>
      </w:r>
      <w:hyperlink r:id="rId14" w:history="1">
        <w:r w:rsidRPr="00A82746">
          <w:rPr>
            <w:rFonts w:ascii="Times New Roman" w:hAnsi="Times New Roman" w:cs="Times New Roman"/>
          </w:rPr>
          <w:t>постановления</w:t>
        </w:r>
      </w:hyperlink>
      <w:r w:rsidRPr="00A82746">
        <w:rPr>
          <w:rFonts w:ascii="Times New Roman" w:hAnsi="Times New Roman" w:cs="Times New Roman"/>
        </w:rPr>
        <w:t xml:space="preserve"> администрации г. Томска от 28.06.2021 N 457)</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 обращений заявителей в форме электронного документа, размещенного на Официальном портале муниципального образования "Город Томск": (http://admin.tomsk.ru/ "Виртуальная приемная" / "Обращение в администрацию" / "Написать обращение" и в поле "Адресат" выбрать "Департамент архитектуры и градостроительства").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Обращение должно содержать следующие сведения: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почтовый адрес (в случае направления обращения почтовой связью либо представления в ходе личного приема граждан), адрес электронной почты (в случае направления обращения в форме электронного документа, уведомления о переадресации обращения);</w:t>
      </w:r>
    </w:p>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w:t>
      </w:r>
      <w:proofErr w:type="spellStart"/>
      <w:r w:rsidRPr="00A82746">
        <w:rPr>
          <w:rFonts w:ascii="Times New Roman" w:hAnsi="Times New Roman" w:cs="Times New Roman"/>
        </w:rPr>
        <w:t>пп</w:t>
      </w:r>
      <w:proofErr w:type="spellEnd"/>
      <w:r w:rsidRPr="00A82746">
        <w:rPr>
          <w:rFonts w:ascii="Times New Roman" w:hAnsi="Times New Roman" w:cs="Times New Roman"/>
        </w:rPr>
        <w:t xml:space="preserve">. 3 в ред. </w:t>
      </w:r>
      <w:hyperlink r:id="rId15" w:history="1">
        <w:r w:rsidRPr="00A82746">
          <w:rPr>
            <w:rFonts w:ascii="Times New Roman" w:hAnsi="Times New Roman" w:cs="Times New Roman"/>
          </w:rPr>
          <w:t>постановления</w:t>
        </w:r>
      </w:hyperlink>
      <w:r w:rsidRPr="00A82746">
        <w:rPr>
          <w:rFonts w:ascii="Times New Roman" w:hAnsi="Times New Roman" w:cs="Times New Roman"/>
        </w:rPr>
        <w:t xml:space="preserve"> администрации г. Томска от 28.06.2021 N 457)</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суть запроса;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5) дату обращения и подпись заявителя (в случае направления обращения почтовой связью).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Обращение подлежит регистрации в порядке, установленном </w:t>
      </w:r>
      <w:hyperlink r:id="rId16"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При информировании по письменным обращениям ответ дается за подписью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 ответ размещается в том же разделе, на который поступило обращение, а также направляется на адрес электронной почты, указанный в обращении, в срок, не</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превышающий</w:t>
      </w:r>
      <w:proofErr w:type="gramEnd"/>
      <w:r w:rsidRPr="00A82746">
        <w:rPr>
          <w:rFonts w:ascii="Times New Roman" w:hAnsi="Times New Roman" w:cs="Times New Roman"/>
        </w:rPr>
        <w:t xml:space="preserve"> 30 календарных дней со дня регистрации обращения.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В случае если текст письменного обращения заявителя не </w:t>
      </w:r>
      <w:proofErr w:type="gramStart"/>
      <w:r w:rsidRPr="00A82746">
        <w:rPr>
          <w:rFonts w:ascii="Times New Roman" w:hAnsi="Times New Roman" w:cs="Times New Roman"/>
        </w:rPr>
        <w:t>позволяет</w:t>
      </w:r>
      <w:proofErr w:type="gramEnd"/>
      <w:r w:rsidRPr="00A82746">
        <w:rPr>
          <w:rFonts w:ascii="Times New Roman" w:hAnsi="Times New Roman" w:cs="Times New Roman"/>
        </w:rPr>
        <w:t xml:space="preserve"> определить суть обращения или не поддается прочтению, ответ на обращение не дается и оно не подлежит рассмотрению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о чем в течение 7 календарных дней со дня регистрации обращения сообщается заявителю.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Рассмотрение обращений осуществляется в порядке, предусмотренном Федеральным </w:t>
      </w:r>
      <w:hyperlink r:id="rId17" w:history="1">
        <w:r w:rsidRPr="00A82746">
          <w:rPr>
            <w:rFonts w:ascii="Times New Roman" w:hAnsi="Times New Roman" w:cs="Times New Roman"/>
          </w:rPr>
          <w:t>законом</w:t>
        </w:r>
      </w:hyperlink>
      <w:r w:rsidRPr="00A82746">
        <w:rPr>
          <w:rFonts w:ascii="Times New Roman" w:hAnsi="Times New Roman" w:cs="Times New Roman"/>
        </w:rPr>
        <w:t xml:space="preserve"> от 02.05.2006 N 59-ФЗ "О порядке рассмотрения обращений граждан Российской Федерации".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адрес официального сайта, адрес электронной почты органа, предоставляющего муниципальную услугу;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порядок получения заявителями информации о порядке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3) перечень документов, предоставляемых для получения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образец заполнения запроса;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5) блок-схема предоставления муниципальной услуги.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1"/>
        <w:rPr>
          <w:rFonts w:ascii="Times New Roman" w:hAnsi="Times New Roman" w:cs="Times New Roman"/>
        </w:rPr>
      </w:pPr>
      <w:r w:rsidRPr="00A82746">
        <w:rPr>
          <w:rFonts w:ascii="Times New Roman" w:hAnsi="Times New Roman" w:cs="Times New Roman"/>
        </w:rPr>
        <w:t>II. СТАНДАРТ ПРЕДОСТАВЛЕНИЯ МУНИЦИПАЛЬНОЙ УСЛУГИ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2.1. Наименование муниципальной услуги: "Принятие решений об отнесении земельных участков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2.2. Муниципальная услуга предоставляется администрацией Города Томска в лице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Непосредственное предоставление услуги обеспечивает комитет по формированию земельных участков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(далее - комитет).</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8" w:history="1">
        <w:r w:rsidRPr="00A82746">
          <w:rPr>
            <w:rFonts w:ascii="Times New Roman" w:hAnsi="Times New Roman" w:cs="Times New Roman"/>
          </w:rPr>
          <w:t>перечень</w:t>
        </w:r>
      </w:hyperlink>
      <w:r w:rsidRPr="00A82746">
        <w:rPr>
          <w:rFonts w:ascii="Times New Roman"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N 154.</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2.3. Результатом предоставления муниципальной услуги является один из следующих документов: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постановление администрации Города Томска об отнесении земельного участка к определенной категории земель (далее - постановление об отнесении земельного участка к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письмо администрации Города Томска, содержащее решение об отказе в принятии решения об отнесении земельного участка к землям определенной категории (далее - письмо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2.4. Максимальный срок предоставления муниципальной услуги составляет 60 календарных дней со дня регистрации заявления и прилагаемых документов.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Сроки прохождения отдельных административных процедур (действий) и выдачи (направления) документов, являющихся результатом предоставления муниципальной услуги, указаны в </w:t>
      </w:r>
      <w:hyperlink w:anchor="P239" w:history="1">
        <w:r w:rsidRPr="00A82746">
          <w:rPr>
            <w:rFonts w:ascii="Times New Roman" w:hAnsi="Times New Roman" w:cs="Times New Roman"/>
          </w:rPr>
          <w:t>разделе III</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2.5. Предоставление муниципальной услуги осуществляется в соответствии </w:t>
      </w:r>
      <w:proofErr w:type="gramStart"/>
      <w:r w:rsidRPr="00A82746">
        <w:rPr>
          <w:rFonts w:ascii="Times New Roman" w:hAnsi="Times New Roman" w:cs="Times New Roman"/>
        </w:rPr>
        <w:t>с</w:t>
      </w:r>
      <w:proofErr w:type="gram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 </w:t>
      </w:r>
      <w:hyperlink r:id="rId19" w:history="1">
        <w:r w:rsidRPr="00A82746">
          <w:rPr>
            <w:rFonts w:ascii="Times New Roman" w:hAnsi="Times New Roman" w:cs="Times New Roman"/>
          </w:rPr>
          <w:t>Конституцией</w:t>
        </w:r>
      </w:hyperlink>
      <w:r w:rsidRPr="00A82746">
        <w:rPr>
          <w:rFonts w:ascii="Times New Roman" w:hAnsi="Times New Roman" w:cs="Times New Roman"/>
        </w:rPr>
        <w:t xml:space="preserve"> Российской Федерации;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 Земельным </w:t>
      </w:r>
      <w:hyperlink r:id="rId20" w:history="1">
        <w:r w:rsidRPr="00A82746">
          <w:rPr>
            <w:rFonts w:ascii="Times New Roman" w:hAnsi="Times New Roman" w:cs="Times New Roman"/>
          </w:rPr>
          <w:t>кодексом</w:t>
        </w:r>
      </w:hyperlink>
      <w:r w:rsidRPr="00A82746">
        <w:rPr>
          <w:rFonts w:ascii="Times New Roman" w:hAnsi="Times New Roman" w:cs="Times New Roman"/>
        </w:rPr>
        <w:t xml:space="preserve"> Российской Федерации;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 Федеральным </w:t>
      </w:r>
      <w:hyperlink r:id="rId21"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4) Федеральным </w:t>
      </w:r>
      <w:hyperlink r:id="rId22" w:history="1">
        <w:r w:rsidRPr="00A82746">
          <w:rPr>
            <w:rFonts w:ascii="Times New Roman" w:hAnsi="Times New Roman" w:cs="Times New Roman"/>
          </w:rPr>
          <w:t>законом</w:t>
        </w:r>
      </w:hyperlink>
      <w:r w:rsidRPr="00A82746">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 Федеральным </w:t>
      </w:r>
      <w:hyperlink r:id="rId23" w:history="1">
        <w:r w:rsidRPr="00A82746">
          <w:rPr>
            <w:rFonts w:ascii="Times New Roman" w:hAnsi="Times New Roman" w:cs="Times New Roman"/>
          </w:rPr>
          <w:t>законом</w:t>
        </w:r>
      </w:hyperlink>
      <w:r w:rsidRPr="00A82746">
        <w:rPr>
          <w:rFonts w:ascii="Times New Roman" w:hAnsi="Times New Roman" w:cs="Times New Roman"/>
        </w:rPr>
        <w:t xml:space="preserve"> от 27.07.2006 N 152-ФЗ "О персональных данных";</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6) Федеральным </w:t>
      </w:r>
      <w:hyperlink r:id="rId24" w:history="1">
        <w:r w:rsidRPr="00A82746">
          <w:rPr>
            <w:rFonts w:ascii="Times New Roman" w:hAnsi="Times New Roman" w:cs="Times New Roman"/>
          </w:rPr>
          <w:t>законом</w:t>
        </w:r>
      </w:hyperlink>
      <w:r w:rsidRPr="00A82746">
        <w:rPr>
          <w:rFonts w:ascii="Times New Roman" w:hAnsi="Times New Roman" w:cs="Times New Roman"/>
        </w:rPr>
        <w:t xml:space="preserve"> от 27.07.2010 N 210-ФЗ "Об организации предоставления государственных и муниципальных услуг";</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7) Федеральным </w:t>
      </w:r>
      <w:hyperlink r:id="rId25" w:history="1">
        <w:r w:rsidRPr="00A82746">
          <w:rPr>
            <w:rFonts w:ascii="Times New Roman" w:hAnsi="Times New Roman" w:cs="Times New Roman"/>
          </w:rPr>
          <w:t>законом</w:t>
        </w:r>
      </w:hyperlink>
      <w:r w:rsidRPr="00A82746">
        <w:rPr>
          <w:rFonts w:ascii="Times New Roman" w:hAnsi="Times New Roman" w:cs="Times New Roman"/>
        </w:rPr>
        <w:t xml:space="preserve"> от 13.07.2015 N 218-ФЗ "О государственной регистрации </w:t>
      </w:r>
      <w:r w:rsidRPr="00A82746">
        <w:rPr>
          <w:rFonts w:ascii="Times New Roman" w:hAnsi="Times New Roman" w:cs="Times New Roman"/>
        </w:rPr>
        <w:lastRenderedPageBreak/>
        <w:t>недвижимости";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8) </w:t>
      </w:r>
      <w:hyperlink r:id="rId26" w:history="1">
        <w:r w:rsidRPr="00A82746">
          <w:rPr>
            <w:rFonts w:ascii="Times New Roman" w:hAnsi="Times New Roman" w:cs="Times New Roman"/>
          </w:rPr>
          <w:t>Законом</w:t>
        </w:r>
      </w:hyperlink>
      <w:r w:rsidRPr="00A82746">
        <w:rPr>
          <w:rFonts w:ascii="Times New Roman" w:hAnsi="Times New Roman" w:cs="Times New Roman"/>
        </w:rPr>
        <w:t xml:space="preserve"> Томской области от 09.07.2015 N 100-ОЗ "О земельных отношениях в Томской области";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9) </w:t>
      </w:r>
      <w:hyperlink r:id="rId27" w:history="1">
        <w:r w:rsidRPr="00A82746">
          <w:rPr>
            <w:rFonts w:ascii="Times New Roman" w:hAnsi="Times New Roman" w:cs="Times New Roman"/>
          </w:rPr>
          <w:t>решением</w:t>
        </w:r>
      </w:hyperlink>
      <w:r w:rsidRPr="00A82746">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10) </w:t>
      </w:r>
      <w:hyperlink r:id="rId28" w:history="1">
        <w:r w:rsidRPr="00A82746">
          <w:rPr>
            <w:rFonts w:ascii="Times New Roman" w:hAnsi="Times New Roman" w:cs="Times New Roman"/>
          </w:rPr>
          <w:t>распоряжением</w:t>
        </w:r>
      </w:hyperlink>
      <w:r w:rsidRPr="00A82746">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11)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2.6. Исчерпывающий перечень документов, необходимых для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576" w:history="1">
        <w:r w:rsidRPr="00A82746">
          <w:rPr>
            <w:rFonts w:ascii="Times New Roman" w:hAnsi="Times New Roman" w:cs="Times New Roman"/>
          </w:rPr>
          <w:t>таблице</w:t>
        </w:r>
      </w:hyperlink>
      <w:r w:rsidRPr="00A82746">
        <w:rPr>
          <w:rFonts w:ascii="Times New Roman" w:hAnsi="Times New Roman" w:cs="Times New Roman"/>
        </w:rPr>
        <w:t xml:space="preserve"> приложения 3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2.6.2. Заявление о предоставлении муниципальной услуги должно содержать:</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1) фамилию, имя, отчество (последнее - при наличии) физического лица, ИНН индивидуального предпринимателя (далее - ИП) (в случае подачи заявления ИП), полное наименование организации - заявителя, ОГРН для юридического лица;</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кадастровый номер земельного участка;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категорию земель, отнесение к которой предполагается осуществить;</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обоснование отнесения земельного участка к определенной категории земель;</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5) права на земельный участок;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6) почтовый адрес и (или) адрес электронной почты для связи с заявителем, номер телефона (при наличии);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7) способ получения результата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2.6.3. </w:t>
      </w:r>
      <w:hyperlink w:anchor="P703" w:history="1">
        <w:r w:rsidRPr="00A82746">
          <w:rPr>
            <w:rFonts w:ascii="Times New Roman" w:hAnsi="Times New Roman" w:cs="Times New Roman"/>
          </w:rPr>
          <w:t>Заявление</w:t>
        </w:r>
      </w:hyperlink>
      <w:r w:rsidRPr="00A82746">
        <w:rPr>
          <w:rFonts w:ascii="Times New Roman" w:hAnsi="Times New Roman" w:cs="Times New Roman"/>
        </w:rPr>
        <w:t xml:space="preserve"> составляется на бланке (приложение 4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2.6.4. Запрещается требовать от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муниципального образования "Город Томск"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A82746">
        <w:rPr>
          <w:rFonts w:ascii="Times New Roman" w:hAnsi="Times New Roman" w:cs="Times New Roman"/>
        </w:rPr>
        <w:t xml:space="preserve">, за исключением документов, </w:t>
      </w:r>
      <w:r w:rsidRPr="00A82746">
        <w:rPr>
          <w:rFonts w:ascii="Times New Roman" w:hAnsi="Times New Roman" w:cs="Times New Roman"/>
        </w:rPr>
        <w:lastRenderedPageBreak/>
        <w:t xml:space="preserve">указанных в </w:t>
      </w:r>
      <w:hyperlink r:id="rId29" w:history="1">
        <w:r w:rsidRPr="00A82746">
          <w:rPr>
            <w:rFonts w:ascii="Times New Roman" w:hAnsi="Times New Roman" w:cs="Times New Roman"/>
          </w:rPr>
          <w:t>части 6 статьи 7</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 xml:space="preserve">(в ред. </w:t>
      </w:r>
      <w:hyperlink r:id="rId32" w:history="1">
        <w:r w:rsidRPr="00A82746">
          <w:rPr>
            <w:rFonts w:ascii="Times New Roman" w:hAnsi="Times New Roman" w:cs="Times New Roman"/>
          </w:rPr>
          <w:t>постановления</w:t>
        </w:r>
      </w:hyperlink>
      <w:r w:rsidRPr="00A82746">
        <w:rPr>
          <w:rFonts w:ascii="Times New Roman" w:hAnsi="Times New Roman" w:cs="Times New Roman"/>
        </w:rPr>
        <w:t xml:space="preserve"> администрации г. Томска от 28.06.2021 N 457)</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A82746">
          <w:rPr>
            <w:rFonts w:ascii="Times New Roman" w:hAnsi="Times New Roman" w:cs="Times New Roman"/>
          </w:rPr>
          <w:t>пунктом 7.2 части 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w:t>
      </w:r>
      <w:proofErr w:type="spellStart"/>
      <w:r w:rsidRPr="00A82746">
        <w:rPr>
          <w:rFonts w:ascii="Times New Roman" w:hAnsi="Times New Roman" w:cs="Times New Roman"/>
        </w:rPr>
        <w:t>пп</w:t>
      </w:r>
      <w:proofErr w:type="spellEnd"/>
      <w:r w:rsidRPr="00A82746">
        <w:rPr>
          <w:rFonts w:ascii="Times New Roman" w:hAnsi="Times New Roman" w:cs="Times New Roman"/>
        </w:rPr>
        <w:t xml:space="preserve">. 4 </w:t>
      </w:r>
      <w:proofErr w:type="gramStart"/>
      <w:r w:rsidRPr="00A82746">
        <w:rPr>
          <w:rFonts w:ascii="Times New Roman" w:hAnsi="Times New Roman" w:cs="Times New Roman"/>
        </w:rPr>
        <w:t>введен</w:t>
      </w:r>
      <w:proofErr w:type="gramEnd"/>
      <w:r w:rsidRPr="00A82746">
        <w:rPr>
          <w:rFonts w:ascii="Times New Roman" w:hAnsi="Times New Roman" w:cs="Times New Roman"/>
        </w:rPr>
        <w:t xml:space="preserve"> </w:t>
      </w:r>
      <w:hyperlink r:id="rId34" w:history="1">
        <w:r w:rsidRPr="00A82746">
          <w:rPr>
            <w:rFonts w:ascii="Times New Roman" w:hAnsi="Times New Roman" w:cs="Times New Roman"/>
          </w:rPr>
          <w:t>постановлением</w:t>
        </w:r>
      </w:hyperlink>
      <w:r w:rsidRPr="00A82746">
        <w:rPr>
          <w:rFonts w:ascii="Times New Roman" w:hAnsi="Times New Roman" w:cs="Times New Roman"/>
        </w:rPr>
        <w:t xml:space="preserve"> администрации г. Томска от 28.06.2021 N 457)</w:t>
      </w:r>
    </w:p>
    <w:p w:rsidR="00A82746" w:rsidRPr="00A82746" w:rsidRDefault="00A82746">
      <w:pPr>
        <w:pStyle w:val="ConsPlusNormal"/>
        <w:spacing w:before="220"/>
        <w:ind w:firstLine="540"/>
        <w:jc w:val="both"/>
        <w:rPr>
          <w:rFonts w:ascii="Times New Roman" w:hAnsi="Times New Roman" w:cs="Times New Roman"/>
        </w:rPr>
      </w:pPr>
      <w:bookmarkStart w:id="2" w:name="P134"/>
      <w:bookmarkEnd w:id="2"/>
      <w:r w:rsidRPr="00A82746">
        <w:rPr>
          <w:rFonts w:ascii="Times New Roman" w:hAnsi="Times New Roman" w:cs="Times New Roman"/>
        </w:rPr>
        <w:t xml:space="preserve">2.7. Исчерпывающий перечень оснований для отказа в приеме заявления и прилагаемых к нему документов (предусмотрены Федеральным </w:t>
      </w:r>
      <w:hyperlink r:id="rId35"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в качестве оснований для отказа в рассмотрении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с заявлением обратилось ненадлежащее лицо;</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к заявлению приложены документы, состав, форма или содержание которых не соответствуют требованиям земельного законодательства.</w:t>
      </w:r>
    </w:p>
    <w:p w:rsidR="00A82746" w:rsidRPr="00A82746" w:rsidRDefault="00A82746">
      <w:pPr>
        <w:pStyle w:val="ConsPlusNormal"/>
        <w:spacing w:before="220"/>
        <w:ind w:firstLine="540"/>
        <w:jc w:val="both"/>
        <w:rPr>
          <w:rFonts w:ascii="Times New Roman" w:hAnsi="Times New Roman" w:cs="Times New Roman"/>
        </w:rPr>
      </w:pPr>
      <w:bookmarkStart w:id="3" w:name="P137"/>
      <w:bookmarkEnd w:id="3"/>
      <w:r w:rsidRPr="00A82746">
        <w:rPr>
          <w:rFonts w:ascii="Times New Roman" w:hAnsi="Times New Roman" w:cs="Times New Roman"/>
        </w:rPr>
        <w:t>2.8. Исчерпывающий перечень оснований для приостановления и отказа в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2.8.1. Исчерпывающий перечень оснований для отказа в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2.8.2. Основания для приостановления предоставления муниципальной услуги не предусмотрены.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2.9. Муниципальная услуга предоставляется бесплатно.</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2.10. Максимально допустимое время ожидания в очереди при обращении за получением муниципальной услуги, получением результата предоставления муниципальной услуги и продолжительность приема заявителя, а также при решении отдельных вопросов, связанных с предоставлением услуги, не должно превышать 15 минут.</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2.11. Максимальный срок регистрации заявления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при личном обращении заявителя - в течение 15 минут в день обращения в присутствии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при направлении заявления посредством почтовой связи или через Единый портал государственных или муниципальных услуг (функций) (далее - Портал) - 1 календарный день со дня поступления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 Требования к месту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2.12.4. Вход и выход из помещений оборудуются соответствующими указателями.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2.12.8. В соответствии с Федеральным </w:t>
      </w:r>
      <w:hyperlink r:id="rId36" w:history="1">
        <w:r w:rsidRPr="00A82746">
          <w:rPr>
            <w:rFonts w:ascii="Times New Roman" w:hAnsi="Times New Roman" w:cs="Times New Roman"/>
          </w:rPr>
          <w:t>законом</w:t>
        </w:r>
      </w:hyperlink>
      <w:r w:rsidRPr="00A82746">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допуск </w:t>
      </w:r>
      <w:proofErr w:type="spellStart"/>
      <w:r w:rsidRPr="00A82746">
        <w:rPr>
          <w:rFonts w:ascii="Times New Roman" w:hAnsi="Times New Roman" w:cs="Times New Roman"/>
        </w:rPr>
        <w:t>сурдопереводчика</w:t>
      </w:r>
      <w:proofErr w:type="spellEnd"/>
      <w:r w:rsidRPr="00A82746">
        <w:rPr>
          <w:rFonts w:ascii="Times New Roman" w:hAnsi="Times New Roman" w:cs="Times New Roman"/>
        </w:rPr>
        <w:t xml:space="preserve"> и </w:t>
      </w:r>
      <w:proofErr w:type="spellStart"/>
      <w:r w:rsidRPr="00A82746">
        <w:rPr>
          <w:rFonts w:ascii="Times New Roman" w:hAnsi="Times New Roman" w:cs="Times New Roman"/>
        </w:rPr>
        <w:t>тифлосурдопереводчика</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оказание сотрудниками </w:t>
      </w:r>
      <w:proofErr w:type="spellStart"/>
      <w:r w:rsidRPr="00A82746">
        <w:rPr>
          <w:rFonts w:ascii="Times New Roman" w:hAnsi="Times New Roman" w:cs="Times New Roman"/>
        </w:rPr>
        <w:t>ДАиГ</w:t>
      </w:r>
      <w:proofErr w:type="spellEnd"/>
      <w:r w:rsidRPr="00A82746">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37" w:history="1">
        <w:r w:rsidRPr="00A82746">
          <w:rPr>
            <w:rFonts w:ascii="Times New Roman" w:hAnsi="Times New Roman" w:cs="Times New Roman"/>
          </w:rPr>
          <w:t>Постановлением</w:t>
        </w:r>
      </w:hyperlink>
      <w:r w:rsidRPr="00A82746">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 xml:space="preserve">(в ред. </w:t>
      </w:r>
      <w:hyperlink r:id="rId38" w:history="1">
        <w:r w:rsidRPr="00A82746">
          <w:rPr>
            <w:rFonts w:ascii="Times New Roman" w:hAnsi="Times New Roman" w:cs="Times New Roman"/>
          </w:rPr>
          <w:t>постановления</w:t>
        </w:r>
      </w:hyperlink>
      <w:r w:rsidRPr="00A82746">
        <w:rPr>
          <w:rFonts w:ascii="Times New Roman" w:hAnsi="Times New Roman" w:cs="Times New Roman"/>
        </w:rPr>
        <w:t xml:space="preserve"> администрации г. Томска от 28.06.2021 N 457)</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2.13. В целях реализации требований Федерального </w:t>
      </w:r>
      <w:hyperlink r:id="rId39" w:history="1">
        <w:r w:rsidRPr="00A82746">
          <w:rPr>
            <w:rFonts w:ascii="Times New Roman" w:hAnsi="Times New Roman" w:cs="Times New Roman"/>
          </w:rPr>
          <w:t>закона</w:t>
        </w:r>
      </w:hyperlink>
      <w:r w:rsidRPr="00A82746">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2"/>
        <w:rPr>
          <w:rFonts w:ascii="Times New Roman" w:hAnsi="Times New Roman" w:cs="Times New Roman"/>
        </w:rPr>
      </w:pPr>
      <w:r w:rsidRPr="00A82746">
        <w:rPr>
          <w:rFonts w:ascii="Times New Roman" w:hAnsi="Times New Roman" w:cs="Times New Roman"/>
        </w:rPr>
        <w:lastRenderedPageBreak/>
        <w:t>Показатели качества предоставления муниципальной услуги</w:t>
      </w:r>
    </w:p>
    <w:p w:rsidR="00A82746" w:rsidRPr="00A82746" w:rsidRDefault="00A827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A82746" w:rsidRPr="00A82746">
        <w:tc>
          <w:tcPr>
            <w:tcW w:w="394"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 xml:space="preserve">N </w:t>
            </w:r>
            <w:proofErr w:type="spellStart"/>
            <w:r w:rsidRPr="00A82746">
              <w:rPr>
                <w:rFonts w:ascii="Times New Roman" w:hAnsi="Times New Roman" w:cs="Times New Roman"/>
              </w:rPr>
              <w:t>пп</w:t>
            </w:r>
            <w:proofErr w:type="spellEnd"/>
          </w:p>
        </w:tc>
        <w:tc>
          <w:tcPr>
            <w:tcW w:w="5896"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Наименование показателя</w:t>
            </w:r>
          </w:p>
        </w:tc>
        <w:tc>
          <w:tcPr>
            <w:tcW w:w="1234"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Единица измерений</w:t>
            </w:r>
          </w:p>
        </w:tc>
        <w:tc>
          <w:tcPr>
            <w:tcW w:w="1504"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Нормативное значение</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1</w:t>
            </w:r>
          </w:p>
        </w:tc>
        <w:tc>
          <w:tcPr>
            <w:tcW w:w="5896"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100%</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2</w:t>
            </w:r>
          </w:p>
        </w:tc>
        <w:tc>
          <w:tcPr>
            <w:tcW w:w="5896"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100%</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3</w:t>
            </w:r>
          </w:p>
        </w:tc>
        <w:tc>
          <w:tcPr>
            <w:tcW w:w="5896"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0%</w:t>
            </w:r>
          </w:p>
        </w:tc>
      </w:tr>
    </w:tbl>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2"/>
        <w:rPr>
          <w:rFonts w:ascii="Times New Roman" w:hAnsi="Times New Roman" w:cs="Times New Roman"/>
        </w:rPr>
      </w:pPr>
      <w:r w:rsidRPr="00A82746">
        <w:rPr>
          <w:rFonts w:ascii="Times New Roman" w:hAnsi="Times New Roman" w:cs="Times New Roman"/>
        </w:rPr>
        <w:t>Показатели доступности муниципальной услуги</w:t>
      </w:r>
    </w:p>
    <w:p w:rsidR="00A82746" w:rsidRPr="00A82746" w:rsidRDefault="00A827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59"/>
        <w:gridCol w:w="1984"/>
        <w:gridCol w:w="1504"/>
      </w:tblGrid>
      <w:tr w:rsidR="00A82746" w:rsidRPr="00A82746">
        <w:tc>
          <w:tcPr>
            <w:tcW w:w="394"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 xml:space="preserve">N </w:t>
            </w:r>
            <w:proofErr w:type="spellStart"/>
            <w:r w:rsidRPr="00A82746">
              <w:rPr>
                <w:rFonts w:ascii="Times New Roman" w:hAnsi="Times New Roman" w:cs="Times New Roman"/>
              </w:rPr>
              <w:t>пп</w:t>
            </w:r>
            <w:proofErr w:type="spellEnd"/>
          </w:p>
        </w:tc>
        <w:tc>
          <w:tcPr>
            <w:tcW w:w="5159"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Наименование показателя</w:t>
            </w:r>
          </w:p>
        </w:tc>
        <w:tc>
          <w:tcPr>
            <w:tcW w:w="1984"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Единица измерения</w:t>
            </w:r>
          </w:p>
        </w:tc>
        <w:tc>
          <w:tcPr>
            <w:tcW w:w="1504" w:type="dxa"/>
            <w:vAlign w:val="center"/>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Нормативное значение</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1</w:t>
            </w:r>
          </w:p>
        </w:tc>
        <w:tc>
          <w:tcPr>
            <w:tcW w:w="5159"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Доступно/не доступно</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Доступно</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2</w:t>
            </w:r>
          </w:p>
        </w:tc>
        <w:tc>
          <w:tcPr>
            <w:tcW w:w="5159"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Время ожидания в очереди</w:t>
            </w:r>
          </w:p>
        </w:tc>
        <w:tc>
          <w:tcPr>
            <w:tcW w:w="198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Минута</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Не более 15 минут</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3</w:t>
            </w:r>
          </w:p>
        </w:tc>
        <w:tc>
          <w:tcPr>
            <w:tcW w:w="5159"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A82746" w:rsidRPr="00A82746" w:rsidRDefault="00A82746">
            <w:pPr>
              <w:pStyle w:val="ConsPlusNormal"/>
              <w:jc w:val="center"/>
              <w:rPr>
                <w:rFonts w:ascii="Times New Roman" w:hAnsi="Times New Roman" w:cs="Times New Roman"/>
              </w:rPr>
            </w:pPr>
            <w:proofErr w:type="gramStart"/>
            <w:r w:rsidRPr="00A82746">
              <w:rPr>
                <w:rFonts w:ascii="Times New Roman" w:hAnsi="Times New Roman" w:cs="Times New Roman"/>
              </w:rPr>
              <w:t>Имеется</w:t>
            </w:r>
            <w:proofErr w:type="gramEnd"/>
            <w:r w:rsidRPr="00A82746">
              <w:rPr>
                <w:rFonts w:ascii="Times New Roman" w:hAnsi="Times New Roman" w:cs="Times New Roman"/>
              </w:rPr>
              <w:t>/не имеется</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Имеется</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4</w:t>
            </w:r>
          </w:p>
        </w:tc>
        <w:tc>
          <w:tcPr>
            <w:tcW w:w="5159"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A82746" w:rsidRPr="00A82746" w:rsidRDefault="00A82746">
            <w:pPr>
              <w:pStyle w:val="ConsPlusNormal"/>
              <w:jc w:val="center"/>
              <w:rPr>
                <w:rFonts w:ascii="Times New Roman" w:hAnsi="Times New Roman" w:cs="Times New Roman"/>
              </w:rPr>
            </w:pPr>
            <w:proofErr w:type="gramStart"/>
            <w:r w:rsidRPr="00A82746">
              <w:rPr>
                <w:rFonts w:ascii="Times New Roman" w:hAnsi="Times New Roman" w:cs="Times New Roman"/>
              </w:rPr>
              <w:t>Имеется</w:t>
            </w:r>
            <w:proofErr w:type="gramEnd"/>
            <w:r w:rsidRPr="00A82746">
              <w:rPr>
                <w:rFonts w:ascii="Times New Roman" w:hAnsi="Times New Roman" w:cs="Times New Roman"/>
              </w:rPr>
              <w:t>/не имеется</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Не имеется</w:t>
            </w:r>
          </w:p>
        </w:tc>
      </w:tr>
      <w:tr w:rsidR="00A82746" w:rsidRPr="00A82746">
        <w:tc>
          <w:tcPr>
            <w:tcW w:w="394" w:type="dxa"/>
          </w:tcPr>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5</w:t>
            </w:r>
          </w:p>
        </w:tc>
        <w:tc>
          <w:tcPr>
            <w:tcW w:w="5159"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Финансовая доступность</w:t>
            </w:r>
          </w:p>
        </w:tc>
        <w:tc>
          <w:tcPr>
            <w:tcW w:w="198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Платно/бесплатно</w:t>
            </w:r>
          </w:p>
        </w:tc>
        <w:tc>
          <w:tcPr>
            <w:tcW w:w="150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Бесплатно</w:t>
            </w:r>
          </w:p>
        </w:tc>
      </w:tr>
    </w:tbl>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 xml:space="preserve">На основе данных показателей ежеквартально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2.14. Особенности предоставления муниципальной услуги, в том числе в электронной форме через Портал и через многофункциональный центр (далее - МФЦ).</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2.14.1. Предоставление муниципальной услуги осуществляется через МФЦ путем личного обращения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Особенностями предоставления муниципальной услуги в МФЦ являются: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1) применение принципа "одного окна", в соответствии с которым предоставление </w:t>
      </w:r>
      <w:r w:rsidRPr="00A82746">
        <w:rPr>
          <w:rFonts w:ascii="Times New Roman" w:hAnsi="Times New Roman" w:cs="Times New Roman"/>
        </w:rPr>
        <w:lastRenderedPageBreak/>
        <w:t>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возможность предоставления нескольких муниципальных услуг посредством подачи единого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2.14.2. Предоставление муниципальной услуги осуществляется в электронной форме через Портал.</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Особенностями предоставления муниципальной услуги через Портал являются: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получение информации о предоставляемой муниципальной услуге на Портале;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возможность ознакомления с формой заявления о предоставлении муниципальной услуги, иных документов, необходимых для получения муниципальной услуги, обеспечения доступа к ним для копирования и заполнения в электронном виде;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направление заявления о предоставлении муниципальной услуги путем заполнения интерактивной электронной формы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получение заявителем сведений о ходе выполнения заявления о предоставлении муниципальной услуги на Портале;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5) получение заявителем результата предоставления муниципальной услуги на Портале.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2.14.3. Основания для прекращения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proofErr w:type="gramStart"/>
      <w:r w:rsidRPr="00A82746">
        <w:rPr>
          <w:rFonts w:ascii="Times New Roman" w:hAnsi="Times New Roman" w:cs="Times New Roman"/>
        </w:rPr>
        <w:t>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на подпись Мэру Города Томска проекта постановления об отнесении земельного участка к землям определенной категории либо передачи на подпись Мэру Города Томска или уполномоченному Мэром Города Томска на подписание документов должностному лицу письма об отказе в принятии решения об отнесении земельного</w:t>
      </w:r>
      <w:proofErr w:type="gramEnd"/>
      <w:r w:rsidRPr="00A82746">
        <w:rPr>
          <w:rFonts w:ascii="Times New Roman" w:hAnsi="Times New Roman" w:cs="Times New Roman"/>
        </w:rPr>
        <w:t xml:space="preserve">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2.14.4. Исправление допущенных опечаток и ошибок.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Специалист комитета,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регистрации соответствующего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1"/>
        <w:rPr>
          <w:rFonts w:ascii="Times New Roman" w:hAnsi="Times New Roman" w:cs="Times New Roman"/>
        </w:rPr>
      </w:pPr>
      <w:bookmarkStart w:id="4" w:name="P239"/>
      <w:bookmarkEnd w:id="4"/>
      <w:r w:rsidRPr="00A82746">
        <w:rPr>
          <w:rFonts w:ascii="Times New Roman" w:hAnsi="Times New Roman" w:cs="Times New Roman"/>
        </w:rPr>
        <w:t>III. СОСТАВ, ПОСЛЕДОВАТЕЛЬНОСТЬ И СРОКИ ВЫПОЛНЕНИЯ</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lastRenderedPageBreak/>
        <w:t>АДМИНИСТРАТИВНЫХ ПРОЦЕДУР, ТРЕБОВАНИЯ К ПОРЯДКУ ИХ</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ВЫПОЛНЕНИЯ, В ТОМ ЧИСЛЕ ОСОБЕННОСТИ ВЫПОЛНЕНИЯ</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АДМИНИСТРАТИВНЫХ ПРОЦЕДУР В ЭЛЕКТРОННОЙ ФОРМЕ,</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 xml:space="preserve">А ТАКЖЕ ОСОБЕННОСТИ ВЫПОЛНЕНИЯ </w:t>
      </w:r>
      <w:proofErr w:type="gramStart"/>
      <w:r w:rsidRPr="00A82746">
        <w:rPr>
          <w:rFonts w:ascii="Times New Roman" w:hAnsi="Times New Roman" w:cs="Times New Roman"/>
        </w:rPr>
        <w:t>АДМИНИСТРАТИВНЫХ</w:t>
      </w:r>
      <w:proofErr w:type="gramEnd"/>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ПРОЦЕДУР В МНОГОФУНКЦИОНАЛЬНЫХ ЦЕНТРАХ</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37" w:history="1">
        <w:r w:rsidRPr="00A82746">
          <w:rPr>
            <w:rFonts w:ascii="Times New Roman" w:hAnsi="Times New Roman" w:cs="Times New Roman"/>
          </w:rPr>
          <w:t>блок-схеме</w:t>
        </w:r>
      </w:hyperlink>
      <w:r w:rsidRPr="00A82746">
        <w:rPr>
          <w:rFonts w:ascii="Times New Roman" w:hAnsi="Times New Roman" w:cs="Times New Roman"/>
        </w:rPr>
        <w:t xml:space="preserve"> предоставления муниципальной услуги "Принятие решений об отнесении земельных участков к землям определенной категории", которая представлена в приложении 1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3.2. Предоставление муниципальной услуги включает в себя следующие административные процедуры: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возврат заявления и прилагаемых к нему документов;</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5) согласование, подписание, регистрация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6) выдача (направление) заявителю (представителю заявителя) результата предоставления муниципальной услуги - постановления об отнесении земельного участка к определенной категории или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3.3. Прием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Основанием для начала административной процедуры является личное или через МФЦ обращение заявителя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с заявлением о предоставлении муниципальной услуги и прилагаемыми к нему документами либо направление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заявления и прилагаемых документов посредством почтовой связи на бумажном носителе или в форме электронного документа на официальную электронную почту либо через Портал.</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направлением заявления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Прием и регистрация заявления и приложенных к нему документов осуществляются сотрудником организационно-контрольного комитета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(далее - ОКК) путем проставления на заявлении входящего номера и текущей даты в день его поступления.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3.3.1. Прием и регистрация заявления и прилагаемых к нему документов, направленных почтовой связью.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Сотрудник ОКК в день поступления заявления о предоставлении муниципальной услуги производит его регистрацию и передает в соответствии со </w:t>
      </w:r>
      <w:hyperlink r:id="rId40"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председателю комитета по формированию земельных участков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(далее - комитет) для рассмотрения и наложения резолюции об исполнении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3.3.2. Прием и регистрация заявления и прилагаемых к нему документов, направленных на адрес официальной электронной почты.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Сотрудник ОКК в день поступления заявления о предоставлении муниципальной услуги производит его регистрацию и передает в соответствии со </w:t>
      </w:r>
      <w:hyperlink r:id="rId41"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председателю комитета для рассмотрения и наложения резолюции об исполнении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3.3.3. Прием и регистрация заявления и прилагаемых к нему документов при личном обращении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Прием и регистрация заявления и прилагаемых к нему документов осуществляются сотрудником ОКК, ответственным за регистрацию входящих документов, в соответствии с графиком работы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Сотрудник ОКК при приеме и регистрации документов, представленных для предоставления муниципальной услуги, выполняет следующие действия: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а) получает от заявителя заявление о предоставлении муниципальной услуги и прилагаемые к нему документы;</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(в случае обращения представителя), приобщает указанные копии к поданному заявлению, проверяет правильность заполнения заявления;</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производит регистрацию заявления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3.3.4. Прием и регистрация заявления и прилагаемых документов в электронной форме через Портал. 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w:t>
      </w:r>
      <w:hyperlink w:anchor="P134" w:history="1">
        <w:r w:rsidRPr="00A82746">
          <w:rPr>
            <w:rFonts w:ascii="Times New Roman" w:hAnsi="Times New Roman" w:cs="Times New Roman"/>
          </w:rPr>
          <w:t>пунктом 2.7</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При наличии оснований для отказа в приеме заявления и прилагаемых документов, предусмотренных </w:t>
      </w:r>
      <w:hyperlink w:anchor="P134" w:history="1">
        <w:r w:rsidRPr="00A82746">
          <w:rPr>
            <w:rFonts w:ascii="Times New Roman" w:hAnsi="Times New Roman" w:cs="Times New Roman"/>
          </w:rPr>
          <w:t>пунктом 2.7</w:t>
        </w:r>
      </w:hyperlink>
      <w:r w:rsidRPr="00A82746">
        <w:rPr>
          <w:rFonts w:ascii="Times New Roman" w:hAnsi="Times New Roman" w:cs="Times New Roman"/>
        </w:rPr>
        <w:t xml:space="preserve">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При отсутствии оснований для отказа в приеме заявления и прилагаемых документов, предусмотренных </w:t>
      </w:r>
      <w:hyperlink w:anchor="P134" w:history="1">
        <w:r w:rsidRPr="00A82746">
          <w:rPr>
            <w:rFonts w:ascii="Times New Roman" w:hAnsi="Times New Roman" w:cs="Times New Roman"/>
          </w:rPr>
          <w:t>пунктом 2.7</w:t>
        </w:r>
      </w:hyperlink>
      <w:r w:rsidRPr="00A82746">
        <w:rPr>
          <w:rFonts w:ascii="Times New Roman" w:hAnsi="Times New Roman" w:cs="Times New Roman"/>
        </w:rPr>
        <w:t xml:space="preserve"> настоящего административного регламента, уведомляет заявителя о приеме документов путем направления в личный кабинет заявителя статуса муниципальной услуги "Принято в работу ведомством".</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Максимальный срок совершения административных действий, предусмотренных настоящим </w:t>
      </w:r>
      <w:r w:rsidRPr="00A82746">
        <w:rPr>
          <w:rFonts w:ascii="Times New Roman" w:hAnsi="Times New Roman" w:cs="Times New Roman"/>
        </w:rPr>
        <w:lastRenderedPageBreak/>
        <w:t>подпунктом административного регламента, составляет 1 календарный день.</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3.3.5. Прием заявлений в МФЦ.</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Прием заявления и прилагаемых документов, а также их передача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осуществляются МФЦ в соответствии с соглашением о взаимодействии между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и МФЦ.</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3.3.6. Зарегистрированное заявление с приложенными документами в день регистрации сотрудник ОКК в соответствии со </w:t>
      </w:r>
      <w:hyperlink r:id="rId42"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передает председателю комитета для рассмотрения и наложения резолюции об исполнении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Председатель комитета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комитета, ответственного за подготовку результата предоставления муниципальной услуги (далее - ответственный специалист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Критерием принятия решения является поступление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заявления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Результатом административной процедуры является регистрация заявления о предоставлении муниципальной услуги, которое с приложенными к нему документами передается председателю комитета в тот же день в соответствии со </w:t>
      </w:r>
      <w:hyperlink r:id="rId43"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и наложение председателем комитета резолюции об исполнении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"Канцелярия </w:t>
      </w:r>
      <w:proofErr w:type="spellStart"/>
      <w:r w:rsidRPr="00A82746">
        <w:rPr>
          <w:rFonts w:ascii="Times New Roman" w:hAnsi="Times New Roman" w:cs="Times New Roman"/>
        </w:rPr>
        <w:t>Lotus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Notes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ДАиГ</w:t>
      </w:r>
      <w:proofErr w:type="spellEnd"/>
      <w:r w:rsidRPr="00A82746">
        <w:rPr>
          <w:rFonts w:ascii="Times New Roman" w:hAnsi="Times New Roman" w:cs="Times New Roman"/>
        </w:rPr>
        <w:t>" записи о регистрации заявления, записи о резолюции и назначении ответственного специалиста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Срок выполнения административной процедуры - 1 календарный день со дня поступления заявления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3.4. Возврат заявления и прилагаемых к нему документов.</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Ответственный специалист комитета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Федеральным </w:t>
      </w:r>
      <w:hyperlink r:id="rId44"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в качестве оснований для отказа в рассмотрении заявления, указанных в </w:t>
      </w:r>
      <w:hyperlink w:anchor="P134" w:history="1">
        <w:r w:rsidRPr="00A82746">
          <w:rPr>
            <w:rFonts w:ascii="Times New Roman" w:hAnsi="Times New Roman" w:cs="Times New Roman"/>
          </w:rPr>
          <w:t>пункте 2.7</w:t>
        </w:r>
      </w:hyperlink>
      <w:r w:rsidRPr="00A82746">
        <w:rPr>
          <w:rFonts w:ascii="Times New Roman" w:hAnsi="Times New Roman" w:cs="Times New Roman"/>
        </w:rPr>
        <w:t xml:space="preserve"> настоящего административного</w:t>
      </w:r>
      <w:proofErr w:type="gramEnd"/>
      <w:r w:rsidRPr="00A82746">
        <w:rPr>
          <w:rFonts w:ascii="Times New Roman" w:hAnsi="Times New Roman" w:cs="Times New Roman"/>
        </w:rPr>
        <w:t xml:space="preserve"> регламента. Максимальный срок выполнения данного административного действия составляет 10 календарных дней со дня наложения резолюции об исполнителе заявления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При выявлении одного или нескольких обстоятельств, являющихся основанием для отказа в приеме документов, предусмотренных Федеральным </w:t>
      </w:r>
      <w:hyperlink r:id="rId45"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в качестве оснований для отказа в рассмотрении заявления, указанных в </w:t>
      </w:r>
      <w:hyperlink w:anchor="P134" w:history="1">
        <w:r w:rsidRPr="00A82746">
          <w:rPr>
            <w:rFonts w:ascii="Times New Roman" w:hAnsi="Times New Roman" w:cs="Times New Roman"/>
          </w:rPr>
          <w:t>пункте 2.7</w:t>
        </w:r>
      </w:hyperlink>
      <w:r w:rsidRPr="00A82746">
        <w:rPr>
          <w:rFonts w:ascii="Times New Roman" w:hAnsi="Times New Roman" w:cs="Times New Roman"/>
        </w:rPr>
        <w:t xml:space="preserve"> настоящего административного регламента, ответственный специалист комитета подготавливает проект письма о возврате документов с указанием в нем основания</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оснований) для отказа в рассмотрении заявления и передает его на согласование начальнику отдела комитета, в котором занимает должность ответственный специалист комитета (далее - начальник ответственного отдела) (срок согласования - 1 календарный день со дня поступления проекта начальнику ответственного отдела), председателю комитета (срок согласования - 1 календарный день со дня поступления проекта председателю комитета), начальнику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(срок согласования - 1 календарный день со дня поступления</w:t>
      </w:r>
      <w:proofErr w:type="gramEnd"/>
      <w:r w:rsidRPr="00A82746">
        <w:rPr>
          <w:rFonts w:ascii="Times New Roman" w:hAnsi="Times New Roman" w:cs="Times New Roman"/>
        </w:rPr>
        <w:t xml:space="preserve"> проекта начальнику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Подписанное начальником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письмо о возврате документов передается для регистрации в ОКК и затем направляется заявителю посредством почтовой связи заказным письмом по </w:t>
      </w:r>
      <w:r w:rsidRPr="00A82746">
        <w:rPr>
          <w:rFonts w:ascii="Times New Roman" w:hAnsi="Times New Roman" w:cs="Times New Roman"/>
        </w:rPr>
        <w:lastRenderedPageBreak/>
        <w:t xml:space="preserve">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w:t>
      </w:r>
      <w:proofErr w:type="gramStart"/>
      <w:r w:rsidRPr="00A82746">
        <w:rPr>
          <w:rFonts w:ascii="Times New Roman" w:hAnsi="Times New Roman" w:cs="Times New Roman"/>
        </w:rPr>
        <w:t>его</w:t>
      </w:r>
      <w:proofErr w:type="gramEnd"/>
      <w:r w:rsidRPr="00A82746">
        <w:rPr>
          <w:rFonts w:ascii="Times New Roman" w:hAnsi="Times New Roman" w:cs="Times New Roman"/>
        </w:rPr>
        <w:t xml:space="preserve">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A82746">
        <w:rPr>
          <w:rFonts w:ascii="Times New Roman" w:hAnsi="Times New Roman" w:cs="Times New Roman"/>
        </w:rPr>
        <w:t>установить</w:t>
      </w:r>
      <w:proofErr w:type="gramEnd"/>
      <w:r w:rsidRPr="00A82746">
        <w:rPr>
          <w:rFonts w:ascii="Times New Roman" w:hAnsi="Times New Roman" w:cs="Times New Roman"/>
        </w:rPr>
        <w:t xml:space="preserve"> место жительства (место нахождения) заявителя, письмо о возврате документов не направляется и хранится в деле, сформированном в соответствии со </w:t>
      </w:r>
      <w:hyperlink r:id="rId46"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Критерий принятия решения - наличие оснований для отказа в приеме документов, предусмотренных Федеральным </w:t>
      </w:r>
      <w:hyperlink r:id="rId47"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указанных в </w:t>
      </w:r>
      <w:hyperlink w:anchor="P134" w:history="1">
        <w:r w:rsidRPr="00A82746">
          <w:rPr>
            <w:rFonts w:ascii="Times New Roman" w:hAnsi="Times New Roman" w:cs="Times New Roman"/>
          </w:rPr>
          <w:t>пункте 2.7</w:t>
        </w:r>
      </w:hyperlink>
      <w:r w:rsidRPr="00A82746">
        <w:rPr>
          <w:rFonts w:ascii="Times New Roman" w:hAnsi="Times New Roman" w:cs="Times New Roman"/>
        </w:rPr>
        <w:t xml:space="preserve"> настоящего административного регламента, в качестве оснований для отказа в рассмотрении заявления, предусмотренных настоящим административным регламентом.</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Результатом административной процедуры является зарегистрированное письмо о возврате документов, подписанное начальником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A82746">
        <w:rPr>
          <w:rFonts w:ascii="Times New Roman" w:hAnsi="Times New Roman" w:cs="Times New Roman"/>
        </w:rPr>
        <w:t>Lotus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Notes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записи о регистрации письма о возврате, а также реестр отправленной корреспонденции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(при направлении заявителю письма посредством почтовой связи).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Максимальный срок для выполнения административной процедуры по возврату документов составляет 15 календарных дней со дня регистрации заявления.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При отсутствии оснований для отказа в приеме документов, предусмотренных Федеральным </w:t>
      </w:r>
      <w:hyperlink r:id="rId48"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в качестве оснований для отказа в рассмотрении заявления, указанных в </w:t>
      </w:r>
      <w:hyperlink w:anchor="P134" w:history="1">
        <w:r w:rsidRPr="00A82746">
          <w:rPr>
            <w:rFonts w:ascii="Times New Roman" w:hAnsi="Times New Roman" w:cs="Times New Roman"/>
          </w:rPr>
          <w:t>пункте 2.7</w:t>
        </w:r>
      </w:hyperlink>
      <w:r w:rsidRPr="00A82746">
        <w:rPr>
          <w:rFonts w:ascii="Times New Roman" w:hAnsi="Times New Roman" w:cs="Times New Roman"/>
        </w:rPr>
        <w:t xml:space="preserve"> настоящего административного регламента, ответственный специалист комитета обеспечивает подготовку и направление межведомственных запросов в органы и организации, в распоряжении которых находятся документы, указанные</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в </w:t>
      </w:r>
      <w:hyperlink w:anchor="P570" w:history="1">
        <w:r w:rsidRPr="00A82746">
          <w:rPr>
            <w:rFonts w:ascii="Times New Roman" w:hAnsi="Times New Roman" w:cs="Times New Roman"/>
          </w:rPr>
          <w:t>приложении 3</w:t>
        </w:r>
      </w:hyperlink>
      <w:r w:rsidRPr="00A82746">
        <w:rPr>
          <w:rFonts w:ascii="Times New Roman" w:hAnsi="Times New Roman" w:cs="Times New Roman"/>
        </w:rPr>
        <w:t xml:space="preserve"> к настоящему административному регламенту и необязательные для предоставления заявителем самостоятельно.</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Подготовленный ответственным специалистом комитета запрос для его направления посредством почтовой связи или путем доставки адресату подписывается начальником ответственного отдела и передается в ОКК для регистрации и направления (доставки) в орган (организацию), в распоряжении которого находятся запрашиваемые документы.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направления межведомственных запросов через систему межведомственного электронного взаимодействия ответственный специалист комитета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w:t>
      </w:r>
      <w:r w:rsidRPr="00A82746">
        <w:rPr>
          <w:rFonts w:ascii="Times New Roman" w:hAnsi="Times New Roman" w:cs="Times New Roman"/>
        </w:rPr>
        <w:lastRenderedPageBreak/>
        <w:t xml:space="preserve">необходимые документы, отсутствие оснований для отказа в приеме документов, предусмотренных Федеральным </w:t>
      </w:r>
      <w:hyperlink r:id="rId49"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в качестве оснований для отказа в рассмотрении заявления</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указанных</w:t>
      </w:r>
      <w:proofErr w:type="gramEnd"/>
      <w:r w:rsidRPr="00A82746">
        <w:rPr>
          <w:rFonts w:ascii="Times New Roman" w:hAnsi="Times New Roman" w:cs="Times New Roman"/>
        </w:rPr>
        <w:t xml:space="preserve"> в </w:t>
      </w:r>
      <w:hyperlink w:anchor="P134" w:history="1">
        <w:r w:rsidRPr="00A82746">
          <w:rPr>
            <w:rFonts w:ascii="Times New Roman" w:hAnsi="Times New Roman" w:cs="Times New Roman"/>
          </w:rPr>
          <w:t>пункте 2.7</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A82746">
        <w:rPr>
          <w:rFonts w:ascii="Times New Roman" w:hAnsi="Times New Roman" w:cs="Times New Roman"/>
        </w:rPr>
        <w:t>Lotus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Notes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ДАиГ</w:t>
      </w:r>
      <w:proofErr w:type="spellEnd"/>
      <w:r w:rsidRPr="00A82746">
        <w:rPr>
          <w:rFonts w:ascii="Times New Roman" w:hAnsi="Times New Roman" w:cs="Times New Roman"/>
        </w:rPr>
        <w:t>"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Срок выполнения административной процедуры - 1 календарный день со дня поступления заявления о предоставлении муниципальной услуги ответственному специалисту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3.6.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и прилагаемых к нему документов с резолюцией председателя комитета и отсутствие оснований для отказа в приеме документов, предусмотренных Федеральным </w:t>
      </w:r>
      <w:hyperlink r:id="rId50" w:history="1">
        <w:r w:rsidRPr="00A82746">
          <w:rPr>
            <w:rFonts w:ascii="Times New Roman" w:hAnsi="Times New Roman" w:cs="Times New Roman"/>
          </w:rPr>
          <w:t>законом</w:t>
        </w:r>
      </w:hyperlink>
      <w:r w:rsidRPr="00A82746">
        <w:rPr>
          <w:rFonts w:ascii="Times New Roman" w:hAnsi="Times New Roman" w:cs="Times New Roman"/>
        </w:rPr>
        <w:t xml:space="preserve"> от 21.12.2004 N 172-ФЗ "О переводе земель или земельных участков из одной категории в другую" в качестве оснований для отказа в рассмотрении документов</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указанных</w:t>
      </w:r>
      <w:proofErr w:type="gramEnd"/>
      <w:r w:rsidRPr="00A82746">
        <w:rPr>
          <w:rFonts w:ascii="Times New Roman" w:hAnsi="Times New Roman" w:cs="Times New Roman"/>
        </w:rPr>
        <w:t xml:space="preserve"> в </w:t>
      </w:r>
      <w:hyperlink w:anchor="P134" w:history="1">
        <w:r w:rsidRPr="00A82746">
          <w:rPr>
            <w:rFonts w:ascii="Times New Roman" w:hAnsi="Times New Roman" w:cs="Times New Roman"/>
          </w:rPr>
          <w:t>пункте 2.7</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Должностное лицо, ответственное за выполнение административной процедуры, - ответственный специалист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рамках административной процедуры ответственный специалист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а) проверяет заявление, анализирует имеющуюся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информацию о земельном участке, в отношении которого подано заявление, рассматривает документы на предмет отсутствия (наличия) оснований для отказа в предоставлении муниципальной услуги, предусмотренные в </w:t>
      </w:r>
      <w:hyperlink w:anchor="P137" w:history="1">
        <w:r w:rsidRPr="00A82746">
          <w:rPr>
            <w:rFonts w:ascii="Times New Roman" w:hAnsi="Times New Roman" w:cs="Times New Roman"/>
          </w:rPr>
          <w:t>пункте 2.8</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б) проводит обследование земельного участка;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в) при отсутствии оснований для отказа в предоставлении муниципальной услуги, предусмотренных в </w:t>
      </w:r>
      <w:hyperlink w:anchor="P137" w:history="1">
        <w:r w:rsidRPr="00A82746">
          <w:rPr>
            <w:rFonts w:ascii="Times New Roman" w:hAnsi="Times New Roman" w:cs="Times New Roman"/>
          </w:rPr>
          <w:t>пункте 2.8</w:t>
        </w:r>
      </w:hyperlink>
      <w:r w:rsidRPr="00A82746">
        <w:rPr>
          <w:rFonts w:ascii="Times New Roman" w:hAnsi="Times New Roman" w:cs="Times New Roman"/>
        </w:rPr>
        <w:t xml:space="preserve"> настоящего административного регламента, подготавливает проект постановления об отнесении земельного участка к определенной категории и передает его в ОКК для организации процедуры согласования;</w:t>
      </w:r>
    </w:p>
    <w:p w:rsidR="00A82746" w:rsidRPr="00A82746" w:rsidRDefault="00A82746">
      <w:pPr>
        <w:pStyle w:val="ConsPlusNormal"/>
        <w:spacing w:before="220"/>
        <w:ind w:firstLine="540"/>
        <w:jc w:val="both"/>
        <w:rPr>
          <w:rFonts w:ascii="Times New Roman" w:hAnsi="Times New Roman" w:cs="Times New Roman"/>
        </w:rPr>
      </w:pPr>
      <w:bookmarkStart w:id="5" w:name="P304"/>
      <w:bookmarkEnd w:id="5"/>
      <w:r w:rsidRPr="00A82746">
        <w:rPr>
          <w:rFonts w:ascii="Times New Roman" w:hAnsi="Times New Roman" w:cs="Times New Roman"/>
        </w:rPr>
        <w:t xml:space="preserve">г) при наличии оснований для отказа в предоставлении муниципальной услуги, предусмотренных в </w:t>
      </w:r>
      <w:hyperlink w:anchor="P137" w:history="1">
        <w:r w:rsidRPr="00A82746">
          <w:rPr>
            <w:rFonts w:ascii="Times New Roman" w:hAnsi="Times New Roman" w:cs="Times New Roman"/>
          </w:rPr>
          <w:t>пункте 2.8</w:t>
        </w:r>
      </w:hyperlink>
      <w:r w:rsidRPr="00A82746">
        <w:rPr>
          <w:rFonts w:ascii="Times New Roman" w:hAnsi="Times New Roman" w:cs="Times New Roman"/>
        </w:rPr>
        <w:t xml:space="preserve"> настоящего административного регламента, подготавливает проект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д) передает проект письма об отказе в принятии решения об отнесении земельного участка к землям определенной категории в ОКК для организации процедуры согласования.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Критерий принятия решений - наличие или отсутствие оснований для отказа в </w:t>
      </w:r>
      <w:r w:rsidRPr="00A82746">
        <w:rPr>
          <w:rFonts w:ascii="Times New Roman" w:hAnsi="Times New Roman" w:cs="Times New Roman"/>
        </w:rPr>
        <w:lastRenderedPageBreak/>
        <w:t xml:space="preserve">предоставлении муниципальной услуги, предусмотренных </w:t>
      </w:r>
      <w:hyperlink w:anchor="P137" w:history="1">
        <w:r w:rsidRPr="00A82746">
          <w:rPr>
            <w:rFonts w:ascii="Times New Roman" w:hAnsi="Times New Roman" w:cs="Times New Roman"/>
          </w:rPr>
          <w:t>пунктом 2.8</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Результатом административной процедуры является подготовка ответственным специалистом комитета проекта постановления об отнесении земельного участка к определенной категории либо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Способ фиксации результата - внесение в автоматизированную систему учета и контроля обращений "Канцелярия </w:t>
      </w:r>
      <w:proofErr w:type="spellStart"/>
      <w:r w:rsidRPr="00A82746">
        <w:rPr>
          <w:rFonts w:ascii="Times New Roman" w:hAnsi="Times New Roman" w:cs="Times New Roman"/>
        </w:rPr>
        <w:t>Lotus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Notes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ДАиГ</w:t>
      </w:r>
      <w:proofErr w:type="spellEnd"/>
      <w:r w:rsidRPr="00A82746">
        <w:rPr>
          <w:rFonts w:ascii="Times New Roman" w:hAnsi="Times New Roman" w:cs="Times New Roman"/>
        </w:rPr>
        <w:t>" данных о подготовке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Срок выполнения административной процедуры - 20 календарных дней со дня поступления заявления о предоставлении муниципальной услуги на рассмотрение ответственному специалисту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3.7. Согласование, подписание, регистрация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3.7.1. Основание для начала административной процедуры - наличие подготовленного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Должностное лицо, ответственное за выполнение административной процедуры: согласование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 в структурных подразделениях и органах администрации Города Томска обеспечивают специалисты ОКК, ответственным должностным лицом является председатель ОКК.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3.7.2. Проект постановления об отнесении земельного участка к определенной категории в установленном порядке согласуется </w:t>
      </w:r>
      <w:proofErr w:type="gramStart"/>
      <w:r w:rsidRPr="00A82746">
        <w:rPr>
          <w:rFonts w:ascii="Times New Roman" w:hAnsi="Times New Roman" w:cs="Times New Roman"/>
        </w:rPr>
        <w:t>с</w:t>
      </w:r>
      <w:proofErr w:type="gram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председателем комитета - в срок не более 1 календарного дня;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начальником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 в срок не более 1 календарного дня;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заместителем Мэра Города Томска по архитектуре и строительству - 1 календарный день со дня поступления на подписание;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начальником департамента правового обеспечения администрации Города Томска - 8 календарных дней со дня поступления на подписание;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заместителем Мэра Города Томска по экономическому развитию - 2 </w:t>
      </w:r>
      <w:proofErr w:type="gramStart"/>
      <w:r w:rsidRPr="00A82746">
        <w:rPr>
          <w:rFonts w:ascii="Times New Roman" w:hAnsi="Times New Roman" w:cs="Times New Roman"/>
        </w:rPr>
        <w:t>календарных</w:t>
      </w:r>
      <w:proofErr w:type="gramEnd"/>
      <w:r w:rsidRPr="00A82746">
        <w:rPr>
          <w:rFonts w:ascii="Times New Roman" w:hAnsi="Times New Roman" w:cs="Times New Roman"/>
        </w:rPr>
        <w:t xml:space="preserve"> дня со дня поступления на подписание.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3.7.3. </w:t>
      </w:r>
      <w:proofErr w:type="gramStart"/>
      <w:r w:rsidRPr="00A82746">
        <w:rPr>
          <w:rFonts w:ascii="Times New Roman" w:hAnsi="Times New Roman" w:cs="Times New Roman"/>
        </w:rPr>
        <w:t xml:space="preserve">За исключением случаев, указанных в </w:t>
      </w:r>
      <w:hyperlink w:anchor="P322" w:history="1">
        <w:r w:rsidRPr="00A82746">
          <w:rPr>
            <w:rFonts w:ascii="Times New Roman" w:hAnsi="Times New Roman" w:cs="Times New Roman"/>
          </w:rPr>
          <w:t>подпункте 3.7.4</w:t>
        </w:r>
      </w:hyperlink>
      <w:r w:rsidRPr="00A82746">
        <w:rPr>
          <w:rFonts w:ascii="Times New Roman" w:hAnsi="Times New Roman" w:cs="Times New Roman"/>
        </w:rPr>
        <w:t xml:space="preserve"> настоящего административного регламента, согласованный в установленном порядке проект постановления об отнесении земельного участка к определенной категории в день согласования департаментом правового обеспечения администрации Города Томска в порядке, установленном </w:t>
      </w:r>
      <w:hyperlink r:id="rId51"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передается в протокольную часть комитета по общим вопросам администрации Города Томска (далее - протокольная часть) для проверки соответствия проекта постановления</w:t>
      </w:r>
      <w:proofErr w:type="gramEnd"/>
      <w:r w:rsidRPr="00A82746">
        <w:rPr>
          <w:rFonts w:ascii="Times New Roman" w:hAnsi="Times New Roman" w:cs="Times New Roman"/>
        </w:rPr>
        <w:t xml:space="preserve"> требованиям Стандарта делопроизводства в администрации Города Томска и далее на подпись Мэру Города Томска.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Подписанное Мэром Города Томска постановление возвращается в протокольную часть для регистрации, размножения в бумажном варианте, после чего направляется для дальнейшей работы </w:t>
      </w:r>
      <w:r w:rsidRPr="00A82746">
        <w:rPr>
          <w:rFonts w:ascii="Times New Roman" w:hAnsi="Times New Roman" w:cs="Times New Roman"/>
        </w:rPr>
        <w:lastRenderedPageBreak/>
        <w:t xml:space="preserve">в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Максимальный срок выполнения административного действия - 2 </w:t>
      </w:r>
      <w:proofErr w:type="gramStart"/>
      <w:r w:rsidRPr="00A82746">
        <w:rPr>
          <w:rFonts w:ascii="Times New Roman" w:hAnsi="Times New Roman" w:cs="Times New Roman"/>
        </w:rPr>
        <w:t>календарных</w:t>
      </w:r>
      <w:proofErr w:type="gramEnd"/>
      <w:r w:rsidRPr="00A82746">
        <w:rPr>
          <w:rFonts w:ascii="Times New Roman" w:hAnsi="Times New Roman" w:cs="Times New Roman"/>
        </w:rPr>
        <w:t xml:space="preserve"> дня со дня передачи проекта постановления в протокольную часть.</w:t>
      </w:r>
    </w:p>
    <w:p w:rsidR="00A82746" w:rsidRPr="00A82746" w:rsidRDefault="00A82746">
      <w:pPr>
        <w:pStyle w:val="ConsPlusNormal"/>
        <w:spacing w:before="220"/>
        <w:ind w:firstLine="540"/>
        <w:jc w:val="both"/>
        <w:rPr>
          <w:rFonts w:ascii="Times New Roman" w:hAnsi="Times New Roman" w:cs="Times New Roman"/>
        </w:rPr>
      </w:pPr>
      <w:bookmarkStart w:id="6" w:name="P322"/>
      <w:bookmarkEnd w:id="6"/>
      <w:r w:rsidRPr="00A82746">
        <w:rPr>
          <w:rFonts w:ascii="Times New Roman" w:hAnsi="Times New Roman" w:cs="Times New Roman"/>
        </w:rPr>
        <w:t xml:space="preserve">3.7.4. </w:t>
      </w:r>
      <w:proofErr w:type="gramStart"/>
      <w:r w:rsidRPr="00A82746">
        <w:rPr>
          <w:rFonts w:ascii="Times New Roman" w:hAnsi="Times New Roman" w:cs="Times New Roman"/>
        </w:rPr>
        <w:t>В случае выявления согласующими органами администрации Города Томска замечаний к проекту постановления об отнесении земельного участка к определенной категории документы с заключением</w:t>
      </w:r>
      <w:proofErr w:type="gramEnd"/>
      <w:r w:rsidRPr="00A82746">
        <w:rPr>
          <w:rFonts w:ascii="Times New Roman" w:hAnsi="Times New Roman" w:cs="Times New Roman"/>
        </w:rPr>
        <w:t xml:space="preserve"> о наличии замечаний или с мотивированным заключением о необходимости отказа в предоставлении муниципальной услуги направляются через ОКК ответственному специалисту комитета.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возможности устранения выявленных замечаний проект постановления об отнесении земельного участка к определенной категории направляется на повторное согласование в орган администрации, отклонивший проект от согласования.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наличия оснований для отказа в предоставлении муниципальной услуги, установленных в ходе согласования проекта постановления об отнесении земельного участка к определенной категории, ответственным специалистом комитета подготавливается письмо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3.7.5. </w:t>
      </w:r>
      <w:proofErr w:type="gramStart"/>
      <w:r w:rsidRPr="00A82746">
        <w:rPr>
          <w:rFonts w:ascii="Times New Roman" w:hAnsi="Times New Roman" w:cs="Times New Roman"/>
        </w:rPr>
        <w:t xml:space="preserve">Проект письма об отказе в принятии решения об отнесении земельного участка к землям определенной категории, подготовленный в соответствии с </w:t>
      </w:r>
      <w:hyperlink w:anchor="P304" w:history="1">
        <w:r w:rsidRPr="00A82746">
          <w:rPr>
            <w:rFonts w:ascii="Times New Roman" w:hAnsi="Times New Roman" w:cs="Times New Roman"/>
          </w:rPr>
          <w:t>подпунктом "г" пункта 3.6</w:t>
        </w:r>
      </w:hyperlink>
      <w:r w:rsidRPr="00A82746">
        <w:rPr>
          <w:rFonts w:ascii="Times New Roman" w:hAnsi="Times New Roman" w:cs="Times New Roman"/>
        </w:rPr>
        <w:t xml:space="preserve"> либо абзацем третьим подпункта 3.7.4 пункта 3.7 настоящего административного регламента, передается на согласование председателю комитета (срок для согласования проекта письма - 2 календарных дня со дня поступления проекта председателю комитета), начальнику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(срок для согласования проекта письма - 2</w:t>
      </w:r>
      <w:proofErr w:type="gramEnd"/>
      <w:r w:rsidRPr="00A82746">
        <w:rPr>
          <w:rFonts w:ascii="Times New Roman" w:hAnsi="Times New Roman" w:cs="Times New Roman"/>
        </w:rPr>
        <w:t xml:space="preserve"> календарных дня со дня поступления проекта начальнику </w:t>
      </w:r>
      <w:proofErr w:type="spellStart"/>
      <w:r w:rsidRPr="00A82746">
        <w:rPr>
          <w:rFonts w:ascii="Times New Roman" w:hAnsi="Times New Roman" w:cs="Times New Roman"/>
        </w:rPr>
        <w:t>ДАиГ</w:t>
      </w:r>
      <w:proofErr w:type="spellEnd"/>
      <w:r w:rsidRPr="00A82746">
        <w:rPr>
          <w:rFonts w:ascii="Times New Roman" w:hAnsi="Times New Roman" w:cs="Times New Roman"/>
        </w:rPr>
        <w:t>), в департамент правового обеспечения администрации Города Томска (срок для согласования проекта письма - 10 календарных дней со дня поступления проекта письма в департамент правового обеспечения администрации Города Томска).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3.7.6. </w:t>
      </w:r>
      <w:proofErr w:type="gramStart"/>
      <w:r w:rsidRPr="00A82746">
        <w:rPr>
          <w:rFonts w:ascii="Times New Roman" w:hAnsi="Times New Roman" w:cs="Times New Roman"/>
        </w:rPr>
        <w:t xml:space="preserve">Проект письма об отказе в принятии решения об отнесении земельного участка к землям определенной категории передается на подпись в порядке, определенном </w:t>
      </w:r>
      <w:hyperlink r:id="rId52"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должностному лицу, уполномоченному Мэром Города Томска на подписание писем об отказе в принятии решения об отнесении земельного участка к землям определенной категории (далее по тексту настоящего административного регламента - уполномоченное должностное лицо), либо Мэру</w:t>
      </w:r>
      <w:proofErr w:type="gramEnd"/>
      <w:r w:rsidRPr="00A82746">
        <w:rPr>
          <w:rFonts w:ascii="Times New Roman" w:hAnsi="Times New Roman" w:cs="Times New Roman"/>
        </w:rPr>
        <w:t xml:space="preserve"> Города Томска, если уполномоченное должностное лицо отсутствует.</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Подписанное Мэром Города Томска (уполномоченным должностным лицом) письмо об отказе в принятии решения об отнесении земельного участка к землям определенной категории передается в ОКК и регистрируется в соответствии со </w:t>
      </w:r>
      <w:hyperlink r:id="rId53"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 Срок исполнения административных действий, указанных в настоящем подпункте, - 3 календарных дня со дня согласования проекта письма об отказе в принятии решения об отнесении земельного участка к землям определенной категории департаментом правового обеспечения администрации Города Томска.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3.7.7. Критерий принятия решений - соответствие представленного проекта постановления об отнесении земельного участка к определенной категории либо проекта письма об отказе в принятии решения об отнесении земельного участка к землям определенной категории требованиям действующего законодательства и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Результатом административной процедуры является подписанное Мэром Города Томска и зарегистрированное постановление об отнесении земельного участка к определенной категории или подписанное Мэром Города Томска (уполномоченным должностным лицом) и зарегистрированное письмо об отказе в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Способом фиксации результата является регистрация подписанного постановления об отнесении земельного участка к определенной категории протокольной частью или регистрация </w:t>
      </w:r>
      <w:r w:rsidRPr="00A82746">
        <w:rPr>
          <w:rFonts w:ascii="Times New Roman" w:hAnsi="Times New Roman" w:cs="Times New Roman"/>
        </w:rPr>
        <w:lastRenderedPageBreak/>
        <w:t>письма об отказе в принятии решения об отнесении земельного участка к землям определенной категории ОКК.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Максимальный срок выполнения административной процедуры - 36 календарных дней со дня внесения в автоматизированную систему учета и контроля обращений "Канцелярия </w:t>
      </w:r>
      <w:proofErr w:type="spellStart"/>
      <w:r w:rsidRPr="00A82746">
        <w:rPr>
          <w:rFonts w:ascii="Times New Roman" w:hAnsi="Times New Roman" w:cs="Times New Roman"/>
        </w:rPr>
        <w:t>Lotus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Notes</w:t>
      </w:r>
      <w:proofErr w:type="spellEnd"/>
      <w:r w:rsidRPr="00A82746">
        <w:rPr>
          <w:rFonts w:ascii="Times New Roman" w:hAnsi="Times New Roman" w:cs="Times New Roman"/>
        </w:rPr>
        <w:t xml:space="preserve"> </w:t>
      </w:r>
      <w:proofErr w:type="spellStart"/>
      <w:r w:rsidRPr="00A82746">
        <w:rPr>
          <w:rFonts w:ascii="Times New Roman" w:hAnsi="Times New Roman" w:cs="Times New Roman"/>
        </w:rPr>
        <w:t>ДАиГ</w:t>
      </w:r>
      <w:proofErr w:type="spellEnd"/>
      <w:r w:rsidRPr="00A82746">
        <w:rPr>
          <w:rFonts w:ascii="Times New Roman" w:hAnsi="Times New Roman" w:cs="Times New Roman"/>
        </w:rPr>
        <w:t>" данных о подготовке проекта постановления об отнесении земельного участка к определенной категории либо проекта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bookmarkStart w:id="7" w:name="P332"/>
      <w:bookmarkEnd w:id="7"/>
      <w:r w:rsidRPr="00A82746">
        <w:rPr>
          <w:rFonts w:ascii="Times New Roman" w:hAnsi="Times New Roman" w:cs="Times New Roman"/>
        </w:rPr>
        <w:t>3.8. Выдача (направление) заявителю результата предоставления муниципальной услуги - постановления об отнесении земельного участка к определенной категории или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3.8.1.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постановления об отнесении земельного участка к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2)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Должностное лицо, ответственное за выполнение административной процедуры, - сотрудник ООК.</w:t>
      </w:r>
    </w:p>
    <w:p w:rsidR="00A82746" w:rsidRPr="00A82746" w:rsidRDefault="00A82746">
      <w:pPr>
        <w:pStyle w:val="ConsPlusNormal"/>
        <w:spacing w:before="220"/>
        <w:ind w:firstLine="540"/>
        <w:jc w:val="both"/>
        <w:rPr>
          <w:rFonts w:ascii="Times New Roman" w:hAnsi="Times New Roman" w:cs="Times New Roman"/>
        </w:rPr>
      </w:pPr>
      <w:bookmarkStart w:id="8" w:name="P337"/>
      <w:bookmarkEnd w:id="8"/>
      <w:r w:rsidRPr="00A82746">
        <w:rPr>
          <w:rFonts w:ascii="Times New Roman" w:hAnsi="Times New Roman" w:cs="Times New Roman"/>
        </w:rPr>
        <w:t xml:space="preserve">3.8.2. </w:t>
      </w:r>
      <w:proofErr w:type="gramStart"/>
      <w:r w:rsidRPr="00A82746">
        <w:rPr>
          <w:rFonts w:ascii="Times New Roman" w:hAnsi="Times New Roman" w:cs="Times New Roman"/>
        </w:rPr>
        <w:t>Сотрудник ООК в день передачи ему постановления об отнесении земельного участка к определенной категории или регистрации письма об отказе в принятии решения об отнесении земельного участка к землям определенной категории оповещает заявителя по контактному номеру телефона о готовности документов и возможности личного их получения в удобное для заявителя время в часы работы комитета в течение двух календарных дней со дня</w:t>
      </w:r>
      <w:proofErr w:type="gramEnd"/>
      <w:r w:rsidRPr="00A82746">
        <w:rPr>
          <w:rFonts w:ascii="Times New Roman" w:hAnsi="Times New Roman" w:cs="Times New Roman"/>
        </w:rPr>
        <w:t xml:space="preserve">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3.8.3. Перед выдачей документов заявителю, при их личном получении ответственный сотрудник ООК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Отметка о вручении постановления об отнесении земельного участка к определенной категории делается в журнале учета выданных постановлений.</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В получении письма об отказе в принятии решения об отнесении земельного участка к землям</w:t>
      </w:r>
      <w:proofErr w:type="gramEnd"/>
      <w:r w:rsidRPr="00A82746">
        <w:rPr>
          <w:rFonts w:ascii="Times New Roman" w:hAnsi="Times New Roman" w:cs="Times New Roman"/>
        </w:rPr>
        <w:t xml:space="preserve"> определенной категории заявитель расписывается на втором экземпляре соответствующего письма, помещаемого в дело, в соответствии со </w:t>
      </w:r>
      <w:hyperlink r:id="rId54" w:history="1">
        <w:r w:rsidRPr="00A82746">
          <w:rPr>
            <w:rFonts w:ascii="Times New Roman" w:hAnsi="Times New Roman" w:cs="Times New Roman"/>
          </w:rPr>
          <w:t>Стандартом</w:t>
        </w:r>
      </w:hyperlink>
      <w:r w:rsidRPr="00A82746">
        <w:rPr>
          <w:rFonts w:ascii="Times New Roman" w:hAnsi="Times New Roman" w:cs="Times New Roman"/>
        </w:rPr>
        <w:t xml:space="preserve"> делопроизводства в администрации Города Томска.</w:t>
      </w:r>
    </w:p>
    <w:p w:rsidR="00A82746" w:rsidRPr="00A82746" w:rsidRDefault="00A82746">
      <w:pPr>
        <w:pStyle w:val="ConsPlusNormal"/>
        <w:spacing w:before="220"/>
        <w:ind w:firstLine="540"/>
        <w:jc w:val="both"/>
        <w:rPr>
          <w:rFonts w:ascii="Times New Roman" w:hAnsi="Times New Roman" w:cs="Times New Roman"/>
        </w:rPr>
      </w:pPr>
      <w:bookmarkStart w:id="9" w:name="P341"/>
      <w:bookmarkEnd w:id="9"/>
      <w:r w:rsidRPr="00A82746">
        <w:rPr>
          <w:rFonts w:ascii="Times New Roman" w:hAnsi="Times New Roman" w:cs="Times New Roman"/>
        </w:rPr>
        <w:t xml:space="preserve">3.8.4. </w:t>
      </w:r>
      <w:proofErr w:type="gramStart"/>
      <w:r w:rsidRPr="00A82746">
        <w:rPr>
          <w:rFonts w:ascii="Times New Roman" w:hAnsi="Times New Roman" w:cs="Times New Roman"/>
        </w:rPr>
        <w:t xml:space="preserve">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или в случае невозможности связаться с заявителем по контактному номеру телефона в срок, указанный в </w:t>
      </w:r>
      <w:hyperlink w:anchor="P337" w:history="1">
        <w:r w:rsidRPr="00A82746">
          <w:rPr>
            <w:rFonts w:ascii="Times New Roman" w:hAnsi="Times New Roman" w:cs="Times New Roman"/>
          </w:rPr>
          <w:t>подпункте 3.8.2 пункта 3.8</w:t>
        </w:r>
      </w:hyperlink>
      <w:r w:rsidRPr="00A82746">
        <w:rPr>
          <w:rFonts w:ascii="Times New Roman" w:hAnsi="Times New Roman" w:cs="Times New Roman"/>
        </w:rPr>
        <w:t xml:space="preserve"> настоящего административного регламента, постановление об отнесении земельного участка к определенной категории (письмо об отказе</w:t>
      </w:r>
      <w:proofErr w:type="gramEnd"/>
      <w:r w:rsidRPr="00A82746">
        <w:rPr>
          <w:rFonts w:ascii="Times New Roman" w:hAnsi="Times New Roman" w:cs="Times New Roman"/>
        </w:rPr>
        <w:t xml:space="preserve"> в принятии решения об отнесении земельного участка к землям определенной категории) направляется заявителю почтовой связью с уведомлением о вручении. </w:t>
      </w:r>
      <w:proofErr w:type="gramStart"/>
      <w:r w:rsidRPr="00A82746">
        <w:rPr>
          <w:rFonts w:ascii="Times New Roman" w:hAnsi="Times New Roman" w:cs="Times New Roman"/>
        </w:rPr>
        <w:t>В случае неявки заявителя для получения документов в течение двух календарных дней со дня оповещения, произведенного согласно подпункту 3.8.2 пункта 3.8 настоящего административного регламента, через два календарных дня со дня регистрации постановление об отнесении земельного участка к определенной категории или письмо об отказе в принятии решения об отнесении земельного участка к землям определенной категории направляется заявителю почтовой связью с уведомлением</w:t>
      </w:r>
      <w:proofErr w:type="gramEnd"/>
      <w:r w:rsidRPr="00A82746">
        <w:rPr>
          <w:rFonts w:ascii="Times New Roman" w:hAnsi="Times New Roman" w:cs="Times New Roman"/>
        </w:rPr>
        <w:t xml:space="preserve"> о вручении.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 xml:space="preserve">3.8.5. </w:t>
      </w:r>
      <w:proofErr w:type="gramStart"/>
      <w:r w:rsidRPr="00A82746">
        <w:rPr>
          <w:rFonts w:ascii="Times New Roman" w:hAnsi="Times New Roman" w:cs="Times New Roman"/>
        </w:rPr>
        <w:t>Выдача (направление) результата муниципальной услуги заявителю через Портал осуществляется путем прикрепления специалистом, ответственным за прием заявлений и прилагаемых документов через Портал, сканированной копии постановления об отнесении земельного участка к определенной категории или письма об отказе в принятии решения об отнесении земельного участка к землям определенной категории с одновременным направлением статуса муниципальной услуги "Исполнено" в личный кабинет заявителя в сроки, предусмотренные</w:t>
      </w:r>
      <w:proofErr w:type="gramEnd"/>
      <w:r w:rsidRPr="00A82746">
        <w:rPr>
          <w:rFonts w:ascii="Times New Roman" w:hAnsi="Times New Roman" w:cs="Times New Roman"/>
        </w:rPr>
        <w:t xml:space="preserve"> </w:t>
      </w:r>
      <w:hyperlink w:anchor="P332" w:history="1">
        <w:r w:rsidRPr="00A82746">
          <w:rPr>
            <w:rFonts w:ascii="Times New Roman" w:hAnsi="Times New Roman" w:cs="Times New Roman"/>
          </w:rPr>
          <w:t>пунктом 3.8</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В целях дополнительного получения оригинала постановления об отнесении земельного участка к определенной категории либо письма об отказе в принятии решения об отнесении земельного участка к землям определенной категории заявитель обращается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лично. Выдача оригиналов документов производится сотрудником ООК в день обращения заявителя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3.8.6. В случае выбора заявителем способа получения результата предоставления муниципальной услуги через МФЦ специалист, ответственный за прием заявлений и прилагаемых документов, обеспечивает передачу результата предоставления муниципальной услуги специалисту курьерской службы МФЦ.</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3.8.7. В случае указания в заявлении необходимости получения результата муниципальной услуги по электронной почте специалист ОКК направляет сканированную копию постановления об отнесении земельного участка к определенной категории или письма </w:t>
      </w:r>
      <w:proofErr w:type="gramStart"/>
      <w:r w:rsidRPr="00A82746">
        <w:rPr>
          <w:rFonts w:ascii="Times New Roman" w:hAnsi="Times New Roman" w:cs="Times New Roman"/>
        </w:rPr>
        <w:t>об отказе в принятии решения об отнесении земельного участка к землям определенной категории на электронный адрес</w:t>
      </w:r>
      <w:proofErr w:type="gramEnd"/>
      <w:r w:rsidRPr="00A82746">
        <w:rPr>
          <w:rFonts w:ascii="Times New Roman" w:hAnsi="Times New Roman" w:cs="Times New Roman"/>
        </w:rPr>
        <w:t xml:space="preserve"> заявителя, указанный в заявлении. В сроки, предусмотренные </w:t>
      </w:r>
      <w:hyperlink w:anchor="P332" w:history="1">
        <w:r w:rsidRPr="00A82746">
          <w:rPr>
            <w:rFonts w:ascii="Times New Roman" w:hAnsi="Times New Roman" w:cs="Times New Roman"/>
          </w:rPr>
          <w:t>пунктом 3.8</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В целях дополнительного получения оригинала постановления об отнесении земельного участка к определенной категории либо письма об отказе в принятии решения об отнесении земельного участка к землям определенной категории заявитель обращается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лично. Выдача оригиналов документов производится сотрудником ООК в день обращения заявителя в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3.8.8. </w:t>
      </w:r>
      <w:proofErr w:type="gramStart"/>
      <w:r w:rsidRPr="00A82746">
        <w:rPr>
          <w:rFonts w:ascii="Times New Roman" w:hAnsi="Times New Roman" w:cs="Times New Roman"/>
        </w:rPr>
        <w:t>В срок не более чем пять рабочих дней со дня подписания постановления администрации Города Томска об отнесении земельного участка к определенной категории земель ответственный специалист комитета обеспечивает 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w:t>
      </w:r>
      <w:proofErr w:type="gramEnd"/>
      <w:r w:rsidRPr="00A82746">
        <w:rPr>
          <w:rFonts w:ascii="Times New Roman" w:hAnsi="Times New Roman" w:cs="Times New Roman"/>
        </w:rPr>
        <w:t xml:space="preserve"> территориальный орган указанное постановление с приложением кадастрового паспорта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3.8.9.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за указанными документами в срок, установленный </w:t>
      </w:r>
      <w:hyperlink w:anchor="P341" w:history="1">
        <w:r w:rsidRPr="00A82746">
          <w:rPr>
            <w:rFonts w:ascii="Times New Roman" w:hAnsi="Times New Roman" w:cs="Times New Roman"/>
          </w:rPr>
          <w:t>подпунктом 3.8.4 пункта 3.8</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Результат административной процедуры - выдача (направление) заявителю постановления об отнесении земельного участка к определенной категории либо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Способ фиксации результата: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 xml:space="preserve">2) в случае отправки документа, являющегося результатом предоставления муниципальной услуги по почте, - реестр отправленной корреспонденции </w:t>
      </w:r>
      <w:proofErr w:type="spellStart"/>
      <w:r w:rsidRPr="00A82746">
        <w:rPr>
          <w:rFonts w:ascii="Times New Roman" w:hAnsi="Times New Roman" w:cs="Times New Roman"/>
        </w:rPr>
        <w:t>ДАиГ</w:t>
      </w:r>
      <w:proofErr w:type="spellEnd"/>
      <w:r w:rsidRPr="00A82746">
        <w:rPr>
          <w:rFonts w:ascii="Times New Roman" w:hAnsi="Times New Roman" w:cs="Times New Roman"/>
        </w:rPr>
        <w:t>, уведомление о вручении отправления заявителю.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отнесении земельного участка к определенной категории (письма об отказе в принятии решения об отнесении земельного участка к землям определенной категории).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1"/>
        <w:rPr>
          <w:rFonts w:ascii="Times New Roman" w:hAnsi="Times New Roman" w:cs="Times New Roman"/>
        </w:rPr>
      </w:pPr>
      <w:r w:rsidRPr="00A82746">
        <w:rPr>
          <w:rFonts w:ascii="Times New Roman" w:hAnsi="Times New Roman" w:cs="Times New Roman"/>
        </w:rPr>
        <w:t xml:space="preserve">IV. ФОРМЫ </w:t>
      </w:r>
      <w:proofErr w:type="gramStart"/>
      <w:r w:rsidRPr="00A82746">
        <w:rPr>
          <w:rFonts w:ascii="Times New Roman" w:hAnsi="Times New Roman" w:cs="Times New Roman"/>
        </w:rPr>
        <w:t>КОНТРОЛЯ ЗА</w:t>
      </w:r>
      <w:proofErr w:type="gramEnd"/>
      <w:r w:rsidRPr="00A82746">
        <w:rPr>
          <w:rFonts w:ascii="Times New Roman" w:hAnsi="Times New Roman" w:cs="Times New Roman"/>
        </w:rPr>
        <w:t xml:space="preserve"> ИСПОЛНЕНИЕМ</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АДМИНИСТРАТИВНОГО РЕГЛАМЕНТА</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 xml:space="preserve">4.1. Текущий </w:t>
      </w:r>
      <w:proofErr w:type="gramStart"/>
      <w:r w:rsidRPr="00A82746">
        <w:rPr>
          <w:rFonts w:ascii="Times New Roman" w:hAnsi="Times New Roman" w:cs="Times New Roman"/>
        </w:rPr>
        <w:t>контроль за</w:t>
      </w:r>
      <w:proofErr w:type="gramEnd"/>
      <w:r w:rsidRPr="00A82746">
        <w:rPr>
          <w:rFonts w:ascii="Times New Roman" w:hAnsi="Times New Roman" w:cs="Times New Roman"/>
        </w:rPr>
        <w:t xml:space="preserve"> соблюдением и исполнением ответственным специалистом комитета, начальником ответственного отдела, председателем комитета, председателем ОКК, специалистами ОКК (далее - ответственное должностное лицо)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4.3.1. Плановые проверки проводятся на основании приказа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не реже одного раза в два года.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4.3.2. Внеплановые проверки проводятся на основании приказа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68" w:history="1">
        <w:r w:rsidRPr="00A82746">
          <w:rPr>
            <w:rFonts w:ascii="Times New Roman" w:hAnsi="Times New Roman" w:cs="Times New Roman"/>
          </w:rPr>
          <w:t>пункте 4.4</w:t>
        </w:r>
      </w:hyperlink>
      <w:r w:rsidRPr="00A82746">
        <w:rPr>
          <w:rFonts w:ascii="Times New Roman" w:hAnsi="Times New Roman" w:cs="Times New Roman"/>
        </w:rPr>
        <w:t xml:space="preserve"> настоящего административного регламента.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формируется комиссия, руководителем которой является начальник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Численность и персональный состав комиссии утверждаются приказом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A82746" w:rsidRPr="00A82746" w:rsidRDefault="00A82746">
      <w:pPr>
        <w:pStyle w:val="ConsPlusNormal"/>
        <w:spacing w:before="220"/>
        <w:ind w:firstLine="540"/>
        <w:jc w:val="both"/>
        <w:rPr>
          <w:rFonts w:ascii="Times New Roman" w:hAnsi="Times New Roman" w:cs="Times New Roman"/>
        </w:rPr>
      </w:pPr>
      <w:bookmarkStart w:id="10" w:name="P368"/>
      <w:bookmarkEnd w:id="10"/>
      <w:r w:rsidRPr="00A82746">
        <w:rPr>
          <w:rFonts w:ascii="Times New Roman" w:hAnsi="Times New Roman" w:cs="Times New Roman"/>
        </w:rPr>
        <w:t xml:space="preserve">4.4. Граждане, их объединения и организации вправе направить письменное обращение с </w:t>
      </w:r>
      <w:r w:rsidRPr="00A82746">
        <w:rPr>
          <w:rFonts w:ascii="Times New Roman" w:hAnsi="Times New Roman" w:cs="Times New Roman"/>
        </w:rPr>
        <w:lastRenderedPageBreak/>
        <w:t>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1"/>
        <w:rPr>
          <w:rFonts w:ascii="Times New Roman" w:hAnsi="Times New Roman" w:cs="Times New Roman"/>
        </w:rPr>
      </w:pPr>
      <w:r w:rsidRPr="00A82746">
        <w:rPr>
          <w:rFonts w:ascii="Times New Roman" w:hAnsi="Times New Roman" w:cs="Times New Roman"/>
        </w:rPr>
        <w:t>V. ДОСУДЕБНЫЙ (ВНЕСУДЕБНЫЙ) ПОРЯДОК ОБЖАЛОВАНИЯ РЕШЕНИЙ</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И ДЕЙСТВИЙ (БЕЗДЕЙСТВИЯ) ОРГАНА, ПРЕДОСТАВЛЯЮЩЕГО</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МУНИЦИПАЛЬНУЮ УСЛУГУ, ДОЛЖНОСТНОГО ЛИЦА ОРГАНА,</w:t>
      </w:r>
    </w:p>
    <w:p w:rsidR="00A82746" w:rsidRPr="00A82746" w:rsidRDefault="00A82746">
      <w:pPr>
        <w:pStyle w:val="ConsPlusTitle"/>
        <w:jc w:val="center"/>
        <w:rPr>
          <w:rFonts w:ascii="Times New Roman" w:hAnsi="Times New Roman" w:cs="Times New Roman"/>
        </w:rPr>
      </w:pPr>
      <w:proofErr w:type="gramStart"/>
      <w:r w:rsidRPr="00A82746">
        <w:rPr>
          <w:rFonts w:ascii="Times New Roman" w:hAnsi="Times New Roman" w:cs="Times New Roman"/>
        </w:rPr>
        <w:t>ПРЕДОСТАВЛЯЮЩЕГО</w:t>
      </w:r>
      <w:proofErr w:type="gramEnd"/>
      <w:r w:rsidRPr="00A82746">
        <w:rPr>
          <w:rFonts w:ascii="Times New Roman" w:hAnsi="Times New Roman" w:cs="Times New Roman"/>
        </w:rPr>
        <w:t xml:space="preserve"> МУНИЦИПАЛЬНУЮ УСЛУГУ, ЛИБО МУНИЦИПАЛЬНОГО</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СЛУЖАЩЕГО, МНОГОФУНКЦИОНАЛЬНОГО ЦЕНТРА, РАБОТНИКА</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МНОГОФУНКЦИОНАЛЬНОГО ЦЕНТРА, А ТАКЖЕ ОРГАНИЗАЦИЙ,</w:t>
      </w:r>
    </w:p>
    <w:p w:rsidR="00A82746" w:rsidRPr="00A82746" w:rsidRDefault="00A82746">
      <w:pPr>
        <w:pStyle w:val="ConsPlusTitle"/>
        <w:jc w:val="center"/>
        <w:rPr>
          <w:rFonts w:ascii="Times New Roman" w:hAnsi="Times New Roman" w:cs="Times New Roman"/>
        </w:rPr>
      </w:pPr>
      <w:proofErr w:type="gramStart"/>
      <w:r w:rsidRPr="00A82746">
        <w:rPr>
          <w:rFonts w:ascii="Times New Roman" w:hAnsi="Times New Roman" w:cs="Times New Roman"/>
        </w:rPr>
        <w:t>ОСУЩЕСТВЛЯЮЩИХ</w:t>
      </w:r>
      <w:proofErr w:type="gramEnd"/>
      <w:r w:rsidRPr="00A82746">
        <w:rPr>
          <w:rFonts w:ascii="Times New Roman" w:hAnsi="Times New Roman" w:cs="Times New Roman"/>
        </w:rPr>
        <w:t xml:space="preserve"> ФУНКЦИИ ПО ПРЕДОСТАВЛЕНИЮ</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МУНИЦИПАЛЬНОЙ УСЛУГИ, ИЛИ ИХ РАБОТНИКОВ</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 xml:space="preserve">5.1. </w:t>
      </w:r>
      <w:proofErr w:type="gramStart"/>
      <w:r w:rsidRPr="00A82746">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5"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2) нарушение срока предоставления муниципальной услуги. </w:t>
      </w:r>
      <w:proofErr w:type="gramStart"/>
      <w:r w:rsidRPr="00A827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A82746">
          <w:rPr>
            <w:rFonts w:ascii="Times New Roman" w:hAnsi="Times New Roman" w:cs="Times New Roman"/>
          </w:rPr>
          <w:t>частью 1.3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A82746">
          <w:rPr>
            <w:rFonts w:ascii="Times New Roman" w:hAnsi="Times New Roman" w:cs="Times New Roman"/>
          </w:rPr>
          <w:t>частью 1.3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w:t>
      </w:r>
      <w:r w:rsidRPr="00A82746">
        <w:rPr>
          <w:rFonts w:ascii="Times New Roman" w:hAnsi="Times New Roman" w:cs="Times New Roman"/>
        </w:rPr>
        <w:lastRenderedPageBreak/>
        <w:t>образования "Город Томск";</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A82746">
          <w:rPr>
            <w:rFonts w:ascii="Times New Roman" w:hAnsi="Times New Roman" w:cs="Times New Roman"/>
          </w:rPr>
          <w:t>частью 1.3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A82746">
          <w:rPr>
            <w:rFonts w:ascii="Times New Roman" w:hAnsi="Times New Roman" w:cs="Times New Roman"/>
          </w:rPr>
          <w:t>частью 1.3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A82746">
          <w:rPr>
            <w:rFonts w:ascii="Times New Roman" w:hAnsi="Times New Roman" w:cs="Times New Roman"/>
          </w:rPr>
          <w:t>пунктом 4 части 1 статьи 7</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A82746">
        <w:rPr>
          <w:rFonts w:ascii="Times New Roman" w:hAnsi="Times New Roman" w:cs="Times New Roman"/>
        </w:rPr>
        <w:t xml:space="preserve"> </w:t>
      </w:r>
      <w:proofErr w:type="gramStart"/>
      <w:r w:rsidRPr="00A82746">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2" w:history="1">
        <w:r w:rsidRPr="00A82746">
          <w:rPr>
            <w:rFonts w:ascii="Times New Roman" w:hAnsi="Times New Roman" w:cs="Times New Roman"/>
          </w:rPr>
          <w:t>частью 1.3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A82746" w:rsidRPr="00A82746" w:rsidRDefault="00A82746">
      <w:pPr>
        <w:pStyle w:val="ConsPlusNormal"/>
        <w:spacing w:before="220"/>
        <w:ind w:firstLine="540"/>
        <w:jc w:val="both"/>
        <w:rPr>
          <w:rFonts w:ascii="Times New Roman" w:hAnsi="Times New Roman" w:cs="Times New Roman"/>
        </w:rPr>
      </w:pPr>
      <w:bookmarkStart w:id="11" w:name="P390"/>
      <w:bookmarkEnd w:id="11"/>
      <w:r w:rsidRPr="00A82746">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Жалобы на решения и действия (бездействие) работников организаций, предусмотренных </w:t>
      </w:r>
      <w:hyperlink r:id="rId63"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Жалоба на решения и действия (бездействие) организаций, предусмотренных </w:t>
      </w:r>
      <w:hyperlink r:id="rId64"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5.3. </w:t>
      </w:r>
      <w:proofErr w:type="gramStart"/>
      <w:r w:rsidRPr="00A82746">
        <w:rPr>
          <w:rFonts w:ascii="Times New Roman" w:hAnsi="Times New Roman" w:cs="Times New Roman"/>
        </w:rPr>
        <w:t xml:space="preserve">Основаниями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жалоба заявителя в письменной форме, поданная в ходе личного приема;</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жалоба заявителя, направленная в организации, предусмотренные </w:t>
      </w:r>
      <w:hyperlink r:id="rId66"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lastRenderedPageBreak/>
        <w:t>5.4. Жалоба заявителя должна содержать следующую информацию:</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7"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5.5. Запись заявителей на личный прием к начальнику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осуществляется советником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в рабочее время, кроме выходных и праздничных дней, при личном обращении заявителей по адресу, указанному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(бездействия)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 (далее - отдел по</w:t>
      </w:r>
      <w:proofErr w:type="gramEnd"/>
      <w:r w:rsidRPr="00A82746">
        <w:rPr>
          <w:rFonts w:ascii="Times New Roman" w:hAnsi="Times New Roman" w:cs="Times New Roman"/>
        </w:rPr>
        <w:t xml:space="preserve"> работе с обращениями).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Запись заявителей на личный прием к заместителю Мэра Города Томска по экономическому развитию осуществляется при личном обращении к советнику заместителя Мэра Города Томска по экономическому развитию по адресу, указанному в </w:t>
      </w:r>
      <w:hyperlink w:anchor="P498" w:history="1">
        <w:r w:rsidRPr="00A82746">
          <w:rPr>
            <w:rFonts w:ascii="Times New Roman" w:hAnsi="Times New Roman" w:cs="Times New Roman"/>
          </w:rPr>
          <w:t>приложении 2</w:t>
        </w:r>
      </w:hyperlink>
      <w:r w:rsidRPr="00A82746">
        <w:rPr>
          <w:rFonts w:ascii="Times New Roman" w:hAnsi="Times New Roman" w:cs="Times New Roman"/>
        </w:rPr>
        <w:t xml:space="preserve"> к настоящему административному регламенту, и информационных стендах </w:t>
      </w:r>
      <w:proofErr w:type="spellStart"/>
      <w:r w:rsidRPr="00A82746">
        <w:rPr>
          <w:rFonts w:ascii="Times New Roman" w:hAnsi="Times New Roman" w:cs="Times New Roman"/>
        </w:rPr>
        <w:t>ДАиГ</w:t>
      </w:r>
      <w:proofErr w:type="spellEnd"/>
      <w:r w:rsidRPr="00A82746">
        <w:rPr>
          <w:rFonts w:ascii="Times New Roman" w:hAnsi="Times New Roman" w:cs="Times New Roman"/>
        </w:rPr>
        <w:t>.</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5.6. </w:t>
      </w:r>
      <w:proofErr w:type="gramStart"/>
      <w:r w:rsidRPr="00A82746">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0"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w:t>
      </w:r>
      <w:proofErr w:type="gramEnd"/>
      <w:r w:rsidRPr="00A82746">
        <w:rPr>
          <w:rFonts w:ascii="Times New Roman" w:hAnsi="Times New Roman" w:cs="Times New Roman"/>
        </w:rPr>
        <w:t xml:space="preserve"> и ошибок или в случае обжалования нарушения установленного срока таких исправлений - не позднее 5 (пяти) рабочих дней со дня ее регистрации.</w:t>
      </w:r>
    </w:p>
    <w:p w:rsidR="00A82746" w:rsidRPr="00A82746" w:rsidRDefault="00A82746">
      <w:pPr>
        <w:pStyle w:val="ConsPlusNormal"/>
        <w:spacing w:before="220"/>
        <w:ind w:firstLine="540"/>
        <w:jc w:val="both"/>
        <w:rPr>
          <w:rFonts w:ascii="Times New Roman" w:hAnsi="Times New Roman" w:cs="Times New Roman"/>
        </w:rPr>
      </w:pPr>
      <w:bookmarkStart w:id="12" w:name="P418"/>
      <w:bookmarkEnd w:id="12"/>
      <w:r w:rsidRPr="00A82746">
        <w:rPr>
          <w:rFonts w:ascii="Times New Roman" w:hAnsi="Times New Roman" w:cs="Times New Roman"/>
        </w:rPr>
        <w:t>5.7. По результатам рассмотрения жалобы принимается одно из следующих решений:</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 жалоба </w:t>
      </w:r>
      <w:proofErr w:type="gramStart"/>
      <w:r w:rsidRPr="00A82746">
        <w:rPr>
          <w:rFonts w:ascii="Times New Roman" w:hAnsi="Times New Roman" w:cs="Times New Roman"/>
        </w:rPr>
        <w:t>удовлетворяется</w:t>
      </w:r>
      <w:proofErr w:type="gramEnd"/>
      <w:r w:rsidRPr="00A82746">
        <w:rPr>
          <w:rFonts w:ascii="Times New Roman" w:hAnsi="Times New Roman" w:cs="Times New Roman"/>
        </w:rPr>
        <w:t xml:space="preserve"> в том числе в форме отмены принятого решения, исправления </w:t>
      </w:r>
      <w:r w:rsidRPr="00A82746">
        <w:rPr>
          <w:rFonts w:ascii="Times New Roman" w:hAnsi="Times New Roman" w:cs="Times New Roman"/>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в удовлетворении жалобы отказывается.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A82746" w:rsidRPr="00A82746" w:rsidRDefault="00A82746">
      <w:pPr>
        <w:pStyle w:val="ConsPlusNormal"/>
        <w:spacing w:before="220"/>
        <w:ind w:firstLine="540"/>
        <w:jc w:val="both"/>
        <w:rPr>
          <w:rFonts w:ascii="Times New Roman" w:hAnsi="Times New Roman" w:cs="Times New Roman"/>
        </w:rPr>
      </w:pPr>
      <w:bookmarkStart w:id="13" w:name="P422"/>
      <w:bookmarkEnd w:id="13"/>
      <w:r w:rsidRPr="00A82746">
        <w:rPr>
          <w:rFonts w:ascii="Times New Roman" w:hAnsi="Times New Roman" w:cs="Times New Roman"/>
        </w:rPr>
        <w:t xml:space="preserve">5.8. Не позднее дня, следующего за днем принятия решения, указанного в </w:t>
      </w:r>
      <w:hyperlink w:anchor="P418" w:history="1">
        <w:r w:rsidRPr="00A82746">
          <w:rPr>
            <w:rFonts w:ascii="Times New Roman" w:hAnsi="Times New Roman" w:cs="Times New Roman"/>
          </w:rPr>
          <w:t>пункте 5.7</w:t>
        </w:r>
      </w:hyperlink>
      <w:r w:rsidRPr="00A82746">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5.9. </w:t>
      </w:r>
      <w:proofErr w:type="gramStart"/>
      <w:r w:rsidRPr="00A82746">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history="1">
        <w:r w:rsidRPr="00A82746">
          <w:rPr>
            <w:rFonts w:ascii="Times New Roman" w:hAnsi="Times New Roman" w:cs="Times New Roman"/>
          </w:rPr>
          <w:t>частью 1.1 статьи 16</w:t>
        </w:r>
      </w:hyperlink>
      <w:r w:rsidRPr="00A8274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A82746">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5.10. В случае признания </w:t>
      </w:r>
      <w:proofErr w:type="gramStart"/>
      <w:r w:rsidRPr="00A82746">
        <w:rPr>
          <w:rFonts w:ascii="Times New Roman" w:hAnsi="Times New Roman" w:cs="Times New Roman"/>
        </w:rPr>
        <w:t>жалобы</w:t>
      </w:r>
      <w:proofErr w:type="gramEnd"/>
      <w:r w:rsidRPr="00A82746">
        <w:rPr>
          <w:rFonts w:ascii="Times New Roman" w:hAnsi="Times New Roman" w:cs="Times New Roman"/>
        </w:rPr>
        <w:t xml:space="preserve"> не подлежащей удовлетворению в ответе заявителю, указанном в </w:t>
      </w:r>
      <w:hyperlink w:anchor="P422" w:history="1">
        <w:r w:rsidRPr="00A82746">
          <w:rPr>
            <w:rFonts w:ascii="Times New Roman" w:hAnsi="Times New Roman" w:cs="Times New Roman"/>
          </w:rPr>
          <w:t>пункте 5.8</w:t>
        </w:r>
      </w:hyperlink>
      <w:r w:rsidRPr="00A82746">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5.11. В случае установления в ходе или по результатам </w:t>
      </w:r>
      <w:proofErr w:type="gramStart"/>
      <w:r w:rsidRPr="00A82746">
        <w:rPr>
          <w:rFonts w:ascii="Times New Roman" w:hAnsi="Times New Roman" w:cs="Times New Roman"/>
        </w:rPr>
        <w:t>рассмотрения жалобы признаков состава административного правонарушения</w:t>
      </w:r>
      <w:proofErr w:type="gramEnd"/>
      <w:r w:rsidRPr="00A82746">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390" w:history="1">
        <w:r w:rsidRPr="00A82746">
          <w:rPr>
            <w:rFonts w:ascii="Times New Roman" w:hAnsi="Times New Roman" w:cs="Times New Roman"/>
          </w:rPr>
          <w:t>пунктом 5.2</w:t>
        </w:r>
      </w:hyperlink>
      <w:r w:rsidRPr="00A82746">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right"/>
        <w:outlineLvl w:val="1"/>
        <w:rPr>
          <w:rFonts w:ascii="Times New Roman" w:hAnsi="Times New Roman" w:cs="Times New Roman"/>
        </w:rPr>
      </w:pPr>
      <w:r w:rsidRPr="00A82746">
        <w:rPr>
          <w:rFonts w:ascii="Times New Roman" w:hAnsi="Times New Roman" w:cs="Times New Roman"/>
        </w:rPr>
        <w:t>Приложение 1</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административному регламенту</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предоставления муниципальной услуги "Принятие</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решений об отнесении земельных участков</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землям определенной категории"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rPr>
          <w:rFonts w:ascii="Times New Roman" w:hAnsi="Times New Roman" w:cs="Times New Roman"/>
        </w:rPr>
      </w:pPr>
      <w:bookmarkStart w:id="14" w:name="P437"/>
      <w:bookmarkEnd w:id="14"/>
      <w:r w:rsidRPr="00A82746">
        <w:rPr>
          <w:rFonts w:ascii="Times New Roman" w:hAnsi="Times New Roman" w:cs="Times New Roman"/>
        </w:rPr>
        <w:t>БЛОК-СХЕМА</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АДМИНИСТРАТИВНЫХ ПРОЦЕДУР (ДЕЙСТВИЙ) ПРИ ПРЕДОСТАВЛЕНИИ</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МУНИЦИПАЛЬНОЙ УСЛУГИ "ПРИНЯТИЕ РЕШЕНИЙ ОБ ОТНЕСЕНИИ</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ЗЕМЕЛЬНЫХ УЧАСТКОВ К ЗЕМЛЯМ ОПРЕДЕЛЕННОЙ КАТЕГОРИИ"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│Прием и регистрация  заявления  о  предоставлении  муниципальной услуги 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│прилагаемых   к   нему  документов,  наложение  резолюции  об  исполнении│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│заявления - 1 календарный день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lastRenderedPageBreak/>
        <w:t xml:space="preserve">                 │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roofErr w:type="gramStart"/>
      <w:r w:rsidRPr="00A82746">
        <w:rPr>
          <w:rFonts w:ascii="Times New Roman" w:hAnsi="Times New Roman" w:cs="Times New Roman"/>
        </w:rPr>
        <w:t>имеются основания для возврата│   │отсутствуют</w:t>
      </w:r>
      <w:proofErr w:type="gramEnd"/>
      <w:r w:rsidRPr="00A82746">
        <w:rPr>
          <w:rFonts w:ascii="Times New Roman" w:hAnsi="Times New Roman" w:cs="Times New Roman"/>
        </w:rPr>
        <w:t xml:space="preserve"> основания для возврата│</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│документов                    │   │          </w:t>
      </w:r>
      <w:proofErr w:type="gramStart"/>
      <w:r w:rsidRPr="00A82746">
        <w:rPr>
          <w:rFonts w:ascii="Times New Roman" w:hAnsi="Times New Roman" w:cs="Times New Roman"/>
        </w:rPr>
        <w:t>документов</w:t>
      </w:r>
      <w:proofErr w:type="gramEnd"/>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│возврат заявления│   │осуществление  запроса  недостающих  документов </w:t>
      </w:r>
      <w:proofErr w:type="gramStart"/>
      <w:r w:rsidRPr="00A82746">
        <w:rPr>
          <w:rFonts w:ascii="Times New Roman" w:hAnsi="Times New Roman" w:cs="Times New Roman"/>
        </w:rPr>
        <w:t>для</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│и </w:t>
      </w:r>
      <w:proofErr w:type="gramStart"/>
      <w:r w:rsidRPr="00A82746">
        <w:rPr>
          <w:rFonts w:ascii="Times New Roman" w:hAnsi="Times New Roman" w:cs="Times New Roman"/>
        </w:rPr>
        <w:t>приложенных</w:t>
      </w:r>
      <w:proofErr w:type="gramEnd"/>
      <w:r w:rsidRPr="00A82746">
        <w:rPr>
          <w:rFonts w:ascii="Times New Roman" w:hAnsi="Times New Roman" w:cs="Times New Roman"/>
        </w:rPr>
        <w:t xml:space="preserve"> к  │   │предоставления      муниципальной      услуги     в│</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│нему документов -│   │государственных     </w:t>
      </w:r>
      <w:proofErr w:type="gramStart"/>
      <w:r w:rsidRPr="00A82746">
        <w:rPr>
          <w:rFonts w:ascii="Times New Roman" w:hAnsi="Times New Roman" w:cs="Times New Roman"/>
        </w:rPr>
        <w:t>органах</w:t>
      </w:r>
      <w:proofErr w:type="gramEnd"/>
      <w:r w:rsidRPr="00A82746">
        <w:rPr>
          <w:rFonts w:ascii="Times New Roman" w:hAnsi="Times New Roman" w:cs="Times New Roman"/>
        </w:rPr>
        <w:t>,    органах    местного│</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│15 календарных   │   │самоуправления  и подведомственных им </w:t>
      </w:r>
      <w:proofErr w:type="gramStart"/>
      <w:r w:rsidRPr="00A82746">
        <w:rPr>
          <w:rFonts w:ascii="Times New Roman" w:hAnsi="Times New Roman" w:cs="Times New Roman"/>
        </w:rPr>
        <w:t>организациях</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roofErr w:type="gramStart"/>
      <w:r w:rsidRPr="00A82746">
        <w:rPr>
          <w:rFonts w:ascii="Times New Roman" w:hAnsi="Times New Roman" w:cs="Times New Roman"/>
        </w:rPr>
        <w:t>дней</w:t>
      </w:r>
      <w:proofErr w:type="gramEnd"/>
      <w:r w:rsidRPr="00A82746">
        <w:rPr>
          <w:rFonts w:ascii="Times New Roman" w:hAnsi="Times New Roman" w:cs="Times New Roman"/>
        </w:rPr>
        <w:t xml:space="preserve">             │   │в    распоряжении   которых   находятся   указанные│</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│документы,      в      рамках     </w:t>
      </w:r>
      <w:proofErr w:type="gramStart"/>
      <w:r w:rsidRPr="00A82746">
        <w:rPr>
          <w:rFonts w:ascii="Times New Roman" w:hAnsi="Times New Roman" w:cs="Times New Roman"/>
        </w:rPr>
        <w:t>межведомственного</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│информационного взаимодействия - 1 календарный день│</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│рассмотрение  заявления и прилагаемых  к  нему  документов,  рассмотрение│</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│вопроса о наличии  (отсутствии)  оснований  для  отказа  в предоставлении│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│муниципальной  услуги и подготовка  проекта  постановления  об  отнесении│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│земельного  участка к определенной категории или проекта письма об отказе│</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│в принятии решения об отнесении земельного  участка к землям </w:t>
      </w:r>
      <w:proofErr w:type="gramStart"/>
      <w:r w:rsidRPr="00A82746">
        <w:rPr>
          <w:rFonts w:ascii="Times New Roman" w:hAnsi="Times New Roman" w:cs="Times New Roman"/>
        </w:rPr>
        <w:t>определенной</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│категории - 20 календарных дней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│согласование, подписание, регистрация  проекта постановления об отнесении│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│земельного  участка к определенной категории или проекта письма об отказе│</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│в принятии решения об отнесении земельного  участка к землям </w:t>
      </w:r>
      <w:proofErr w:type="gramStart"/>
      <w:r w:rsidRPr="00A82746">
        <w:rPr>
          <w:rFonts w:ascii="Times New Roman" w:hAnsi="Times New Roman" w:cs="Times New Roman"/>
        </w:rPr>
        <w:t>определенной</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│категории - 36 календарных дней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roofErr w:type="gramStart"/>
      <w:r w:rsidRPr="00A82746">
        <w:rPr>
          <w:rFonts w:ascii="Times New Roman" w:hAnsi="Times New Roman" w:cs="Times New Roman"/>
        </w:rPr>
        <w:t>│выдача (направление) заявителю (представителю│</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│заявителя)      результата     предоставления│</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│муниципальной   услуги  -  постановления   </w:t>
      </w:r>
      <w:proofErr w:type="gramStart"/>
      <w:r w:rsidRPr="00A82746">
        <w:rPr>
          <w:rFonts w:ascii="Times New Roman" w:hAnsi="Times New Roman" w:cs="Times New Roman"/>
        </w:rPr>
        <w:t>об</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│отнесении  земельного  участка к </w:t>
      </w:r>
      <w:proofErr w:type="gramStart"/>
      <w:r w:rsidRPr="00A82746">
        <w:rPr>
          <w:rFonts w:ascii="Times New Roman" w:hAnsi="Times New Roman" w:cs="Times New Roman"/>
        </w:rPr>
        <w:t>определенной</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│категории  или  письма  об  отказе в принятии│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│решения  об  отнесении  земельного  участка </w:t>
      </w:r>
      <w:proofErr w:type="gramStart"/>
      <w:r w:rsidRPr="00A82746">
        <w:rPr>
          <w:rFonts w:ascii="Times New Roman" w:hAnsi="Times New Roman" w:cs="Times New Roman"/>
        </w:rPr>
        <w:t>к</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│землям определенной категории - 2 </w:t>
      </w:r>
      <w:proofErr w:type="gramStart"/>
      <w:r w:rsidRPr="00A82746">
        <w:rPr>
          <w:rFonts w:ascii="Times New Roman" w:hAnsi="Times New Roman" w:cs="Times New Roman"/>
        </w:rPr>
        <w:t>календарных</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│дня                                          │</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Общий   срок   предоставления   муниципальной   услуги   составляет  60</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календарных   дней   со   дня   поступления   заявления   о  предоставлении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муниципальной услуги.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right"/>
        <w:outlineLvl w:val="1"/>
        <w:rPr>
          <w:rFonts w:ascii="Times New Roman" w:hAnsi="Times New Roman" w:cs="Times New Roman"/>
        </w:rPr>
      </w:pPr>
      <w:bookmarkStart w:id="15" w:name="P498"/>
      <w:bookmarkEnd w:id="15"/>
      <w:r w:rsidRPr="00A82746">
        <w:rPr>
          <w:rFonts w:ascii="Times New Roman" w:hAnsi="Times New Roman" w:cs="Times New Roman"/>
        </w:rPr>
        <w:t>Приложение 2</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административному регламенту</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предоставления муниципальной услуги "Принятие</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решений об отнесении земельных участков</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lastRenderedPageBreak/>
        <w:t>к землям определенной категории"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2"/>
        <w:rPr>
          <w:rFonts w:ascii="Times New Roman" w:hAnsi="Times New Roman" w:cs="Times New Roman"/>
        </w:rPr>
      </w:pPr>
      <w:r w:rsidRPr="00A82746">
        <w:rPr>
          <w:rFonts w:ascii="Times New Roman" w:hAnsi="Times New Roman" w:cs="Times New Roman"/>
        </w:rPr>
        <w:t>АДМИНИСТРАЦИЯ ГОРОДА ТОМСКА</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3"/>
        <w:rPr>
          <w:rFonts w:ascii="Times New Roman" w:hAnsi="Times New Roman" w:cs="Times New Roman"/>
        </w:rPr>
      </w:pPr>
      <w:r w:rsidRPr="00A82746">
        <w:rPr>
          <w:rFonts w:ascii="Times New Roman" w:hAnsi="Times New Roman" w:cs="Times New Roman"/>
        </w:rPr>
        <w:t>График работы и контактная информация</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Почтовый адрес: 634050, г. Томск, пр. Ленина, 73.</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Адрес Официального портала муниципального образования "Город Томск": http://admin.tomsk.ru.</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График работы: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Понедельник - четверг: с 9.00 до 18.00 (перерыв на обед: с 13.00 до 14.00).</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xml:space="preserve">Советник заместителя Мэра Города Томска по экономическому развитию, адрес: г. Томск, пр. Ленина, 73, </w:t>
      </w:r>
      <w:proofErr w:type="spellStart"/>
      <w:r w:rsidRPr="00A82746">
        <w:rPr>
          <w:rFonts w:ascii="Times New Roman" w:hAnsi="Times New Roman" w:cs="Times New Roman"/>
        </w:rPr>
        <w:t>каб</w:t>
      </w:r>
      <w:proofErr w:type="spellEnd"/>
      <w:r w:rsidRPr="00A82746">
        <w:rPr>
          <w:rFonts w:ascii="Times New Roman" w:hAnsi="Times New Roman" w:cs="Times New Roman"/>
        </w:rPr>
        <w:t>. 31, телефон 70-13-39, график работы: понедельник - четверг: с 9.00 до 18.00 (перерыв на обед: с 13.00 до 14.00).</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2"/>
        <w:rPr>
          <w:rFonts w:ascii="Times New Roman" w:hAnsi="Times New Roman" w:cs="Times New Roman"/>
        </w:rPr>
      </w:pPr>
      <w:r w:rsidRPr="00A82746">
        <w:rPr>
          <w:rFonts w:ascii="Times New Roman" w:hAnsi="Times New Roman" w:cs="Times New Roman"/>
        </w:rPr>
        <w:t>ДЕПАРТАМЕНТ АРХИТЕКТУРЫ И ГРАДОСТРОИТЕЛЬСТВА</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АДМИНИСТРАЦИИ ГОРОДА ТОМСКА</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3"/>
        <w:rPr>
          <w:rFonts w:ascii="Times New Roman" w:hAnsi="Times New Roman" w:cs="Times New Roman"/>
        </w:rPr>
      </w:pPr>
      <w:r w:rsidRPr="00A82746">
        <w:rPr>
          <w:rFonts w:ascii="Times New Roman" w:hAnsi="Times New Roman" w:cs="Times New Roman"/>
        </w:rPr>
        <w:t>График работы и контактная информация, справочные телефоны</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Почтовый адрес: 634050, г. Томск, пр. Ленина, 73.</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Адрес на Официальном портале муниципального образования "Город Томск":</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http://admin.tomsk.ru/pgs/6b;</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 раздел "Администрация"/"Виртуальная приемная"/"Обращение в администрацию": http://admin.tomsk.ru/db6/index.</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Адрес официальной электронной почты: maildaig@admin.tomsk.ru.</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График работы:</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Понедельник - четверг: с 9.00 до 18.00 (перерыв на обед: с 13.00 до 14.00).</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Прием заявлений о предоставлении муниципальной услуги:</w:t>
      </w:r>
    </w:p>
    <w:p w:rsidR="00A82746" w:rsidRPr="00A82746" w:rsidRDefault="00A82746">
      <w:pPr>
        <w:pStyle w:val="ConsPlusNormal"/>
        <w:spacing w:before="220"/>
        <w:ind w:firstLine="540"/>
        <w:jc w:val="both"/>
        <w:rPr>
          <w:rFonts w:ascii="Times New Roman" w:hAnsi="Times New Roman" w:cs="Times New Roman"/>
        </w:rPr>
      </w:pPr>
      <w:proofErr w:type="gramStart"/>
      <w:r w:rsidRPr="00A82746">
        <w:rPr>
          <w:rFonts w:ascii="Times New Roman" w:hAnsi="Times New Roman" w:cs="Times New Roman"/>
        </w:rPr>
        <w:t>Операционный зал для приема граждан и юридических лиц "Единое окно" (г. Томск, пр.</w:t>
      </w:r>
      <w:proofErr w:type="gramEnd"/>
      <w:r w:rsidRPr="00A82746">
        <w:rPr>
          <w:rFonts w:ascii="Times New Roman" w:hAnsi="Times New Roman" w:cs="Times New Roman"/>
        </w:rPr>
        <w:t xml:space="preserve"> Ленина, 73, </w:t>
      </w:r>
      <w:proofErr w:type="spellStart"/>
      <w:r w:rsidRPr="00A82746">
        <w:rPr>
          <w:rFonts w:ascii="Times New Roman" w:hAnsi="Times New Roman" w:cs="Times New Roman"/>
        </w:rPr>
        <w:t>каб</w:t>
      </w:r>
      <w:proofErr w:type="spellEnd"/>
      <w:r w:rsidRPr="00A82746">
        <w:rPr>
          <w:rFonts w:ascii="Times New Roman" w:hAnsi="Times New Roman" w:cs="Times New Roman"/>
        </w:rPr>
        <w:t>. 11, окно N 6).</w:t>
      </w:r>
    </w:p>
    <w:p w:rsidR="00A82746" w:rsidRPr="00A82746" w:rsidRDefault="00A82746">
      <w:pPr>
        <w:pStyle w:val="ConsPlusNormal"/>
        <w:spacing w:before="220"/>
        <w:ind w:firstLine="540"/>
        <w:jc w:val="both"/>
        <w:rPr>
          <w:rFonts w:ascii="Times New Roman" w:hAnsi="Times New Roman" w:cs="Times New Roman"/>
        </w:rPr>
      </w:pPr>
      <w:r w:rsidRPr="00A82746">
        <w:rPr>
          <w:rFonts w:ascii="Times New Roman" w:hAnsi="Times New Roman" w:cs="Times New Roman"/>
        </w:rPr>
        <w:t>Контактные телефоны:</w:t>
      </w:r>
    </w:p>
    <w:p w:rsidR="00A82746" w:rsidRPr="00A82746" w:rsidRDefault="00A827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64"/>
      </w:tblGrid>
      <w:tr w:rsidR="00A82746" w:rsidRPr="00A82746">
        <w:tc>
          <w:tcPr>
            <w:tcW w:w="7767"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 xml:space="preserve">Советник начальника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адрес: г. Томск, пр. Ленина, 73, </w:t>
            </w:r>
            <w:proofErr w:type="spellStart"/>
            <w:r w:rsidRPr="00A82746">
              <w:rPr>
                <w:rFonts w:ascii="Times New Roman" w:hAnsi="Times New Roman" w:cs="Times New Roman"/>
              </w:rPr>
              <w:t>каб</w:t>
            </w:r>
            <w:proofErr w:type="spellEnd"/>
            <w:r w:rsidRPr="00A82746">
              <w:rPr>
                <w:rFonts w:ascii="Times New Roman" w:hAnsi="Times New Roman" w:cs="Times New Roman"/>
              </w:rPr>
              <w:t>. 63, телефон 90-37-31, график работы: понедельник - четверг: с 9.00 до 18.00 (перерыв на обед: с 13.00 до 14.00)</w:t>
            </w:r>
          </w:p>
        </w:tc>
        <w:tc>
          <w:tcPr>
            <w:tcW w:w="1264"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90-37-30 (приемная)</w:t>
            </w:r>
          </w:p>
        </w:tc>
      </w:tr>
      <w:tr w:rsidR="00A82746" w:rsidRPr="00A82746">
        <w:tc>
          <w:tcPr>
            <w:tcW w:w="7767"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Комитет по формированию земельных участков</w:t>
            </w:r>
          </w:p>
        </w:tc>
        <w:tc>
          <w:tcPr>
            <w:tcW w:w="1264"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90-53-60</w:t>
            </w:r>
          </w:p>
        </w:tc>
      </w:tr>
      <w:tr w:rsidR="00A82746" w:rsidRPr="00A82746">
        <w:tc>
          <w:tcPr>
            <w:tcW w:w="7767"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 xml:space="preserve">Отдел формирования земельных участков для целей, не связанных со </w:t>
            </w:r>
            <w:r w:rsidRPr="00A82746">
              <w:rPr>
                <w:rFonts w:ascii="Times New Roman" w:hAnsi="Times New Roman" w:cs="Times New Roman"/>
              </w:rPr>
              <w:lastRenderedPageBreak/>
              <w:t>строительством</w:t>
            </w:r>
          </w:p>
        </w:tc>
        <w:tc>
          <w:tcPr>
            <w:tcW w:w="1264"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lastRenderedPageBreak/>
              <w:t>90-37-41</w:t>
            </w:r>
          </w:p>
        </w:tc>
      </w:tr>
      <w:tr w:rsidR="00A82746" w:rsidRPr="00A82746">
        <w:tc>
          <w:tcPr>
            <w:tcW w:w="7767"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lastRenderedPageBreak/>
              <w:t>Председатель организационно-контрольного комитета</w:t>
            </w:r>
          </w:p>
        </w:tc>
        <w:tc>
          <w:tcPr>
            <w:tcW w:w="1264"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90-71-27</w:t>
            </w:r>
          </w:p>
        </w:tc>
      </w:tr>
      <w:tr w:rsidR="00A82746" w:rsidRPr="00A82746">
        <w:tc>
          <w:tcPr>
            <w:tcW w:w="7767"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Специалисты организационно-контрольного комитета</w:t>
            </w:r>
          </w:p>
        </w:tc>
        <w:tc>
          <w:tcPr>
            <w:tcW w:w="1264" w:type="dxa"/>
          </w:tcPr>
          <w:p w:rsidR="00A82746" w:rsidRPr="00A82746" w:rsidRDefault="00A82746">
            <w:pPr>
              <w:pStyle w:val="ConsPlusNormal"/>
              <w:jc w:val="both"/>
              <w:rPr>
                <w:rFonts w:ascii="Times New Roman" w:hAnsi="Times New Roman" w:cs="Times New Roman"/>
              </w:rPr>
            </w:pPr>
            <w:r w:rsidRPr="00A82746">
              <w:rPr>
                <w:rFonts w:ascii="Times New Roman" w:hAnsi="Times New Roman" w:cs="Times New Roman"/>
              </w:rPr>
              <w:t>90-84-70 90-71-26</w:t>
            </w:r>
          </w:p>
        </w:tc>
      </w:tr>
    </w:tbl>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Адрес Единого портала государственных и муниципальных услуг (функций): http://www.gosuslugi.ru.</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Title"/>
        <w:jc w:val="center"/>
        <w:outlineLvl w:val="2"/>
        <w:rPr>
          <w:rFonts w:ascii="Times New Roman" w:hAnsi="Times New Roman" w:cs="Times New Roman"/>
        </w:rPr>
      </w:pPr>
      <w:r w:rsidRPr="00A82746">
        <w:rPr>
          <w:rFonts w:ascii="Times New Roman" w:hAnsi="Times New Roman" w:cs="Times New Roman"/>
        </w:rPr>
        <w:t>ОБЛАСТНОЕ ГОСУДАРСТВЕННОЕ КАЗЕННОЕ УЧРЕЖДЕНИЕ "</w:t>
      </w:r>
      <w:proofErr w:type="gramStart"/>
      <w:r w:rsidRPr="00A82746">
        <w:rPr>
          <w:rFonts w:ascii="Times New Roman" w:hAnsi="Times New Roman" w:cs="Times New Roman"/>
        </w:rPr>
        <w:t>ТОМСКИЙ</w:t>
      </w:r>
      <w:proofErr w:type="gramEnd"/>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ОБЛАСТНОЙ МНОГОФУНКЦИОНАЛЬНЫЙ ЦЕНТР ПО ПРЕДОСТАВЛЕНИЮ</w:t>
      </w:r>
    </w:p>
    <w:p w:rsidR="00A82746" w:rsidRPr="00A82746" w:rsidRDefault="00A82746">
      <w:pPr>
        <w:pStyle w:val="ConsPlusTitle"/>
        <w:jc w:val="center"/>
        <w:rPr>
          <w:rFonts w:ascii="Times New Roman" w:hAnsi="Times New Roman" w:cs="Times New Roman"/>
        </w:rPr>
      </w:pPr>
      <w:r w:rsidRPr="00A82746">
        <w:rPr>
          <w:rFonts w:ascii="Times New Roman" w:hAnsi="Times New Roman" w:cs="Times New Roman"/>
        </w:rPr>
        <w:t>ГОСУДАРСТВЕННЫХ И МУНИЦИПАЛЬНЫХ УСЛУГ"</w:t>
      </w:r>
    </w:p>
    <w:p w:rsidR="00A82746" w:rsidRPr="00A82746" w:rsidRDefault="00A827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6123"/>
        <w:gridCol w:w="2539"/>
      </w:tblGrid>
      <w:tr w:rsidR="00A82746" w:rsidRPr="00A82746">
        <w:tc>
          <w:tcPr>
            <w:tcW w:w="394"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 xml:space="preserve">N </w:t>
            </w:r>
            <w:proofErr w:type="spellStart"/>
            <w:r w:rsidRPr="00A82746">
              <w:rPr>
                <w:rFonts w:ascii="Times New Roman" w:hAnsi="Times New Roman" w:cs="Times New Roman"/>
              </w:rPr>
              <w:t>пп</w:t>
            </w:r>
            <w:proofErr w:type="spellEnd"/>
          </w:p>
        </w:tc>
        <w:tc>
          <w:tcPr>
            <w:tcW w:w="6123"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Наименование многофункционального центра</w:t>
            </w:r>
          </w:p>
        </w:tc>
        <w:tc>
          <w:tcPr>
            <w:tcW w:w="2539" w:type="dxa"/>
          </w:tcPr>
          <w:p w:rsidR="00A82746" w:rsidRPr="00A82746" w:rsidRDefault="00A82746">
            <w:pPr>
              <w:pStyle w:val="ConsPlusNormal"/>
              <w:jc w:val="center"/>
              <w:rPr>
                <w:rFonts w:ascii="Times New Roman" w:hAnsi="Times New Roman" w:cs="Times New Roman"/>
              </w:rPr>
            </w:pPr>
            <w:r w:rsidRPr="00A82746">
              <w:rPr>
                <w:rFonts w:ascii="Times New Roman" w:hAnsi="Times New Roman" w:cs="Times New Roman"/>
              </w:rPr>
              <w:t>Местонахождение многофункционального центра</w:t>
            </w:r>
          </w:p>
        </w:tc>
      </w:tr>
      <w:tr w:rsidR="00A82746" w:rsidRPr="00A82746">
        <w:tc>
          <w:tcPr>
            <w:tcW w:w="394"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1</w:t>
            </w:r>
          </w:p>
        </w:tc>
        <w:tc>
          <w:tcPr>
            <w:tcW w:w="6123"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2539"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634041, г. Томск, ул. </w:t>
            </w:r>
            <w:proofErr w:type="gramStart"/>
            <w:r w:rsidRPr="00A82746">
              <w:rPr>
                <w:rFonts w:ascii="Times New Roman" w:hAnsi="Times New Roman" w:cs="Times New Roman"/>
              </w:rPr>
              <w:t>Тверская</w:t>
            </w:r>
            <w:proofErr w:type="gramEnd"/>
            <w:r w:rsidRPr="00A82746">
              <w:rPr>
                <w:rFonts w:ascii="Times New Roman" w:hAnsi="Times New Roman" w:cs="Times New Roman"/>
              </w:rPr>
              <w:t>, 74</w:t>
            </w:r>
          </w:p>
        </w:tc>
      </w:tr>
      <w:tr w:rsidR="00A82746" w:rsidRPr="00A82746">
        <w:tc>
          <w:tcPr>
            <w:tcW w:w="394"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2</w:t>
            </w:r>
          </w:p>
        </w:tc>
        <w:tc>
          <w:tcPr>
            <w:tcW w:w="6123"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2539"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634006, г. Томск, ул. Пушкина, д. 63, стр. 5</w:t>
            </w:r>
          </w:p>
        </w:tc>
      </w:tr>
      <w:tr w:rsidR="00A82746" w:rsidRPr="00A82746">
        <w:tc>
          <w:tcPr>
            <w:tcW w:w="394"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3</w:t>
            </w:r>
          </w:p>
        </w:tc>
        <w:tc>
          <w:tcPr>
            <w:tcW w:w="6123"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c>
          <w:tcPr>
            <w:tcW w:w="2539"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634061, г. Томск, пр. Фрунзе, 103д</w:t>
            </w:r>
          </w:p>
        </w:tc>
      </w:tr>
      <w:tr w:rsidR="00A82746" w:rsidRPr="00A82746">
        <w:tc>
          <w:tcPr>
            <w:tcW w:w="394"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4</w:t>
            </w:r>
          </w:p>
        </w:tc>
        <w:tc>
          <w:tcPr>
            <w:tcW w:w="6123"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c>
          <w:tcPr>
            <w:tcW w:w="2539" w:type="dxa"/>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634009, пер. </w:t>
            </w:r>
            <w:proofErr w:type="spellStart"/>
            <w:r w:rsidRPr="00A82746">
              <w:rPr>
                <w:rFonts w:ascii="Times New Roman" w:hAnsi="Times New Roman" w:cs="Times New Roman"/>
              </w:rPr>
              <w:t>Дербышевский</w:t>
            </w:r>
            <w:proofErr w:type="spellEnd"/>
            <w:r w:rsidRPr="00A82746">
              <w:rPr>
                <w:rFonts w:ascii="Times New Roman" w:hAnsi="Times New Roman" w:cs="Times New Roman"/>
              </w:rPr>
              <w:t>, 26б</w:t>
            </w:r>
          </w:p>
        </w:tc>
      </w:tr>
    </w:tbl>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ind w:firstLine="540"/>
        <w:jc w:val="both"/>
        <w:rPr>
          <w:rFonts w:ascii="Times New Roman" w:hAnsi="Times New Roman" w:cs="Times New Roman"/>
        </w:rPr>
      </w:pPr>
      <w:r w:rsidRPr="00A82746">
        <w:rPr>
          <w:rFonts w:ascii="Times New Roman" w:hAnsi="Times New Roman" w:cs="Times New Roman"/>
        </w:rPr>
        <w:t>Сайт: http://mfc.tomsk.ru/.</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right"/>
        <w:outlineLvl w:val="1"/>
        <w:rPr>
          <w:rFonts w:ascii="Times New Roman" w:hAnsi="Times New Roman" w:cs="Times New Roman"/>
        </w:rPr>
      </w:pPr>
      <w:bookmarkStart w:id="16" w:name="P570"/>
      <w:bookmarkEnd w:id="16"/>
      <w:r w:rsidRPr="00A82746">
        <w:rPr>
          <w:rFonts w:ascii="Times New Roman" w:hAnsi="Times New Roman" w:cs="Times New Roman"/>
        </w:rPr>
        <w:t>Приложение 3</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административному регламенту</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предоставления муниципальной услуги "Принятие</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решений об отнесении земельных участков</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землям определенной категории"</w:t>
      </w:r>
    </w:p>
    <w:p w:rsidR="00A82746" w:rsidRPr="00A82746" w:rsidRDefault="00A8274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74"/>
        <w:gridCol w:w="1954"/>
        <w:gridCol w:w="1834"/>
        <w:gridCol w:w="1531"/>
        <w:gridCol w:w="1849"/>
      </w:tblGrid>
      <w:tr w:rsidR="00A82746" w:rsidRPr="00A82746">
        <w:tc>
          <w:tcPr>
            <w:tcW w:w="394" w:type="dxa"/>
            <w:vAlign w:val="center"/>
          </w:tcPr>
          <w:p w:rsidR="00A82746" w:rsidRPr="00A82746" w:rsidRDefault="00A82746">
            <w:pPr>
              <w:pStyle w:val="ConsPlusNormal"/>
              <w:rPr>
                <w:rFonts w:ascii="Times New Roman" w:hAnsi="Times New Roman" w:cs="Times New Roman"/>
              </w:rPr>
            </w:pPr>
            <w:bookmarkStart w:id="17" w:name="P576"/>
            <w:bookmarkEnd w:id="17"/>
            <w:r w:rsidRPr="00A82746">
              <w:rPr>
                <w:rFonts w:ascii="Times New Roman" w:hAnsi="Times New Roman" w:cs="Times New Roman"/>
              </w:rPr>
              <w:t xml:space="preserve">N </w:t>
            </w:r>
            <w:proofErr w:type="spellStart"/>
            <w:r w:rsidRPr="00A82746">
              <w:rPr>
                <w:rFonts w:ascii="Times New Roman" w:hAnsi="Times New Roman" w:cs="Times New Roman"/>
              </w:rPr>
              <w:t>пп</w:t>
            </w:r>
            <w:proofErr w:type="spellEnd"/>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Наименование документа</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Способ предоставления: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оригинал;</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заполненная и подписанная заявителем форма;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копия с предоставлением оригинала;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 копия, заверенная по месту работы;</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копия, заверенная собственноручно;</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нотариально заверенная копия;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рукописное обращение;</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электронная форма;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иные</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Вариант предоставления: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предоставляется без возврата;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 предоставляется на все время предоставления услуги с возможностью </w:t>
            </w:r>
            <w:r w:rsidRPr="00A82746">
              <w:rPr>
                <w:rFonts w:ascii="Times New Roman" w:hAnsi="Times New Roman" w:cs="Times New Roman"/>
              </w:rPr>
              <w:lastRenderedPageBreak/>
              <w:t>возврата по требованию заявителя;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предоставляется на все время предоставления услуги с обязательным возвратом;</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предоставляется только для просмотра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Обязательность:</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обязателен;</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 не </w:t>
            </w:r>
            <w:proofErr w:type="gramStart"/>
            <w:r w:rsidRPr="00A82746">
              <w:rPr>
                <w:rFonts w:ascii="Times New Roman" w:hAnsi="Times New Roman" w:cs="Times New Roman"/>
              </w:rPr>
              <w:t>обязателен</w:t>
            </w:r>
            <w:proofErr w:type="gramEnd"/>
            <w:r w:rsidRPr="00A82746">
              <w:rPr>
                <w:rFonts w:ascii="Times New Roman" w:hAnsi="Times New Roman" w:cs="Times New Roman"/>
              </w:rPr>
              <w:t xml:space="preserve">, предоставляется заявителем по собственной </w:t>
            </w:r>
            <w:r w:rsidRPr="00A82746">
              <w:rPr>
                <w:rFonts w:ascii="Times New Roman" w:hAnsi="Times New Roman" w:cs="Times New Roman"/>
              </w:rPr>
              <w:lastRenderedPageBreak/>
              <w:t>инициативе, так как подлежит запросу в рамках межведомственного взаимодействия;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только для электронной подачи;</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документ обязателен, если...;</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 </w:t>
            </w:r>
            <w:proofErr w:type="gramStart"/>
            <w:r w:rsidRPr="00A82746">
              <w:rPr>
                <w:rFonts w:ascii="Times New Roman" w:hAnsi="Times New Roman" w:cs="Times New Roman"/>
              </w:rPr>
              <w:t>обязателен</w:t>
            </w:r>
            <w:proofErr w:type="gramEnd"/>
            <w:r w:rsidRPr="00A82746">
              <w:rPr>
                <w:rFonts w:ascii="Times New Roman" w:hAnsi="Times New Roman" w:cs="Times New Roman"/>
              </w:rPr>
              <w:t>, за исключением случая...</w:t>
            </w:r>
          </w:p>
        </w:tc>
        <w:tc>
          <w:tcPr>
            <w:tcW w:w="1849"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Примечание (особенности предоставления документа, количество экземпляров и т.д.)</w:t>
            </w: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1</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Заявление о предоставлении муниципальной услуги</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Заполненная и подписанная заявителем форма заявления, либо рукописное обращение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предоставляется без возврата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обязателен</w:t>
            </w:r>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2</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Документ, удостоверяющий личность заявителя (представителя заявителя)</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Копия с предоставлением оригинала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w:t>
            </w:r>
            <w:r w:rsidRPr="00A82746">
              <w:rPr>
                <w:rFonts w:ascii="Times New Roman" w:hAnsi="Times New Roman" w:cs="Times New Roman"/>
              </w:rPr>
              <w:lastRenderedPageBreak/>
              <w:t>направления на официальную электронную почту)</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оригинал предоставляется для просмотра, копия предоставляется без возврата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Обязателен.</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Не обязателен в случае предоставления заявления посредством отправки через личный кабинет Портала, а </w:t>
            </w:r>
            <w:proofErr w:type="gramStart"/>
            <w:r w:rsidRPr="00A82746">
              <w:rPr>
                <w:rFonts w:ascii="Times New Roman" w:hAnsi="Times New Roman" w:cs="Times New Roman"/>
              </w:rPr>
              <w:t>также</w:t>
            </w:r>
            <w:proofErr w:type="gramEnd"/>
            <w:r w:rsidRPr="00A82746">
              <w:rPr>
                <w:rFonts w:ascii="Times New Roman" w:hAnsi="Times New Roman" w:cs="Times New Roman"/>
              </w:rPr>
              <w:t xml:space="preserve"> если заявление подписано усиленной электронной </w:t>
            </w:r>
            <w:r w:rsidRPr="00A82746">
              <w:rPr>
                <w:rFonts w:ascii="Times New Roman" w:hAnsi="Times New Roman" w:cs="Times New Roman"/>
              </w:rPr>
              <w:lastRenderedPageBreak/>
              <w:t>подписью</w:t>
            </w:r>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3</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Документ, подтверждающий полномочия представителя заявителя</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почту)</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 предоставляется только для просмотра, копия предоставляется без возврата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Обязателен в случае, если с заявлением обращается представитель заявителя</w:t>
            </w:r>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4</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Правоустанавливающие и </w:t>
            </w:r>
            <w:proofErr w:type="spellStart"/>
            <w:r w:rsidRPr="00A82746">
              <w:rPr>
                <w:rFonts w:ascii="Times New Roman" w:hAnsi="Times New Roman" w:cs="Times New Roman"/>
              </w:rPr>
              <w:t>правоудостоверяющие</w:t>
            </w:r>
            <w:proofErr w:type="spellEnd"/>
            <w:r w:rsidRPr="00A82746">
              <w:rPr>
                <w:rFonts w:ascii="Times New Roman" w:hAnsi="Times New Roman" w:cs="Times New Roman"/>
              </w:rPr>
              <w:t xml:space="preserve"> документы на земельный участок, определение категории которого предполагается осуществить</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Оригинал с предоставлением копии, заверяемой должностным лицом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(при личном обращении заявителя).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Копия (в иных случаях).</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Электронный образ документа (в случае предоставления заявления через Портал или направления на официальную электронную почту)</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Копия предоставляется без возврата.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 предоставляется для сверки</w:t>
            </w:r>
          </w:p>
        </w:tc>
        <w:tc>
          <w:tcPr>
            <w:tcW w:w="1531" w:type="dxa"/>
            <w:vAlign w:val="center"/>
          </w:tcPr>
          <w:p w:rsidR="00A82746" w:rsidRPr="00A82746" w:rsidRDefault="00A82746">
            <w:pPr>
              <w:pStyle w:val="ConsPlusNormal"/>
              <w:rPr>
                <w:rFonts w:ascii="Times New Roman" w:hAnsi="Times New Roman" w:cs="Times New Roman"/>
              </w:rPr>
            </w:pPr>
            <w:proofErr w:type="gramStart"/>
            <w:r w:rsidRPr="00A82746">
              <w:rPr>
                <w:rFonts w:ascii="Times New Roman" w:hAnsi="Times New Roman" w:cs="Times New Roman"/>
              </w:rPr>
              <w:t>Обязателен в случае, если в ЕГРН не зарегистрированы права на земельный участок, определение категории которого предполагается осуществить</w:t>
            </w:r>
            <w:proofErr w:type="gramEnd"/>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5</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Согласие правообладателя земельного участка на отнесение земельного участка к категории земель</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 с предоставлением копии (при подаче заявления посредством личного обращения).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Оригинал в случае направления заявления посредством </w:t>
            </w:r>
            <w:r w:rsidRPr="00A82746">
              <w:rPr>
                <w:rFonts w:ascii="Times New Roman" w:hAnsi="Times New Roman" w:cs="Times New Roman"/>
              </w:rPr>
              <w:lastRenderedPageBreak/>
              <w:t>почтовой связи.</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Электронный образ документа (в случае предоставления заявления через Портал или официальную электронную почту)</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Копия предоставляется без возврата.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 предоставляется для сверки (в случае личного обращения).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Оригинал предоставляется без возврата (при </w:t>
            </w:r>
            <w:r w:rsidRPr="00A82746">
              <w:rPr>
                <w:rFonts w:ascii="Times New Roman" w:hAnsi="Times New Roman" w:cs="Times New Roman"/>
              </w:rPr>
              <w:lastRenderedPageBreak/>
              <w:t>направлении заявления посредством почтовой связи)</w:t>
            </w:r>
          </w:p>
        </w:tc>
        <w:tc>
          <w:tcPr>
            <w:tcW w:w="1531" w:type="dxa"/>
            <w:vAlign w:val="center"/>
          </w:tcPr>
          <w:p w:rsidR="00A82746" w:rsidRPr="00A82746" w:rsidRDefault="00A82746">
            <w:pPr>
              <w:pStyle w:val="ConsPlusNormal"/>
              <w:rPr>
                <w:rFonts w:ascii="Times New Roman" w:hAnsi="Times New Roman" w:cs="Times New Roman"/>
              </w:rPr>
            </w:pPr>
            <w:proofErr w:type="gramStart"/>
            <w:r w:rsidRPr="00A82746">
              <w:rPr>
                <w:rFonts w:ascii="Times New Roman" w:hAnsi="Times New Roman" w:cs="Times New Roman"/>
              </w:rPr>
              <w:lastRenderedPageBreak/>
              <w:t>Обязателен</w:t>
            </w:r>
            <w:proofErr w:type="gramEnd"/>
            <w:r w:rsidRPr="00A82746">
              <w:rPr>
                <w:rFonts w:ascii="Times New Roman" w:hAnsi="Times New Roman" w:cs="Times New Roman"/>
              </w:rPr>
              <w:t xml:space="preserve">, за исключением случая, если правообладателем земельного участка является лицо, с которым заключено соглашение об </w:t>
            </w:r>
            <w:r w:rsidRPr="00A82746">
              <w:rPr>
                <w:rFonts w:ascii="Times New Roman" w:hAnsi="Times New Roman" w:cs="Times New Roman"/>
              </w:rPr>
              <w:lastRenderedPageBreak/>
              <w:t>установлении сервитута в отношении такого земельного участка</w:t>
            </w:r>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6</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Заключение государственной экологической экспертизы</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Оригинал с предоставлением копии, заверяемой должностным лицом </w:t>
            </w:r>
            <w:proofErr w:type="spellStart"/>
            <w:r w:rsidRPr="00A82746">
              <w:rPr>
                <w:rFonts w:ascii="Times New Roman" w:hAnsi="Times New Roman" w:cs="Times New Roman"/>
              </w:rPr>
              <w:t>ДАиГ</w:t>
            </w:r>
            <w:proofErr w:type="spellEnd"/>
            <w:r w:rsidRPr="00A82746">
              <w:rPr>
                <w:rFonts w:ascii="Times New Roman" w:hAnsi="Times New Roman" w:cs="Times New Roman"/>
              </w:rPr>
              <w:t xml:space="preserve"> (при личном обращении заявителя).</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Копия (в иных случаях).</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Электронный образ документа (в случае предоставления заявления через Портал или направления на официальную электронную почту)</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Копия предоставляется без возврата.</w:t>
            </w:r>
          </w:p>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 предоставляется для сверки</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Не </w:t>
            </w:r>
            <w:proofErr w:type="gramStart"/>
            <w:r w:rsidRPr="00A82746">
              <w:rPr>
                <w:rFonts w:ascii="Times New Roman" w:hAnsi="Times New Roman" w:cs="Times New Roman"/>
              </w:rPr>
              <w:t>обязателен</w:t>
            </w:r>
            <w:proofErr w:type="gramEnd"/>
            <w:r w:rsidRPr="00A82746">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1849"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Предоставляется в случае, если проведение государственной экологической экспертизы предусмотрено федеральными законами</w:t>
            </w: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7</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Выписка из Единого государственного реестра недвижимости на земельный участок, определение категории которого предполагается осуществить</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Предоставляется без возврата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Не </w:t>
            </w:r>
            <w:proofErr w:type="gramStart"/>
            <w:r w:rsidRPr="00A82746">
              <w:rPr>
                <w:rFonts w:ascii="Times New Roman" w:hAnsi="Times New Roman" w:cs="Times New Roman"/>
              </w:rPr>
              <w:t>обязателен</w:t>
            </w:r>
            <w:proofErr w:type="gramEnd"/>
            <w:r w:rsidRPr="00A82746">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8</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Выписка из единого государственного реестра индивидуальных предпринимателей (для заявителей - индивидуальных </w:t>
            </w:r>
            <w:r w:rsidRPr="00A82746">
              <w:rPr>
                <w:rFonts w:ascii="Times New Roman" w:hAnsi="Times New Roman" w:cs="Times New Roman"/>
              </w:rPr>
              <w:lastRenderedPageBreak/>
              <w:t>предпринимателей)</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Оригинал</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Предоставляется без возврата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Не </w:t>
            </w:r>
            <w:proofErr w:type="gramStart"/>
            <w:r w:rsidRPr="00A82746">
              <w:rPr>
                <w:rFonts w:ascii="Times New Roman" w:hAnsi="Times New Roman" w:cs="Times New Roman"/>
              </w:rPr>
              <w:t>обязателен</w:t>
            </w:r>
            <w:proofErr w:type="gramEnd"/>
            <w:r w:rsidRPr="00A82746">
              <w:rPr>
                <w:rFonts w:ascii="Times New Roman" w:hAnsi="Times New Roman" w:cs="Times New Roman"/>
              </w:rPr>
              <w:t>, предоставляется заявителем по собственной инициативе, так как подлежит запросу в рамках межведомстве</w:t>
            </w:r>
            <w:r w:rsidRPr="00A82746">
              <w:rPr>
                <w:rFonts w:ascii="Times New Roman" w:hAnsi="Times New Roman" w:cs="Times New Roman"/>
              </w:rPr>
              <w:lastRenderedPageBreak/>
              <w:t>нного взаимодействия</w:t>
            </w:r>
          </w:p>
        </w:tc>
        <w:tc>
          <w:tcPr>
            <w:tcW w:w="1849" w:type="dxa"/>
            <w:vAlign w:val="center"/>
          </w:tcPr>
          <w:p w:rsidR="00A82746" w:rsidRPr="00A82746" w:rsidRDefault="00A82746">
            <w:pPr>
              <w:pStyle w:val="ConsPlusNormal"/>
              <w:rPr>
                <w:rFonts w:ascii="Times New Roman" w:hAnsi="Times New Roman" w:cs="Times New Roman"/>
              </w:rPr>
            </w:pPr>
          </w:p>
        </w:tc>
      </w:tr>
      <w:tr w:rsidR="00A82746" w:rsidRPr="00A82746">
        <w:tc>
          <w:tcPr>
            <w:tcW w:w="39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lastRenderedPageBreak/>
              <w:t>9</w:t>
            </w:r>
          </w:p>
        </w:tc>
        <w:tc>
          <w:tcPr>
            <w:tcW w:w="147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Выписка из единого государственного реестра юридических лиц (для заявителей - юридических лиц)</w:t>
            </w:r>
          </w:p>
        </w:tc>
        <w:tc>
          <w:tcPr>
            <w:tcW w:w="195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Оригинал</w:t>
            </w:r>
          </w:p>
        </w:tc>
        <w:tc>
          <w:tcPr>
            <w:tcW w:w="1834"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Предоставляется без возврата</w:t>
            </w:r>
          </w:p>
        </w:tc>
        <w:tc>
          <w:tcPr>
            <w:tcW w:w="1531" w:type="dxa"/>
            <w:vAlign w:val="center"/>
          </w:tcPr>
          <w:p w:rsidR="00A82746" w:rsidRPr="00A82746" w:rsidRDefault="00A82746">
            <w:pPr>
              <w:pStyle w:val="ConsPlusNormal"/>
              <w:rPr>
                <w:rFonts w:ascii="Times New Roman" w:hAnsi="Times New Roman" w:cs="Times New Roman"/>
              </w:rPr>
            </w:pPr>
            <w:r w:rsidRPr="00A82746">
              <w:rPr>
                <w:rFonts w:ascii="Times New Roman" w:hAnsi="Times New Roman" w:cs="Times New Roman"/>
              </w:rPr>
              <w:t xml:space="preserve">Не </w:t>
            </w:r>
            <w:proofErr w:type="gramStart"/>
            <w:r w:rsidRPr="00A82746">
              <w:rPr>
                <w:rFonts w:ascii="Times New Roman" w:hAnsi="Times New Roman" w:cs="Times New Roman"/>
              </w:rPr>
              <w:t>обязателен</w:t>
            </w:r>
            <w:proofErr w:type="gramEnd"/>
            <w:r w:rsidRPr="00A82746">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1849" w:type="dxa"/>
            <w:vAlign w:val="center"/>
          </w:tcPr>
          <w:p w:rsidR="00A82746" w:rsidRPr="00A82746" w:rsidRDefault="00A82746">
            <w:pPr>
              <w:pStyle w:val="ConsPlusNormal"/>
              <w:rPr>
                <w:rFonts w:ascii="Times New Roman" w:hAnsi="Times New Roman" w:cs="Times New Roman"/>
              </w:rPr>
            </w:pPr>
          </w:p>
        </w:tc>
      </w:tr>
    </w:tbl>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right"/>
        <w:outlineLvl w:val="1"/>
        <w:rPr>
          <w:rFonts w:ascii="Times New Roman" w:hAnsi="Times New Roman" w:cs="Times New Roman"/>
        </w:rPr>
      </w:pPr>
      <w:r w:rsidRPr="00A82746">
        <w:rPr>
          <w:rFonts w:ascii="Times New Roman" w:hAnsi="Times New Roman" w:cs="Times New Roman"/>
        </w:rPr>
        <w:t>Приложение 4</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административному регламенту</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предоставления муниципальной услуги "Принятие</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решений об отнесении земельных участков</w:t>
      </w:r>
    </w:p>
    <w:p w:rsidR="00A82746" w:rsidRPr="00A82746" w:rsidRDefault="00A82746">
      <w:pPr>
        <w:pStyle w:val="ConsPlusNormal"/>
        <w:jc w:val="right"/>
        <w:rPr>
          <w:rFonts w:ascii="Times New Roman" w:hAnsi="Times New Roman" w:cs="Times New Roman"/>
        </w:rPr>
      </w:pPr>
      <w:r w:rsidRPr="00A82746">
        <w:rPr>
          <w:rFonts w:ascii="Times New Roman" w:hAnsi="Times New Roman" w:cs="Times New Roman"/>
        </w:rPr>
        <w:t>к землям определенной категории"</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ФОРМА</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ЗАЯВЛЕНИЯ О ПРЕДОСТАВЛЕНИИ МУНИЦИПАЛЬНОЙ УСЛУГИ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"ПРИНЯТИЕ РЕШЕНИЯ ОБ ОТНЕСЕНИИ ЗЕМЕЛЬНЫХ УЧАСТКОВ К ЗЕМЛЯМ </w:t>
      </w:r>
      <w:proofErr w:type="gramStart"/>
      <w:r w:rsidRPr="00A82746">
        <w:rPr>
          <w:rFonts w:ascii="Times New Roman" w:hAnsi="Times New Roman" w:cs="Times New Roman"/>
        </w:rPr>
        <w:t>ОПРЕДЕЛЕННОЙ</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КАТЕГОРИИ"</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Начальнику департамента архитектуры</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и градостроительства администрации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Города Томска</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от 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_____________________________________________</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roofErr w:type="gramStart"/>
      <w:r w:rsidRPr="00A82746">
        <w:rPr>
          <w:rFonts w:ascii="Times New Roman" w:hAnsi="Times New Roman" w:cs="Times New Roman"/>
        </w:rPr>
        <w:t>(фамилия, имя, отчество</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(последнее - при наличии),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w:t>
      </w:r>
      <w:proofErr w:type="gramStart"/>
      <w:r w:rsidRPr="00A82746">
        <w:rPr>
          <w:rFonts w:ascii="Times New Roman" w:hAnsi="Times New Roman" w:cs="Times New Roman"/>
        </w:rPr>
        <w:t>ИНН (для ИП), ОГРН (для юридического</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лица); полное наименование</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организации-заявителя</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почтовый (электронный) адрес для связи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контактный номер тел. (при наличии)</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_________________________________________</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bookmarkStart w:id="18" w:name="P703"/>
      <w:bookmarkEnd w:id="18"/>
      <w:r w:rsidRPr="00A82746">
        <w:rPr>
          <w:rFonts w:ascii="Times New Roman" w:hAnsi="Times New Roman" w:cs="Times New Roman"/>
        </w:rPr>
        <w:t xml:space="preserve">                                 ЗАЯВЛЕНИЕ</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В связи </w:t>
      </w:r>
      <w:proofErr w:type="gramStart"/>
      <w:r w:rsidRPr="00A82746">
        <w:rPr>
          <w:rFonts w:ascii="Times New Roman" w:hAnsi="Times New Roman" w:cs="Times New Roman"/>
        </w:rPr>
        <w:t>с</w:t>
      </w:r>
      <w:proofErr w:type="gramEnd"/>
      <w:r w:rsidRPr="00A82746">
        <w:rPr>
          <w:rFonts w:ascii="Times New Roman" w:hAnsi="Times New Roman" w:cs="Times New Roman"/>
        </w:rPr>
        <w:t xml:space="preserve"> _____________________________________________________________</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___________________________________________________________________________</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proofErr w:type="gramStart"/>
      <w:r w:rsidRPr="00A82746">
        <w:rPr>
          <w:rFonts w:ascii="Times New Roman" w:hAnsi="Times New Roman" w:cs="Times New Roman"/>
        </w:rPr>
        <w:t>(указывается   обоснование  отнесения  земельного  участка  к  определенной</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категории земель)</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прошу принять решение об определении земельного участка</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___________________________________________________________________________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(кадастровый номер)</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__________________________________________________________________________,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(адрес)</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принадлежащего ____________________________________________________________</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__________________________________________________________________________,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(указываются сведения о правах на земельный участок)</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к землям __________________________________________________________________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(указывается категория земель)</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__________________ ___________________ 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(дата)            (подпись)       (Ф.И.О. (отчество - при наличии))</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Способ получения результата: лично/по почте (</w:t>
      </w:r>
      <w:proofErr w:type="gramStart"/>
      <w:r w:rsidRPr="00A82746">
        <w:rPr>
          <w:rFonts w:ascii="Times New Roman" w:hAnsi="Times New Roman" w:cs="Times New Roman"/>
        </w:rPr>
        <w:t>нужное</w:t>
      </w:r>
      <w:proofErr w:type="gramEnd"/>
      <w:r w:rsidRPr="00A82746">
        <w:rPr>
          <w:rFonts w:ascii="Times New Roman" w:hAnsi="Times New Roman" w:cs="Times New Roman"/>
        </w:rPr>
        <w:t xml:space="preserve"> подчеркнуть)</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"__" __________ ____ </w:t>
      </w:r>
      <w:proofErr w:type="gramStart"/>
      <w:r w:rsidRPr="00A82746">
        <w:rPr>
          <w:rFonts w:ascii="Times New Roman" w:hAnsi="Times New Roman" w:cs="Times New Roman"/>
        </w:rPr>
        <w:t>г</w:t>
      </w:r>
      <w:proofErr w:type="gramEnd"/>
      <w:r w:rsidRPr="00A82746">
        <w:rPr>
          <w:rFonts w:ascii="Times New Roman" w:hAnsi="Times New Roman" w:cs="Times New Roman"/>
        </w:rPr>
        <w:t>.   _________________________________________________</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        (дата)            (подпись заявителя)</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proofErr w:type="gramStart"/>
      <w:r w:rsidRPr="00A82746">
        <w:rPr>
          <w:rFonts w:ascii="Times New Roman" w:hAnsi="Times New Roman" w:cs="Times New Roman"/>
        </w:rPr>
        <w:t>Перечень   прилагаемых  документов  (поставить  отметку  в  соответствующих</w:t>
      </w:r>
      <w:proofErr w:type="gramEnd"/>
    </w:p>
    <w:p w:rsidR="00A82746" w:rsidRPr="00A82746" w:rsidRDefault="00A82746">
      <w:pPr>
        <w:pStyle w:val="ConsPlusNonformat"/>
        <w:jc w:val="both"/>
        <w:rPr>
          <w:rFonts w:ascii="Times New Roman" w:hAnsi="Times New Roman" w:cs="Times New Roman"/>
        </w:rPr>
      </w:pPr>
      <w:proofErr w:type="gramStart"/>
      <w:r w:rsidRPr="00A82746">
        <w:rPr>
          <w:rFonts w:ascii="Times New Roman" w:hAnsi="Times New Roman" w:cs="Times New Roman"/>
        </w:rPr>
        <w:t>графах</w:t>
      </w:r>
      <w:proofErr w:type="gramEnd"/>
      <w:r w:rsidRPr="00A82746">
        <w:rPr>
          <w:rFonts w:ascii="Times New Roman" w:hAnsi="Times New Roman" w:cs="Times New Roman"/>
        </w:rPr>
        <w:t>):</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 документ, удостоверяющий личность заявителя (представителя заявителя)</w:t>
      </w:r>
    </w:p>
    <w:p w:rsidR="00A82746" w:rsidRPr="00A82746" w:rsidRDefault="00A82746">
      <w:pPr>
        <w:pStyle w:val="ConsPlusNonformat"/>
        <w:jc w:val="both"/>
        <w:rPr>
          <w:rFonts w:ascii="Times New Roman" w:hAnsi="Times New Roman" w:cs="Times New Roman"/>
        </w:rPr>
      </w:pP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 документ, подтверждающий полномочия представителя заявителя</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 согласие  правообладателя  земельного  участка  на  отнесение земельного</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участка к категории земель</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__ заключение государственной экологической экспертизы</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__ выписка  из  Единого  государственного реестра недвижимости на </w:t>
      </w:r>
      <w:proofErr w:type="gramStart"/>
      <w:r w:rsidRPr="00A82746">
        <w:rPr>
          <w:rFonts w:ascii="Times New Roman" w:hAnsi="Times New Roman" w:cs="Times New Roman"/>
        </w:rPr>
        <w:t>земельный</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участок, определение категории которого предполагается осуществить</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__ выписка    из    единого    государственного    реестра   </w:t>
      </w:r>
      <w:proofErr w:type="gramStart"/>
      <w:r w:rsidRPr="00A82746">
        <w:rPr>
          <w:rFonts w:ascii="Times New Roman" w:hAnsi="Times New Roman" w:cs="Times New Roman"/>
        </w:rPr>
        <w:t>индивидуальных</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предпринимателей (для заявителей - индивидуальных предпринимателей)</w:t>
      </w:r>
    </w:p>
    <w:p w:rsidR="00A82746" w:rsidRPr="00A82746" w:rsidRDefault="00A82746">
      <w:pPr>
        <w:pStyle w:val="ConsPlusNonformat"/>
        <w:jc w:val="both"/>
        <w:rPr>
          <w:rFonts w:ascii="Times New Roman" w:hAnsi="Times New Roman" w:cs="Times New Roman"/>
        </w:rPr>
      </w:pPr>
      <w:proofErr w:type="gramStart"/>
      <w:r w:rsidRPr="00A82746">
        <w:rPr>
          <w:rFonts w:ascii="Times New Roman" w:hAnsi="Times New Roman" w:cs="Times New Roman"/>
        </w:rPr>
        <w:t>__ выписка  из  единого  государственного  реестра  юридических  лиц   (для</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заявителей - юридических лиц)</w:t>
      </w:r>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 xml:space="preserve">__ правоустанавливающие   и   </w:t>
      </w:r>
      <w:proofErr w:type="spellStart"/>
      <w:r w:rsidRPr="00A82746">
        <w:rPr>
          <w:rFonts w:ascii="Times New Roman" w:hAnsi="Times New Roman" w:cs="Times New Roman"/>
        </w:rPr>
        <w:t>правоудостоверяющие</w:t>
      </w:r>
      <w:proofErr w:type="spellEnd"/>
      <w:r w:rsidRPr="00A82746">
        <w:rPr>
          <w:rFonts w:ascii="Times New Roman" w:hAnsi="Times New Roman" w:cs="Times New Roman"/>
        </w:rPr>
        <w:t xml:space="preserve">  документы  на  </w:t>
      </w:r>
      <w:proofErr w:type="gramStart"/>
      <w:r w:rsidRPr="00A82746">
        <w:rPr>
          <w:rFonts w:ascii="Times New Roman" w:hAnsi="Times New Roman" w:cs="Times New Roman"/>
        </w:rPr>
        <w:t>земельный</w:t>
      </w:r>
      <w:proofErr w:type="gramEnd"/>
    </w:p>
    <w:p w:rsidR="00A82746" w:rsidRPr="00A82746" w:rsidRDefault="00A82746">
      <w:pPr>
        <w:pStyle w:val="ConsPlusNonformat"/>
        <w:jc w:val="both"/>
        <w:rPr>
          <w:rFonts w:ascii="Times New Roman" w:hAnsi="Times New Roman" w:cs="Times New Roman"/>
        </w:rPr>
      </w:pPr>
      <w:r w:rsidRPr="00A82746">
        <w:rPr>
          <w:rFonts w:ascii="Times New Roman" w:hAnsi="Times New Roman" w:cs="Times New Roman"/>
        </w:rPr>
        <w:t>участок, определение категории которого предполагается осуществить</w:t>
      </w: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jc w:val="both"/>
        <w:rPr>
          <w:rFonts w:ascii="Times New Roman" w:hAnsi="Times New Roman" w:cs="Times New Roman"/>
        </w:rPr>
      </w:pPr>
    </w:p>
    <w:p w:rsidR="00A82746" w:rsidRPr="00A82746" w:rsidRDefault="00A82746">
      <w:pPr>
        <w:pStyle w:val="ConsPlusNormal"/>
        <w:pBdr>
          <w:top w:val="single" w:sz="6" w:space="0" w:color="auto"/>
        </w:pBdr>
        <w:spacing w:before="100" w:after="100"/>
        <w:jc w:val="both"/>
        <w:rPr>
          <w:rFonts w:ascii="Times New Roman" w:hAnsi="Times New Roman" w:cs="Times New Roman"/>
          <w:sz w:val="2"/>
          <w:szCs w:val="2"/>
        </w:rPr>
      </w:pPr>
    </w:p>
    <w:p w:rsidR="008411C0" w:rsidRPr="00A82746" w:rsidRDefault="008411C0">
      <w:pPr>
        <w:rPr>
          <w:rFonts w:ascii="Times New Roman" w:hAnsi="Times New Roman" w:cs="Times New Roman"/>
        </w:rPr>
      </w:pPr>
    </w:p>
    <w:sectPr w:rsidR="008411C0" w:rsidRPr="00A82746" w:rsidSect="00D84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46"/>
    <w:rsid w:val="00105A51"/>
    <w:rsid w:val="008411C0"/>
    <w:rsid w:val="00A8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7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1D9E6E47E88BDF2608CA680E28CD4E815DC884473B7DF1A1DA7BF4DD8DD6A0A44CC2B0195833DEBDEC2B8F15F6498770EF0928C46C9C0AB3FDD16B7Fi0I" TargetMode="External"/><Relationship Id="rId21" Type="http://schemas.openxmlformats.org/officeDocument/2006/relationships/hyperlink" Target="consultantplus://offline/ref=EB1D9E6E47E88BDF2608D4651844934A83579388423E74A6FA8B7DA382DDD0F5E40CC4E55A1C3EDEBDE77FDB56A810D632A4042FDC709C0F7AiCI" TargetMode="External"/><Relationship Id="rId42" Type="http://schemas.openxmlformats.org/officeDocument/2006/relationships/hyperlink" Target="consultantplus://offline/ref=EB1D9E6E47E88BDF2608CA680E28CD4E815DC884473B7EF9A0D67BF4DD8DD6A0A44CC2B0195833DEBDEC2B8B13F6498770EF0928C46C9C0AB3FDD16B7Fi0I" TargetMode="External"/><Relationship Id="rId47" Type="http://schemas.openxmlformats.org/officeDocument/2006/relationships/hyperlink" Target="consultantplus://offline/ref=EB1D9E6E47E88BDF2608D4651844934A83579388423E74A6FA8B7DA382DDD0F5F60C9CE95A1A20DFBAF2298A107FiCI" TargetMode="External"/><Relationship Id="rId63" Type="http://schemas.openxmlformats.org/officeDocument/2006/relationships/hyperlink" Target="consultantplus://offline/ref=F67AFE8A50E126B7099203AB5C53080145256D4CAF45A601FCF6E5310114F5AEF6D6D355567E744FDE3F7BF8A473BBE97AE827F8143C4814A3j6I" TargetMode="External"/><Relationship Id="rId68" Type="http://schemas.openxmlformats.org/officeDocument/2006/relationships/hyperlink" Target="consultantplus://offline/ref=F67AFE8A50E126B7099203AB5C53080145256D4CAF45A601FCF6E5310114F5AEF6D6D355567E744FDE3F7BF8A473BBE97AE827F8143C4814A3j6I" TargetMode="External"/><Relationship Id="rId2" Type="http://schemas.microsoft.com/office/2007/relationships/stylesWithEffects" Target="stylesWithEffects.xml"/><Relationship Id="rId16" Type="http://schemas.openxmlformats.org/officeDocument/2006/relationships/hyperlink" Target="consultantplus://offline/ref=EB1D9E6E47E88BDF2608CA680E28CD4E815DC884473B7EF9A0D67BF4DD8DD6A0A44CC2B0195833DEBDEC2B8B13F6498770EF0928C46C9C0AB3FDD16B7Fi0I" TargetMode="External"/><Relationship Id="rId29" Type="http://schemas.openxmlformats.org/officeDocument/2006/relationships/hyperlink" Target="consultantplus://offline/ref=EB1D9E6E47E88BDF2608D4651844934A835393814E3E74A6FA8B7DA382DDD0F5E40CC4E059176A8EF9B9268A14E31DD12AB8042A7Ci3I" TargetMode="External"/><Relationship Id="rId11" Type="http://schemas.openxmlformats.org/officeDocument/2006/relationships/hyperlink" Target="consultantplus://offline/ref=EB1D9E6E47E88BDF2608D4651844934A83579388423E74A6FA8B7DA382DDD0F5E40CC4E05C176A8EF9B9268A14E31DD12AB8042A7Ci3I" TargetMode="External"/><Relationship Id="rId24" Type="http://schemas.openxmlformats.org/officeDocument/2006/relationships/hyperlink" Target="consultantplus://offline/ref=EB1D9E6E47E88BDF2608D4651844934A835393814E3E74A6FA8B7DA382DDD0F5E40CC4E55A1C3ED6B9E77FDB56A810D632A4042FDC709C0F7AiCI" TargetMode="External"/><Relationship Id="rId32" Type="http://schemas.openxmlformats.org/officeDocument/2006/relationships/hyperlink" Target="consultantplus://offline/ref=EB1D9E6E47E88BDF2608CA680E28CD4E815DC884473B7CF6A2DD7BF4DD8DD6A0A44CC2B0195833DEBDEC2B8B17F6498770EF0928C46C9C0AB3FDD16B7Fi0I" TargetMode="External"/><Relationship Id="rId37" Type="http://schemas.openxmlformats.org/officeDocument/2006/relationships/hyperlink" Target="consultantplus://offline/ref=EB1D9E6E47E88BDF2608D4651844934A8352938A473774A6FA8B7DA382DDD0F5F60C9CE95A1A20DFBAF2298A107FiCI" TargetMode="External"/><Relationship Id="rId40" Type="http://schemas.openxmlformats.org/officeDocument/2006/relationships/hyperlink" Target="consultantplus://offline/ref=EB1D9E6E47E88BDF2608CA680E28CD4E815DC884473B7EF9A0D67BF4DD8DD6A0A44CC2B0195833DEBDEC2B8B13F6498770EF0928C46C9C0AB3FDD16B7Fi0I" TargetMode="External"/><Relationship Id="rId45" Type="http://schemas.openxmlformats.org/officeDocument/2006/relationships/hyperlink" Target="consultantplus://offline/ref=EB1D9E6E47E88BDF2608D4651844934A83579388423E74A6FA8B7DA382DDD0F5F60C9CE95A1A20DFBAF2298A107FiCI" TargetMode="External"/><Relationship Id="rId53" Type="http://schemas.openxmlformats.org/officeDocument/2006/relationships/hyperlink" Target="consultantplus://offline/ref=EB1D9E6E47E88BDF2608CA680E28CD4E815DC884473B7EF9A0D67BF4DD8DD6A0A44CC2B0195833DEBDEC2B8B13F6498770EF0928C46C9C0AB3FDD16B7Fi0I" TargetMode="External"/><Relationship Id="rId58" Type="http://schemas.openxmlformats.org/officeDocument/2006/relationships/hyperlink" Target="consultantplus://offline/ref=EB1D9E6E47E88BDF2608D4651844934A835393814E3E74A6FA8B7DA382DDD0F5E40CC4E55A1C3DDABFE77FDB56A810D632A4042FDC709C0F7AiCI" TargetMode="External"/><Relationship Id="rId66" Type="http://schemas.openxmlformats.org/officeDocument/2006/relationships/hyperlink" Target="consultantplus://offline/ref=F67AFE8A50E126B7099203AB5C53080145256D4CAF45A601FCF6E5310114F5AEF6D6D355567E744FDE3F7BF8A473BBE97AE827F8143C4814A3j6I" TargetMode="External"/><Relationship Id="rId5" Type="http://schemas.openxmlformats.org/officeDocument/2006/relationships/hyperlink" Target="consultantplus://offline/ref=EB1D9E6E47E88BDF2608CA680E28CD4E815DC884473B7CF6A2DD7BF4DD8DD6A0A44CC2B0195833DEBDEC2B8A14F6498770EF0928C46C9C0AB3FDD16B7Fi0I" TargetMode="External"/><Relationship Id="rId61" Type="http://schemas.openxmlformats.org/officeDocument/2006/relationships/hyperlink" Target="consultantplus://offline/ref=EB1D9E6E47E88BDF2608D4651844934A835393814E3E74A6FA8B7DA382DDD0F5E40CC4E6531C358BECA87E8712FB03D633A40628C077i3I" TargetMode="External"/><Relationship Id="rId19" Type="http://schemas.openxmlformats.org/officeDocument/2006/relationships/hyperlink" Target="consultantplus://offline/ref=EB1D9E6E47E88BDF2608D4651844934A825E918C4D6823A4ABDE73A68A8D8AE5F245C9E2441C39C1BFEC2978iBI" TargetMode="External"/><Relationship Id="rId14" Type="http://schemas.openxmlformats.org/officeDocument/2006/relationships/hyperlink" Target="consultantplus://offline/ref=EB1D9E6E47E88BDF2608CA680E28CD4E815DC884473B7CF6A2DD7BF4DD8DD6A0A44CC2B0195833DEBDEC2B8B12F6498770EF0928C46C9C0AB3FDD16B7Fi0I" TargetMode="External"/><Relationship Id="rId22" Type="http://schemas.openxmlformats.org/officeDocument/2006/relationships/hyperlink" Target="consultantplus://offline/ref=EB1D9E6E47E88BDF2608D4651844934A835E958D4E3974A6FA8B7DA382DDD0F5E40CC4E55A1D3DD9BDE77FDB56A810D632A4042FDC709C0F7AiCI" TargetMode="External"/><Relationship Id="rId27" Type="http://schemas.openxmlformats.org/officeDocument/2006/relationships/hyperlink" Target="consultantplus://offline/ref=EB1D9E6E47E88BDF2608CA680E28CD4E815DC884473B7EF9A4DE7BF4DD8DD6A0A44CC2B00B586BD2BDEA358A15E31FD6367BiBI" TargetMode="External"/><Relationship Id="rId30" Type="http://schemas.openxmlformats.org/officeDocument/2006/relationships/hyperlink" Target="consultantplus://offline/ref=EB1D9E6E47E88BDF2608D4651844934A835393814E3E74A6FA8B7DA382DDD0F5E40CC4E55A1C3DDABFE77FDB56A810D632A4042FDC709C0F7AiCI" TargetMode="External"/><Relationship Id="rId35" Type="http://schemas.openxmlformats.org/officeDocument/2006/relationships/hyperlink" Target="consultantplus://offline/ref=EB1D9E6E47E88BDF2608D4651844934A83579388423E74A6FA8B7DA382DDD0F5F60C9CE95A1A20DFBAF2298A107FiCI" TargetMode="External"/><Relationship Id="rId43" Type="http://schemas.openxmlformats.org/officeDocument/2006/relationships/hyperlink" Target="consultantplus://offline/ref=EB1D9E6E47E88BDF2608CA680E28CD4E815DC884473B7EF9A0D67BF4DD8DD6A0A44CC2B0195833DEBDEC2B8B13F6498770EF0928C46C9C0AB3FDD16B7Fi0I" TargetMode="External"/><Relationship Id="rId48" Type="http://schemas.openxmlformats.org/officeDocument/2006/relationships/hyperlink" Target="consultantplus://offline/ref=EB1D9E6E47E88BDF2608D4651844934A83579388423E74A6FA8B7DA382DDD0F5F60C9CE95A1A20DFBAF2298A107FiCI" TargetMode="External"/><Relationship Id="rId56" Type="http://schemas.openxmlformats.org/officeDocument/2006/relationships/hyperlink" Target="consultantplus://offline/ref=EB1D9E6E47E88BDF2608D4651844934A835393814E3E74A6FA8B7DA382DDD0F5E40CC4E55A1C3DDAB9E77FDB56A810D632A4042FDC709C0F7AiCI" TargetMode="External"/><Relationship Id="rId64" Type="http://schemas.openxmlformats.org/officeDocument/2006/relationships/hyperlink" Target="consultantplus://offline/ref=F67AFE8A50E126B7099203AB5C53080145256D4CAF45A601FCF6E5310114F5AEF6D6D355567E744FDE3F7BF8A473BBE97AE827F8143C4814A3j6I" TargetMode="External"/><Relationship Id="rId69" Type="http://schemas.openxmlformats.org/officeDocument/2006/relationships/hyperlink" Target="consultantplus://offline/ref=F67AFE8A50E126B7099203AB5C53080145256D4CAF45A601FCF6E5310114F5AEF6D6D355567E744FDE3F7BF8A473BBE97AE827F8143C4814A3j6I" TargetMode="External"/><Relationship Id="rId8" Type="http://schemas.openxmlformats.org/officeDocument/2006/relationships/hyperlink" Target="consultantplus://offline/ref=EB1D9E6E47E88BDF2608D4651844934A83579388423E74A6FA8B7DA382DDD0F5E40CC4E55A1C3EDDB4E77FDB56A810D632A4042FDC709C0F7AiCI" TargetMode="External"/><Relationship Id="rId51" Type="http://schemas.openxmlformats.org/officeDocument/2006/relationships/hyperlink" Target="consultantplus://offline/ref=EB1D9E6E47E88BDF2608CA680E28CD4E815DC884473B7EF9A0D67BF4DD8DD6A0A44CC2B0195833DEBDEC2B8B13F6498770EF0928C46C9C0AB3FDD16B7Fi0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B1D9E6E47E88BDF2608D4651844934A83579388423E74A6FA8B7DA382DDD0F5E40CC4E55A1C3FDFB8E77FDB56A810D632A4042FDC709C0F7AiCI" TargetMode="External"/><Relationship Id="rId17" Type="http://schemas.openxmlformats.org/officeDocument/2006/relationships/hyperlink" Target="consultantplus://offline/ref=EB1D9E6E47E88BDF2608D4651844934A83579281443E74A6FA8B7DA382DDD0F5F60C9CE95A1A20DFBAF2298A107FiCI" TargetMode="External"/><Relationship Id="rId25" Type="http://schemas.openxmlformats.org/officeDocument/2006/relationships/hyperlink" Target="consultantplus://offline/ref=EB1D9E6E47E88BDF2608D4651844934A835E91884E3F74A6FA8B7DA382DDD0F5F60C9CE95A1A20DFBAF2298A107FiCI" TargetMode="External"/><Relationship Id="rId33" Type="http://schemas.openxmlformats.org/officeDocument/2006/relationships/hyperlink" Target="consultantplus://offline/ref=EB1D9E6E47E88BDF2608D4651844934A835393814E3E74A6FA8B7DA382DDD0F5E40CC4E75F15358BECA87E8712FB03D633A40628C077i3I" TargetMode="External"/><Relationship Id="rId38" Type="http://schemas.openxmlformats.org/officeDocument/2006/relationships/hyperlink" Target="consultantplus://offline/ref=EB1D9E6E47E88BDF2608CA680E28CD4E815DC884473B7CF6A2DD7BF4DD8DD6A0A44CC2B0195833DEBDEC2B8B1BF6498770EF0928C46C9C0AB3FDD16B7Fi0I" TargetMode="External"/><Relationship Id="rId46" Type="http://schemas.openxmlformats.org/officeDocument/2006/relationships/hyperlink" Target="consultantplus://offline/ref=EB1D9E6E47E88BDF2608CA680E28CD4E815DC884473B7EF9A0D67BF4DD8DD6A0A44CC2B0195833DEBDEC2B8B13F6498770EF0928C46C9C0AB3FDD16B7Fi0I" TargetMode="External"/><Relationship Id="rId59" Type="http://schemas.openxmlformats.org/officeDocument/2006/relationships/hyperlink" Target="consultantplus://offline/ref=EB1D9E6E47E88BDF2608D4651844934A835393814E3E74A6FA8B7DA382DDD0F5E40CC4E55A1C3DDAB9E77FDB56A810D632A4042FDC709C0F7AiCI" TargetMode="External"/><Relationship Id="rId67" Type="http://schemas.openxmlformats.org/officeDocument/2006/relationships/hyperlink" Target="consultantplus://offline/ref=F67AFE8A50E126B7099203AB5C53080145256D4CAF45A601FCF6E5310114F5AEF6D6D355567E744FDE3F7BF8A473BBE97AE827F8143C4814A3j6I" TargetMode="External"/><Relationship Id="rId20" Type="http://schemas.openxmlformats.org/officeDocument/2006/relationships/hyperlink" Target="consultantplus://offline/ref=EB1D9E6E47E88BDF2608D4651844934A835E918C453774A6FA8B7DA382DDD0F5E40CC4E55A1C3ED9B4E77FDB56A810D632A4042FDC709C0F7AiCI" TargetMode="External"/><Relationship Id="rId41" Type="http://schemas.openxmlformats.org/officeDocument/2006/relationships/hyperlink" Target="consultantplus://offline/ref=EB1D9E6E47E88BDF2608CA680E28CD4E815DC884473B7EF9A0D67BF4DD8DD6A0A44CC2B0195833DEBDEC2B8B13F6498770EF0928C46C9C0AB3FDD16B7Fi0I" TargetMode="External"/><Relationship Id="rId54" Type="http://schemas.openxmlformats.org/officeDocument/2006/relationships/hyperlink" Target="consultantplus://offline/ref=EB1D9E6E47E88BDF2608CA680E28CD4E815DC884473B7EF9A0D67BF4DD8DD6A0A44CC2B0195833DEBDEC2B8B13F6498770EF0928C46C9C0AB3FDD16B7Fi0I" TargetMode="External"/><Relationship Id="rId62" Type="http://schemas.openxmlformats.org/officeDocument/2006/relationships/hyperlink" Target="consultantplus://offline/ref=EB1D9E6E47E88BDF2608D4651844934A835393814E3E74A6FA8B7DA382DDD0F5E40CC4E55A1C3DDAB9E77FDB56A810D632A4042FDC709C0F7AiCI" TargetMode="External"/><Relationship Id="rId70" Type="http://schemas.openxmlformats.org/officeDocument/2006/relationships/hyperlink" Target="consultantplus://offline/ref=F67AFE8A50E126B7099203AB5C53080145256D4CAF45A601FCF6E5310114F5AEF6D6D355567E744FDE3F7BF8A473BBE97AE827F8143C4814A3j6I" TargetMode="External"/><Relationship Id="rId1" Type="http://schemas.openxmlformats.org/officeDocument/2006/relationships/styles" Target="styles.xml"/><Relationship Id="rId6" Type="http://schemas.openxmlformats.org/officeDocument/2006/relationships/hyperlink" Target="consultantplus://offline/ref=EB1D9E6E47E88BDF2608D4651844934A835E918C453774A6FA8B7DA382DDD0F5E40CC4E55A1C3ED9B8E77FDB56A810D632A4042FDC709C0F7AiCI" TargetMode="External"/><Relationship Id="rId15" Type="http://schemas.openxmlformats.org/officeDocument/2006/relationships/hyperlink" Target="consultantplus://offline/ref=EB1D9E6E47E88BDF2608CA680E28CD4E815DC884473B7CF6A2DD7BF4DD8DD6A0A44CC2B0195833DEBDEC2B8B10F6498770EF0928C46C9C0AB3FDD16B7Fi0I" TargetMode="External"/><Relationship Id="rId23" Type="http://schemas.openxmlformats.org/officeDocument/2006/relationships/hyperlink" Target="consultantplus://offline/ref=EB1D9E6E47E88BDF2608D4651844934A835E90804F3C74A6FA8B7DA382DDD0F5F60C9CE95A1A20DFBAF2298A107FiCI" TargetMode="External"/><Relationship Id="rId28" Type="http://schemas.openxmlformats.org/officeDocument/2006/relationships/hyperlink" Target="consultantplus://offline/ref=EB1D9E6E47E88BDF2608CA680E28CD4E815DC884473B7EF9A0D67BF4DD8DD6A0A44CC2B00B586BD2BDEA358A15E31FD6367BiBI" TargetMode="External"/><Relationship Id="rId36" Type="http://schemas.openxmlformats.org/officeDocument/2006/relationships/hyperlink" Target="consultantplus://offline/ref=EB1D9E6E47E88BDF2608D4651844934A835E9188443974A6FA8B7DA382DDD0F5F60C9CE95A1A20DFBAF2298A107FiCI" TargetMode="External"/><Relationship Id="rId49" Type="http://schemas.openxmlformats.org/officeDocument/2006/relationships/hyperlink" Target="consultantplus://offline/ref=EB1D9E6E47E88BDF2608D4651844934A83579388423E74A6FA8B7DA382DDD0F5F60C9CE95A1A20DFBAF2298A107FiCI" TargetMode="External"/><Relationship Id="rId57" Type="http://schemas.openxmlformats.org/officeDocument/2006/relationships/hyperlink" Target="consultantplus://offline/ref=EB1D9E6E47E88BDF2608D4651844934A835393814E3E74A6FA8B7DA382DDD0F5E40CC4E55A1C3DDAB9E77FDB56A810D632A4042FDC709C0F7AiCI" TargetMode="External"/><Relationship Id="rId10" Type="http://schemas.openxmlformats.org/officeDocument/2006/relationships/hyperlink" Target="consultantplus://offline/ref=EB1D9E6E47E88BDF2608D4651844934A83579388423E74A6FA8B7DA382DDD0F5E40CC4E05A176A8EF9B9268A14E31DD12AB8042A7Ci3I" TargetMode="External"/><Relationship Id="rId31" Type="http://schemas.openxmlformats.org/officeDocument/2006/relationships/hyperlink" Target="consultantplus://offline/ref=EB1D9E6E47E88BDF2608D4651844934A835393814E3E74A6FA8B7DA382DDD0F5E40CC4E55A1C3DDABFE77FDB56A810D632A4042FDC709C0F7AiCI" TargetMode="External"/><Relationship Id="rId44" Type="http://schemas.openxmlformats.org/officeDocument/2006/relationships/hyperlink" Target="consultantplus://offline/ref=EB1D9E6E47E88BDF2608D4651844934A83579388423E74A6FA8B7DA382DDD0F5F60C9CE95A1A20DFBAF2298A107FiCI" TargetMode="External"/><Relationship Id="rId52" Type="http://schemas.openxmlformats.org/officeDocument/2006/relationships/hyperlink" Target="consultantplus://offline/ref=EB1D9E6E47E88BDF2608CA680E28CD4E815DC884473B7EF9A0D67BF4DD8DD6A0A44CC2B0195833DEBDEC2B8B13F6498770EF0928C46C9C0AB3FDD16B7Fi0I" TargetMode="External"/><Relationship Id="rId60" Type="http://schemas.openxmlformats.org/officeDocument/2006/relationships/hyperlink" Target="consultantplus://offline/ref=EB1D9E6E47E88BDF2608D4651844934A835393814E3E74A6FA8B7DA382DDD0F5E40CC4E55A1C3DDAB9E77FDB56A810D632A4042FDC709C0F7AiCI" TargetMode="External"/><Relationship Id="rId65" Type="http://schemas.openxmlformats.org/officeDocument/2006/relationships/hyperlink" Target="consultantplus://offline/ref=F67AFE8A50E126B7099203AB5C53080145256D4CAF45A601FCF6E5310114F5AEF6D6D355567E744FDE3F7BF8A473BBE97AE827F8143C4814A3j6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B1D9E6E47E88BDF2608D4651844934A83579388423E74A6FA8B7DA382DDD0F5E40CC4E55A1C3EDBBBE77FDB56A810D632A4042FDC709C0F7AiCI" TargetMode="External"/><Relationship Id="rId13" Type="http://schemas.openxmlformats.org/officeDocument/2006/relationships/hyperlink" Target="consultantplus://offline/ref=EB1D9E6E47E88BDF2608CA680E28CD4E815DC884473B7CF6A2DD7BF4DD8DD6A0A44CC2B0195833DEBDEC2B8A1AF6498770EF0928C46C9C0AB3FDD16B7Fi0I" TargetMode="External"/><Relationship Id="rId18" Type="http://schemas.openxmlformats.org/officeDocument/2006/relationships/hyperlink" Target="consultantplus://offline/ref=EB1D9E6E47E88BDF2608CA680E28CD4E815DC884473A78F2A7D97BF4DD8DD6A0A44CC2B0195833DEBDEC2A8F1BF6498770EF0928C46C9C0AB3FDD16B7Fi0I" TargetMode="External"/><Relationship Id="rId39" Type="http://schemas.openxmlformats.org/officeDocument/2006/relationships/hyperlink" Target="consultantplus://offline/ref=EB1D9E6E47E88BDF2608D4651844934A835393814E3E74A6FA8B7DA382DDD0F5F60C9CE95A1A20DFBAF2298A107FiCI" TargetMode="External"/><Relationship Id="rId34" Type="http://schemas.openxmlformats.org/officeDocument/2006/relationships/hyperlink" Target="consultantplus://offline/ref=EB1D9E6E47E88BDF2608CA680E28CD4E815DC884473B7CF6A2DD7BF4DD8DD6A0A44CC2B0195833DEBDEC2B8B14F6498770EF0928C46C9C0AB3FDD16B7Fi0I" TargetMode="External"/><Relationship Id="rId50" Type="http://schemas.openxmlformats.org/officeDocument/2006/relationships/hyperlink" Target="consultantplus://offline/ref=EB1D9E6E47E88BDF2608D4651844934A83579388423E74A6FA8B7DA382DDD0F5F60C9CE95A1A20DFBAF2298A107FiCI" TargetMode="External"/><Relationship Id="rId55" Type="http://schemas.openxmlformats.org/officeDocument/2006/relationships/hyperlink" Target="consultantplus://offline/ref=EB1D9E6E47E88BDF2608D4651844934A835393814E3E74A6FA8B7DA382DDD0F5E40CC4E55A1C3DDABFE77FDB56A810D632A4042FDC709C0F7AiCI" TargetMode="External"/><Relationship Id="rId7" Type="http://schemas.openxmlformats.org/officeDocument/2006/relationships/hyperlink" Target="consultantplus://offline/ref=EB1D9E6E47E88BDF2608D4651844934A83579388423E74A6FA8B7DA382DDD0F5E40CC4E55A1C3EDEBCE77FDB56A810D632A4042FDC709C0F7AiCI" TargetMode="External"/><Relationship Id="rId71" Type="http://schemas.openxmlformats.org/officeDocument/2006/relationships/hyperlink" Target="consultantplus://offline/ref=F67AFE8A50E126B7099203AB5C53080145256D4CAF45A601FCF6E5310114F5AEF6D6D355567E744FDE3F7BF8A473BBE97AE827F8143C4814A3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16258</Words>
  <Characters>92671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2021-09-13T08:28:00Z</dcterms:created>
  <dcterms:modified xsi:type="dcterms:W3CDTF">2021-09-13T08:28:00Z</dcterms:modified>
</cp:coreProperties>
</file>