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9" w:rsidRPr="00671EB5" w:rsidRDefault="00DD28C9" w:rsidP="00DD28C9">
      <w:pPr>
        <w:tabs>
          <w:tab w:val="left" w:pos="180"/>
        </w:tabs>
        <w:jc w:val="right"/>
        <w:rPr>
          <w:sz w:val="20"/>
          <w:szCs w:val="20"/>
        </w:rPr>
      </w:pPr>
      <w:r w:rsidRPr="00671EB5">
        <w:rPr>
          <w:sz w:val="20"/>
          <w:szCs w:val="20"/>
        </w:rPr>
        <w:t xml:space="preserve">Приложение к приказу </w:t>
      </w:r>
    </w:p>
    <w:p w:rsidR="00DD28C9" w:rsidRPr="00671EB5" w:rsidRDefault="00DD28C9" w:rsidP="00DD28C9">
      <w:pPr>
        <w:tabs>
          <w:tab w:val="left" w:pos="180"/>
        </w:tabs>
        <w:jc w:val="right"/>
        <w:rPr>
          <w:sz w:val="20"/>
          <w:szCs w:val="20"/>
        </w:rPr>
      </w:pPr>
      <w:r w:rsidRPr="00671EB5">
        <w:rPr>
          <w:sz w:val="20"/>
          <w:szCs w:val="20"/>
        </w:rPr>
        <w:t xml:space="preserve">управления культуры </w:t>
      </w:r>
    </w:p>
    <w:p w:rsidR="00DD28C9" w:rsidRPr="00671EB5" w:rsidRDefault="00DD28C9" w:rsidP="00DD28C9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30.12.2022</w:t>
      </w:r>
      <w:r w:rsidRPr="00671EB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50</w:t>
      </w:r>
    </w:p>
    <w:p w:rsidR="00DD28C9" w:rsidRDefault="00DD28C9" w:rsidP="00DD28C9">
      <w:pPr>
        <w:tabs>
          <w:tab w:val="left" w:pos="180"/>
        </w:tabs>
        <w:jc w:val="right"/>
        <w:rPr>
          <w:sz w:val="22"/>
        </w:rPr>
      </w:pPr>
    </w:p>
    <w:p w:rsidR="00DD28C9" w:rsidRDefault="00DD28C9" w:rsidP="00DD28C9">
      <w:pPr>
        <w:tabs>
          <w:tab w:val="left" w:pos="180"/>
        </w:tabs>
        <w:rPr>
          <w:sz w:val="22"/>
        </w:rPr>
      </w:pPr>
    </w:p>
    <w:p w:rsidR="00DD28C9" w:rsidRPr="0074669D" w:rsidRDefault="00DD28C9" w:rsidP="00DD28C9">
      <w:pPr>
        <w:tabs>
          <w:tab w:val="left" w:pos="180"/>
        </w:tabs>
        <w:jc w:val="center"/>
        <w:rPr>
          <w:b/>
        </w:rPr>
      </w:pPr>
      <w:r w:rsidRPr="0074669D">
        <w:rPr>
          <w:b/>
        </w:rPr>
        <w:t xml:space="preserve">ПЛАН РАБОТЫ </w:t>
      </w:r>
    </w:p>
    <w:p w:rsidR="00DD28C9" w:rsidRDefault="00DD28C9" w:rsidP="00DD28C9">
      <w:pPr>
        <w:tabs>
          <w:tab w:val="left" w:pos="180"/>
        </w:tabs>
        <w:jc w:val="center"/>
        <w:rPr>
          <w:b/>
        </w:rPr>
      </w:pPr>
      <w:r w:rsidRPr="0074669D">
        <w:rPr>
          <w:b/>
        </w:rPr>
        <w:t xml:space="preserve">комиссии </w:t>
      </w:r>
      <w:proofErr w:type="gramStart"/>
      <w:r>
        <w:rPr>
          <w:b/>
        </w:rPr>
        <w:t>управления культуры администрации Города Томска</w:t>
      </w:r>
      <w:proofErr w:type="gramEnd"/>
    </w:p>
    <w:p w:rsidR="00DD28C9" w:rsidRPr="0074669D" w:rsidRDefault="00DD28C9" w:rsidP="00DD28C9">
      <w:pPr>
        <w:tabs>
          <w:tab w:val="left" w:pos="180"/>
        </w:tabs>
        <w:jc w:val="center"/>
        <w:rPr>
          <w:b/>
        </w:rPr>
      </w:pPr>
      <w:r w:rsidRPr="0074669D">
        <w:rPr>
          <w:b/>
        </w:rPr>
        <w:t xml:space="preserve">по соблюдению требований к служебному поведению </w:t>
      </w:r>
    </w:p>
    <w:p w:rsidR="00DD28C9" w:rsidRDefault="00DD28C9" w:rsidP="00DD28C9">
      <w:pPr>
        <w:tabs>
          <w:tab w:val="left" w:pos="180"/>
        </w:tabs>
        <w:jc w:val="center"/>
        <w:rPr>
          <w:b/>
        </w:rPr>
      </w:pPr>
      <w:r w:rsidRPr="0074669D">
        <w:rPr>
          <w:b/>
        </w:rPr>
        <w:t>муниципальных служащих и урегулированию конфликта интересов на 20</w:t>
      </w:r>
      <w:r>
        <w:rPr>
          <w:b/>
        </w:rPr>
        <w:t>23</w:t>
      </w:r>
      <w:r w:rsidRPr="0074669D">
        <w:rPr>
          <w:b/>
        </w:rPr>
        <w:t xml:space="preserve"> год</w:t>
      </w:r>
    </w:p>
    <w:p w:rsidR="00DD28C9" w:rsidRDefault="00DD28C9" w:rsidP="00DD28C9">
      <w:pPr>
        <w:tabs>
          <w:tab w:val="left" w:pos="180"/>
        </w:tabs>
        <w:jc w:val="center"/>
        <w:rPr>
          <w:b/>
        </w:rPr>
      </w:pPr>
    </w:p>
    <w:p w:rsidR="00DD28C9" w:rsidRPr="00BB3EEA" w:rsidRDefault="00DD28C9" w:rsidP="00DD28C9">
      <w:pPr>
        <w:tabs>
          <w:tab w:val="left" w:pos="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1801"/>
        <w:gridCol w:w="2842"/>
      </w:tblGrid>
      <w:tr w:rsidR="00DD28C9" w:rsidRPr="0074669D" w:rsidTr="00B82759">
        <w:tc>
          <w:tcPr>
            <w:tcW w:w="675" w:type="dxa"/>
          </w:tcPr>
          <w:p w:rsidR="00DD28C9" w:rsidRPr="00402C48" w:rsidRDefault="00DD28C9" w:rsidP="00B82759">
            <w:pPr>
              <w:tabs>
                <w:tab w:val="left" w:pos="180"/>
              </w:tabs>
              <w:jc w:val="center"/>
              <w:rPr>
                <w:b/>
              </w:rPr>
            </w:pPr>
            <w:r w:rsidRPr="00402C48">
              <w:rPr>
                <w:b/>
              </w:rPr>
              <w:t xml:space="preserve">№ </w:t>
            </w:r>
            <w:proofErr w:type="spellStart"/>
            <w:proofErr w:type="gramStart"/>
            <w:r w:rsidRPr="00402C48">
              <w:rPr>
                <w:b/>
              </w:rPr>
              <w:t>п</w:t>
            </w:r>
            <w:proofErr w:type="spellEnd"/>
            <w:proofErr w:type="gramEnd"/>
            <w:r w:rsidRPr="00402C48">
              <w:rPr>
                <w:b/>
              </w:rPr>
              <w:t>/</w:t>
            </w:r>
            <w:proofErr w:type="spellStart"/>
            <w:r w:rsidRPr="00402C48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DD28C9" w:rsidRPr="00DF21B5" w:rsidRDefault="00DD28C9" w:rsidP="00B8275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1" w:type="dxa"/>
          </w:tcPr>
          <w:p w:rsidR="00DD28C9" w:rsidRPr="00DF21B5" w:rsidRDefault="00DD28C9" w:rsidP="00B8275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842" w:type="dxa"/>
          </w:tcPr>
          <w:p w:rsidR="00DD28C9" w:rsidRPr="00DF21B5" w:rsidRDefault="00DD28C9" w:rsidP="00B8275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DD28C9" w:rsidRPr="0074669D" w:rsidTr="00B82759"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D28C9" w:rsidRDefault="00DD28C9" w:rsidP="00B82759">
            <w:pPr>
              <w:spacing w:before="100" w:beforeAutospacing="1" w:after="100" w:afterAutospacing="1" w:line="158" w:lineRule="atLeast"/>
            </w:pPr>
            <w:r w:rsidRPr="004A1A28">
              <w:rPr>
                <w:iCs/>
              </w:rPr>
              <w:t xml:space="preserve">Анализ заявлений, обращений граждан </w:t>
            </w:r>
            <w:r>
              <w:rPr>
                <w:iCs/>
              </w:rPr>
              <w:t xml:space="preserve">      </w:t>
            </w:r>
            <w:r w:rsidRPr="004A1A28">
              <w:rPr>
                <w:iCs/>
              </w:rPr>
              <w:t xml:space="preserve">на предмет наличия в них информации </w:t>
            </w:r>
            <w:r>
              <w:rPr>
                <w:iCs/>
              </w:rPr>
              <w:t xml:space="preserve">            </w:t>
            </w:r>
            <w:r w:rsidRPr="004A1A28">
              <w:rPr>
                <w:iCs/>
              </w:rPr>
              <w:t xml:space="preserve">о </w:t>
            </w:r>
            <w:r>
              <w:t>нарушении муниципальными  служащими  требований к служебному поведению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Постоянно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 w:line="158" w:lineRule="atLeast"/>
              <w:rPr>
                <w:iCs/>
              </w:rPr>
            </w:pPr>
            <w:r>
              <w:t>По фактам коррупционного поведения муниципальных служащих, а также совершения ими правонарушений и преступлений коррупционного характера, проводить служебные проверки, с целью выявления причин и условий, способствовавших их совершению</w:t>
            </w:r>
          </w:p>
        </w:tc>
        <w:tc>
          <w:tcPr>
            <w:tcW w:w="1801" w:type="dxa"/>
          </w:tcPr>
          <w:p w:rsidR="00DD28C9" w:rsidRPr="009B6C84" w:rsidRDefault="00DD28C9" w:rsidP="00B82759">
            <w:pPr>
              <w:jc w:val="center"/>
            </w:pPr>
            <w:r w:rsidRPr="009B6C84">
              <w:t>В момент поступления  информации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>Изучение методических документов               и материалов, направленных на неукоснительное соблюдение требований должностных инструкций муниципальными служащими, исполняющими должностные обязанности, связанными  с повышенными коррупционными рисками</w:t>
            </w:r>
            <w:r w:rsidRPr="004A1A28">
              <w:rPr>
                <w:color w:val="000000"/>
                <w:spacing w:val="4"/>
              </w:rPr>
              <w:t xml:space="preserve">  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Постоянно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iCs/>
              </w:rPr>
            </w:pPr>
            <w:proofErr w:type="gramStart"/>
            <w:r>
              <w:t>Заседание комиссии  при получении              от правоохранительных органов  или иных государственных органов, от организаций, должностных лиц или  граждан  о совершении  муниципальными  служащими поступков,  порочащих  его  честь и  достоинство, или об  иных  нарушениях  муниципальными служащими  требований  к  служебному  поведению (ст. 14 Федерального  закона  от 02.03.2007 №25-ФЗ «О муниципальной  службе в Российский Федерации»)</w:t>
            </w:r>
            <w:proofErr w:type="gramEnd"/>
          </w:p>
        </w:tc>
        <w:tc>
          <w:tcPr>
            <w:tcW w:w="1801" w:type="dxa"/>
          </w:tcPr>
          <w:p w:rsidR="00DD28C9" w:rsidRPr="00146D76" w:rsidRDefault="00DD28C9" w:rsidP="00B82759">
            <w:pPr>
              <w:jc w:val="center"/>
            </w:pPr>
            <w:r w:rsidRPr="00146D76">
              <w:t xml:space="preserve">В </w:t>
            </w:r>
            <w:r>
              <w:t>течение</w:t>
            </w:r>
            <w:r w:rsidRPr="00146D76">
              <w:t xml:space="preserve"> месяца со дня принятия решения о назначении проверки</w:t>
            </w:r>
          </w:p>
          <w:p w:rsidR="00DD28C9" w:rsidRDefault="00DD28C9" w:rsidP="00B82759">
            <w:pPr>
              <w:jc w:val="center"/>
            </w:pP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spacing w:val="-1"/>
              </w:rPr>
            </w:pPr>
            <w:r>
              <w:rPr>
                <w:spacing w:val="-1"/>
              </w:rPr>
              <w:t>Проводить разъяснительную работу</w:t>
            </w:r>
            <w:r w:rsidRPr="004A1A28">
              <w:rPr>
                <w:spacing w:val="-1"/>
              </w:rPr>
              <w:t xml:space="preserve">  среди сотрудников  о соблюдении  требований  к служебному  поведению муниципальных служащих  по предотвращению  конфликта интересов</w:t>
            </w:r>
            <w:r>
              <w:rPr>
                <w:spacing w:val="-1"/>
              </w:rPr>
              <w:t xml:space="preserve">   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В течение года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6" w:type="dxa"/>
          </w:tcPr>
          <w:p w:rsidR="00DD28C9" w:rsidRDefault="00DD28C9" w:rsidP="00B82759">
            <w:r>
              <w:t>Проведение заседаний комиссии по  фактам получения информации о наличии  у  муниципальных служащих личной заинтересованности, которая может привести  к конфликту интересов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 xml:space="preserve">По мере  необходимости 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Председатель Комиссии,</w:t>
            </w:r>
          </w:p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spacing w:val="-1"/>
              </w:rPr>
            </w:pPr>
            <w:r w:rsidRPr="004A1A28">
              <w:rPr>
                <w:color w:val="000000"/>
              </w:rPr>
              <w:t xml:space="preserve">Подведение </w:t>
            </w:r>
            <w:proofErr w:type="gramStart"/>
            <w:r w:rsidRPr="004A1A28">
              <w:rPr>
                <w:color w:val="000000"/>
              </w:rPr>
              <w:t xml:space="preserve">итогов работы комиссии </w:t>
            </w:r>
            <w:r>
              <w:rPr>
                <w:color w:val="000000"/>
              </w:rPr>
              <w:t>управления культуры администрации Города Томска</w:t>
            </w:r>
            <w:proofErr w:type="gramEnd"/>
            <w:r>
              <w:rPr>
                <w:color w:val="000000"/>
              </w:rPr>
              <w:t xml:space="preserve"> </w:t>
            </w:r>
            <w:r w:rsidRPr="004A1A28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 xml:space="preserve">муниципальных служащих </w:t>
            </w:r>
            <w:r w:rsidRPr="004A1A28">
              <w:rPr>
                <w:color w:val="000000"/>
              </w:rPr>
              <w:t xml:space="preserve">и урегулированию конфликта интересов </w:t>
            </w:r>
            <w:r>
              <w:rPr>
                <w:color w:val="000000"/>
              </w:rPr>
              <w:t xml:space="preserve">             Томска</w:t>
            </w:r>
            <w:r w:rsidRPr="004A1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4669D">
              <w:t xml:space="preserve">в </w:t>
            </w:r>
            <w:r w:rsidRPr="00DF21B5">
              <w:rPr>
                <w:lang w:val="en-US"/>
              </w:rPr>
              <w:t>I</w:t>
            </w:r>
            <w:r>
              <w:t xml:space="preserve"> квартале 2023</w:t>
            </w:r>
            <w:r w:rsidRPr="0074669D">
              <w:t xml:space="preserve"> года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23.03.2023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аналитической справки по результатам представления </w:t>
            </w:r>
            <w:r w:rsidRPr="00FC36EF">
              <w:rPr>
                <w:color w:val="000000"/>
              </w:rPr>
              <w:t xml:space="preserve">муниципальными служащими управления </w:t>
            </w:r>
            <w:proofErr w:type="gramStart"/>
            <w:r w:rsidRPr="00FC36EF">
              <w:rPr>
                <w:color w:val="000000"/>
              </w:rPr>
              <w:t xml:space="preserve">культуры  администрации Города Томска </w:t>
            </w:r>
            <w:r>
              <w:rPr>
                <w:color w:val="000000"/>
              </w:rPr>
              <w:t>сведений</w:t>
            </w:r>
            <w:proofErr w:type="gramEnd"/>
            <w:r>
              <w:rPr>
                <w:color w:val="000000"/>
              </w:rPr>
              <w:t xml:space="preserve"> </w:t>
            </w:r>
            <w:r w:rsidRPr="00FC36EF">
              <w:rPr>
                <w:color w:val="000000"/>
              </w:rPr>
              <w:t>о размещении информации в информационно-телекоммуникационной сети «Интернет»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 w:rsidRPr="0074669D">
              <w:t xml:space="preserve"> </w:t>
            </w:r>
            <w:r w:rsidRPr="00DF21B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DD28C9" w:rsidRDefault="00DD28C9" w:rsidP="00B82759">
            <w:pPr>
              <w:jc w:val="center"/>
            </w:pPr>
            <w:r>
              <w:t>2023</w:t>
            </w:r>
            <w:r w:rsidRPr="0074669D">
              <w:t xml:space="preserve"> года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DD28C9" w:rsidRDefault="00DD28C9" w:rsidP="00B82759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Рассмотрение </w:t>
            </w:r>
            <w:r w:rsidRPr="005B5DAF">
              <w:t xml:space="preserve">аналитической справки о соблюдении муниципальными служащими управления </w:t>
            </w:r>
            <w:proofErr w:type="gramStart"/>
            <w:r w:rsidRPr="005B5DAF">
              <w:t>культуры администрации Города Томска порядка заполнения</w:t>
            </w:r>
            <w:proofErr w:type="gramEnd"/>
            <w:r w:rsidRPr="005B5DAF">
              <w:t xml:space="preserve"> и подачи справок о доходах, расходах, об имуществе и обязательствах имущественного характера за</w:t>
            </w:r>
            <w:r>
              <w:t xml:space="preserve"> отчётный период с 1 января 2022</w:t>
            </w:r>
            <w:r w:rsidRPr="005B5DAF">
              <w:t xml:space="preserve"> года по 31 д</w:t>
            </w:r>
            <w:r>
              <w:t>екабря 2022</w:t>
            </w:r>
            <w:r w:rsidRPr="005B5DAF">
              <w:t xml:space="preserve"> года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 w:rsidRPr="0074669D">
              <w:t xml:space="preserve"> </w:t>
            </w:r>
            <w:r w:rsidRPr="00DF21B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DD28C9" w:rsidRDefault="00DD28C9" w:rsidP="00B82759">
            <w:pPr>
              <w:jc w:val="center"/>
            </w:pPr>
            <w:r>
              <w:t>2023</w:t>
            </w:r>
            <w:r w:rsidRPr="0074669D">
              <w:t xml:space="preserve"> года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spacing w:val="-1"/>
              </w:rPr>
            </w:pPr>
            <w:r w:rsidRPr="004A1A28">
              <w:rPr>
                <w:color w:val="000000"/>
              </w:rPr>
              <w:t xml:space="preserve">Подведение </w:t>
            </w:r>
            <w:proofErr w:type="gramStart"/>
            <w:r w:rsidRPr="004A1A28">
              <w:rPr>
                <w:color w:val="000000"/>
              </w:rPr>
              <w:t xml:space="preserve">итогов работы комиссии </w:t>
            </w:r>
            <w:r>
              <w:rPr>
                <w:color w:val="000000"/>
              </w:rPr>
              <w:t>управления культуры администрации Города Томска</w:t>
            </w:r>
            <w:proofErr w:type="gramEnd"/>
            <w:r>
              <w:rPr>
                <w:color w:val="000000"/>
              </w:rPr>
              <w:t xml:space="preserve"> </w:t>
            </w:r>
            <w:r w:rsidRPr="004A1A28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 xml:space="preserve">муниципальных служащих </w:t>
            </w:r>
            <w:r w:rsidRPr="004A1A28">
              <w:rPr>
                <w:color w:val="000000"/>
              </w:rPr>
              <w:t xml:space="preserve">и урегулированию конфликта интересов </w:t>
            </w:r>
            <w:r>
              <w:rPr>
                <w:color w:val="000000"/>
              </w:rPr>
              <w:t xml:space="preserve">             Томска</w:t>
            </w:r>
            <w:r w:rsidRPr="004A1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4669D">
              <w:t xml:space="preserve">в </w:t>
            </w:r>
            <w:r w:rsidRPr="00DF21B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квартале 2023</w:t>
            </w:r>
            <w:r w:rsidRPr="0074669D">
              <w:t xml:space="preserve"> года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23.0</w:t>
            </w:r>
            <w:r>
              <w:rPr>
                <w:lang w:val="en-US"/>
              </w:rPr>
              <w:t>6</w:t>
            </w:r>
            <w:r>
              <w:t>.2023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</w:tcPr>
          <w:p w:rsidR="00DD28C9" w:rsidRDefault="00DD28C9" w:rsidP="00B82759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D28C9" w:rsidRPr="004A1A28" w:rsidRDefault="00DD28C9" w:rsidP="00B827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Рассмотрение аналитической справки по результатам актуализации и анализу сведений (родственниках и свойственниках), содержащихся в анкетах лиц, представляемых при назначении на должности муниципальной службы в целях выявления возможного конфликта интересов</w:t>
            </w:r>
          </w:p>
        </w:tc>
        <w:tc>
          <w:tcPr>
            <w:tcW w:w="1801" w:type="dxa"/>
          </w:tcPr>
          <w:p w:rsidR="00DD28C9" w:rsidRDefault="00DD28C9" w:rsidP="00B82759">
            <w:pPr>
              <w:jc w:val="center"/>
            </w:pPr>
            <w:r>
              <w:t>1 раз в полугодие</w:t>
            </w:r>
          </w:p>
        </w:tc>
        <w:tc>
          <w:tcPr>
            <w:tcW w:w="2842" w:type="dxa"/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232"/>
        </w:trPr>
        <w:tc>
          <w:tcPr>
            <w:tcW w:w="675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28C9" w:rsidRPr="003F35FA" w:rsidRDefault="00DD28C9" w:rsidP="00B82759">
            <w:pPr>
              <w:spacing w:before="100" w:beforeAutospacing="1" w:after="100" w:afterAutospacing="1"/>
            </w:pPr>
            <w:r w:rsidRPr="004A1A28">
              <w:rPr>
                <w:color w:val="000000"/>
              </w:rPr>
              <w:t xml:space="preserve">Подведение </w:t>
            </w:r>
            <w:proofErr w:type="gramStart"/>
            <w:r w:rsidRPr="004A1A28">
              <w:rPr>
                <w:color w:val="000000"/>
              </w:rPr>
              <w:t xml:space="preserve">итогов работы комиссии </w:t>
            </w:r>
            <w:r>
              <w:rPr>
                <w:color w:val="000000"/>
              </w:rPr>
              <w:t>управления культуры администрации Города Томска</w:t>
            </w:r>
            <w:proofErr w:type="gramEnd"/>
            <w:r>
              <w:rPr>
                <w:color w:val="000000"/>
              </w:rPr>
              <w:t xml:space="preserve"> </w:t>
            </w:r>
            <w:r w:rsidRPr="004A1A28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 xml:space="preserve">муниципальных служащих </w:t>
            </w:r>
            <w:r w:rsidRPr="004A1A28">
              <w:rPr>
                <w:color w:val="000000"/>
              </w:rPr>
              <w:t xml:space="preserve">и урегулированию конфликта интересов </w:t>
            </w:r>
            <w:r>
              <w:rPr>
                <w:color w:val="000000"/>
              </w:rPr>
              <w:t xml:space="preserve">             Томска</w:t>
            </w:r>
            <w:r w:rsidRPr="004A1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4669D">
              <w:t xml:space="preserve">в </w:t>
            </w:r>
            <w:r w:rsidRPr="00DF21B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квартале 2023 </w:t>
            </w:r>
            <w:r w:rsidRPr="0074669D">
              <w:t>года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22.0</w:t>
            </w:r>
            <w:r>
              <w:rPr>
                <w:lang w:val="en-US"/>
              </w:rPr>
              <w:t>9</w:t>
            </w:r>
            <w:r>
              <w:t>.2023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rPr>
          <w:trHeight w:val="1690"/>
        </w:trPr>
        <w:tc>
          <w:tcPr>
            <w:tcW w:w="675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28C9" w:rsidRPr="003F35FA" w:rsidRDefault="00DD28C9" w:rsidP="00B82759">
            <w:pPr>
              <w:spacing w:before="100" w:beforeAutospacing="1" w:after="100" w:afterAutospacing="1"/>
            </w:pPr>
            <w:r w:rsidRPr="004A1A28">
              <w:rPr>
                <w:color w:val="000000"/>
              </w:rPr>
              <w:t xml:space="preserve">Подведение </w:t>
            </w:r>
            <w:proofErr w:type="gramStart"/>
            <w:r w:rsidRPr="004A1A28">
              <w:rPr>
                <w:color w:val="000000"/>
              </w:rPr>
              <w:t xml:space="preserve">итогов работы комиссии </w:t>
            </w:r>
            <w:r>
              <w:rPr>
                <w:color w:val="000000"/>
              </w:rPr>
              <w:t>управления культуры администрации Города Томска</w:t>
            </w:r>
            <w:proofErr w:type="gramEnd"/>
            <w:r>
              <w:rPr>
                <w:color w:val="000000"/>
              </w:rPr>
              <w:t xml:space="preserve"> </w:t>
            </w:r>
            <w:r w:rsidRPr="004A1A28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 xml:space="preserve">муниципальных служащих </w:t>
            </w:r>
            <w:r w:rsidRPr="004A1A28">
              <w:rPr>
                <w:color w:val="000000"/>
              </w:rPr>
              <w:t xml:space="preserve">и урегулированию конфликта интересов </w:t>
            </w:r>
            <w:r>
              <w:rPr>
                <w:color w:val="000000"/>
              </w:rPr>
              <w:t xml:space="preserve">             Томска</w:t>
            </w:r>
            <w:r w:rsidRPr="004A1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4669D">
              <w:t xml:space="preserve">в </w:t>
            </w:r>
            <w:r w:rsidRPr="00DF21B5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>
              <w:t xml:space="preserve"> квартале 2023</w:t>
            </w:r>
            <w:r w:rsidRPr="0074669D">
              <w:t xml:space="preserve"> года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22.</w:t>
            </w:r>
            <w:r>
              <w:rPr>
                <w:lang w:val="en-US"/>
              </w:rPr>
              <w:t>12</w:t>
            </w:r>
            <w:r>
              <w:t>.2023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Члены комиссии</w:t>
            </w:r>
          </w:p>
        </w:tc>
      </w:tr>
      <w:tr w:rsidR="00DD28C9" w:rsidRPr="0074669D" w:rsidTr="00B82759">
        <w:tc>
          <w:tcPr>
            <w:tcW w:w="675" w:type="dxa"/>
            <w:tcBorders>
              <w:top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28C9" w:rsidRPr="004A1A28" w:rsidRDefault="00DD28C9" w:rsidP="00B827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и принятие </w:t>
            </w:r>
            <w:proofErr w:type="gramStart"/>
            <w:r>
              <w:rPr>
                <w:color w:val="000000"/>
              </w:rPr>
              <w:t xml:space="preserve">Плана работы </w:t>
            </w:r>
            <w:r w:rsidRPr="004A1A28">
              <w:rPr>
                <w:color w:val="000000"/>
              </w:rPr>
              <w:t xml:space="preserve">комиссии </w:t>
            </w:r>
            <w:r>
              <w:rPr>
                <w:color w:val="000000"/>
              </w:rPr>
              <w:t>управления культуры администрации Города Томска</w:t>
            </w:r>
            <w:proofErr w:type="gramEnd"/>
            <w:r>
              <w:rPr>
                <w:color w:val="000000"/>
              </w:rPr>
              <w:t xml:space="preserve"> </w:t>
            </w:r>
            <w:r w:rsidRPr="004A1A28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 xml:space="preserve">муниципальных служащих </w:t>
            </w:r>
            <w:r w:rsidRPr="004A1A28">
              <w:rPr>
                <w:color w:val="000000"/>
              </w:rPr>
              <w:t xml:space="preserve">и урегулированию конфликта интересов </w:t>
            </w:r>
            <w:r>
              <w:rPr>
                <w:color w:val="000000"/>
              </w:rPr>
              <w:t xml:space="preserve">             Томска</w:t>
            </w:r>
            <w:r w:rsidRPr="004A1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2023 год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22.</w:t>
            </w:r>
            <w:r>
              <w:rPr>
                <w:lang w:val="en-US"/>
              </w:rPr>
              <w:t>12</w:t>
            </w:r>
            <w:r>
              <w:t>.2023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D28C9" w:rsidRDefault="00DD28C9" w:rsidP="00B82759">
            <w:pPr>
              <w:jc w:val="center"/>
            </w:pPr>
            <w:r>
              <w:t>Председатель комиссии, члены комиссии</w:t>
            </w:r>
          </w:p>
        </w:tc>
      </w:tr>
    </w:tbl>
    <w:p w:rsidR="00DD28C9" w:rsidRPr="00867C3C" w:rsidRDefault="00DD28C9" w:rsidP="00DD28C9">
      <w:pPr>
        <w:tabs>
          <w:tab w:val="left" w:pos="180"/>
        </w:tabs>
        <w:jc w:val="center"/>
      </w:pPr>
    </w:p>
    <w:p w:rsidR="005D4B8F" w:rsidRDefault="00DD28C9"/>
    <w:sectPr w:rsidR="005D4B8F" w:rsidSect="00BB3E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28C9"/>
    <w:rsid w:val="002B1B31"/>
    <w:rsid w:val="00882590"/>
    <w:rsid w:val="00C05B99"/>
    <w:rsid w:val="00C70D3F"/>
    <w:rsid w:val="00CB3E97"/>
    <w:rsid w:val="00DD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biryukovaka</dc:creator>
  <cp:lastModifiedBy>biryukovaka</cp:lastModifiedBy>
  <cp:revision>1</cp:revision>
  <dcterms:created xsi:type="dcterms:W3CDTF">2023-04-03T03:46:00Z</dcterms:created>
  <dcterms:modified xsi:type="dcterms:W3CDTF">2023-04-03T03:47:00Z</dcterms:modified>
</cp:coreProperties>
</file>