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Начальнику департамента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архитектуры и градостроительства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администрации Города Томска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от ____________________________________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(Указываются фамилия, имя и (при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наличии) отчество, место жительства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заявителя, реквизиты документа,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удостоверяющего личность заявителя (для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гражданина), наименование и место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нахождения заявителя (для юридического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лица), государственный регистрационный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номер записи о государственной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регистрации юридического лица в едином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государственном реестре юридических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лиц и идентификационный номер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налогоплательщика, за исключением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случаев, если заявителем является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иностранное юридическое лицо)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Почтовый адрес (для юридических лиц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 указывается юридический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адрес) ________________________________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тел. __________________________________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Прошу   предварительно   согласовать   предоставление   </w:t>
      </w:r>
      <w:proofErr w:type="gramStart"/>
      <w:r>
        <w:rPr>
          <w:rFonts w:ascii="Courier New" w:hAnsi="Courier New" w:cs="Courier New"/>
          <w:sz w:val="20"/>
          <w:szCs w:val="20"/>
        </w:rPr>
        <w:t>земельного  участка</w:t>
      </w:r>
      <w:proofErr w:type="gramEnd"/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кадастровый номер ___________________________________________ либо согласно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прилагаемой  схеме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расположения земельного  участка на  кадастровом  плане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территории (нужное подчеркнуть)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      целью        использования       земельного        участка      для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 на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праве _____________________________________________________________________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sz w:val="20"/>
          <w:szCs w:val="20"/>
        </w:rPr>
        <w:t>указать  вид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права,  если  предоставление  земельного участка возможно на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нескольких видах прав)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основании _________________________________________________________________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sz w:val="20"/>
          <w:szCs w:val="20"/>
        </w:rPr>
        <w:t>указать  основание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предоставления земельного участка без проведения торгов</w:t>
      </w:r>
    </w:p>
    <w:p w:rsidR="002176B4" w:rsidRP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из   </w:t>
      </w:r>
      <w:r w:rsidRPr="002176B4">
        <w:rPr>
          <w:rFonts w:ascii="Courier New" w:hAnsi="Courier New" w:cs="Courier New"/>
          <w:sz w:val="20"/>
          <w:szCs w:val="20"/>
        </w:rPr>
        <w:t xml:space="preserve">числа    предусмотренных    пунктом   2 </w:t>
      </w:r>
      <w:proofErr w:type="gramStart"/>
      <w:r w:rsidRPr="002176B4">
        <w:rPr>
          <w:rFonts w:ascii="Courier New" w:hAnsi="Courier New" w:cs="Courier New"/>
          <w:sz w:val="20"/>
          <w:szCs w:val="20"/>
        </w:rPr>
        <w:t>статьи  39.3</w:t>
      </w:r>
      <w:proofErr w:type="gramEnd"/>
      <w:r w:rsidRPr="002176B4">
        <w:rPr>
          <w:rFonts w:ascii="Courier New" w:hAnsi="Courier New" w:cs="Courier New"/>
          <w:sz w:val="20"/>
          <w:szCs w:val="20"/>
        </w:rPr>
        <w:t>,   статьей  39.5,</w:t>
      </w:r>
    </w:p>
    <w:p w:rsidR="002176B4" w:rsidRP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176B4">
        <w:rPr>
          <w:rFonts w:ascii="Courier New" w:hAnsi="Courier New" w:cs="Courier New"/>
          <w:sz w:val="20"/>
          <w:szCs w:val="20"/>
        </w:rPr>
        <w:t>пунктом 2 статьи 39.6 или пунктом 2 статьи 39.10 Земельного кодекса РФ).</w:t>
      </w:r>
    </w:p>
    <w:p w:rsidR="002176B4" w:rsidRP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176B4">
        <w:rPr>
          <w:rFonts w:ascii="Courier New" w:hAnsi="Courier New" w:cs="Courier New"/>
          <w:sz w:val="20"/>
          <w:szCs w:val="20"/>
        </w:rPr>
        <w:t xml:space="preserve">    Реквизиты решения об изъятии земельного участка для государственных или</w:t>
      </w:r>
    </w:p>
    <w:p w:rsidR="002176B4" w:rsidRP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176B4">
        <w:rPr>
          <w:rFonts w:ascii="Courier New" w:hAnsi="Courier New" w:cs="Courier New"/>
          <w:sz w:val="20"/>
          <w:szCs w:val="20"/>
        </w:rPr>
        <w:t>муниципальных   нужд</w:t>
      </w:r>
      <w:proofErr w:type="gramStart"/>
      <w:r w:rsidRPr="002176B4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2176B4">
        <w:rPr>
          <w:rFonts w:ascii="Courier New" w:hAnsi="Courier New" w:cs="Courier New"/>
          <w:sz w:val="20"/>
          <w:szCs w:val="20"/>
        </w:rPr>
        <w:t>если   земельный   участок  предоставляется  взамен</w:t>
      </w:r>
    </w:p>
    <w:p w:rsidR="002176B4" w:rsidRP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176B4">
        <w:rPr>
          <w:rFonts w:ascii="Courier New" w:hAnsi="Courier New" w:cs="Courier New"/>
          <w:sz w:val="20"/>
          <w:szCs w:val="20"/>
        </w:rPr>
        <w:t>земельного участка, изымаемого для государственных или муниципальных нужд):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176B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реквизиты    решения    об   утверждении   документа   территориального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планирования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(или) проекта планировки территории (если земельный участок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предоставляется   для   размещения   </w:t>
      </w:r>
      <w:proofErr w:type="gramStart"/>
      <w:r>
        <w:rPr>
          <w:rFonts w:ascii="Courier New" w:hAnsi="Courier New" w:cs="Courier New"/>
          <w:sz w:val="20"/>
          <w:szCs w:val="20"/>
        </w:rPr>
        <w:t>объектов,  предусмотренных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указанными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документом и (или) проектом) _____________________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_________________________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Способ   получения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документов,   </w:t>
      </w:r>
      <w:proofErr w:type="gramEnd"/>
      <w:r>
        <w:rPr>
          <w:rFonts w:ascii="Courier New" w:hAnsi="Courier New" w:cs="Courier New"/>
          <w:sz w:val="20"/>
          <w:szCs w:val="20"/>
        </w:rPr>
        <w:t>являющихся   результатом  предоставления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муниципальной услуги (поставить отметку в нужной графе):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 лично;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 посредством почтовой связи.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Перечень  прилагаемых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документов  (поставить отметку в соответствующих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графах):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 копия </w:t>
      </w:r>
      <w:proofErr w:type="gramStart"/>
      <w:r>
        <w:rPr>
          <w:rFonts w:ascii="Courier New" w:hAnsi="Courier New" w:cs="Courier New"/>
          <w:sz w:val="20"/>
          <w:szCs w:val="20"/>
        </w:rPr>
        <w:t>документа,  удостоверяющего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личность заявителя  (заявителей) либо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представителя заявителя;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 схема расположения земельного участка;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</w:t>
      </w:r>
      <w:proofErr w:type="gramStart"/>
      <w:r>
        <w:rPr>
          <w:rFonts w:ascii="Courier New" w:hAnsi="Courier New" w:cs="Courier New"/>
          <w:sz w:val="20"/>
          <w:szCs w:val="20"/>
        </w:rPr>
        <w:t>_  документы</w:t>
      </w:r>
      <w:proofErr w:type="gramEnd"/>
      <w:r>
        <w:rPr>
          <w:rFonts w:ascii="Courier New" w:hAnsi="Courier New" w:cs="Courier New"/>
          <w:sz w:val="20"/>
          <w:szCs w:val="20"/>
        </w:rPr>
        <w:t>,  подтверждающие  право  заявителя на приобретение земельного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участка  без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проведения  торгов  и предусмотренные перечнем, установленным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уполномоченным  Правительством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Российской  Федерации  федеральным  органом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исполнительной  власти</w:t>
      </w:r>
      <w:proofErr w:type="gramEnd"/>
      <w:r>
        <w:rPr>
          <w:rFonts w:ascii="Courier New" w:hAnsi="Courier New" w:cs="Courier New"/>
          <w:sz w:val="20"/>
          <w:szCs w:val="20"/>
        </w:rPr>
        <w:t>,  за  исключением  документов,  которые  должны быть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представлены   в   уполномоченный   орган   в   порядке   межведомственного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информационного взаимодействия;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   </w:t>
      </w:r>
      <w:proofErr w:type="gramStart"/>
      <w:r>
        <w:rPr>
          <w:rFonts w:ascii="Courier New" w:hAnsi="Courier New" w:cs="Courier New"/>
          <w:sz w:val="20"/>
          <w:szCs w:val="20"/>
        </w:rPr>
        <w:t>заверенный  перевод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  русский  язык  документов  о  государственной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регистрации   юридического   лица   в   соответствии   </w:t>
      </w:r>
      <w:proofErr w:type="gramStart"/>
      <w:r>
        <w:rPr>
          <w:rFonts w:ascii="Courier New" w:hAnsi="Courier New" w:cs="Courier New"/>
          <w:sz w:val="20"/>
          <w:szCs w:val="20"/>
        </w:rPr>
        <w:t>с  законодательством</w:t>
      </w:r>
      <w:proofErr w:type="gramEnd"/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иностранного  государства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случае,  если заявителем является иностранное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юридическое лицо;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</w:t>
      </w:r>
      <w:proofErr w:type="gramStart"/>
      <w:r>
        <w:rPr>
          <w:rFonts w:ascii="Courier New" w:hAnsi="Courier New" w:cs="Courier New"/>
          <w:sz w:val="20"/>
          <w:szCs w:val="20"/>
        </w:rPr>
        <w:t>_  документ</w:t>
      </w:r>
      <w:proofErr w:type="gramEnd"/>
      <w:r>
        <w:rPr>
          <w:rFonts w:ascii="Courier New" w:hAnsi="Courier New" w:cs="Courier New"/>
          <w:sz w:val="20"/>
          <w:szCs w:val="20"/>
        </w:rPr>
        <w:t>,  подтверждающий  полномочия представителя заявителя (в случае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обращения с заявлением представителя заявителя);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 подготовленные некоммерческой организацией, созданной гражданами, списки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ее  членов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(в  случае если подано заявление о предварительном согласовании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предоставления земельного участка или о предоставлении земельного участка в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безвозмездное  пользование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указанной организации для ведения огородничества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или садоводства).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Дата _______________</w:t>
      </w:r>
    </w:p>
    <w:p w:rsidR="002176B4" w:rsidRDefault="002176B4" w:rsidP="002176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Подпись ____________</w:t>
      </w:r>
    </w:p>
    <w:p w:rsidR="00E20B0E" w:rsidRDefault="00E20B0E"/>
    <w:sectPr w:rsidR="00E20B0E" w:rsidSect="0082363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E3"/>
    <w:rsid w:val="002176B4"/>
    <w:rsid w:val="006E25E3"/>
    <w:rsid w:val="00E2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939AB-67D0-4E4A-A2F8-0FE70523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Басалаева Юлия Игоревна</dc:creator>
  <cp:keywords/>
  <dc:description/>
  <cp:lastModifiedBy>Басалаева Юлия Игоревна</cp:lastModifiedBy>
  <cp:revision>2</cp:revision>
  <dcterms:created xsi:type="dcterms:W3CDTF">2017-12-06T09:11:00Z</dcterms:created>
  <dcterms:modified xsi:type="dcterms:W3CDTF">2017-12-06T09:12:00Z</dcterms:modified>
</cp:coreProperties>
</file>