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Начальнику департамента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управления муниципальной собственностью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администрации Города Томска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____________________________________________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(фамилия, имя, отчество (при наличии)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заявителя (наименование юридического лица),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банковские реквизиты)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(почтовый (электронный) адрес)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(номер телефона)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отказе от права постоянного (бессрочного) пользования земельным участком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или права пожизненного наследуемого владения земельным участком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прекратить право ________________________________________________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(вид права)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земельным участком ________________________________________________________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Кадастровый номер земельного участка: __________________________________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Площадь земельного участка в соответствии с кадастровым паспортом ______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Местоположение (адрес) земельного участка: _____________________________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Правоустанавливающие (</w:t>
      </w:r>
      <w:proofErr w:type="spellStart"/>
      <w:r>
        <w:rPr>
          <w:rFonts w:ascii="Courier New" w:hAnsi="Courier New" w:cs="Courier New"/>
          <w:sz w:val="20"/>
          <w:szCs w:val="20"/>
        </w:rPr>
        <w:t>правоудостоверяющие</w:t>
      </w:r>
      <w:proofErr w:type="spellEnd"/>
      <w:r>
        <w:rPr>
          <w:rFonts w:ascii="Courier New" w:hAnsi="Courier New" w:cs="Courier New"/>
          <w:sz w:val="20"/>
          <w:szCs w:val="20"/>
        </w:rPr>
        <w:t>) документы: __________________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</w:t>
      </w:r>
      <w:proofErr w:type="gramStart"/>
      <w:r>
        <w:rPr>
          <w:rFonts w:ascii="Courier New" w:hAnsi="Courier New" w:cs="Courier New"/>
          <w:sz w:val="20"/>
          <w:szCs w:val="20"/>
        </w:rPr>
        <w:t>Сведения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наличии зданий, строений, сооружений в границах  земельного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участка: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объекта недвижимости, кадастровый (инвентарный) номер: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Перечень прилагаемых к заявлению документов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Прилагаются заявителем в обязательном порядке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копия   документа,  удостоверяющего  личность  заявителя,  являющегося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физическим  лицом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  личность представителя физического или юридического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лица;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случае  если  с  запросом  обращается представитель заявителя, копия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документа, удостоверяющего права (полномочия) представителя заявителя;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случае  отказа  от постоянного (бессрочного) пользования, документ,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подтверждающий  согласие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органа,  создавшего  соответствующее  юридическое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лицо,  или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иного действующего от имени учредителя органа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на отказ от права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постоянного (бессрочного) (для юридических лиц, указанных в </w:t>
      </w:r>
      <w:r w:rsidRPr="00C957F0">
        <w:rPr>
          <w:rFonts w:ascii="Courier New" w:hAnsi="Courier New" w:cs="Courier New"/>
          <w:sz w:val="20"/>
          <w:szCs w:val="20"/>
        </w:rPr>
        <w:t>пункте 1</w:t>
      </w:r>
      <w:r>
        <w:rPr>
          <w:rFonts w:ascii="Courier New" w:hAnsi="Courier New" w:cs="Courier New"/>
          <w:sz w:val="20"/>
          <w:szCs w:val="20"/>
        </w:rPr>
        <w:t xml:space="preserve"> статьи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20   Земельного   </w:t>
      </w:r>
      <w:proofErr w:type="gramStart"/>
      <w:r>
        <w:rPr>
          <w:rFonts w:ascii="Courier New" w:hAnsi="Courier New" w:cs="Courier New"/>
          <w:sz w:val="20"/>
          <w:szCs w:val="20"/>
        </w:rPr>
        <w:t>кодекса  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Федерации,  являющихся  получателями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муниципальной   услуги   в   соответствии   с   </w:t>
      </w:r>
      <w:proofErr w:type="gramStart"/>
      <w:r>
        <w:rPr>
          <w:rFonts w:ascii="Courier New" w:hAnsi="Courier New" w:cs="Courier New"/>
          <w:sz w:val="20"/>
          <w:szCs w:val="20"/>
        </w:rPr>
        <w:t>настоящим  административным</w:t>
      </w:r>
      <w:proofErr w:type="gramEnd"/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регламентом);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документы,  удостоверяющие  права  на  землю, в случае их отсутствия в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распоряжении  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органов, органов местного самоуправления либо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подведомственных    государственным    органам    или    органам   местного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самоуправления организациях.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Прилагаются по желанию заявителя либо запрашиваются департаментом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недвижимости в порядке межведомственного взаимодействия: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копия  документа,  подтверждающего  регистрацию юридического лица (для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юридического лица);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кадастровый  паспорт земельного участка (при наличии в государственном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кадастре  недвижимости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сведений о таком земельном участке, необходимых для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выдачи кадастрового паспорта земельного участка);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документы,  удостоверяющие права на землю, а в случае их  отсутствия -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копия    решения   исполнительного   органа   местного   самоуправления   о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предоставлении земельного участка;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выписка  из ЕГРП о зарегистрированных правах на земельный участок (при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отсутствии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ЕГРП  сведений о зарегистрированных правах - соответствующее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об отсутствии сведений);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выписки  из  ЕГРП  о  зарегистрированных  правах  на здания, строения,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сооружения,  расположенные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границах земельного участка (при отсутствии в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ЕГРП  сведений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 зарегистрированных правах - соответствующие уведомления об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отсутствии сведений);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кадастровая   выписка   на   земельный   участок   (при  отсутствии  в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государственном  кадастре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недвижимости  сведений,  необходимых  для выдачи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кадастрового паспорта земельного участка);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кадастровый паспорт на здания, сооружения либо помещения в них.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Решение о прекращении права прошу вручить лично / направить по почте.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 20__ г.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_______________/___________________________________________________________</w:t>
      </w:r>
    </w:p>
    <w:p w:rsidR="00C957F0" w:rsidRDefault="00C957F0" w:rsidP="00C957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(Ф.И.О. гражданина, Ф.И.О. представителя юридического лица)</w:t>
      </w:r>
    </w:p>
    <w:p w:rsidR="00D12517" w:rsidRDefault="00D12517"/>
    <w:sectPr w:rsidR="00D12517" w:rsidSect="00EB635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2E"/>
    <w:rsid w:val="0084372E"/>
    <w:rsid w:val="00C957F0"/>
    <w:rsid w:val="00D1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2614E-9D23-4235-B012-52D15828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Басалаева Юлия Игоревна</dc:creator>
  <cp:keywords/>
  <dc:description/>
  <cp:lastModifiedBy>Басалаева Юлия Игоревна</cp:lastModifiedBy>
  <cp:revision>2</cp:revision>
  <dcterms:created xsi:type="dcterms:W3CDTF">2017-11-16T04:30:00Z</dcterms:created>
  <dcterms:modified xsi:type="dcterms:W3CDTF">2017-11-16T04:31:00Z</dcterms:modified>
</cp:coreProperties>
</file>