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13" w:rsidRPr="00DD5168" w:rsidRDefault="00EA4B13" w:rsidP="00FE541F">
      <w:pPr>
        <w:pStyle w:val="ConsPlusNormal"/>
        <w:jc w:val="center"/>
        <w:rPr>
          <w:rFonts w:ascii="Times New Roman" w:hAnsi="Times New Roman" w:cs="Times New Roman"/>
          <w:sz w:val="20"/>
        </w:rPr>
      </w:pPr>
    </w:p>
    <w:p w:rsidR="00C022C1" w:rsidRPr="00DD5168" w:rsidRDefault="00C022C1" w:rsidP="00FE541F">
      <w:pPr>
        <w:pStyle w:val="ConsPlusNormal"/>
        <w:jc w:val="center"/>
        <w:rPr>
          <w:rFonts w:ascii="Times New Roman" w:hAnsi="Times New Roman" w:cs="Times New Roman"/>
          <w:sz w:val="20"/>
        </w:rPr>
      </w:pPr>
      <w:r w:rsidRPr="00DD5168">
        <w:rPr>
          <w:rFonts w:ascii="Times New Roman" w:hAnsi="Times New Roman" w:cs="Times New Roman"/>
          <w:sz w:val="20"/>
        </w:rPr>
        <w:t>ПАСПОРТ МУНИЦИПАЛЬНОЙ ПРОГРАММЫ</w:t>
      </w:r>
    </w:p>
    <w:p w:rsidR="00C022C1" w:rsidRPr="00DD5168" w:rsidRDefault="00970666" w:rsidP="00C022C1">
      <w:pPr>
        <w:pStyle w:val="ConsPlusNormal"/>
        <w:jc w:val="center"/>
        <w:rPr>
          <w:rFonts w:ascii="Times New Roman" w:hAnsi="Times New Roman" w:cs="Times New Roman"/>
          <w:sz w:val="20"/>
        </w:rPr>
      </w:pPr>
      <w:r w:rsidRPr="00DD5168">
        <w:rPr>
          <w:rFonts w:ascii="Times New Roman" w:hAnsi="Times New Roman" w:cs="Times New Roman"/>
          <w:sz w:val="20"/>
        </w:rPr>
        <w:t>«</w:t>
      </w:r>
      <w:r w:rsidR="00C022C1" w:rsidRPr="00DD5168">
        <w:rPr>
          <w:rFonts w:ascii="Times New Roman" w:hAnsi="Times New Roman" w:cs="Times New Roman"/>
          <w:sz w:val="20"/>
        </w:rPr>
        <w:t>ЭНЕРГОСБЕРЕЖЕНИЕ И ПОВЫШЕНИЕ ЭНЕРГЕТИЧЕСКОЙ ЭФФЕКТИВНОСТИ</w:t>
      </w:r>
    </w:p>
    <w:p w:rsidR="00C022C1" w:rsidRPr="00DD5168" w:rsidRDefault="00C022C1" w:rsidP="00C022C1">
      <w:pPr>
        <w:pStyle w:val="ConsPlusNormal"/>
        <w:jc w:val="center"/>
        <w:rPr>
          <w:rFonts w:ascii="Times New Roman" w:hAnsi="Times New Roman" w:cs="Times New Roman"/>
          <w:sz w:val="20"/>
        </w:rPr>
      </w:pPr>
      <w:r w:rsidRPr="00DD5168">
        <w:rPr>
          <w:rFonts w:ascii="Times New Roman" w:hAnsi="Times New Roman" w:cs="Times New Roman"/>
          <w:sz w:val="20"/>
        </w:rPr>
        <w:t>НА 2015 - 2025 ГОДЫ</w:t>
      </w:r>
      <w:r w:rsidR="00970666" w:rsidRPr="00DD5168">
        <w:rPr>
          <w:rFonts w:ascii="Times New Roman" w:hAnsi="Times New Roman" w:cs="Times New Roman"/>
          <w:sz w:val="20"/>
        </w:rPr>
        <w:t>»</w:t>
      </w:r>
    </w:p>
    <w:p w:rsidR="00C022C1" w:rsidRPr="00DD5168" w:rsidRDefault="00C022C1" w:rsidP="00C022C1">
      <w:pPr>
        <w:pStyle w:val="ConsPlusNormal"/>
        <w:jc w:val="both"/>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6"/>
        <w:gridCol w:w="741"/>
        <w:gridCol w:w="764"/>
        <w:gridCol w:w="85"/>
        <w:gridCol w:w="118"/>
        <w:gridCol w:w="970"/>
        <w:gridCol w:w="899"/>
        <w:gridCol w:w="159"/>
        <w:gridCol w:w="1058"/>
        <w:gridCol w:w="943"/>
        <w:gridCol w:w="115"/>
        <w:gridCol w:w="1058"/>
        <w:gridCol w:w="943"/>
        <w:gridCol w:w="115"/>
        <w:gridCol w:w="1058"/>
        <w:gridCol w:w="929"/>
        <w:gridCol w:w="15"/>
        <w:gridCol w:w="115"/>
        <w:gridCol w:w="1058"/>
        <w:gridCol w:w="943"/>
        <w:gridCol w:w="1164"/>
      </w:tblGrid>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Правовой акт, являющийся основанием для разработки муниципальной программы</w:t>
            </w:r>
          </w:p>
        </w:tc>
        <w:tc>
          <w:tcPr>
            <w:tcW w:w="4508" w:type="pct"/>
            <w:gridSpan w:val="20"/>
          </w:tcPr>
          <w:p w:rsidR="00CB60B3" w:rsidRPr="00DD5168" w:rsidRDefault="00DD5168" w:rsidP="0079423E">
            <w:pPr>
              <w:widowControl w:val="0"/>
              <w:autoSpaceDE w:val="0"/>
              <w:autoSpaceDN w:val="0"/>
              <w:spacing w:after="0" w:line="240" w:lineRule="auto"/>
              <w:rPr>
                <w:rFonts w:ascii="Times New Roman" w:eastAsia="Times New Roman" w:hAnsi="Times New Roman" w:cs="Times New Roman"/>
                <w:sz w:val="20"/>
                <w:szCs w:val="20"/>
                <w:lang w:eastAsia="ru-RU"/>
              </w:rPr>
            </w:pPr>
            <w:hyperlink r:id="rId8" w:history="1">
              <w:r w:rsidR="00CB60B3" w:rsidRPr="00DD5168">
                <w:rPr>
                  <w:rFonts w:ascii="Times New Roman" w:eastAsia="Times New Roman" w:hAnsi="Times New Roman" w:cs="Times New Roman"/>
                  <w:sz w:val="20"/>
                  <w:szCs w:val="20"/>
                  <w:lang w:eastAsia="ru-RU"/>
                </w:rPr>
                <w:t>Распоряжение</w:t>
              </w:r>
            </w:hyperlink>
            <w:r w:rsidR="00CB60B3" w:rsidRPr="00DD5168">
              <w:rPr>
                <w:rFonts w:ascii="Times New Roman" w:eastAsia="Times New Roman" w:hAnsi="Times New Roman" w:cs="Times New Roman"/>
                <w:sz w:val="20"/>
                <w:szCs w:val="20"/>
                <w:lang w:eastAsia="ru-RU"/>
              </w:rPr>
              <w:t xml:space="preserve"> администрации Города Томска от 23.05.2014 № р460 «Об утверждении перечня муниципальных программ муниципального образования «Город Томск»</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Куратор муниципальной программы</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Заместитель Мэра Города Томска по экономическому развитию </w:t>
            </w:r>
          </w:p>
        </w:tc>
      </w:tr>
      <w:tr w:rsidR="00DD5168" w:rsidRPr="00DD5168" w:rsidTr="0079423E">
        <w:trPr>
          <w:trHeight w:val="910"/>
        </w:trPr>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Ответственный исполнитель муниципальной программы</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учета»)</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Соисполнители</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 департамент капитального строительства администрации Города Томска, администрации районов Города Томска, муниципальные учреждения, подведомственные администрации Города Томска и ее органам, , комитет жилищной политики администрации Города Томска, управление информационной политики и общественных связей администрации Города Томска, департамент дорожной деятельности и благоустройства администрации Города Томска (МБУ «ТомскСАХ»), департамент городского хозяйства администрации Города Томска (ТГУМП «ТТУ»). </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Участники</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 согласованию:  ООО «Томскводоканал», ООО «Горсети», АО «Томская генерация», ПАО «ТРК», ООО «Томскнефтехим», АО «Сибкабель», АО «Томскэнергосбыт», АО «ТомскРТС», фонд «Региональный фонд капитального ремонта многоквартирных домов Томской области», УМП «Спецавтохозяйство г. Томска».</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Наименование стратегической цели (целевого вектора) развития Города Томска</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Качественная инфраструктура жизнеобеспечения</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Наименование </w:t>
            </w:r>
            <w:r w:rsidRPr="00DD5168">
              <w:rPr>
                <w:rFonts w:ascii="Times New Roman" w:eastAsia="Times New Roman" w:hAnsi="Times New Roman" w:cs="Times New Roman"/>
                <w:sz w:val="20"/>
                <w:szCs w:val="20"/>
                <w:lang w:eastAsia="ru-RU"/>
              </w:rPr>
              <w:lastRenderedPageBreak/>
              <w:t>стратегической задачи развития Города Томска</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Модернизация и развитие инженерной инфраструктуры</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Цель и задачи муниципальной программы</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Цель</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повышение эффективности использования энергетических ресурсов на территории муниципального образования «Город Томск».</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1</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популяризация основ энергосбережения и эффективности использования энергетических ресурсов.</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2</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энергосбережение и повышение энергетической эффективности в бюджетном секторе.</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3</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энергосбережение и повышение энергетической эффективности в жилищном фонде.</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4</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энергосбережение и повышение энергетической эффективности в системах коммунальной инфраструктуры.</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5</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энергосбережение и повышение энергетической эффективности в транспортном комплексе.</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6</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эффективное исполнение муниципального задания муниципальным бюджетным учреждением  «Центр энергосбережения и энергоэффективности»</w:t>
            </w:r>
          </w:p>
        </w:tc>
      </w:tr>
      <w:tr w:rsidR="00DD5168" w:rsidRPr="00DD5168" w:rsidTr="0079423E">
        <w:tc>
          <w:tcPr>
            <w:tcW w:w="492" w:type="pct"/>
            <w:vMerge w:val="restar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Показатели цели муниципальной программы, единицы измерения</w:t>
            </w:r>
          </w:p>
        </w:tc>
        <w:tc>
          <w:tcPr>
            <w:tcW w:w="252" w:type="pct"/>
            <w:vMerge w:val="restar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Год разработки программы – 2014 год</w:t>
            </w:r>
          </w:p>
        </w:tc>
        <w:tc>
          <w:tcPr>
            <w:tcW w:w="659"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720"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vMerge/>
          </w:tcPr>
          <w:p w:rsidR="00CB60B3" w:rsidRPr="00DD5168" w:rsidRDefault="00CB60B3" w:rsidP="0079423E">
            <w:pPr>
              <w:rPr>
                <w:rFonts w:ascii="Times New Roman" w:eastAsia="Calibri" w:hAnsi="Times New Roman" w:cs="Times New Roman"/>
                <w:sz w:val="20"/>
                <w:szCs w:val="20"/>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Цель:</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повышение эффективности использования энергетических ресурсов на территории муниципального образования </w:t>
            </w:r>
            <w:r w:rsidRPr="00DD5168">
              <w:rPr>
                <w:rFonts w:ascii="Times New Roman" w:eastAsia="Times New Roman" w:hAnsi="Times New Roman" w:cs="Times New Roman"/>
                <w:sz w:val="20"/>
                <w:szCs w:val="20"/>
                <w:lang w:eastAsia="ru-RU"/>
              </w:rPr>
              <w:lastRenderedPageBreak/>
              <w:t>«Город Томск»</w:t>
            </w: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Показатель цели. Динамика изменения потребления энергетических и водных ресурсов по органам администрации и подведомственным им муниципальным учреждениям МО «Город Томск» в текущем году  по отношению к предыдущему году, в т.ч.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-электрическая энергия, кВт*ч/ кВт*ч</w:t>
            </w:r>
          </w:p>
        </w:tc>
        <w:tc>
          <w:tcPr>
            <w:tcW w:w="252"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w:t>
            </w:r>
          </w:p>
        </w:tc>
        <w:tc>
          <w:tcPr>
            <w:tcW w:w="260"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w:t>
            </w:r>
          </w:p>
        </w:tc>
        <w:tc>
          <w:tcPr>
            <w:tcW w:w="399" w:type="pct"/>
            <w:gridSpan w:val="3"/>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0,948</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0,948</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0,947</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0,947</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0,946</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0,946</w:t>
            </w:r>
          </w:p>
        </w:tc>
        <w:tc>
          <w:tcPr>
            <w:tcW w:w="321"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0,945</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0,945</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0,944</w:t>
            </w:r>
          </w:p>
        </w:tc>
        <w:tc>
          <w:tcPr>
            <w:tcW w:w="39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0,944</w:t>
            </w:r>
          </w:p>
        </w:tc>
      </w:tr>
      <w:tr w:rsidR="00DD5168" w:rsidRPr="00DD5168" w:rsidTr="0079423E">
        <w:tc>
          <w:tcPr>
            <w:tcW w:w="492"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-тепловая энергия, Гкал/Гкал</w:t>
            </w:r>
          </w:p>
        </w:tc>
        <w:tc>
          <w:tcPr>
            <w:tcW w:w="252"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w:t>
            </w:r>
          </w:p>
        </w:tc>
        <w:tc>
          <w:tcPr>
            <w:tcW w:w="260"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w:t>
            </w:r>
          </w:p>
        </w:tc>
        <w:tc>
          <w:tcPr>
            <w:tcW w:w="399" w:type="pct"/>
            <w:gridSpan w:val="3"/>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0,996</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0,996</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0,995</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0,995</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0,994</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0,994</w:t>
            </w:r>
          </w:p>
        </w:tc>
        <w:tc>
          <w:tcPr>
            <w:tcW w:w="321"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0,993</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0,993</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0,992</w:t>
            </w:r>
          </w:p>
        </w:tc>
        <w:tc>
          <w:tcPr>
            <w:tcW w:w="39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0,992</w:t>
            </w:r>
          </w:p>
        </w:tc>
      </w:tr>
      <w:tr w:rsidR="00DD5168" w:rsidRPr="00DD5168" w:rsidTr="0079423E">
        <w:tc>
          <w:tcPr>
            <w:tcW w:w="492"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-водоснабжение</w:t>
            </w:r>
            <w:r w:rsidRPr="00DD5168">
              <w:rPr>
                <w:rFonts w:ascii="Times New Roman" w:eastAsia="Calibri" w:hAnsi="Times New Roman" w:cs="Times New Roman"/>
                <w:sz w:val="20"/>
                <w:szCs w:val="20"/>
              </w:rPr>
              <w:lastRenderedPageBreak/>
              <w:t>, м3/м3</w:t>
            </w:r>
          </w:p>
        </w:tc>
        <w:tc>
          <w:tcPr>
            <w:tcW w:w="252"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lastRenderedPageBreak/>
              <w:t>1</w:t>
            </w:r>
          </w:p>
        </w:tc>
        <w:tc>
          <w:tcPr>
            <w:tcW w:w="260"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w:t>
            </w:r>
          </w:p>
        </w:tc>
        <w:tc>
          <w:tcPr>
            <w:tcW w:w="399" w:type="pct"/>
            <w:gridSpan w:val="3"/>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0,984</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0,984</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0,983</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0,983</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0,983</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0,983</w:t>
            </w:r>
          </w:p>
        </w:tc>
        <w:tc>
          <w:tcPr>
            <w:tcW w:w="321"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0,982</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0,982</w:t>
            </w: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0,982</w:t>
            </w:r>
          </w:p>
        </w:tc>
        <w:tc>
          <w:tcPr>
            <w:tcW w:w="39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0,982</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цели.</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Энергоемкость валового муниципального продукта, кг.у.т./тыс. руб.</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37,18</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37,18</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37,18</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720"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3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6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Цель:</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повышение эффективности использования энергетических ресурсов на территории муниципального образования «Город Томск»</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Показатель цели. Динамика изменения потребления энергетических и водных </w:t>
            </w:r>
            <w:r w:rsidRPr="00DD5168">
              <w:rPr>
                <w:rFonts w:ascii="Times New Roman" w:eastAsia="Times New Roman" w:hAnsi="Times New Roman" w:cs="Times New Roman"/>
                <w:sz w:val="20"/>
                <w:szCs w:val="20"/>
                <w:lang w:eastAsia="ru-RU"/>
              </w:rPr>
              <w:lastRenderedPageBreak/>
              <w:t xml:space="preserve">ресурсов по органам администрации и подведомственным им муниципальным учреждениям МО «Город Томск» в текущем году  по отношению к предыдущему году, в т.ч.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D5168" w:rsidRPr="00DD5168" w:rsidTr="0079423E">
        <w:trPr>
          <w:trHeight w:val="1120"/>
        </w:trPr>
        <w:tc>
          <w:tcPr>
            <w:tcW w:w="492"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-электрическая энергия, кВт*ч/ кВт*ч</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1,180</w:t>
            </w:r>
          </w:p>
        </w:tc>
        <w:tc>
          <w:tcPr>
            <w:tcW w:w="33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1,180</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0,942</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0,942</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0,941</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0,941</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0,940</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0,940</w:t>
            </w:r>
          </w:p>
        </w:tc>
        <w:tc>
          <w:tcPr>
            <w:tcW w:w="36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0,939</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0,939</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-тепловая энергия, Гкал/Гкал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1,270</w:t>
            </w:r>
          </w:p>
        </w:tc>
        <w:tc>
          <w:tcPr>
            <w:tcW w:w="33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1,270</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0,991</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0,991</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0,990</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0,990</w:t>
            </w:r>
          </w:p>
        </w:tc>
        <w:tc>
          <w:tcPr>
            <w:tcW w:w="36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0,990</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0,990</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-водоснабжение, м3/м3</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1,040</w:t>
            </w:r>
          </w:p>
        </w:tc>
        <w:tc>
          <w:tcPr>
            <w:tcW w:w="33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1,040</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0,981</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0,981</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0,980</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0,980</w:t>
            </w:r>
          </w:p>
        </w:tc>
        <w:tc>
          <w:tcPr>
            <w:tcW w:w="36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0,980</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0,980</w:t>
            </w:r>
          </w:p>
        </w:tc>
        <w:tc>
          <w:tcPr>
            <w:tcW w:w="36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0,979</w:t>
            </w:r>
          </w:p>
        </w:tc>
        <w:tc>
          <w:tcPr>
            <w:tcW w:w="3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0,979</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цели.</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Энергоемкость валового муниципального продукта, </w:t>
            </w:r>
            <w:r w:rsidRPr="00DD5168">
              <w:rPr>
                <w:rFonts w:ascii="Times New Roman" w:eastAsia="Times New Roman" w:hAnsi="Times New Roman" w:cs="Times New Roman"/>
                <w:sz w:val="20"/>
                <w:szCs w:val="20"/>
                <w:lang w:eastAsia="ru-RU"/>
              </w:rPr>
              <w:lastRenderedPageBreak/>
              <w:t>кг.у.т./тыс. руб.</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9" w:type="pct"/>
            <w:gridSpan w:val="3"/>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30"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gridSpan w:val="3"/>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0"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717"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r>
      <w:tr w:rsidR="00DD5168" w:rsidRPr="00DD5168" w:rsidTr="0079423E">
        <w:tc>
          <w:tcPr>
            <w:tcW w:w="492" w:type="pct"/>
            <w:vMerge w:val="restar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Показатели задач муниципальной программы, единицы измерения</w:t>
            </w:r>
          </w:p>
        </w:tc>
        <w:tc>
          <w:tcPr>
            <w:tcW w:w="252" w:type="pct"/>
            <w:vMerge w:val="restar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Год разработки программы – 2014 год</w:t>
            </w:r>
          </w:p>
        </w:tc>
        <w:tc>
          <w:tcPr>
            <w:tcW w:w="659"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720"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vMerge/>
          </w:tcPr>
          <w:p w:rsidR="00CB60B3" w:rsidRPr="00DD5168" w:rsidRDefault="00CB60B3" w:rsidP="0079423E">
            <w:pPr>
              <w:rPr>
                <w:rFonts w:ascii="Times New Roman" w:eastAsia="Calibri" w:hAnsi="Times New Roman" w:cs="Times New Roman"/>
                <w:sz w:val="20"/>
                <w:szCs w:val="20"/>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1: популяризация основ энергосбережения и эффективности использования энергетических ресурсов</w:t>
            </w: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задачи 1: доля осведомленных респондентов о положениях законодательства об энергосбережении и мероприятиях, проводимых на территории МО, в общем количестве опрошенных, %</w:t>
            </w:r>
          </w:p>
        </w:tc>
        <w:tc>
          <w:tcPr>
            <w:tcW w:w="252"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85</w:t>
            </w:r>
          </w:p>
        </w:tc>
        <w:tc>
          <w:tcPr>
            <w:tcW w:w="260"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90</w:t>
            </w:r>
          </w:p>
        </w:tc>
        <w:tc>
          <w:tcPr>
            <w:tcW w:w="399" w:type="pct"/>
            <w:gridSpan w:val="3"/>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90</w:t>
            </w:r>
          </w:p>
        </w:tc>
        <w:tc>
          <w:tcPr>
            <w:tcW w:w="306"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93</w:t>
            </w:r>
          </w:p>
        </w:tc>
        <w:tc>
          <w:tcPr>
            <w:tcW w:w="414"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93</w:t>
            </w:r>
          </w:p>
        </w:tc>
        <w:tc>
          <w:tcPr>
            <w:tcW w:w="321"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95</w:t>
            </w:r>
          </w:p>
        </w:tc>
        <w:tc>
          <w:tcPr>
            <w:tcW w:w="399"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w:t>
            </w:r>
          </w:p>
        </w:tc>
        <w:tc>
          <w:tcPr>
            <w:tcW w:w="321"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96</w:t>
            </w:r>
          </w:p>
        </w:tc>
        <w:tc>
          <w:tcPr>
            <w:tcW w:w="399"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w:t>
            </w:r>
          </w:p>
        </w:tc>
        <w:tc>
          <w:tcPr>
            <w:tcW w:w="321"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w:t>
            </w:r>
          </w:p>
        </w:tc>
        <w:tc>
          <w:tcPr>
            <w:tcW w:w="399" w:type="pct"/>
            <w:gridSpan w:val="2"/>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w:t>
            </w:r>
          </w:p>
        </w:tc>
        <w:tc>
          <w:tcPr>
            <w:tcW w:w="321"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w:t>
            </w:r>
          </w:p>
        </w:tc>
        <w:tc>
          <w:tcPr>
            <w:tcW w:w="396" w:type="pct"/>
            <w:vAlign w:val="center"/>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Задача 2: энергосбережение и повышение энергетической эффективности в бюджетном секторе</w:t>
            </w: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задачи 2: снижение потребления топливно-энергетических ресурсов (далее - ТЭР) в бюджетном секторе относительно предыдущего года, т.у.т.</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755,48</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755,48</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755,48</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755,48</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755,48</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755,48</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755,48</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Показатель задачи 2: удельная величина потребления электрической энергии (далее - ЭЭ), потребляемой в муниципальных учреждениях МО, в расчете на одного человека </w:t>
            </w:r>
            <w:r w:rsidRPr="00DD5168">
              <w:rPr>
                <w:rFonts w:ascii="Times New Roman" w:eastAsia="Times New Roman" w:hAnsi="Times New Roman" w:cs="Times New Roman"/>
                <w:sz w:val="20"/>
                <w:szCs w:val="20"/>
                <w:lang w:eastAsia="ru-RU"/>
              </w:rPr>
              <w:lastRenderedPageBreak/>
              <w:t>населения, кВт x ч/чел.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41,59</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40,97</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40,97</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40,19</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40,19</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39,55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39,55</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43,23</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43,23</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44,96</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44,96</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44,62</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44,62</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задачи 2: удельная величина потребления тепловой энергии (далее - ТЭ), потребляемой в муниципальных учреждениях МО, в расчете на один квадратный метр общей площади, Гкал/кв. м</w:t>
            </w:r>
          </w:p>
        </w:tc>
        <w:tc>
          <w:tcPr>
            <w:tcW w:w="252" w:type="pct"/>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lang w:val="en-US"/>
              </w:rPr>
            </w:pPr>
            <w:r w:rsidRPr="00DD5168">
              <w:rPr>
                <w:rFonts w:ascii="Tms Rmn" w:eastAsia="Calibri" w:hAnsi="Tms Rmn" w:cs="Times New Roman"/>
                <w:sz w:val="20"/>
                <w:szCs w:val="20"/>
                <w:lang w:val="en-US"/>
              </w:rPr>
              <w:t>0,194</w:t>
            </w:r>
          </w:p>
        </w:tc>
        <w:tc>
          <w:tcPr>
            <w:tcW w:w="260" w:type="pct"/>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rPr>
            </w:pPr>
            <w:r w:rsidRPr="00DD5168">
              <w:rPr>
                <w:rFonts w:ascii="Tms Rmn" w:eastAsia="Calibri" w:hAnsi="Tms Rmn" w:cs="Times New Roman"/>
                <w:sz w:val="20"/>
                <w:szCs w:val="20"/>
                <w:lang w:val="en-US"/>
              </w:rPr>
              <w:t>0,194</w:t>
            </w:r>
          </w:p>
        </w:tc>
        <w:tc>
          <w:tcPr>
            <w:tcW w:w="399" w:type="pct"/>
            <w:gridSpan w:val="3"/>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rPr>
            </w:pPr>
            <w:r w:rsidRPr="00DD5168">
              <w:rPr>
                <w:rFonts w:ascii="Tms Rmn" w:eastAsia="Calibri" w:hAnsi="Tms Rmn" w:cs="Times New Roman"/>
                <w:sz w:val="20"/>
                <w:szCs w:val="20"/>
                <w:lang w:val="en-US"/>
              </w:rPr>
              <w:t>0,194</w:t>
            </w:r>
          </w:p>
        </w:tc>
        <w:tc>
          <w:tcPr>
            <w:tcW w:w="306" w:type="pct"/>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rPr>
            </w:pPr>
            <w:r w:rsidRPr="00DD5168">
              <w:rPr>
                <w:rFonts w:ascii="Tms Rmn" w:eastAsia="Calibri" w:hAnsi="Tms Rmn" w:cs="Times New Roman"/>
                <w:sz w:val="20"/>
                <w:szCs w:val="20"/>
                <w:lang w:val="en-US"/>
              </w:rPr>
              <w:t>0,194</w:t>
            </w:r>
          </w:p>
        </w:tc>
        <w:tc>
          <w:tcPr>
            <w:tcW w:w="414" w:type="pct"/>
            <w:gridSpan w:val="2"/>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rPr>
            </w:pPr>
            <w:r w:rsidRPr="00DD5168">
              <w:rPr>
                <w:rFonts w:ascii="Tms Rmn" w:eastAsia="Calibri" w:hAnsi="Tms Rmn" w:cs="Times New Roman"/>
                <w:sz w:val="20"/>
                <w:szCs w:val="20"/>
                <w:lang w:val="en-US"/>
              </w:rPr>
              <w:t>0,194</w:t>
            </w:r>
          </w:p>
        </w:tc>
        <w:tc>
          <w:tcPr>
            <w:tcW w:w="321" w:type="pct"/>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lang w:val="en-US"/>
              </w:rPr>
            </w:pPr>
            <w:r w:rsidRPr="00DD5168">
              <w:rPr>
                <w:rFonts w:ascii="Tms Rmn" w:eastAsia="Calibri" w:hAnsi="Tms Rmn" w:cs="Times New Roman"/>
                <w:sz w:val="20"/>
                <w:szCs w:val="20"/>
              </w:rPr>
              <w:t>0,192</w:t>
            </w:r>
          </w:p>
        </w:tc>
        <w:tc>
          <w:tcPr>
            <w:tcW w:w="399" w:type="pct"/>
            <w:gridSpan w:val="2"/>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lang w:val="en-US"/>
              </w:rPr>
            </w:pPr>
            <w:r w:rsidRPr="00DD5168">
              <w:rPr>
                <w:rFonts w:ascii="Tms Rmn" w:eastAsia="Calibri" w:hAnsi="Tms Rmn" w:cs="Times New Roman"/>
                <w:sz w:val="20"/>
                <w:szCs w:val="20"/>
                <w:lang w:val="en-US"/>
              </w:rPr>
              <w:t>0,192</w:t>
            </w:r>
          </w:p>
        </w:tc>
        <w:tc>
          <w:tcPr>
            <w:tcW w:w="321" w:type="pct"/>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lang w:val="en-US"/>
              </w:rPr>
            </w:pPr>
            <w:r w:rsidRPr="00DD5168">
              <w:rPr>
                <w:rFonts w:ascii="Tms Rmn" w:eastAsia="Calibri" w:hAnsi="Tms Rmn" w:cs="Times New Roman"/>
                <w:sz w:val="20"/>
                <w:szCs w:val="20"/>
                <w:lang w:val="en-US"/>
              </w:rPr>
              <w:t>0,190</w:t>
            </w:r>
          </w:p>
        </w:tc>
        <w:tc>
          <w:tcPr>
            <w:tcW w:w="399" w:type="pct"/>
            <w:gridSpan w:val="2"/>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lang w:val="en-US"/>
              </w:rPr>
            </w:pPr>
            <w:r w:rsidRPr="00DD5168">
              <w:rPr>
                <w:rFonts w:ascii="Tms Rmn" w:eastAsia="Calibri" w:hAnsi="Tms Rmn" w:cs="Times New Roman"/>
                <w:sz w:val="20"/>
                <w:szCs w:val="20"/>
                <w:lang w:val="en-US"/>
              </w:rPr>
              <w:t>0,190</w:t>
            </w:r>
          </w:p>
        </w:tc>
        <w:tc>
          <w:tcPr>
            <w:tcW w:w="321" w:type="pct"/>
            <w:gridSpan w:val="2"/>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lang w:val="en-US"/>
              </w:rPr>
            </w:pPr>
            <w:r w:rsidRPr="00DD5168">
              <w:rPr>
                <w:rFonts w:ascii="Tms Rmn" w:eastAsia="Calibri" w:hAnsi="Tms Rmn" w:cs="Times New Roman"/>
                <w:sz w:val="20"/>
                <w:szCs w:val="20"/>
                <w:lang w:val="en-US"/>
              </w:rPr>
              <w:t>0,188</w:t>
            </w:r>
          </w:p>
        </w:tc>
        <w:tc>
          <w:tcPr>
            <w:tcW w:w="399" w:type="pct"/>
            <w:gridSpan w:val="2"/>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rPr>
            </w:pPr>
            <w:r w:rsidRPr="00DD5168">
              <w:rPr>
                <w:rFonts w:ascii="Tms Rmn" w:eastAsia="Calibri" w:hAnsi="Tms Rmn" w:cs="Times New Roman"/>
                <w:sz w:val="20"/>
                <w:szCs w:val="20"/>
                <w:lang w:val="en-US"/>
              </w:rPr>
              <w:t>0,188</w:t>
            </w:r>
          </w:p>
        </w:tc>
        <w:tc>
          <w:tcPr>
            <w:tcW w:w="321" w:type="pct"/>
          </w:tcPr>
          <w:p w:rsidR="00CB60B3" w:rsidRPr="00DD5168" w:rsidRDefault="00CB60B3" w:rsidP="0079423E">
            <w:pPr>
              <w:autoSpaceDE w:val="0"/>
              <w:autoSpaceDN w:val="0"/>
              <w:adjustRightInd w:val="0"/>
              <w:spacing w:after="0" w:line="240" w:lineRule="auto"/>
              <w:jc w:val="center"/>
              <w:rPr>
                <w:rFonts w:ascii="Tms Rmn" w:eastAsia="Calibri" w:hAnsi="Tms Rmn" w:cs="Times New Roman"/>
                <w:sz w:val="20"/>
                <w:szCs w:val="20"/>
                <w:lang w:val="en-US"/>
              </w:rPr>
            </w:pPr>
            <w:r w:rsidRPr="00DD5168">
              <w:rPr>
                <w:rFonts w:ascii="Tms Rmn" w:eastAsia="Calibri" w:hAnsi="Tms Rmn" w:cs="Times New Roman"/>
                <w:sz w:val="20"/>
                <w:szCs w:val="20"/>
                <w:lang w:val="en-US"/>
              </w:rPr>
              <w:t>0,186</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0,186</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задачи 2: удельная величина потребления воды, потребляемой в муниципальных учреждениях МО, на одного человека населения,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1,208</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1,190</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1,190</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1,167</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1,167</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1,149</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1,172</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1,172</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1,254</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1,254</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1,248</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1,248</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3: энергосбереже</w:t>
            </w:r>
            <w:r w:rsidRPr="00DD5168">
              <w:rPr>
                <w:rFonts w:ascii="Times New Roman" w:eastAsia="Times New Roman" w:hAnsi="Times New Roman" w:cs="Times New Roman"/>
                <w:sz w:val="20"/>
                <w:szCs w:val="20"/>
                <w:lang w:eastAsia="ru-RU"/>
              </w:rPr>
              <w:lastRenderedPageBreak/>
              <w:t>ние и повышение энергетической эффективности в жилищном фонде</w:t>
            </w: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Удельная величина потребления электрической энергии (далее - ЭЭ), потребляемой в многоквартирных домах на территории МО, в расчете на одного человека, кВт x ч/чел.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1479,77</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1479,77</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1479,77</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1479,77</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1479,77</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1450,00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1450,00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1430,00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1430,00</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1410,00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1410,00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1390,00</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1390,00</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Удельная величина потребления тепловой энергии (далее - ТЭ), потребляемой в многоквартирных домах на территории МО, в расчете на один квадратный метр площади, </w:t>
            </w:r>
            <w:r w:rsidRPr="00DD5168">
              <w:rPr>
                <w:rFonts w:ascii="Times New Roman" w:eastAsia="Times New Roman" w:hAnsi="Times New Roman" w:cs="Times New Roman"/>
                <w:sz w:val="20"/>
                <w:szCs w:val="20"/>
                <w:lang w:eastAsia="ru-RU"/>
              </w:rPr>
              <w:lastRenderedPageBreak/>
              <w:t>Гкал/кв. м</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0,230</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0,226</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0,226</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0,224</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0,224</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0,22</w:t>
            </w:r>
            <w:r w:rsidRPr="00DD5168">
              <w:rPr>
                <w:rFonts w:ascii="Times New Roman" w:eastAsia="Times New Roman" w:hAnsi="Times New Roman" w:cs="Times New Roman"/>
                <w:sz w:val="20"/>
                <w:szCs w:val="20"/>
                <w:lang w:val="en-US" w:eastAsia="ru-RU"/>
              </w:rPr>
              <w:t>3</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0,22</w:t>
            </w:r>
            <w:r w:rsidRPr="00DD5168">
              <w:rPr>
                <w:rFonts w:ascii="Times New Roman" w:eastAsia="Times New Roman" w:hAnsi="Times New Roman" w:cs="Times New Roman"/>
                <w:sz w:val="20"/>
                <w:szCs w:val="20"/>
                <w:lang w:val="en-US" w:eastAsia="ru-RU"/>
              </w:rPr>
              <w:t>3</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0,2</w:t>
            </w:r>
            <w:r w:rsidRPr="00DD5168">
              <w:rPr>
                <w:rFonts w:ascii="Times New Roman" w:eastAsia="Times New Roman" w:hAnsi="Times New Roman" w:cs="Times New Roman"/>
                <w:sz w:val="20"/>
                <w:szCs w:val="20"/>
                <w:lang w:val="en-US" w:eastAsia="ru-RU"/>
              </w:rPr>
              <w:t>22</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0,2</w:t>
            </w:r>
            <w:r w:rsidRPr="00DD5168">
              <w:rPr>
                <w:rFonts w:ascii="Times New Roman" w:eastAsia="Times New Roman" w:hAnsi="Times New Roman" w:cs="Times New Roman"/>
                <w:sz w:val="20"/>
                <w:szCs w:val="20"/>
                <w:lang w:val="en-US" w:eastAsia="ru-RU"/>
              </w:rPr>
              <w:t>22</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0,2</w:t>
            </w:r>
            <w:r w:rsidRPr="00DD5168">
              <w:rPr>
                <w:rFonts w:ascii="Times New Roman" w:eastAsia="Times New Roman" w:hAnsi="Times New Roman" w:cs="Times New Roman"/>
                <w:sz w:val="20"/>
                <w:szCs w:val="20"/>
                <w:lang w:val="en-US" w:eastAsia="ru-RU"/>
              </w:rPr>
              <w:t>21</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0,2</w:t>
            </w:r>
            <w:r w:rsidRPr="00DD5168">
              <w:rPr>
                <w:rFonts w:ascii="Times New Roman" w:eastAsia="Times New Roman" w:hAnsi="Times New Roman" w:cs="Times New Roman"/>
                <w:sz w:val="20"/>
                <w:szCs w:val="20"/>
                <w:lang w:val="en-US" w:eastAsia="ru-RU"/>
              </w:rPr>
              <w:t>21</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0,2</w:t>
            </w:r>
            <w:r w:rsidRPr="00DD5168">
              <w:rPr>
                <w:rFonts w:ascii="Times New Roman" w:eastAsia="Times New Roman" w:hAnsi="Times New Roman" w:cs="Times New Roman"/>
                <w:sz w:val="20"/>
                <w:szCs w:val="20"/>
                <w:lang w:val="en-US" w:eastAsia="ru-RU"/>
              </w:rPr>
              <w:t>20</w:t>
            </w: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0,220</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Удельная величина потребления холодной воды, потребляемой в многоквартирных домах на территории МО, на одного человека, тыс.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0,051</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0,051</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0,051</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0,047</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0,047</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0,04</w:t>
            </w:r>
            <w:r w:rsidRPr="00DD5168">
              <w:rPr>
                <w:rFonts w:ascii="Times New Roman" w:eastAsia="Times New Roman" w:hAnsi="Times New Roman" w:cs="Times New Roman"/>
                <w:sz w:val="20"/>
                <w:szCs w:val="20"/>
                <w:lang w:val="en-US" w:eastAsia="ru-RU"/>
              </w:rPr>
              <w:t>6</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0,04</w:t>
            </w:r>
            <w:r w:rsidRPr="00DD5168">
              <w:rPr>
                <w:rFonts w:ascii="Times New Roman" w:eastAsia="Times New Roman" w:hAnsi="Times New Roman" w:cs="Times New Roman"/>
                <w:sz w:val="20"/>
                <w:szCs w:val="20"/>
                <w:lang w:val="en-US" w:eastAsia="ru-RU"/>
              </w:rPr>
              <w:t>6</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0,04</w:t>
            </w:r>
            <w:r w:rsidRPr="00DD5168">
              <w:rPr>
                <w:rFonts w:ascii="Times New Roman" w:eastAsia="Times New Roman" w:hAnsi="Times New Roman" w:cs="Times New Roman"/>
                <w:sz w:val="20"/>
                <w:szCs w:val="20"/>
                <w:lang w:val="en-US" w:eastAsia="ru-RU"/>
              </w:rPr>
              <w:t>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0,04</w:t>
            </w:r>
            <w:r w:rsidRPr="00DD5168">
              <w:rPr>
                <w:rFonts w:ascii="Times New Roman" w:eastAsia="Times New Roman" w:hAnsi="Times New Roman" w:cs="Times New Roman"/>
                <w:sz w:val="20"/>
                <w:szCs w:val="20"/>
                <w:lang w:val="en-US" w:eastAsia="ru-RU"/>
              </w:rPr>
              <w:t>5</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0,04</w:t>
            </w:r>
            <w:r w:rsidRPr="00DD5168">
              <w:rPr>
                <w:rFonts w:ascii="Times New Roman" w:eastAsia="Times New Roman" w:hAnsi="Times New Roman" w:cs="Times New Roman"/>
                <w:sz w:val="20"/>
                <w:szCs w:val="20"/>
                <w:lang w:val="en-US" w:eastAsia="ru-RU"/>
              </w:rPr>
              <w:t>4</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0,04</w:t>
            </w:r>
            <w:r w:rsidRPr="00DD5168">
              <w:rPr>
                <w:rFonts w:ascii="Times New Roman" w:eastAsia="Times New Roman" w:hAnsi="Times New Roman" w:cs="Times New Roman"/>
                <w:sz w:val="20"/>
                <w:szCs w:val="20"/>
                <w:lang w:val="en-US" w:eastAsia="ru-RU"/>
              </w:rPr>
              <w:t>4</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0,04</w:t>
            </w:r>
            <w:r w:rsidRPr="00DD5168">
              <w:rPr>
                <w:rFonts w:ascii="Times New Roman" w:eastAsia="Times New Roman" w:hAnsi="Times New Roman" w:cs="Times New Roman"/>
                <w:sz w:val="20"/>
                <w:szCs w:val="20"/>
                <w:lang w:val="en-US" w:eastAsia="ru-RU"/>
              </w:rPr>
              <w:t>3</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0,043</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Удельная величина потребления горячей воды, потребляемой в многоквартирных домах на территории МО, на одного человека, тыс.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0,011</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0,011</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0,011</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0,011</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0,011</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0,01</w:t>
            </w:r>
            <w:r w:rsidRPr="00DD5168">
              <w:rPr>
                <w:rFonts w:ascii="Times New Roman" w:eastAsia="Times New Roman" w:hAnsi="Times New Roman" w:cs="Times New Roman"/>
                <w:sz w:val="20"/>
                <w:szCs w:val="20"/>
                <w:lang w:val="en-US" w:eastAsia="ru-RU"/>
              </w:rPr>
              <w:t>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0,01</w:t>
            </w:r>
            <w:r w:rsidRPr="00DD5168">
              <w:rPr>
                <w:rFonts w:ascii="Times New Roman" w:eastAsia="Times New Roman" w:hAnsi="Times New Roman" w:cs="Times New Roman"/>
                <w:sz w:val="20"/>
                <w:szCs w:val="20"/>
                <w:lang w:val="en-US" w:eastAsia="ru-RU"/>
              </w:rPr>
              <w:t>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w:t>
            </w:r>
            <w:r w:rsidRPr="00DD5168">
              <w:rPr>
                <w:rFonts w:ascii="Times New Roman" w:eastAsia="Times New Roman" w:hAnsi="Times New Roman" w:cs="Times New Roman"/>
                <w:sz w:val="20"/>
                <w:szCs w:val="20"/>
                <w:lang w:val="en-US" w:eastAsia="ru-RU"/>
              </w:rPr>
              <w:t>09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w:t>
            </w:r>
            <w:r w:rsidRPr="00DD5168">
              <w:rPr>
                <w:rFonts w:ascii="Times New Roman" w:eastAsia="Times New Roman" w:hAnsi="Times New Roman" w:cs="Times New Roman"/>
                <w:sz w:val="20"/>
                <w:szCs w:val="20"/>
                <w:lang w:val="en-US" w:eastAsia="ru-RU"/>
              </w:rPr>
              <w:t>09</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w:t>
            </w:r>
            <w:r w:rsidRPr="00DD5168">
              <w:rPr>
                <w:rFonts w:ascii="Times New Roman" w:eastAsia="Times New Roman" w:hAnsi="Times New Roman" w:cs="Times New Roman"/>
                <w:sz w:val="20"/>
                <w:szCs w:val="20"/>
                <w:lang w:val="en-US" w:eastAsia="ru-RU"/>
              </w:rPr>
              <w:t>08</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w:t>
            </w:r>
            <w:r w:rsidRPr="00DD5168">
              <w:rPr>
                <w:rFonts w:ascii="Times New Roman" w:eastAsia="Times New Roman" w:hAnsi="Times New Roman" w:cs="Times New Roman"/>
                <w:sz w:val="20"/>
                <w:szCs w:val="20"/>
                <w:lang w:val="en-US" w:eastAsia="ru-RU"/>
              </w:rPr>
              <w:t>08</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0,0</w:t>
            </w:r>
            <w:r w:rsidRPr="00DD5168">
              <w:rPr>
                <w:rFonts w:ascii="Times New Roman" w:eastAsia="Times New Roman" w:hAnsi="Times New Roman" w:cs="Times New Roman"/>
                <w:sz w:val="20"/>
                <w:szCs w:val="20"/>
                <w:lang w:val="en-US" w:eastAsia="ru-RU"/>
              </w:rPr>
              <w:t>07</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0,007</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Удельная величина потребления природного газа, потребляемого в многоквартирных домах на территории </w:t>
            </w:r>
            <w:r w:rsidRPr="00DD5168">
              <w:rPr>
                <w:rFonts w:ascii="Times New Roman" w:eastAsia="Times New Roman" w:hAnsi="Times New Roman" w:cs="Times New Roman"/>
                <w:sz w:val="20"/>
                <w:szCs w:val="20"/>
                <w:lang w:eastAsia="ru-RU"/>
              </w:rPr>
              <w:lastRenderedPageBreak/>
              <w:t>МО, на одного человека,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202,38</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202,38</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202,38</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202,38</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202,38</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w:t>
            </w:r>
            <w:r w:rsidRPr="00DD5168">
              <w:rPr>
                <w:rFonts w:ascii="Times New Roman" w:eastAsia="Times New Roman" w:hAnsi="Times New Roman" w:cs="Times New Roman"/>
                <w:sz w:val="20"/>
                <w:szCs w:val="20"/>
                <w:lang w:val="en-US" w:eastAsia="ru-RU"/>
              </w:rPr>
              <w:t>1</w:t>
            </w:r>
            <w:r w:rsidRPr="00DD5168">
              <w:rPr>
                <w:rFonts w:ascii="Times New Roman" w:eastAsia="Times New Roman" w:hAnsi="Times New Roman" w:cs="Times New Roman"/>
                <w:sz w:val="20"/>
                <w:szCs w:val="20"/>
                <w:lang w:eastAsia="ru-RU"/>
              </w:rPr>
              <w:t>,38</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w:t>
            </w:r>
            <w:r w:rsidRPr="00DD5168">
              <w:rPr>
                <w:rFonts w:ascii="Times New Roman" w:eastAsia="Times New Roman" w:hAnsi="Times New Roman" w:cs="Times New Roman"/>
                <w:sz w:val="20"/>
                <w:szCs w:val="20"/>
                <w:lang w:val="en-US" w:eastAsia="ru-RU"/>
              </w:rPr>
              <w:t>1</w:t>
            </w:r>
            <w:r w:rsidRPr="00DD5168">
              <w:rPr>
                <w:rFonts w:ascii="Times New Roman" w:eastAsia="Times New Roman" w:hAnsi="Times New Roman" w:cs="Times New Roman"/>
                <w:sz w:val="20"/>
                <w:szCs w:val="20"/>
                <w:lang w:eastAsia="ru-RU"/>
              </w:rPr>
              <w:t>,38</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200,00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200,00</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198,00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198,00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257</w:t>
            </w:r>
            <w:r w:rsidRPr="00DD5168">
              <w:rPr>
                <w:rFonts w:ascii="Times New Roman" w:eastAsia="Times New Roman" w:hAnsi="Times New Roman" w:cs="Times New Roman"/>
                <w:sz w:val="20"/>
                <w:szCs w:val="20"/>
                <w:lang w:val="en-US" w:eastAsia="ru-RU"/>
              </w:rPr>
              <w:t>,00</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257,00</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4: энергосбережение и повышение энергетической эффективности в системах коммунальной инфраструктуры</w:t>
            </w: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Объем потерь электрической энергии при ее передаче по распределительным сетям в общем объеме отпущенной электрической энергии на территории МО,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24,08</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24,08</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24,08</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24,08</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24,08</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24,0</w:t>
            </w:r>
            <w:r w:rsidRPr="00DD5168">
              <w:rPr>
                <w:rFonts w:ascii="Times New Roman" w:eastAsia="Times New Roman" w:hAnsi="Times New Roman" w:cs="Times New Roman"/>
                <w:sz w:val="20"/>
                <w:szCs w:val="20"/>
                <w:lang w:val="en-US" w:eastAsia="ru-RU"/>
              </w:rPr>
              <w:t>7</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24,0</w:t>
            </w:r>
            <w:r w:rsidRPr="00DD5168">
              <w:rPr>
                <w:rFonts w:ascii="Times New Roman" w:eastAsia="Times New Roman" w:hAnsi="Times New Roman" w:cs="Times New Roman"/>
                <w:sz w:val="20"/>
                <w:szCs w:val="20"/>
                <w:lang w:val="en-US" w:eastAsia="ru-RU"/>
              </w:rPr>
              <w:t>7</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24,0</w:t>
            </w:r>
            <w:r w:rsidRPr="00DD5168">
              <w:rPr>
                <w:rFonts w:ascii="Times New Roman" w:eastAsia="Times New Roman" w:hAnsi="Times New Roman" w:cs="Times New Roman"/>
                <w:sz w:val="20"/>
                <w:szCs w:val="20"/>
                <w:lang w:val="en-US" w:eastAsia="ru-RU"/>
              </w:rPr>
              <w:t>6</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24,0</w:t>
            </w:r>
            <w:r w:rsidRPr="00DD5168">
              <w:rPr>
                <w:rFonts w:ascii="Times New Roman" w:eastAsia="Times New Roman" w:hAnsi="Times New Roman" w:cs="Times New Roman"/>
                <w:sz w:val="20"/>
                <w:szCs w:val="20"/>
                <w:lang w:val="en-US" w:eastAsia="ru-RU"/>
              </w:rPr>
              <w:t>6</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24,0</w:t>
            </w:r>
            <w:r w:rsidRPr="00DD5168">
              <w:rPr>
                <w:rFonts w:ascii="Times New Roman" w:eastAsia="Times New Roman" w:hAnsi="Times New Roman" w:cs="Times New Roman"/>
                <w:sz w:val="20"/>
                <w:szCs w:val="20"/>
                <w:lang w:val="en-US" w:eastAsia="ru-RU"/>
              </w:rPr>
              <w:t>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24,0</w:t>
            </w:r>
            <w:r w:rsidRPr="00DD5168">
              <w:rPr>
                <w:rFonts w:ascii="Times New Roman" w:eastAsia="Times New Roman" w:hAnsi="Times New Roman" w:cs="Times New Roman"/>
                <w:sz w:val="20"/>
                <w:szCs w:val="20"/>
                <w:lang w:val="en-US" w:eastAsia="ru-RU"/>
              </w:rPr>
              <w:t>5</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20,00</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20,00</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Объем потерь тепловой энергии при ее передаче в общем объеме отпущенной тепловой энергии на территории МО,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32,1</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32,1</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32,1</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32,1</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32,1</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32,</w:t>
            </w:r>
            <w:r w:rsidRPr="00DD5168">
              <w:rPr>
                <w:rFonts w:ascii="Times New Roman" w:eastAsia="Times New Roman" w:hAnsi="Times New Roman" w:cs="Times New Roman"/>
                <w:sz w:val="20"/>
                <w:szCs w:val="20"/>
                <w:lang w:val="en-US" w:eastAsia="ru-RU"/>
              </w:rPr>
              <w:t>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32,</w:t>
            </w:r>
            <w:r w:rsidRPr="00DD5168">
              <w:rPr>
                <w:rFonts w:ascii="Times New Roman" w:eastAsia="Times New Roman" w:hAnsi="Times New Roman" w:cs="Times New Roman"/>
                <w:sz w:val="20"/>
                <w:szCs w:val="20"/>
                <w:lang w:val="en-US" w:eastAsia="ru-RU"/>
              </w:rPr>
              <w:t>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32</w:t>
            </w:r>
            <w:r w:rsidRPr="00DD5168">
              <w:rPr>
                <w:rFonts w:ascii="Times New Roman" w:eastAsia="Times New Roman" w:hAnsi="Times New Roman" w:cs="Times New Roman"/>
                <w:sz w:val="20"/>
                <w:szCs w:val="20"/>
                <w:lang w:val="en-US" w:eastAsia="ru-RU"/>
              </w:rPr>
              <w:t>,0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32,</w:t>
            </w:r>
            <w:r w:rsidRPr="00DD5168">
              <w:rPr>
                <w:rFonts w:ascii="Times New Roman" w:eastAsia="Times New Roman" w:hAnsi="Times New Roman" w:cs="Times New Roman"/>
                <w:sz w:val="20"/>
                <w:szCs w:val="20"/>
                <w:lang w:val="en-US" w:eastAsia="ru-RU"/>
              </w:rPr>
              <w:t>0</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w:t>
            </w:r>
            <w:r w:rsidRPr="00DD5168">
              <w:rPr>
                <w:rFonts w:ascii="Times New Roman" w:eastAsia="Times New Roman" w:hAnsi="Times New Roman" w:cs="Times New Roman"/>
                <w:sz w:val="20"/>
                <w:szCs w:val="20"/>
                <w:lang w:val="en-US" w:eastAsia="ru-RU"/>
              </w:rPr>
              <w:t>1</w:t>
            </w:r>
            <w:r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val="en-US" w:eastAsia="ru-RU"/>
              </w:rPr>
              <w:t>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31</w:t>
            </w:r>
            <w:r w:rsidRPr="00DD5168">
              <w:rPr>
                <w:rFonts w:ascii="Times New Roman" w:eastAsia="Times New Roman" w:hAnsi="Times New Roman" w:cs="Times New Roman"/>
                <w:sz w:val="20"/>
                <w:szCs w:val="20"/>
                <w:lang w:val="en-US" w:eastAsia="ru-RU"/>
              </w:rPr>
              <w:t>,9</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w:t>
            </w:r>
            <w:r w:rsidRPr="00DD5168">
              <w:rPr>
                <w:rFonts w:ascii="Times New Roman" w:eastAsia="Times New Roman" w:hAnsi="Times New Roman" w:cs="Times New Roman"/>
                <w:sz w:val="20"/>
                <w:szCs w:val="20"/>
                <w:lang w:val="en-US" w:eastAsia="ru-RU"/>
              </w:rPr>
              <w:t>1,9</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31,9</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Объем потерь воды при ее передаче в общем объеме отпущенной воды на территории МО,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36,</w:t>
            </w:r>
            <w:r w:rsidRPr="00DD5168">
              <w:rPr>
                <w:rFonts w:ascii="Times New Roman" w:eastAsia="Times New Roman" w:hAnsi="Times New Roman" w:cs="Times New Roman"/>
                <w:sz w:val="20"/>
                <w:szCs w:val="20"/>
                <w:lang w:val="en-US" w:eastAsia="ru-RU"/>
              </w:rPr>
              <w:t>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36,</w:t>
            </w:r>
            <w:r w:rsidRPr="00DD5168">
              <w:rPr>
                <w:rFonts w:ascii="Times New Roman" w:eastAsia="Times New Roman" w:hAnsi="Times New Roman" w:cs="Times New Roman"/>
                <w:sz w:val="20"/>
                <w:szCs w:val="20"/>
                <w:lang w:val="en-US" w:eastAsia="ru-RU"/>
              </w:rPr>
              <w:t>5</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36,</w:t>
            </w:r>
            <w:r w:rsidRPr="00DD5168">
              <w:rPr>
                <w:rFonts w:ascii="Times New Roman" w:eastAsia="Times New Roman" w:hAnsi="Times New Roman" w:cs="Times New Roman"/>
                <w:sz w:val="20"/>
                <w:szCs w:val="20"/>
                <w:lang w:val="en-US" w:eastAsia="ru-RU"/>
              </w:rPr>
              <w:t>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36,</w:t>
            </w:r>
            <w:r w:rsidRPr="00DD5168">
              <w:rPr>
                <w:rFonts w:ascii="Times New Roman" w:eastAsia="Times New Roman" w:hAnsi="Times New Roman" w:cs="Times New Roman"/>
                <w:sz w:val="20"/>
                <w:szCs w:val="20"/>
                <w:lang w:val="en-US" w:eastAsia="ru-RU"/>
              </w:rPr>
              <w:t>5</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36,</w:t>
            </w:r>
            <w:r w:rsidRPr="00DD5168">
              <w:rPr>
                <w:rFonts w:ascii="Times New Roman" w:eastAsia="Times New Roman" w:hAnsi="Times New Roman" w:cs="Times New Roman"/>
                <w:sz w:val="20"/>
                <w:szCs w:val="20"/>
                <w:lang w:val="en-US" w:eastAsia="ru-RU"/>
              </w:rPr>
              <w:t>4</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36,</w:t>
            </w:r>
            <w:r w:rsidRPr="00DD5168">
              <w:rPr>
                <w:rFonts w:ascii="Times New Roman" w:eastAsia="Times New Roman" w:hAnsi="Times New Roman" w:cs="Times New Roman"/>
                <w:sz w:val="20"/>
                <w:szCs w:val="20"/>
                <w:lang w:val="en-US" w:eastAsia="ru-RU"/>
              </w:rPr>
              <w:t>4</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36,</w:t>
            </w:r>
            <w:r w:rsidRPr="00DD5168">
              <w:rPr>
                <w:rFonts w:ascii="Times New Roman" w:eastAsia="Times New Roman" w:hAnsi="Times New Roman" w:cs="Times New Roman"/>
                <w:sz w:val="20"/>
                <w:szCs w:val="20"/>
                <w:lang w:val="en-US" w:eastAsia="ru-RU"/>
              </w:rPr>
              <w:t>4</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36,4</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5: энергосбережение и повышение энергетической эффективности в транспортном комплексе</w:t>
            </w: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Потребление энергетических ресурсов в муниципальном транспортном комплексе, т.у.т.</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11571,5</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11445,6</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11445,6</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11341,2</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11341,2</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11227,79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11227,79</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11115,51</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11115,51</w:t>
            </w:r>
          </w:p>
        </w:tc>
        <w:tc>
          <w:tcPr>
            <w:tcW w:w="321"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11004,35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11004,35</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17172,7</w:t>
            </w:r>
          </w:p>
        </w:tc>
        <w:tc>
          <w:tcPr>
            <w:tcW w:w="39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17172,7</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6: эффективное исполнение муниципального задания Муниципальное бюджетное учреждение  «Центр энергосбереже</w:t>
            </w:r>
            <w:r w:rsidRPr="00DD5168">
              <w:rPr>
                <w:rFonts w:ascii="Times New Roman" w:eastAsia="Times New Roman" w:hAnsi="Times New Roman" w:cs="Times New Roman"/>
                <w:sz w:val="20"/>
                <w:szCs w:val="20"/>
                <w:lang w:eastAsia="ru-RU"/>
              </w:rPr>
              <w:lastRenderedPageBreak/>
              <w:t>ния и энергоэффективности»</w:t>
            </w: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Проведение энергетического обследования (первичного, очередного или внеочередного), кол-во получателей</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Сопровождение мониторинга энергоэффективности, кол-во получателей услуг</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226</w:t>
            </w: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226</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226</w:t>
            </w: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vMerge w:val="restar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Показатели задач муниципальной программы, единицы измерения</w:t>
            </w:r>
          </w:p>
        </w:tc>
        <w:tc>
          <w:tcPr>
            <w:tcW w:w="252" w:type="pct"/>
            <w:vMerge w:val="restar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59"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720"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720"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vMerge/>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2" w:type="pct"/>
            <w:vMerge/>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потребностью</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соответствии с утвержденным финансированием</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1: популяризация основ энергосбережения и эффективности использования энергетических ресурсов</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04"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Показатель задачи 1: доля осведомленных респондентов о положениях законодательства об энергосбережении и мероприятиях, проводимых на территории МО, в общем количестве опрошенных,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2: энергосбережение и повышение энергетической эффективности в бюджетном секторе</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04"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Показатель задачи 2: снижение потребления топливно-энергетических ресурсов (далее - ТЭР) в бюджетном секторе относительно предыдущего </w:t>
            </w:r>
            <w:r w:rsidRPr="00DD5168">
              <w:rPr>
                <w:rFonts w:ascii="Times New Roman" w:eastAsia="Times New Roman" w:hAnsi="Times New Roman" w:cs="Times New Roman"/>
                <w:sz w:val="20"/>
                <w:szCs w:val="20"/>
                <w:lang w:eastAsia="ru-RU"/>
              </w:rPr>
              <w:lastRenderedPageBreak/>
              <w:t>года, т.у.т.</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задачи 2: удельная величина потребления электрической энергии (далее - ЭЭ), потребляемой в муниципальных учреждениях МО, в расчете на одного человека населения, кВт x ч/чел.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44,26</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44,26</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43,86</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43,86</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43,46</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43,46</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43,05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43,05</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42,73</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42,73</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Показатель задачи 2: удельная величина потребления тепловой энергии (далее - ТЭ), потребляемой в муниципальных учреждениях МО, в расчете на один квадратный метр общей площади, Гкал/кв. м</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0,185</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0,185</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0,184</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0,184</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0,183</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0,183</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0,182</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0,182</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0,180</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0,180</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Показатель задачи 2: удельная величина потребления воды, потребляемой в муниципальных учреждениях МО, на одного человека населения,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1,242</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1,242</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1,237</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1,237</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1,233</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1,233</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1,227</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1,227</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1,222</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1,222</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3: энергосбережение и повышение энергетической эффективности в жилищном фонде</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04"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Удельная величина потребления электрической энергии (далее - ЭЭ), потребляемой в многоквартирных домах на территории МО, в расчете на одного человека, кВт </w:t>
            </w:r>
            <w:r w:rsidRPr="00DD5168">
              <w:rPr>
                <w:rFonts w:ascii="Times New Roman" w:eastAsia="Times New Roman" w:hAnsi="Times New Roman" w:cs="Times New Roman"/>
                <w:sz w:val="20"/>
                <w:szCs w:val="20"/>
                <w:lang w:eastAsia="ru-RU"/>
              </w:rPr>
              <w:lastRenderedPageBreak/>
              <w:t>x ч/чел.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1380</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1380</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1370</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1360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1360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1350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1350</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1340</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1340</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Удельная величина потребления тепловой энергии (далее - ТЭ), потребляемой в многоквартирных домах на территории МО, в расчете на один квадратный метр площади, Гкал/кв. м</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0,210</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0,210</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0,210</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0,210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0,200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0,200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0,200</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0,190</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0,190</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Удельная величина потребления холодной воды, потребляемой в многоквартирных домах на территории МО, на одного человека, тыс.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0,042</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0,042</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0,041</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0,041</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0,040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0,039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0,039</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0,038</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0,038</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Удельная величина потребления горячей воды, потребляемой в </w:t>
            </w:r>
            <w:r w:rsidRPr="00DD5168">
              <w:rPr>
                <w:rFonts w:ascii="Times New Roman" w:eastAsia="Times New Roman" w:hAnsi="Times New Roman" w:cs="Times New Roman"/>
                <w:sz w:val="20"/>
                <w:szCs w:val="20"/>
                <w:lang w:eastAsia="ru-RU"/>
              </w:rPr>
              <w:lastRenderedPageBreak/>
              <w:t>многоквартирных домах на территории МО, на одного человека, тыс.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0,007</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0,007</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0,006</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0,006</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0,006</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0,006</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0,005</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0,005</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0,005</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0,005</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Удельная величина потребления природного газа, потребляемого в многоквартирных домах на территории МО, на одного человека, куб. м/чел.</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254</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254</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252</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252</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249</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247</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247</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245</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245</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4: энергосбережение и повышение энергетической эффективности в системах коммунальной инфраструктуры</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04"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Объем потерь электрической энергии при ее передаче по распределительным сетям в </w:t>
            </w:r>
            <w:r w:rsidRPr="00DD5168">
              <w:rPr>
                <w:rFonts w:ascii="Times New Roman" w:eastAsia="Times New Roman" w:hAnsi="Times New Roman" w:cs="Times New Roman"/>
                <w:sz w:val="20"/>
                <w:szCs w:val="20"/>
                <w:lang w:eastAsia="ru-RU"/>
              </w:rPr>
              <w:lastRenderedPageBreak/>
              <w:t>общем объеме отпущенной электрической энергии на территории МО,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20,00</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20,00</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19,90</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19,90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19,90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19,90</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19,80</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19,80</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19,80</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19,80</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Объем потерь тепловой энергии при ее передаче в общем объеме отпущенной тепловой энергии на территории МО,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31,7</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31,7</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31,7</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31,7</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31,6</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31,6</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Объем потерь воды при ее передаче в общем объеме отпущенной воды на территории МО, %</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36,3</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36,3</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36,3</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36,3</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36,2</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36,2</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36,2</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36,2</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36,1</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36,1</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5: энергосбережение и повышение энергетической эффективности в транспортном комплексе</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4"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04" w:type="pct"/>
            <w:gridSpan w:val="3"/>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Потребление </w:t>
            </w:r>
            <w:r w:rsidRPr="00DD5168">
              <w:rPr>
                <w:rFonts w:ascii="Times New Roman" w:eastAsia="Times New Roman" w:hAnsi="Times New Roman" w:cs="Times New Roman"/>
                <w:sz w:val="20"/>
                <w:szCs w:val="20"/>
                <w:lang w:eastAsia="ru-RU"/>
              </w:rPr>
              <w:lastRenderedPageBreak/>
              <w:t>энергетических ресурсов в муниципальном транспортном комплексе, т.у.т.</w:t>
            </w:r>
          </w:p>
        </w:tc>
        <w:tc>
          <w:tcPr>
            <w:tcW w:w="252"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16820</w:t>
            </w:r>
          </w:p>
        </w:tc>
        <w:tc>
          <w:tcPr>
            <w:tcW w:w="399"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16820</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31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404" w:type="pct"/>
            <w:gridSpan w:val="3"/>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12410,9</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6"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rPr>
                <w:rFonts w:ascii="Times New Roman" w:hAnsi="Times New Roman" w:cs="Times New Roman"/>
                <w:sz w:val="20"/>
                <w:szCs w:val="20"/>
              </w:rPr>
            </w:pPr>
            <w:r w:rsidRPr="00DD5168">
              <w:rPr>
                <w:rFonts w:ascii="Times New Roman" w:hAnsi="Times New Roman" w:cs="Times New Roman"/>
                <w:sz w:val="20"/>
                <w:szCs w:val="20"/>
              </w:rPr>
              <w:t>Задача 6: эффективное исполнение муниципального задания Муниципальное бюджетное учреждение  «Центр энергосбережения и энергоэффективности»</w:t>
            </w:r>
          </w:p>
        </w:tc>
        <w:tc>
          <w:tcPr>
            <w:tcW w:w="252" w:type="pct"/>
          </w:tcPr>
          <w:p w:rsidR="00CB60B3" w:rsidRPr="00DD5168" w:rsidRDefault="00CB60B3" w:rsidP="0079423E"/>
        </w:tc>
        <w:tc>
          <w:tcPr>
            <w:tcW w:w="260" w:type="pct"/>
          </w:tcPr>
          <w:p w:rsidR="00CB60B3" w:rsidRPr="00DD5168" w:rsidRDefault="00CB60B3" w:rsidP="0079423E"/>
        </w:tc>
        <w:tc>
          <w:tcPr>
            <w:tcW w:w="399" w:type="pct"/>
            <w:gridSpan w:val="3"/>
          </w:tcPr>
          <w:p w:rsidR="00CB60B3" w:rsidRPr="00DD5168" w:rsidRDefault="00CB60B3" w:rsidP="0079423E"/>
        </w:tc>
        <w:tc>
          <w:tcPr>
            <w:tcW w:w="306" w:type="pct"/>
          </w:tcPr>
          <w:p w:rsidR="00CB60B3" w:rsidRPr="00DD5168" w:rsidRDefault="00CB60B3" w:rsidP="0079423E"/>
        </w:tc>
        <w:tc>
          <w:tcPr>
            <w:tcW w:w="414" w:type="pct"/>
            <w:gridSpan w:val="2"/>
          </w:tcPr>
          <w:p w:rsidR="00CB60B3" w:rsidRPr="00DD5168" w:rsidRDefault="00CB60B3" w:rsidP="0079423E"/>
        </w:tc>
        <w:tc>
          <w:tcPr>
            <w:tcW w:w="321" w:type="pct"/>
          </w:tcPr>
          <w:p w:rsidR="00CB60B3" w:rsidRPr="00DD5168" w:rsidRDefault="00CB60B3" w:rsidP="0079423E"/>
        </w:tc>
        <w:tc>
          <w:tcPr>
            <w:tcW w:w="399" w:type="pct"/>
            <w:gridSpan w:val="2"/>
          </w:tcPr>
          <w:p w:rsidR="00CB60B3" w:rsidRPr="00DD5168" w:rsidRDefault="00CB60B3" w:rsidP="0079423E"/>
        </w:tc>
        <w:tc>
          <w:tcPr>
            <w:tcW w:w="321" w:type="pct"/>
          </w:tcPr>
          <w:p w:rsidR="00CB60B3" w:rsidRPr="00DD5168" w:rsidRDefault="00CB60B3" w:rsidP="0079423E"/>
        </w:tc>
        <w:tc>
          <w:tcPr>
            <w:tcW w:w="399" w:type="pct"/>
            <w:gridSpan w:val="2"/>
          </w:tcPr>
          <w:p w:rsidR="00CB60B3" w:rsidRPr="00DD5168" w:rsidRDefault="00CB60B3" w:rsidP="0079423E"/>
        </w:tc>
        <w:tc>
          <w:tcPr>
            <w:tcW w:w="316" w:type="pct"/>
          </w:tcPr>
          <w:p w:rsidR="00CB60B3" w:rsidRPr="00DD5168" w:rsidRDefault="00CB60B3" w:rsidP="0079423E"/>
        </w:tc>
        <w:tc>
          <w:tcPr>
            <w:tcW w:w="404" w:type="pct"/>
            <w:gridSpan w:val="3"/>
          </w:tcPr>
          <w:p w:rsidR="00CB60B3" w:rsidRPr="00DD5168" w:rsidRDefault="00CB60B3" w:rsidP="0079423E"/>
        </w:tc>
        <w:tc>
          <w:tcPr>
            <w:tcW w:w="321" w:type="pct"/>
          </w:tcPr>
          <w:p w:rsidR="00CB60B3" w:rsidRPr="00DD5168" w:rsidRDefault="00CB60B3" w:rsidP="0079423E"/>
        </w:tc>
        <w:tc>
          <w:tcPr>
            <w:tcW w:w="396" w:type="pct"/>
          </w:tcPr>
          <w:p w:rsidR="00CB60B3" w:rsidRPr="00DD5168" w:rsidRDefault="00CB60B3" w:rsidP="0079423E"/>
        </w:tc>
      </w:tr>
      <w:tr w:rsidR="00DD5168" w:rsidRPr="00DD5168" w:rsidTr="0079423E">
        <w:tc>
          <w:tcPr>
            <w:tcW w:w="492" w:type="pct"/>
          </w:tcPr>
          <w:p w:rsidR="00CB60B3" w:rsidRPr="00DD5168" w:rsidRDefault="00CB60B3" w:rsidP="0079423E">
            <w:pPr>
              <w:rPr>
                <w:rFonts w:ascii="Times New Roman" w:hAnsi="Times New Roman" w:cs="Times New Roman"/>
                <w:sz w:val="20"/>
                <w:szCs w:val="20"/>
              </w:rPr>
            </w:pPr>
            <w:r w:rsidRPr="00DD5168">
              <w:rPr>
                <w:rFonts w:ascii="Times New Roman" w:hAnsi="Times New Roman" w:cs="Times New Roman"/>
                <w:sz w:val="20"/>
                <w:szCs w:val="20"/>
              </w:rPr>
              <w:t>Проведение энергетического обследования (первичного, очередного или внеочередного), кол-во получателей</w:t>
            </w:r>
          </w:p>
        </w:tc>
        <w:tc>
          <w:tcPr>
            <w:tcW w:w="252" w:type="pct"/>
          </w:tcPr>
          <w:p w:rsidR="00CB60B3" w:rsidRPr="00DD5168" w:rsidRDefault="00CB60B3" w:rsidP="0079423E"/>
        </w:tc>
        <w:tc>
          <w:tcPr>
            <w:tcW w:w="260" w:type="pct"/>
          </w:tcPr>
          <w:p w:rsidR="00CB60B3" w:rsidRPr="00DD5168" w:rsidRDefault="00CB60B3" w:rsidP="0079423E"/>
        </w:tc>
        <w:tc>
          <w:tcPr>
            <w:tcW w:w="399" w:type="pct"/>
            <w:gridSpan w:val="3"/>
          </w:tcPr>
          <w:p w:rsidR="00CB60B3" w:rsidRPr="00DD5168" w:rsidRDefault="00CB60B3" w:rsidP="0079423E"/>
        </w:tc>
        <w:tc>
          <w:tcPr>
            <w:tcW w:w="306" w:type="pct"/>
          </w:tcPr>
          <w:p w:rsidR="00CB60B3" w:rsidRPr="00DD5168" w:rsidRDefault="00CB60B3" w:rsidP="0079423E"/>
        </w:tc>
        <w:tc>
          <w:tcPr>
            <w:tcW w:w="414" w:type="pct"/>
            <w:gridSpan w:val="2"/>
          </w:tcPr>
          <w:p w:rsidR="00CB60B3" w:rsidRPr="00DD5168" w:rsidRDefault="00CB60B3" w:rsidP="0079423E"/>
        </w:tc>
        <w:tc>
          <w:tcPr>
            <w:tcW w:w="321" w:type="pct"/>
          </w:tcPr>
          <w:p w:rsidR="00CB60B3" w:rsidRPr="00DD5168" w:rsidRDefault="00CB60B3" w:rsidP="0079423E"/>
        </w:tc>
        <w:tc>
          <w:tcPr>
            <w:tcW w:w="399" w:type="pct"/>
            <w:gridSpan w:val="2"/>
          </w:tcPr>
          <w:p w:rsidR="00CB60B3" w:rsidRPr="00DD5168" w:rsidRDefault="00CB60B3" w:rsidP="0079423E"/>
        </w:tc>
        <w:tc>
          <w:tcPr>
            <w:tcW w:w="321" w:type="pct"/>
          </w:tcPr>
          <w:p w:rsidR="00CB60B3" w:rsidRPr="00DD5168" w:rsidRDefault="00CB60B3" w:rsidP="0079423E"/>
        </w:tc>
        <w:tc>
          <w:tcPr>
            <w:tcW w:w="399" w:type="pct"/>
            <w:gridSpan w:val="2"/>
          </w:tcPr>
          <w:p w:rsidR="00CB60B3" w:rsidRPr="00DD5168" w:rsidRDefault="00CB60B3" w:rsidP="0079423E"/>
        </w:tc>
        <w:tc>
          <w:tcPr>
            <w:tcW w:w="316" w:type="pct"/>
          </w:tcPr>
          <w:p w:rsidR="00CB60B3" w:rsidRPr="00DD5168" w:rsidRDefault="00CB60B3" w:rsidP="0079423E"/>
        </w:tc>
        <w:tc>
          <w:tcPr>
            <w:tcW w:w="404" w:type="pct"/>
            <w:gridSpan w:val="3"/>
          </w:tcPr>
          <w:p w:rsidR="00CB60B3" w:rsidRPr="00DD5168" w:rsidRDefault="00CB60B3" w:rsidP="0079423E"/>
        </w:tc>
        <w:tc>
          <w:tcPr>
            <w:tcW w:w="321" w:type="pct"/>
          </w:tcPr>
          <w:p w:rsidR="00CB60B3" w:rsidRPr="00DD5168" w:rsidRDefault="00CB60B3" w:rsidP="0079423E"/>
        </w:tc>
        <w:tc>
          <w:tcPr>
            <w:tcW w:w="396" w:type="pct"/>
          </w:tcPr>
          <w:p w:rsidR="00CB60B3" w:rsidRPr="00DD5168" w:rsidRDefault="00CB60B3" w:rsidP="0079423E"/>
        </w:tc>
      </w:tr>
      <w:tr w:rsidR="00DD5168" w:rsidRPr="00DD5168" w:rsidTr="0079423E">
        <w:tc>
          <w:tcPr>
            <w:tcW w:w="492" w:type="pct"/>
          </w:tcPr>
          <w:p w:rsidR="00CB60B3" w:rsidRPr="00DD5168" w:rsidRDefault="00CB60B3" w:rsidP="0079423E">
            <w:pPr>
              <w:rPr>
                <w:rFonts w:ascii="Times New Roman" w:hAnsi="Times New Roman" w:cs="Times New Roman"/>
                <w:sz w:val="20"/>
                <w:szCs w:val="20"/>
              </w:rPr>
            </w:pPr>
            <w:r w:rsidRPr="00DD5168">
              <w:rPr>
                <w:rFonts w:ascii="Times New Roman" w:hAnsi="Times New Roman" w:cs="Times New Roman"/>
                <w:sz w:val="20"/>
                <w:szCs w:val="20"/>
              </w:rPr>
              <w:t xml:space="preserve">Сопровождение мониторинга </w:t>
            </w:r>
            <w:r w:rsidRPr="00DD5168">
              <w:rPr>
                <w:rFonts w:ascii="Times New Roman" w:hAnsi="Times New Roman" w:cs="Times New Roman"/>
                <w:sz w:val="20"/>
                <w:szCs w:val="20"/>
              </w:rPr>
              <w:lastRenderedPageBreak/>
              <w:t>энергоэффективности, кол-во получателей услуг</w:t>
            </w:r>
          </w:p>
        </w:tc>
        <w:tc>
          <w:tcPr>
            <w:tcW w:w="252" w:type="pct"/>
          </w:tcPr>
          <w:p w:rsidR="00CB60B3" w:rsidRPr="00DD5168" w:rsidRDefault="00CB60B3" w:rsidP="0079423E"/>
        </w:tc>
        <w:tc>
          <w:tcPr>
            <w:tcW w:w="260" w:type="pct"/>
          </w:tcPr>
          <w:p w:rsidR="00CB60B3" w:rsidRPr="00DD5168" w:rsidRDefault="00CB60B3" w:rsidP="0079423E"/>
        </w:tc>
        <w:tc>
          <w:tcPr>
            <w:tcW w:w="399" w:type="pct"/>
            <w:gridSpan w:val="3"/>
          </w:tcPr>
          <w:p w:rsidR="00CB60B3" w:rsidRPr="00DD5168" w:rsidRDefault="00CB60B3" w:rsidP="0079423E"/>
        </w:tc>
        <w:tc>
          <w:tcPr>
            <w:tcW w:w="306" w:type="pct"/>
          </w:tcPr>
          <w:p w:rsidR="00CB60B3" w:rsidRPr="00DD5168" w:rsidRDefault="00CB60B3" w:rsidP="0079423E"/>
        </w:tc>
        <w:tc>
          <w:tcPr>
            <w:tcW w:w="414" w:type="pct"/>
            <w:gridSpan w:val="2"/>
          </w:tcPr>
          <w:p w:rsidR="00CB60B3" w:rsidRPr="00DD5168" w:rsidRDefault="00CB60B3" w:rsidP="0079423E"/>
        </w:tc>
        <w:tc>
          <w:tcPr>
            <w:tcW w:w="321" w:type="pct"/>
          </w:tcPr>
          <w:p w:rsidR="00CB60B3" w:rsidRPr="00DD5168" w:rsidRDefault="00CB60B3" w:rsidP="0079423E"/>
        </w:tc>
        <w:tc>
          <w:tcPr>
            <w:tcW w:w="399" w:type="pct"/>
            <w:gridSpan w:val="2"/>
          </w:tcPr>
          <w:p w:rsidR="00CB60B3" w:rsidRPr="00DD5168" w:rsidRDefault="00CB60B3" w:rsidP="0079423E"/>
        </w:tc>
        <w:tc>
          <w:tcPr>
            <w:tcW w:w="321" w:type="pct"/>
          </w:tcPr>
          <w:p w:rsidR="00CB60B3" w:rsidRPr="00DD5168" w:rsidRDefault="00CB60B3" w:rsidP="0079423E"/>
        </w:tc>
        <w:tc>
          <w:tcPr>
            <w:tcW w:w="399" w:type="pct"/>
            <w:gridSpan w:val="2"/>
          </w:tcPr>
          <w:p w:rsidR="00CB60B3" w:rsidRPr="00DD5168" w:rsidRDefault="00CB60B3" w:rsidP="0079423E"/>
        </w:tc>
        <w:tc>
          <w:tcPr>
            <w:tcW w:w="316" w:type="pct"/>
          </w:tcPr>
          <w:p w:rsidR="00CB60B3" w:rsidRPr="00DD5168" w:rsidRDefault="00CB60B3" w:rsidP="0079423E"/>
        </w:tc>
        <w:tc>
          <w:tcPr>
            <w:tcW w:w="404" w:type="pct"/>
            <w:gridSpan w:val="3"/>
          </w:tcPr>
          <w:p w:rsidR="00CB60B3" w:rsidRPr="00DD5168" w:rsidRDefault="00CB60B3" w:rsidP="0079423E"/>
        </w:tc>
        <w:tc>
          <w:tcPr>
            <w:tcW w:w="321" w:type="pct"/>
          </w:tcPr>
          <w:p w:rsidR="00CB60B3" w:rsidRPr="00DD5168" w:rsidRDefault="00CB60B3" w:rsidP="0079423E"/>
        </w:tc>
        <w:tc>
          <w:tcPr>
            <w:tcW w:w="396" w:type="pct"/>
          </w:tcPr>
          <w:p w:rsidR="00CB60B3" w:rsidRPr="00DD5168" w:rsidRDefault="00CB60B3" w:rsidP="0079423E"/>
        </w:tc>
      </w:tr>
      <w:tr w:rsidR="00DD5168" w:rsidRPr="00DD5168" w:rsidTr="0079423E">
        <w:tc>
          <w:tcPr>
            <w:tcW w:w="492" w:type="pct"/>
            <w:vMerge w:val="restart"/>
          </w:tcPr>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Объемы и источники финансирования муниципальной программы (с разбивкой по годам, тыс. рублей)</w:t>
            </w:r>
          </w:p>
        </w:tc>
        <w:tc>
          <w:tcPr>
            <w:tcW w:w="252" w:type="pct"/>
            <w:vMerge w:val="restart"/>
          </w:tcPr>
          <w:p w:rsidR="00CB60B3" w:rsidRPr="00DD5168" w:rsidRDefault="00CB60B3" w:rsidP="0079423E">
            <w:pPr>
              <w:rPr>
                <w:rFonts w:ascii="Times New Roman" w:eastAsia="Calibri" w:hAnsi="Times New Roman" w:cs="Times New Roman"/>
                <w:sz w:val="20"/>
                <w:szCs w:val="20"/>
              </w:rPr>
            </w:pPr>
          </w:p>
          <w:p w:rsidR="00CB60B3" w:rsidRPr="00DD5168" w:rsidRDefault="00CB60B3" w:rsidP="0079423E">
            <w:pPr>
              <w:rPr>
                <w:rFonts w:ascii="Times New Roman" w:eastAsia="Calibri" w:hAnsi="Times New Roman" w:cs="Times New Roman"/>
                <w:sz w:val="20"/>
                <w:szCs w:val="20"/>
              </w:rPr>
            </w:pPr>
            <w:r w:rsidRPr="00DD5168">
              <w:rPr>
                <w:rFonts w:ascii="Times New Roman" w:eastAsia="Calibri" w:hAnsi="Times New Roman" w:cs="Times New Roman"/>
                <w:sz w:val="20"/>
                <w:szCs w:val="20"/>
              </w:rPr>
              <w:t>Годы:</w:t>
            </w:r>
          </w:p>
        </w:tc>
        <w:tc>
          <w:tcPr>
            <w:tcW w:w="659"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Всего по источникам</w:t>
            </w:r>
          </w:p>
        </w:tc>
        <w:tc>
          <w:tcPr>
            <w:tcW w:w="720" w:type="pct"/>
            <w:gridSpan w:val="3"/>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местный бюджет</w:t>
            </w:r>
          </w:p>
        </w:tc>
        <w:tc>
          <w:tcPr>
            <w:tcW w:w="720" w:type="pct"/>
            <w:gridSpan w:val="3"/>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федеральный бюджет</w:t>
            </w:r>
          </w:p>
        </w:tc>
        <w:tc>
          <w:tcPr>
            <w:tcW w:w="720" w:type="pct"/>
            <w:gridSpan w:val="3"/>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областной бюджет</w:t>
            </w:r>
          </w:p>
        </w:tc>
        <w:tc>
          <w:tcPr>
            <w:tcW w:w="1437" w:type="pct"/>
            <w:gridSpan w:val="6"/>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внебюджетные источники</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vMerge/>
          </w:tcPr>
          <w:p w:rsidR="00CB60B3" w:rsidRPr="00DD5168" w:rsidRDefault="00CB60B3" w:rsidP="0079423E">
            <w:pPr>
              <w:rPr>
                <w:rFonts w:ascii="Times New Roman" w:eastAsia="Calibri" w:hAnsi="Times New Roman" w:cs="Times New Roman"/>
                <w:sz w:val="20"/>
                <w:szCs w:val="20"/>
              </w:rPr>
            </w:pPr>
          </w:p>
        </w:tc>
        <w:tc>
          <w:tcPr>
            <w:tcW w:w="28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37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306"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321" w:type="pct"/>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399"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720" w:type="pct"/>
            <w:gridSpan w:val="4"/>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717"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rPr>
              <w:t>план</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1 488 888,14</w:t>
            </w:r>
          </w:p>
        </w:tc>
        <w:tc>
          <w:tcPr>
            <w:tcW w:w="370"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14 722,7</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10 069,20</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4 722,7</w:t>
            </w: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321"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10 000,00</w:t>
            </w: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10 000,00</w:t>
            </w: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1 468 818,94</w:t>
            </w:r>
          </w:p>
        </w:tc>
        <w:tc>
          <w:tcPr>
            <w:tcW w:w="717" w:type="pct"/>
            <w:gridSpan w:val="2"/>
          </w:tcPr>
          <w:p w:rsidR="00CB60B3" w:rsidRPr="00DD5168" w:rsidRDefault="00CB60B3" w:rsidP="0079423E">
            <w:pPr>
              <w:jc w:val="center"/>
              <w:rPr>
                <w:rFonts w:ascii="Times New Roman" w:eastAsia="Calibri" w:hAnsi="Times New Roman" w:cs="Times New Roman"/>
                <w:sz w:val="20"/>
                <w:szCs w:val="20"/>
              </w:rPr>
            </w:pP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408 550,10</w:t>
            </w:r>
          </w:p>
        </w:tc>
        <w:tc>
          <w:tcPr>
            <w:tcW w:w="370"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4 247,9</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4 447,9</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4 247,9</w:t>
            </w: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404 102,20</w:t>
            </w:r>
          </w:p>
        </w:tc>
        <w:tc>
          <w:tcPr>
            <w:tcW w:w="717" w:type="pct"/>
            <w:gridSpan w:val="2"/>
          </w:tcPr>
          <w:p w:rsidR="00CB60B3" w:rsidRPr="00DD5168" w:rsidRDefault="00CB60B3" w:rsidP="0079423E">
            <w:pPr>
              <w:jc w:val="center"/>
              <w:rPr>
                <w:rFonts w:ascii="Times New Roman" w:eastAsia="Calibri" w:hAnsi="Times New Roman" w:cs="Times New Roman"/>
                <w:sz w:val="20"/>
                <w:szCs w:val="20"/>
              </w:rPr>
            </w:pP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478 162,14</w:t>
            </w:r>
          </w:p>
        </w:tc>
        <w:tc>
          <w:tcPr>
            <w:tcW w:w="370"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3 730,3</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4 421,9</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3 730,3</w:t>
            </w: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473 740,24</w:t>
            </w:r>
          </w:p>
        </w:tc>
        <w:tc>
          <w:tcPr>
            <w:tcW w:w="717" w:type="pct"/>
            <w:gridSpan w:val="2"/>
          </w:tcPr>
          <w:p w:rsidR="00CB60B3" w:rsidRPr="00DD5168" w:rsidRDefault="00CB60B3" w:rsidP="0079423E">
            <w:pPr>
              <w:jc w:val="center"/>
              <w:rPr>
                <w:rFonts w:ascii="Times New Roman" w:eastAsia="Calibri" w:hAnsi="Times New Roman" w:cs="Times New Roman"/>
                <w:sz w:val="20"/>
                <w:szCs w:val="20"/>
              </w:rPr>
            </w:pP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708 804,40</w:t>
            </w:r>
          </w:p>
        </w:tc>
        <w:tc>
          <w:tcPr>
            <w:tcW w:w="370"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6013,2</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6013,2</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6013,2</w:t>
            </w: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702791,2</w:t>
            </w:r>
          </w:p>
        </w:tc>
        <w:tc>
          <w:tcPr>
            <w:tcW w:w="717"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702 791,2</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607 178,80</w:t>
            </w:r>
          </w:p>
        </w:tc>
        <w:tc>
          <w:tcPr>
            <w:tcW w:w="370"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2706,5</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2706,5</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2706,5</w:t>
            </w: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604472,30</w:t>
            </w:r>
          </w:p>
        </w:tc>
        <w:tc>
          <w:tcPr>
            <w:tcW w:w="717"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604 472,30</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937106,85</w:t>
            </w:r>
          </w:p>
        </w:tc>
        <w:tc>
          <w:tcPr>
            <w:tcW w:w="370"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 xml:space="preserve">6590,4, в т.ч. 976,6 – ДО, 1676,2 – ДКС (МАОУ СОШ № </w:t>
            </w:r>
            <w:r w:rsidRPr="00DD5168">
              <w:rPr>
                <w:rFonts w:ascii="Times New Roman" w:eastAsia="Calibri" w:hAnsi="Times New Roman" w:cs="Times New Roman"/>
                <w:sz w:val="20"/>
                <w:szCs w:val="20"/>
              </w:rPr>
              <w:lastRenderedPageBreak/>
              <w:t>23-1676,2), 196,7 -АКР, 458,8 –АЛР, 2380,1 - АСР, 902,0 -АОР</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lastRenderedPageBreak/>
              <w:t>6590,4</w:t>
            </w:r>
          </w:p>
        </w:tc>
        <w:tc>
          <w:tcPr>
            <w:tcW w:w="414"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6590,4, в т.ч. 976,6 – ДО, 1676,2 – ДКС (МАОУ СОШ № 23-</w:t>
            </w:r>
            <w:r w:rsidRPr="00DD5168">
              <w:rPr>
                <w:rFonts w:ascii="Times New Roman" w:eastAsia="Calibri" w:hAnsi="Times New Roman" w:cs="Times New Roman"/>
                <w:sz w:val="20"/>
                <w:szCs w:val="20"/>
              </w:rPr>
              <w:lastRenderedPageBreak/>
              <w:t>1676,2), 196,7 -АКР, 458,8 –АЛР, 2380,1 - АСР, 902,0 -АОР</w:t>
            </w: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321" w:type="pct"/>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Pr>
          <w:p w:rsidR="00CB60B3" w:rsidRPr="00DD5168" w:rsidRDefault="00CB60B3" w:rsidP="0079423E">
            <w:pPr>
              <w:jc w:val="center"/>
              <w:rPr>
                <w:rFonts w:ascii="Times New Roman" w:eastAsia="Calibri" w:hAnsi="Times New Roman" w:cs="Times New Roman"/>
                <w:sz w:val="20"/>
                <w:szCs w:val="20"/>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930516,45</w:t>
            </w:r>
          </w:p>
        </w:tc>
        <w:tc>
          <w:tcPr>
            <w:tcW w:w="717"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930516,45</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665171,99</w:t>
            </w:r>
          </w:p>
        </w:tc>
        <w:tc>
          <w:tcPr>
            <w:tcW w:w="37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15517,6 в т.ч. </w:t>
            </w:r>
          </w:p>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13875,4 – ДКС 664,9–АЛР</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15517,6</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15517,6 в т.ч. </w:t>
            </w:r>
          </w:p>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13875,4 – ДКС 664,9–АЛР</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bookmarkStart w:id="0" w:name="_GoBack"/>
            <w:bookmarkEnd w:id="0"/>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649654,39</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Calibri" w:hAnsi="Times New Roman" w:cs="Times New Roman"/>
                <w:sz w:val="20"/>
                <w:szCs w:val="20"/>
              </w:rPr>
              <w:t>649654,39</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89" w:type="pct"/>
            <w:gridSpan w:val="2"/>
          </w:tcPr>
          <w:p w:rsidR="00CB60B3" w:rsidRPr="00DD5168" w:rsidRDefault="00CB60B3" w:rsidP="0079423E">
            <w:pPr>
              <w:jc w:val="center"/>
              <w:rPr>
                <w:rFonts w:ascii="Times New Roman" w:eastAsia="Calibri" w:hAnsi="Times New Roman" w:cs="Times New Roman"/>
                <w:sz w:val="20"/>
                <w:szCs w:val="20"/>
                <w:lang w:val="en-US"/>
              </w:rPr>
            </w:pPr>
            <w:r w:rsidRPr="00DD5168">
              <w:rPr>
                <w:rFonts w:ascii="Times New Roman" w:eastAsia="Calibri" w:hAnsi="Times New Roman" w:cs="Times New Roman"/>
                <w:sz w:val="20"/>
                <w:szCs w:val="20"/>
              </w:rPr>
              <w:t>408079,43</w:t>
            </w:r>
          </w:p>
        </w:tc>
        <w:tc>
          <w:tcPr>
            <w:tcW w:w="37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1047,9 в т.ч. 977,3- ДО; 6,6 – ДКС; 64 АЛР</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1047,9</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1047,9 в т.ч. 977,3- ДО; 6,6 – ДКС; 64 АЛР</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407031,53</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Calibri" w:hAnsi="Times New Roman" w:cs="Times New Roman"/>
                <w:sz w:val="20"/>
                <w:szCs w:val="20"/>
              </w:rPr>
              <w:t>407031,53</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944101,18</w:t>
            </w:r>
          </w:p>
        </w:tc>
        <w:tc>
          <w:tcPr>
            <w:tcW w:w="37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1750,4, в т.ч. 977,3- ДО; 773,1, в т.ч.</w:t>
            </w:r>
          </w:p>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 АКР, 723,1 – АСР</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1750,4</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1750,4, в т.ч. 977,3- ДО; 773,1, в т.ч.</w:t>
            </w:r>
          </w:p>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 АКР, 723,1 – АСР</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942350,78</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942350,78</w:t>
            </w:r>
          </w:p>
        </w:tc>
      </w:tr>
      <w:tr w:rsidR="00DD5168" w:rsidRPr="00DD5168" w:rsidTr="0079423E">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539869,37</w:t>
            </w:r>
          </w:p>
        </w:tc>
        <w:tc>
          <w:tcPr>
            <w:tcW w:w="37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2474,4, в т.ч. 977,3- ДО; 1497,1, в т.ч. 398 – АКР, 723,1 – АСР, 376 - АЛР</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54648,6</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2474,4, в т.ч. 977,3- ДО; 1497,1, в т.ч. 398 – АКР, 723,1 – АСР, 376 - АЛР</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485220,77</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485020,77</w:t>
            </w:r>
          </w:p>
        </w:tc>
      </w:tr>
      <w:tr w:rsidR="00DD5168" w:rsidRPr="00DD5168" w:rsidTr="0079423E">
        <w:trPr>
          <w:trHeight w:val="611"/>
        </w:trPr>
        <w:tc>
          <w:tcPr>
            <w:tcW w:w="492" w:type="pct"/>
            <w:vMerge/>
          </w:tcPr>
          <w:p w:rsidR="00CB60B3" w:rsidRPr="00DD5168" w:rsidRDefault="00CB60B3" w:rsidP="0079423E">
            <w:pPr>
              <w:rPr>
                <w:rFonts w:ascii="Times New Roman" w:eastAsia="Calibri" w:hAnsi="Times New Roman" w:cs="Times New Roman"/>
                <w:sz w:val="20"/>
                <w:szCs w:val="20"/>
              </w:rPr>
            </w:pPr>
          </w:p>
        </w:tc>
        <w:tc>
          <w:tcPr>
            <w:tcW w:w="25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89" w:type="pct"/>
            <w:gridSpan w:val="2"/>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465763,79</w:t>
            </w:r>
          </w:p>
        </w:tc>
        <w:tc>
          <w:tcPr>
            <w:tcW w:w="370"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2482,4 в т.ч. 977,3-ДО;1505,1, в т.ч.</w:t>
            </w:r>
          </w:p>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387- АКР, 723,1 – АСР, 395 - АЛР</w:t>
            </w:r>
          </w:p>
        </w:tc>
        <w:tc>
          <w:tcPr>
            <w:tcW w:w="306" w:type="pct"/>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20909,90</w:t>
            </w:r>
          </w:p>
        </w:tc>
        <w:tc>
          <w:tcPr>
            <w:tcW w:w="414"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2482,4 в т.ч. 977,3-ДО;1505,1, в т.ч.</w:t>
            </w:r>
          </w:p>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387- АКР, 723,1 – АСР, 395 - АЛР</w:t>
            </w: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1"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9" w:type="pct"/>
            <w:gridSpan w:val="2"/>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0" w:type="pct"/>
            <w:gridSpan w:val="4"/>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444853,89</w:t>
            </w:r>
          </w:p>
        </w:tc>
        <w:tc>
          <w:tcPr>
            <w:tcW w:w="717" w:type="pct"/>
            <w:gridSpan w:val="2"/>
          </w:tcPr>
          <w:p w:rsidR="00CB60B3" w:rsidRPr="00DD5168" w:rsidRDefault="00CB60B3"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444653,89</w:t>
            </w:r>
          </w:p>
        </w:tc>
      </w:tr>
      <w:tr w:rsidR="00DD5168" w:rsidRPr="00DD5168" w:rsidTr="0079423E">
        <w:trPr>
          <w:trHeight w:val="456"/>
        </w:trPr>
        <w:tc>
          <w:tcPr>
            <w:tcW w:w="492" w:type="pct"/>
            <w:vMerge/>
            <w:tcBorders>
              <w:bottom w:val="nil"/>
            </w:tcBorders>
          </w:tcPr>
          <w:p w:rsidR="00CB60B3" w:rsidRPr="00DD5168" w:rsidRDefault="00CB60B3" w:rsidP="0079423E">
            <w:pPr>
              <w:jc w:val="center"/>
              <w:rPr>
                <w:rFonts w:ascii="Times New Roman" w:eastAsia="Calibri" w:hAnsi="Times New Roman" w:cs="Times New Roman"/>
                <w:sz w:val="20"/>
                <w:szCs w:val="20"/>
              </w:rPr>
            </w:pPr>
          </w:p>
        </w:tc>
        <w:tc>
          <w:tcPr>
            <w:tcW w:w="252" w:type="pct"/>
            <w:tcBorders>
              <w:bottom w:val="nil"/>
            </w:tcBorders>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Итого</w:t>
            </w:r>
          </w:p>
        </w:tc>
        <w:tc>
          <w:tcPr>
            <w:tcW w:w="289" w:type="pct"/>
            <w:gridSpan w:val="2"/>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7651676,19</w:t>
            </w:r>
          </w:p>
        </w:tc>
        <w:tc>
          <w:tcPr>
            <w:tcW w:w="370" w:type="pct"/>
            <w:gridSpan w:val="2"/>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61283,7</w:t>
            </w:r>
          </w:p>
        </w:tc>
        <w:tc>
          <w:tcPr>
            <w:tcW w:w="306" w:type="pct"/>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128123,5</w:t>
            </w:r>
          </w:p>
        </w:tc>
        <w:tc>
          <w:tcPr>
            <w:tcW w:w="414" w:type="pct"/>
            <w:gridSpan w:val="2"/>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51283,7</w:t>
            </w:r>
          </w:p>
        </w:tc>
        <w:tc>
          <w:tcPr>
            <w:tcW w:w="321" w:type="pct"/>
            <w:tcBorders>
              <w:bottom w:val="nil"/>
            </w:tcBorders>
          </w:tcPr>
          <w:p w:rsidR="00CB60B3" w:rsidRPr="00DD5168" w:rsidRDefault="00CB60B3" w:rsidP="0079423E">
            <w:pPr>
              <w:jc w:val="center"/>
              <w:rPr>
                <w:rFonts w:ascii="Times New Roman" w:eastAsia="Calibri" w:hAnsi="Times New Roman" w:cs="Times New Roman"/>
                <w:sz w:val="20"/>
                <w:szCs w:val="20"/>
              </w:rPr>
            </w:pPr>
          </w:p>
        </w:tc>
        <w:tc>
          <w:tcPr>
            <w:tcW w:w="399" w:type="pct"/>
            <w:gridSpan w:val="2"/>
            <w:tcBorders>
              <w:bottom w:val="nil"/>
            </w:tcBorders>
          </w:tcPr>
          <w:p w:rsidR="00CB60B3" w:rsidRPr="00DD5168" w:rsidRDefault="00CB60B3" w:rsidP="0079423E">
            <w:pPr>
              <w:jc w:val="center"/>
              <w:rPr>
                <w:rFonts w:ascii="Times New Roman" w:eastAsia="Calibri" w:hAnsi="Times New Roman" w:cs="Times New Roman"/>
                <w:sz w:val="20"/>
                <w:szCs w:val="20"/>
              </w:rPr>
            </w:pPr>
          </w:p>
        </w:tc>
        <w:tc>
          <w:tcPr>
            <w:tcW w:w="321" w:type="pct"/>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10000,00</w:t>
            </w:r>
          </w:p>
        </w:tc>
        <w:tc>
          <w:tcPr>
            <w:tcW w:w="399" w:type="pct"/>
            <w:gridSpan w:val="2"/>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10000,00</w:t>
            </w:r>
          </w:p>
        </w:tc>
        <w:tc>
          <w:tcPr>
            <w:tcW w:w="720" w:type="pct"/>
            <w:gridSpan w:val="4"/>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7513552,69</w:t>
            </w:r>
          </w:p>
        </w:tc>
        <w:tc>
          <w:tcPr>
            <w:tcW w:w="717" w:type="pct"/>
            <w:gridSpan w:val="2"/>
            <w:tcBorders>
              <w:bottom w:val="nil"/>
            </w:tcBorders>
          </w:tcPr>
          <w:p w:rsidR="00CB60B3" w:rsidRPr="00DD5168" w:rsidRDefault="00CB60B3" w:rsidP="0079423E">
            <w:pPr>
              <w:jc w:val="center"/>
              <w:rPr>
                <w:rFonts w:ascii="Times New Roman" w:eastAsia="Calibri" w:hAnsi="Times New Roman" w:cs="Times New Roman"/>
                <w:sz w:val="20"/>
                <w:szCs w:val="20"/>
              </w:rPr>
            </w:pPr>
            <w:r w:rsidRPr="00DD5168">
              <w:rPr>
                <w:rFonts w:ascii="Times New Roman" w:eastAsia="Calibri" w:hAnsi="Times New Roman" w:cs="Times New Roman"/>
                <w:sz w:val="20"/>
                <w:szCs w:val="20"/>
              </w:rPr>
              <w:t>5166491,31</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Сроки реализации муниципальной программы</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 – 2025 годы</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Перечень подпрограмм либо перечень задач муниципальной программы (в случае если подпрограммы не предусмотрены)</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Укрупненный перечень мероприятий:</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 мероприятия, направленные на популяризацию основ энергосбережения и эффективности использования энергетических ресурсов;</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 мероприятия, направленные на энергосбережение и повышение энергетической эффективности в бюджетном секторе;</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 мероприятия, направленные на энергосбережение и повышение энергетической эффективности в жилищном фонде;</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 мероприятия, направленные на энергосбережение и повышение энергетической эффективности в системах коммунальной инфраструктуры;</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 мероприятия, направленные на энергосбережение и повышение энергетической эффективности в транспортном комплексе;</w:t>
            </w:r>
          </w:p>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 мероприятия, направленные на эффективное исполнение муниципального задания муниципальным бюджетным учреждением  «Центр энергосбережения и энергоэффективности»</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Организация управления муниципальной программой и контроль за ее реализацией:</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управление </w:t>
            </w:r>
            <w:r w:rsidRPr="00DD5168">
              <w:rPr>
                <w:rFonts w:ascii="Times New Roman" w:eastAsia="Times New Roman" w:hAnsi="Times New Roman" w:cs="Times New Roman"/>
                <w:sz w:val="20"/>
                <w:szCs w:val="20"/>
                <w:lang w:eastAsia="ru-RU"/>
              </w:rPr>
              <w:lastRenderedPageBreak/>
              <w:t>муниципальной программой осуществляет</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Департамент управления муниципальной собственностью  администрации Города Томска  (Муниципальное бюджетное учреждение «Томский </w:t>
            </w:r>
            <w:r w:rsidRPr="00DD5168">
              <w:rPr>
                <w:rFonts w:ascii="Times New Roman" w:eastAsia="Times New Roman" w:hAnsi="Times New Roman" w:cs="Times New Roman"/>
                <w:sz w:val="20"/>
                <w:szCs w:val="20"/>
                <w:lang w:eastAsia="ru-RU"/>
              </w:rPr>
              <w:lastRenderedPageBreak/>
              <w:t>городской центр инвентаризации и учета»)</w:t>
            </w:r>
          </w:p>
        </w:tc>
      </w:tr>
      <w:tr w:rsidR="00DD5168" w:rsidRPr="00DD5168" w:rsidTr="0079423E">
        <w:tc>
          <w:tcPr>
            <w:tcW w:w="492" w:type="pct"/>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текущий контроль и мониторинг реализации муниципальной программы осуществляют</w:t>
            </w:r>
          </w:p>
        </w:tc>
        <w:tc>
          <w:tcPr>
            <w:tcW w:w="4508" w:type="pct"/>
            <w:gridSpan w:val="20"/>
          </w:tcPr>
          <w:p w:rsidR="00CB60B3" w:rsidRPr="00DD5168" w:rsidRDefault="00CB60B3"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учета»), 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 департамент капитального строительства администрации Города Томска, администрации районов Города Томска, муниципальные учреждения, подведомственные администрации Города Томска и ее органам, управление информационной политики и общественных связей администрации Города Томска, комитет жилищной политики администрации Города Томска, департамент дорожной деятельности и благоустройства администрации Города Томска (МБУ «Томск САХ»), департамент городского хозяйства администрации Города Томска (ТГУМП «ТТУ»).</w:t>
            </w:r>
          </w:p>
        </w:tc>
      </w:tr>
    </w:tbl>
    <w:p w:rsidR="00C022C1" w:rsidRPr="00DD5168" w:rsidRDefault="00C022C1" w:rsidP="00C022C1">
      <w:pPr>
        <w:rPr>
          <w:rFonts w:ascii="Times New Roman" w:hAnsi="Times New Roman" w:cs="Times New Roman"/>
          <w:sz w:val="20"/>
          <w:szCs w:val="20"/>
        </w:rPr>
        <w:sectPr w:rsidR="00C022C1" w:rsidRPr="00DD5168" w:rsidSect="00F66379">
          <w:headerReference w:type="default" r:id="rId9"/>
          <w:footerReference w:type="default" r:id="rId10"/>
          <w:pgSz w:w="16840" w:h="11907" w:orient="landscape"/>
          <w:pgMar w:top="1701" w:right="1134" w:bottom="851" w:left="1134" w:header="0" w:footer="0" w:gutter="0"/>
          <w:cols w:space="720"/>
        </w:sectPr>
      </w:pPr>
    </w:p>
    <w:p w:rsidR="009D155A" w:rsidRPr="00DD5168" w:rsidRDefault="009D155A">
      <w:pPr>
        <w:pStyle w:val="ConsPlusNormal"/>
        <w:jc w:val="both"/>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II. АНАЛИЗ ТЕКУЩЕЙ СИТУАЦИИ</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 Анализ сводных топливно-энергетических балансов</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по видам топливно-энергетических ресурсов</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Одним из способов оценки фактического потребления энергоресурсов муниципальным образованием, выявления причин возникновения и определения объема потерь топливно-энергетических ресурсов является составление частных и сводных топливно-энергетических балансов.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Назначение топливно-энергетических балансов: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оценка обеспеченности топливом и энергией экономики и жизнедеятельности населения;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разработка плана мероприятий, направленных на снижение потерь топливно-энергетических ресурсов;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выявление и оценка резервов экономии топлива и энергии;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совершенствование нормирования и разработка научно обоснованных норм расхода топлива и энергии на производство продукции по отраслям промышленности;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определение требований к организации и совершенствованию учета и контроля расхода энергоносителей.</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 структурах сводных топливно-энергетических балансов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(далее - ТЭБ) присутствуют электрическая энергия, тепло, нефтепродукты, сырая нефть, дрова, уголь и природный газ.</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Электрической энергией и теплом потребителей обеспечивают в основном ОАО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ТГК-11</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составе ГРЭС-2, ТЭЦ-3 и пиковой резервной котельной (ПРК), ООО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Томскводоканал</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(электрокотельная по ул. Водозаборная, 1 и угольная котельная по ул. Нижне-Луговая, 87), а также дизельные и газовые котельные (например, пос. Лоскутово).</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Объемы вырабатываемой и, соответственно, потребляемой электроэнергии увеличиваются; тепловой энергии - выработка увеличивается, потребление - снижается (при этом потери тепла при передаче и распределении увеличиваются от 7 до 15%).</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Доминирующим топливом в структуре генерирующих предприятий является природный газ (на его долю приходится от 84 до 89%), около 1% - мазут (как растопочное топливо для ОАО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ТГК-11</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15 - 10% - уголь.</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Структура потребительской части ТЭБ по видам топливно-энергетических ресурсов в 2009 году для среза конечных потребителей следующая: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природный газ - 50%;</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уголь - 12%;</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электрическая энергия - 23%;</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тепловая энергия - 14%;</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нефтепродукты - 1%.</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Значительные объемы использования природного газа в структуре ТЭБ объясняются определенным профилем обрабатывающих отраслей промышленности и добычей газа на территории Томской области.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Анализ сводных ТЭБ по видам топливно-энергетических ресурсов показал наличие статистического расхождения между конечным и фактическим потреблением, которое объясняется рядом причин, а именно:</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недостаточной статистической информацией (по ряду лет данные отсутствуют);</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неточностью предоставленной статистики;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ограниченностью круга потребителей, которые попадают в срез крупных и средних предприятий, годовое потребление ТЭР у которых 2 т у.т. и более.</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2.2. Анализ сводных топливно-энергетических балансов</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по видам экономической деятельности</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Сектор конечного потребления в муниципальном образовании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представлен такими видами экономической деятельности, как промышленность, сельское хозяйство, строительство, транспорт и связь, сфера обслуживания и коммунально-бытовое хозяйство, а также население.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Наибольшие объемы потребления топливно-энергетических ресурсов (от 58 до 63%) приходятся на отрасли промышленности, представленные обрабатывающими производствами и производством и распределением электрической энергии, газа и воды.</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Средняя по муниципальному образованию энергоемкость выпуска промышленной продукции, рассчитанная как отношение топливно-энергетических ресурсов, потребляемых в промышленности к объему продукции, произведенной чистыми видами экономической деятельности (обрабатывающей, добывающей, производством и распределением ЭЭ, газа и воды), в 2005 году составила 101 кг у.т./тыс. руб., в 2009 году - 57 кг у.т./тыс. руб. (для справки: в Томской области - 34 кг у.т./тыс. руб.), в 2013 году составила 38 кг у.т./тыс. руб.).</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На фоне роста объемов производства сельскохозяйственной продукции происходит снижение потребления топливно-энергетических ресурсов, которое связано с сокращением объемов потребления тепловой энергии, электрической энергии, а также объемов потребления газа и приводит к сокращению энергоемкости производства сельскохозяйственной продукции с 32 кг у.т./тыс. руб. (в 2005 году) до 6,3 кг у.т./тыс. руб. (в 2009 году) и в 2013 году - 4,7 кг у.т/тыс. руб.</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Предприятиями и организациями по виду экономической деятельности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Транспорт и связь</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2005 - 2009 гг. было потреблено от 6 до 15% топливно-энергетических ресурсов, преимущественно электрической энергии, тепла и природного газа. Энергоемкость производства продукции и оказания услуг меняется от 23 кг у.т./тыс. руб. в 2005 году до 7 кг у.т./тыс. руб. в 2009 году, в 2013 году - 5,5 кг у.т./тыс. руб.</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Предприятиями и организациями по виду экономической деятельности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Строительство</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потребляется 1% ТЭР от общего объема, потребляемого муниципальным образованием. Это преимущественно электрическая энергия, тепло и природный газ. Энергоемкость производства продукции по данному виду экономической деятельности в 2006 году составила 10,2 кг у.т./тыс. руб., в 2009 году - 2,9 кг у.т./тыс. руб., в 2013 году - 1,9 кг у.т./тыс. руб.</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Доля потребления топливно-энергетических ресурсов предприятиями и организациями сферы обслуживания и коммунально-бытового хозяйства в разные годы рассматриваемого периода составляла 3%. В наибольших объемах этими организациями потребляется тепловая энергия и электричество. Доля остальных ТЭР - около 1%.</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На долю населения в структуре конечного потребления приходится от 15 до 19% ТЭР. Преимущественно это тепло (55 - 59%), электрическая энергия (32 - 34%), нефтепродукты (1 - 8%).</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 Прогноз потребления топливно-энергетических ресурсов</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Базой для оценки потребления топливно-энергетических ресурсов и производства валового муниципального продукта являются тенденции, сложившиеся в период 2007 - 2013 гг. </w:t>
      </w:r>
      <w:hyperlink w:anchor="P669" w:history="1">
        <w:r w:rsidRPr="00DD5168">
          <w:rPr>
            <w:rFonts w:ascii="Times New Roman" w:hAnsi="Times New Roman" w:cs="Times New Roman"/>
            <w:sz w:val="24"/>
            <w:szCs w:val="24"/>
          </w:rPr>
          <w:t>(таблица 2.3.3)</w:t>
        </w:r>
      </w:hyperlink>
      <w:r w:rsidRPr="00DD5168">
        <w:rPr>
          <w:rFonts w:ascii="Times New Roman" w:hAnsi="Times New Roman" w:cs="Times New Roman"/>
          <w:sz w:val="24"/>
          <w:szCs w:val="24"/>
        </w:rPr>
        <w:t>. При составлении сводного ТЭБ всех энергоресурсов в тоннах условного топлива применялись следующие пересчетные коэффициенты &lt;1&gt;: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&lt;1&gt; Постановление Госкомстата РФ от 23.06.1999 N 46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Об утверждении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Методологических положений по расчету ТЭБ</w:t>
      </w:r>
      <w:r w:rsidR="00970666"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27"/>
        <w:gridCol w:w="1928"/>
      </w:tblGrid>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N</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пп</w:t>
            </w:r>
          </w:p>
        </w:tc>
        <w:tc>
          <w:tcPr>
            <w:tcW w:w="412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Коэффициенты пересчета</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 т у.т.</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ЭЭ, тыс. кВт x ч</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0,3445</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ТЭ, Гкал</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0,1486</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Газ природный, тыс. куб. м</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1,154</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Газ сжиженный, тыс. куб. м</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1,570</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Дрова, пл. куб. м</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0,266</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Автобензин, тонн</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1,490</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Уголь каменный, тонн</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0,768</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Уголь бурый, тонн</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0,467</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4127"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Диз. топливо, тонн</w:t>
            </w:r>
          </w:p>
        </w:tc>
        <w:tc>
          <w:tcPr>
            <w:tcW w:w="1928"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1,450</w:t>
            </w:r>
          </w:p>
        </w:tc>
      </w:tr>
    </w:tbl>
    <w:p w:rsidR="009D155A" w:rsidRPr="00DD5168" w:rsidRDefault="009D155A">
      <w:pPr>
        <w:rPr>
          <w:rFonts w:ascii="Times New Roman" w:hAnsi="Times New Roman" w:cs="Times New Roman"/>
          <w:sz w:val="24"/>
          <w:szCs w:val="24"/>
        </w:rPr>
        <w:sectPr w:rsidR="009D155A" w:rsidRPr="00DD5168">
          <w:footerReference w:type="default" r:id="rId11"/>
          <w:pgSz w:w="11905" w:h="16838"/>
          <w:pgMar w:top="1134" w:right="850" w:bottom="1134" w:left="1701" w:header="0" w:footer="0" w:gutter="0"/>
          <w:cols w:space="720"/>
        </w:sectPr>
      </w:pPr>
    </w:p>
    <w:p w:rsidR="009D155A" w:rsidRPr="00DD5168" w:rsidRDefault="009D155A" w:rsidP="000821DB">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lastRenderedPageBreak/>
        <w:t xml:space="preserve">В </w:t>
      </w:r>
      <w:hyperlink w:anchor="P669" w:history="1">
        <w:r w:rsidRPr="00DD5168">
          <w:rPr>
            <w:rFonts w:ascii="Times New Roman" w:hAnsi="Times New Roman" w:cs="Times New Roman"/>
            <w:sz w:val="24"/>
            <w:szCs w:val="24"/>
          </w:rPr>
          <w:t>таблице 2.3.3</w:t>
        </w:r>
      </w:hyperlink>
      <w:r w:rsidRPr="00DD5168">
        <w:rPr>
          <w:rFonts w:ascii="Times New Roman" w:hAnsi="Times New Roman" w:cs="Times New Roman"/>
          <w:sz w:val="24"/>
          <w:szCs w:val="24"/>
        </w:rPr>
        <w:t xml:space="preserve"> приведены фактические и расчетные значения показателей повышения энергетической эффективности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перспективу до 2020 года.</w:t>
      </w:r>
      <w:r w:rsidR="005C582A" w:rsidRPr="00DD5168">
        <w:rPr>
          <w:rFonts w:ascii="Times New Roman" w:hAnsi="Times New Roman" w:cs="Times New Roman"/>
          <w:sz w:val="24"/>
          <w:szCs w:val="24"/>
        </w:rPr>
        <w:t xml:space="preserve"> </w:t>
      </w:r>
      <w:r w:rsidRPr="00DD5168">
        <w:rPr>
          <w:rFonts w:ascii="Times New Roman" w:hAnsi="Times New Roman" w:cs="Times New Roman"/>
          <w:sz w:val="24"/>
          <w:szCs w:val="24"/>
        </w:rPr>
        <w:t xml:space="preserve"> Расчет показателей производится на основании фактического и прогнозируемого объема отгруженных товаров собственного производства с фактическими и прогнозными дефляторами цен, выполненных работ и услуг собственными силами крупными и средними организациями Города Томска в 2012 - 2020 годы, а также сведения о фактической и прогнозируемой численности населения Города Томска в указанный период. Данная информация предоставляется ежегодно управлением экономического развития администрации Города Томска. Из </w:t>
      </w:r>
      <w:hyperlink w:anchor="P49" w:history="1">
        <w:r w:rsidRPr="00DD5168">
          <w:rPr>
            <w:rFonts w:ascii="Times New Roman" w:hAnsi="Times New Roman" w:cs="Times New Roman"/>
            <w:sz w:val="24"/>
            <w:szCs w:val="24"/>
          </w:rPr>
          <w:t>паспорта</w:t>
        </w:r>
      </w:hyperlink>
      <w:r w:rsidRPr="00DD5168">
        <w:rPr>
          <w:rFonts w:ascii="Times New Roman" w:hAnsi="Times New Roman" w:cs="Times New Roman"/>
          <w:sz w:val="24"/>
          <w:szCs w:val="24"/>
        </w:rPr>
        <w:t xml:space="preserve"> Программы и </w:t>
      </w:r>
      <w:hyperlink w:anchor="P669" w:history="1">
        <w:r w:rsidRPr="00DD5168">
          <w:rPr>
            <w:rFonts w:ascii="Times New Roman" w:hAnsi="Times New Roman" w:cs="Times New Roman"/>
            <w:sz w:val="24"/>
            <w:szCs w:val="24"/>
          </w:rPr>
          <w:t>таблицы 2.3.3</w:t>
        </w:r>
      </w:hyperlink>
      <w:r w:rsidRPr="00DD5168">
        <w:rPr>
          <w:rFonts w:ascii="Times New Roman" w:hAnsi="Times New Roman" w:cs="Times New Roman"/>
          <w:sz w:val="24"/>
          <w:szCs w:val="24"/>
        </w:rPr>
        <w:t xml:space="preserve"> наблюдается отсутствие динамики по ряду показателей. Например, по такому показателю, как энергоемкость валового муниципального продукта, который характеризует отношение потребляемых ТЭР к денежному выражению валового муниципального продукта, наблюдается стабилизация с 2013 года. Данная тенденция связана с развитием отраслей экономики, таких как промышленность, строительство, сфера предоставления услуг и т.д., а следовательно, и с ростом потребления ТЭР в данных отраслях экономики, несмотря на развитие энергосбережения в регионе, при этом также наблюдается рост ВМП в сопоставимых ценах на основании прогноза социально-экономического развития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Данные в </w:t>
      </w:r>
      <w:hyperlink w:anchor="P669" w:history="1">
        <w:r w:rsidRPr="00DD5168">
          <w:rPr>
            <w:rFonts w:ascii="Times New Roman" w:hAnsi="Times New Roman" w:cs="Times New Roman"/>
            <w:sz w:val="24"/>
            <w:szCs w:val="24"/>
          </w:rPr>
          <w:t>таблице 2.3.3</w:t>
        </w:r>
      </w:hyperlink>
      <w:r w:rsidRPr="00DD5168">
        <w:rPr>
          <w:rFonts w:ascii="Times New Roman" w:hAnsi="Times New Roman" w:cs="Times New Roman"/>
          <w:sz w:val="24"/>
          <w:szCs w:val="24"/>
        </w:rPr>
        <w:t xml:space="preserve"> приведены на основании фактических данных территориального органа Федеральной службы государственной статистики по Томской области (Томскстат) и прогнозных данных управления экономического развития администрации Города Томска.</w:t>
      </w:r>
    </w:p>
    <w:p w:rsidR="000821DB" w:rsidRPr="00DD5168" w:rsidRDefault="000821DB" w:rsidP="000821DB">
      <w:pPr>
        <w:pStyle w:val="ConsPlusNormal"/>
        <w:ind w:firstLine="540"/>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bookmarkStart w:id="1" w:name="P669"/>
      <w:bookmarkEnd w:id="1"/>
      <w:r w:rsidRPr="00DD5168">
        <w:rPr>
          <w:rFonts w:ascii="Times New Roman" w:hAnsi="Times New Roman" w:cs="Times New Roman"/>
          <w:sz w:val="24"/>
          <w:szCs w:val="24"/>
        </w:rPr>
        <w:t>Таблица 2.3.3. Показатели повышения энергетической</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эффективности муниципального образования</w:t>
      </w:r>
    </w:p>
    <w:p w:rsidR="009D155A" w:rsidRPr="00DD5168" w:rsidRDefault="00970666">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r w:rsidR="009D155A" w:rsidRPr="00DD5168">
        <w:rPr>
          <w:rFonts w:ascii="Times New Roman" w:hAnsi="Times New Roman" w:cs="Times New Roman"/>
          <w:sz w:val="24"/>
          <w:szCs w:val="24"/>
        </w:rPr>
        <w:t>Город Томск</w:t>
      </w:r>
      <w:r w:rsidRPr="00DD5168">
        <w:rPr>
          <w:rFonts w:ascii="Times New Roman" w:hAnsi="Times New Roman" w:cs="Times New Roman"/>
          <w:sz w:val="24"/>
          <w:szCs w:val="24"/>
        </w:rPr>
        <w:t>»</w:t>
      </w:r>
      <w:r w:rsidR="009D155A" w:rsidRPr="00DD5168">
        <w:rPr>
          <w:rFonts w:ascii="Times New Roman" w:hAnsi="Times New Roman" w:cs="Times New Roman"/>
          <w:sz w:val="24"/>
          <w:szCs w:val="24"/>
        </w:rPr>
        <w:t xml:space="preserve"> на перспективу до 2020 года</w:t>
      </w:r>
    </w:p>
    <w:p w:rsidR="009D155A" w:rsidRPr="00DD5168" w:rsidRDefault="009D155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
        <w:gridCol w:w="1376"/>
        <w:gridCol w:w="1113"/>
        <w:gridCol w:w="816"/>
        <w:gridCol w:w="898"/>
        <w:gridCol w:w="898"/>
        <w:gridCol w:w="898"/>
        <w:gridCol w:w="898"/>
        <w:gridCol w:w="898"/>
        <w:gridCol w:w="898"/>
        <w:gridCol w:w="816"/>
        <w:gridCol w:w="816"/>
        <w:gridCol w:w="816"/>
        <w:gridCol w:w="816"/>
        <w:gridCol w:w="816"/>
        <w:gridCol w:w="816"/>
        <w:gridCol w:w="811"/>
      </w:tblGrid>
      <w:tr w:rsidR="00DD5168" w:rsidRPr="00DD5168" w:rsidTr="000821DB">
        <w:tc>
          <w:tcPr>
            <w:tcW w:w="100" w:type="pct"/>
            <w:vMerge w:val="restar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N</w:t>
            </w:r>
          </w:p>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пп</w:t>
            </w:r>
          </w:p>
        </w:tc>
        <w:tc>
          <w:tcPr>
            <w:tcW w:w="401" w:type="pct"/>
            <w:vMerge w:val="restar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Индикатор</w:t>
            </w:r>
          </w:p>
        </w:tc>
        <w:tc>
          <w:tcPr>
            <w:tcW w:w="315" w:type="pct"/>
            <w:vMerge w:val="restar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 измерения/год</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2020</w:t>
            </w:r>
          </w:p>
        </w:tc>
      </w:tr>
      <w:tr w:rsidR="00DD5168" w:rsidRPr="00DD5168" w:rsidTr="000821DB">
        <w:tc>
          <w:tcPr>
            <w:tcW w:w="100" w:type="pct"/>
            <w:vMerge/>
          </w:tcPr>
          <w:p w:rsidR="009D155A" w:rsidRPr="00DD5168" w:rsidRDefault="009D155A">
            <w:pPr>
              <w:rPr>
                <w:rFonts w:ascii="Times New Roman" w:hAnsi="Times New Roman" w:cs="Times New Roman"/>
                <w:sz w:val="16"/>
                <w:szCs w:val="16"/>
              </w:rPr>
            </w:pPr>
          </w:p>
        </w:tc>
        <w:tc>
          <w:tcPr>
            <w:tcW w:w="401" w:type="pct"/>
            <w:vMerge/>
          </w:tcPr>
          <w:p w:rsidR="009D155A" w:rsidRPr="00DD5168" w:rsidRDefault="009D155A">
            <w:pPr>
              <w:rPr>
                <w:rFonts w:ascii="Times New Roman" w:hAnsi="Times New Roman" w:cs="Times New Roman"/>
                <w:sz w:val="16"/>
                <w:szCs w:val="16"/>
              </w:rPr>
            </w:pPr>
          </w:p>
        </w:tc>
        <w:tc>
          <w:tcPr>
            <w:tcW w:w="315" w:type="pct"/>
            <w:vMerge/>
          </w:tcPr>
          <w:p w:rsidR="009D155A" w:rsidRPr="00DD5168" w:rsidRDefault="009D155A">
            <w:pPr>
              <w:rPr>
                <w:rFonts w:ascii="Times New Roman" w:hAnsi="Times New Roman" w:cs="Times New Roman"/>
                <w:sz w:val="16"/>
                <w:szCs w:val="16"/>
              </w:rPr>
            </w:pP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факт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прогноз</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прогноз</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прогноз</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прогноз</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прогноз</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прогноз</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Численность </w:t>
            </w:r>
            <w:r w:rsidR="005B67DC" w:rsidRPr="00DD5168">
              <w:rPr>
                <w:rFonts w:ascii="Times New Roman" w:hAnsi="Times New Roman" w:cs="Times New Roman"/>
                <w:sz w:val="16"/>
                <w:szCs w:val="16"/>
              </w:rPr>
              <w:t xml:space="preserve">постоянного </w:t>
            </w:r>
            <w:r w:rsidRPr="00DD5168">
              <w:rPr>
                <w:rFonts w:ascii="Times New Roman" w:hAnsi="Times New Roman" w:cs="Times New Roman"/>
                <w:sz w:val="16"/>
                <w:szCs w:val="16"/>
              </w:rPr>
              <w:t>населения</w:t>
            </w:r>
            <w:r w:rsidR="005B67DC" w:rsidRPr="00DD5168">
              <w:rPr>
                <w:rFonts w:ascii="Times New Roman" w:hAnsi="Times New Roman" w:cs="Times New Roman"/>
                <w:sz w:val="16"/>
                <w:szCs w:val="16"/>
              </w:rPr>
              <w:t xml:space="preserve"> по состоянию на конец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чел.</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516,07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521,58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528,64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545,76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560,54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565,00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574,00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582,50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591,30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602,80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612,50</w:t>
            </w:r>
          </w:p>
        </w:tc>
        <w:tc>
          <w:tcPr>
            <w:tcW w:w="287" w:type="pct"/>
            <w:vAlign w:val="center"/>
          </w:tcPr>
          <w:p w:rsidR="009D155A" w:rsidRPr="00DD5168" w:rsidRDefault="00380F90">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597,8</w:t>
            </w:r>
          </w:p>
        </w:tc>
        <w:tc>
          <w:tcPr>
            <w:tcW w:w="287" w:type="pct"/>
            <w:vAlign w:val="center"/>
          </w:tcPr>
          <w:p w:rsidR="009D155A" w:rsidRPr="00DD5168" w:rsidRDefault="00380F90">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599,9</w:t>
            </w:r>
          </w:p>
        </w:tc>
        <w:tc>
          <w:tcPr>
            <w:tcW w:w="287" w:type="pct"/>
            <w:vAlign w:val="center"/>
          </w:tcPr>
          <w:p w:rsidR="009D155A" w:rsidRPr="00DD5168" w:rsidRDefault="00844FB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602,5</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ВМП в текущих ценах</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млн руб.</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96591,02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113046,22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105542,88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124758,95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140470,72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172267,50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187754,20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206668,8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225258,6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247561,3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271519,2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298049,4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329683,8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363603,0</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ВМП в сопоставимых ценах</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млн руб.</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96591,02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105691,24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92711,62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98835,91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105913,94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125282,76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127832,57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126219,4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129144,1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134431,1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140636,5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148509,4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157708,4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167370,9</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4</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Изменение ВМП относительно предыдущего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109,42%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87,72%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106,61%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107,16%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118,29%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102,04%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98,74%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102,32%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104,09%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104,62%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lastRenderedPageBreak/>
              <w:t>5</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Изменение ВМП относительно базового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109,42%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95,98%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102,32%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109,65%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129,70%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132,34%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130,67%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133,70%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139,18%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145,60%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153,75%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163,27%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173,28%</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6</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ВМП на душу населения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руб./чел.</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187,17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175,38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181,10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188,95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221,74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222,70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216,69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218,41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223,01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229,61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238,61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249,50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260,74</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7</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ТЭР всего</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4764,45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4651,53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4271,62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4718,84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4370,64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5322,13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5917,38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5485,62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5606,34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5818,58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6062,51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6368,73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6723,98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7096,61</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8</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ТЭР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4023,87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3944,40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3532,98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3831,58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3416,42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4298,78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4901,24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4693,46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4802,22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4998,81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5229,56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5522,32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5864,38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6223,68</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9</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Изменение потребления ТЭР ВЭД относительно предыдущего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98,03%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89,57%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108,45%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89,16%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125,83%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114,01%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95,76%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102,32%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104,09%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104,62%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10</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ТЭР населением</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740,58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707,12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738,64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887,25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954,22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1023,34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1016,14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792,15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804,12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819,76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832,95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846,42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859,61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872,93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11</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ЭЭ всего</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802,04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892,02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879,42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812,90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689,02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1190,39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1701,17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1686,06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1723,23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1788,65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1863,89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1959,39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2068,05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2183,07</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12</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ЭЭ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620,80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702,38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682,58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603,10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471,54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967,64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1469,42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1450,88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1484,49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1545,27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1616,60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1707,10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1812,84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1923,91</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13</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Изменение потребления ЭЭ ВЭД относительно предыдущего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113,14%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97,18%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88,36%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78,19%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205,21%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151,86%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98,74%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102,32%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104,09%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104,62%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14</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ЭЭ населением</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181,24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189,63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196,84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209,80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217,48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222,75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231,75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235,18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238,73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243,38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247,29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251,29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255,21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259,16</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15</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 всего</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706,61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711,23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728,23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733,53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644,01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688,81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727,43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742,37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756,24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778,19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801,27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828,83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859,71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891,88</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16</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348,07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322,03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316,53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300,92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261,58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281,85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320,47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329,38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337,02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350,81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367,01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387,55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411,56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436,77</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17</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Изменение потребления ТЭ ВЭД относительно </w:t>
            </w:r>
            <w:r w:rsidRPr="00DD5168">
              <w:rPr>
                <w:rFonts w:ascii="Times New Roman" w:hAnsi="Times New Roman" w:cs="Times New Roman"/>
                <w:sz w:val="16"/>
                <w:szCs w:val="16"/>
              </w:rPr>
              <w:lastRenderedPageBreak/>
              <w:t>предыдущего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92,52%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98,29%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95,07%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86,93%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107,75%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113,70%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102,78%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102,32%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104,09%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104,62%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18</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 населением</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358,54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389,20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411,69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432,61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382,43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406,96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406,96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412,99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419,23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427,38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434,26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441,28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448,16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455,10</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19</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прочих ТЭР всего</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3255,81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3048,28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2663,97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3172,42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3037,61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3442,92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3488,78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3057,19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3126,86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3251,73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3397,36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3581,51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3796,23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4021,66</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20</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прочих ТЭР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3055,01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2919,99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2533,86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2927,57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2683,30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3049,29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3111,35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2913,20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2980,71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3102,73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3245,96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3427,67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3639,98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3863,00</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21</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Изменение потребления прочих ТЭР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86,78%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115,54%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91,66%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113,64%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102,04%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93,63%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102,32%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104,09%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104,62%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106,13%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22</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прочих ТЭР населением</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200,80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128,29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130,11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244,84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354,31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393,63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377,43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143,98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146,16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149,00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151,40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153,85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156,24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158,67</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23</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Энергоемкость ВМП</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кг.у.т./тыс. руб.</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41,66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37,32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38,11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38,77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32,26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34,31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38,34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37,18</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24</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Энергоемкость ВМП с потенциалом</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кг.у.т./тыс. руб.</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41,66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37,32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38,11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38,77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32,26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34,31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33,15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35,69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34,53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32,20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31,03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29,87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25,00</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25</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Изменение энергоемкости относительно 2007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91,47%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93,06%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77,43%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82,37%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79,57%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85,67%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82,88%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80,08%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77,28%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74,49%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71,69%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60,00%</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26</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Потенциал энергосбережения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663,85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188,69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343,47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514,10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701,63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913,87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1154,15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2040,19</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27</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ТЭР ВЭД с потенциалом энергосбережения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4023,87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3944,40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3532,98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3831,58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3416,42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4298,78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4237,39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4504,77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4458,74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4484,71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4527,93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4608,45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4710,22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4811,99</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28</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Динамика потребления ТЭР относительно 2007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98,03%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87,80%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95,22%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84,90%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106,83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105,31%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111,95%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110,81%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111,45%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112,53%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114,53%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117,06%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119,59%</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29</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Потребление ЭЭ ВЭД с учетом реализации потенциала </w:t>
            </w:r>
            <w:r w:rsidRPr="00DD5168">
              <w:rPr>
                <w:rFonts w:ascii="Times New Roman" w:hAnsi="Times New Roman" w:cs="Times New Roman"/>
                <w:sz w:val="16"/>
                <w:szCs w:val="16"/>
              </w:rPr>
              <w:lastRenderedPageBreak/>
              <w:t>энергосбережения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620,80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702,38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682,58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603,10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471,54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967,64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953,82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1014,01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1003,65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1009,49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1019,22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1037,35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1060,26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1083,17</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30</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Динамика потребления ЭЭ относительно 2007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113,14%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97,18%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88,26%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78,19%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153,64%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163,34%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161,67%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162,61%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164,18%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167,10%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170,79%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174,48%</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31</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 ВЭД с учетом реализации потенциала энергосбережения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348,07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322,03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316,53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300,92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261,58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281,85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277,82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295,36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292,34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294,04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296,87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302,15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308,83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315,51</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32</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Динамика потребления ТЭ относительно 2007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92,52%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98,29%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86,45%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75,15%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80,98%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79,82%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84,86%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83,99%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84,48%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85,29%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86,81%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88,73%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90,64%</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33</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прочих ТЭР</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3055,01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2919,99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2533,86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2927,57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2683,30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3049,29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3005,74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3195,41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3162,76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3181,18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3211,84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3268,95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3341,14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3413,33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34</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Динамика потребления прочих ТЭР относительно 2007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95,58%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86,78%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95,83%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87,83%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99,81%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98,39%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104,60%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103,53%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104,13%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105,13%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107,00%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109,37%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111,73%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35</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ТЭР на душу населения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т.у.т./чел.</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36</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ЭЭ на душу населения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т.у.т./чел.</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0,35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0,36</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0,37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0,38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0,39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0,39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0,40</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37</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 на душу населения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т.у.т./чел.</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0,69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0,68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0,71</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38</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прочих ТЭР на душу населения</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т.у.т./чел.</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0,39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0,45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0,63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0,70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0,66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0,25</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39</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ТЭР всего с учетом потенциала энергосбережения (население +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4764,45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4651,53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4271,62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4718,84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4370,64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5322,13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5253,53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5296,92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5262,86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5304,47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5360,89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5454,86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5569,83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5684,92</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lastRenderedPageBreak/>
              <w:t>40</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ЭЭ всего с учетом потенциала энергосбережения (население +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802,04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892,02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879,42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812,90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689,02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1190,39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1185,57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1249,19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1242,38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1252,87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1266,52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1288,64</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1315,46</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1342,33</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41</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ТЭ всего с учетом потенциала энергосбережения (население +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706,61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711,23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728,23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733,53</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644,01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688,81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684,79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708,35</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711,57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721,42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731,13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743,43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756,98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770,60</w:t>
            </w:r>
          </w:p>
        </w:tc>
      </w:tr>
      <w:tr w:rsidR="00DD5168"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42</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Потребление прочих ТЭР всего с учетом потенциала энергосбережения (население + ВЭД)</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т.у.т.</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3255,81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3048,28</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2663,97</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3172,42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3037,61</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3442,92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3383,17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3339,39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3308,91</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3330,18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3363,23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3422,79</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3497,38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3571,99</w:t>
            </w:r>
          </w:p>
        </w:tc>
      </w:tr>
      <w:tr w:rsidR="009D155A" w:rsidRPr="00DD5168" w:rsidTr="000821DB">
        <w:tc>
          <w:tcPr>
            <w:tcW w:w="100" w:type="pct"/>
            <w:vAlign w:val="center"/>
          </w:tcPr>
          <w:p w:rsidR="009D155A" w:rsidRPr="00DD5168" w:rsidRDefault="009D155A">
            <w:pPr>
              <w:pStyle w:val="ConsPlusNormal"/>
              <w:rPr>
                <w:rFonts w:ascii="Times New Roman" w:hAnsi="Times New Roman" w:cs="Times New Roman"/>
                <w:sz w:val="16"/>
                <w:szCs w:val="16"/>
              </w:rPr>
            </w:pPr>
            <w:r w:rsidRPr="00DD5168">
              <w:rPr>
                <w:rFonts w:ascii="Times New Roman" w:hAnsi="Times New Roman" w:cs="Times New Roman"/>
                <w:sz w:val="16"/>
                <w:szCs w:val="16"/>
              </w:rPr>
              <w:t>43</w:t>
            </w:r>
          </w:p>
        </w:tc>
        <w:tc>
          <w:tcPr>
            <w:tcW w:w="401"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Динамика потребления прочих ТЭР относительно предыдущего года</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93,62%</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87,39%</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97,44%</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93,30%</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105,75%</w:t>
            </w:r>
          </w:p>
        </w:tc>
        <w:tc>
          <w:tcPr>
            <w:tcW w:w="315"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103,92%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102,57%</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101,63%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102,28%</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103,30%</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105,13%</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107,42%</w:t>
            </w:r>
          </w:p>
        </w:tc>
        <w:tc>
          <w:tcPr>
            <w:tcW w:w="287" w:type="pct"/>
            <w:vAlign w:val="center"/>
          </w:tcPr>
          <w:p w:rsidR="009D155A" w:rsidRPr="00DD5168" w:rsidRDefault="009D155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109,71%</w:t>
            </w:r>
          </w:p>
        </w:tc>
      </w:tr>
    </w:tbl>
    <w:p w:rsidR="009D155A" w:rsidRPr="00DD5168" w:rsidRDefault="009D155A">
      <w:pPr>
        <w:pStyle w:val="ConsPlusNormal"/>
        <w:jc w:val="both"/>
      </w:pPr>
    </w:p>
    <w:p w:rsidR="005E51EB" w:rsidRPr="00DD5168" w:rsidRDefault="005E51EB">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Таблица 2.3.3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Показатели повышения энергетической эффективности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перспективу до 2020 года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2021-2025 годы не формируется в связи с тем, что индикаторы, приведенные в данной таблице приводились для расчета показателя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Энергоемкость валового муниципального продукта, кг.у.т/тыс. рублей</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который не используется в Программе с 2016 года.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Назначенный потенциал энергосбережения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к 2020 году составит 2810,75 тыс. т у.т. Графически потенциал энергосбережения представлен нарастающим итогом на рис. 2.3.1 (не приводится).</w:t>
      </w:r>
    </w:p>
    <w:p w:rsidR="009D155A" w:rsidRPr="00DD5168" w:rsidRDefault="006E2AFD" w:rsidP="006E2AFD">
      <w:pPr>
        <w:pStyle w:val="ConsPlusNormal"/>
        <w:jc w:val="center"/>
        <w:rPr>
          <w:rFonts w:ascii="Times New Roman" w:hAnsi="Times New Roman" w:cs="Times New Roman"/>
          <w:sz w:val="24"/>
          <w:szCs w:val="24"/>
        </w:rPr>
      </w:pPr>
      <w:r w:rsidRPr="00DD5168">
        <w:rPr>
          <w:noProof/>
        </w:rPr>
        <w:lastRenderedPageBreak/>
        <w:drawing>
          <wp:inline distT="0" distB="0" distL="0" distR="0" wp14:anchorId="426D309E" wp14:editId="71EEF01E">
            <wp:extent cx="4991100" cy="3114675"/>
            <wp:effectExtent l="0" t="0" r="0" b="9525"/>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3114675"/>
                    </a:xfrm>
                    <a:prstGeom prst="rect">
                      <a:avLst/>
                    </a:prstGeom>
                    <a:noFill/>
                    <a:ln>
                      <a:noFill/>
                    </a:ln>
                  </pic:spPr>
                </pic:pic>
              </a:graphicData>
            </a:graphic>
          </wp:inline>
        </w:drawing>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Рис. 2.3.1. Тренд реализации</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потенциала энергосбережения, т у.т.</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Энергетической </w:t>
      </w:r>
      <w:hyperlink r:id="rId13" w:history="1">
        <w:r w:rsidRPr="00DD5168">
          <w:rPr>
            <w:rFonts w:ascii="Times New Roman" w:hAnsi="Times New Roman" w:cs="Times New Roman"/>
            <w:sz w:val="24"/>
            <w:szCs w:val="24"/>
          </w:rPr>
          <w:t>стратегии</w:t>
        </w:r>
      </w:hyperlink>
      <w:r w:rsidRPr="00DD5168">
        <w:rPr>
          <w:rFonts w:ascii="Times New Roman" w:hAnsi="Times New Roman" w:cs="Times New Roman"/>
          <w:sz w:val="24"/>
          <w:szCs w:val="24"/>
        </w:rPr>
        <w:t xml:space="preserve"> России на период до 2030 года удельный вес различных составляющих в общей величине указанного потенциала характеризуется следующими данными: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жилые здания - 18 - 19 процентов;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электроэнергетика, промышленность, транспорт - в каждом случае в диапазоне от 13 до 15 процентов;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теплоснабжение, оказание услуг, строительство - в каждом случае в диапазоне от 9 до 10 процентов;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производство топлива, сжигание попутного газа, энергоснабжение государственных учреждений - в каждом случае в диапазоне от 5 до 6 процентов;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сельское хозяйство - 3 - 4 процента.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Для расчета потенциала энергосбережения по видам ресурсов рассмотрим динамику их потребления (таблица 2.3.4).</w:t>
      </w:r>
    </w:p>
    <w:p w:rsidR="009D155A" w:rsidRPr="00DD5168" w:rsidRDefault="009D155A">
      <w:pPr>
        <w:pStyle w:val="ConsPlusNormal"/>
        <w:jc w:val="both"/>
      </w:pPr>
    </w:p>
    <w:p w:rsidR="00E873EE" w:rsidRPr="00DD5168" w:rsidRDefault="00E873EE">
      <w:pPr>
        <w:pStyle w:val="ConsPlusNormal"/>
        <w:jc w:val="center"/>
      </w:pPr>
    </w:p>
    <w:p w:rsidR="00E873EE" w:rsidRPr="00DD5168" w:rsidRDefault="00E873EE">
      <w:pPr>
        <w:pStyle w:val="ConsPlusNormal"/>
        <w:jc w:val="center"/>
      </w:pPr>
    </w:p>
    <w:p w:rsidR="00E873EE" w:rsidRPr="00DD5168" w:rsidRDefault="00E873EE">
      <w:pPr>
        <w:pStyle w:val="ConsPlusNormal"/>
        <w:jc w:val="center"/>
      </w:pPr>
    </w:p>
    <w:p w:rsidR="00236B63" w:rsidRPr="00DD5168" w:rsidRDefault="00236B63">
      <w:pPr>
        <w:pStyle w:val="ConsPlusNormal"/>
        <w:jc w:val="cente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Таблица 2.3.4. Динамика потребления ресурсов</w:t>
      </w:r>
    </w:p>
    <w:p w:rsidR="009D155A" w:rsidRPr="00DD5168" w:rsidRDefault="009D155A">
      <w:pPr>
        <w:pStyle w:val="ConsPlusNormal"/>
        <w:jc w:val="both"/>
        <w:rPr>
          <w:rFonts w:ascii="Times New Roman" w:hAnsi="Times New Roman" w:cs="Times New Roman"/>
          <w:sz w:val="24"/>
          <w:szCs w:val="24"/>
        </w:rPr>
      </w:pPr>
    </w:p>
    <w:tbl>
      <w:tblPr>
        <w:tblW w:w="15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737"/>
        <w:gridCol w:w="737"/>
        <w:gridCol w:w="737"/>
        <w:gridCol w:w="794"/>
        <w:gridCol w:w="737"/>
        <w:gridCol w:w="737"/>
        <w:gridCol w:w="737"/>
        <w:gridCol w:w="794"/>
        <w:gridCol w:w="794"/>
        <w:gridCol w:w="737"/>
        <w:gridCol w:w="850"/>
        <w:gridCol w:w="794"/>
        <w:gridCol w:w="737"/>
        <w:gridCol w:w="737"/>
        <w:gridCol w:w="737"/>
        <w:gridCol w:w="737"/>
        <w:gridCol w:w="737"/>
        <w:gridCol w:w="737"/>
        <w:gridCol w:w="737"/>
      </w:tblGrid>
      <w:tr w:rsidR="00DD5168" w:rsidRPr="00DD5168" w:rsidTr="00450992">
        <w:tc>
          <w:tcPr>
            <w:tcW w:w="856" w:type="dxa"/>
            <w:vAlign w:val="center"/>
          </w:tcPr>
          <w:p w:rsidR="00352C3F" w:rsidRPr="00DD5168" w:rsidRDefault="00352C3F" w:rsidP="00450992">
            <w:pPr>
              <w:pStyle w:val="ConsPlusNormal"/>
              <w:rPr>
                <w:rFonts w:ascii="Times New Roman" w:hAnsi="Times New Roman" w:cs="Times New Roman"/>
                <w:sz w:val="24"/>
                <w:szCs w:val="24"/>
              </w:rPr>
            </w:pP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2007</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2008</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2009</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2010</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2011</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2013</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2014</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2016</w:t>
            </w:r>
          </w:p>
        </w:tc>
        <w:tc>
          <w:tcPr>
            <w:tcW w:w="850"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2017</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2018</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2019</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2020</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2021</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2022</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2023</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2024</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2025</w:t>
            </w:r>
          </w:p>
        </w:tc>
      </w:tr>
      <w:tr w:rsidR="00DD5168" w:rsidRPr="00DD5168" w:rsidTr="00450992">
        <w:tc>
          <w:tcPr>
            <w:tcW w:w="856"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ТЭ</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850"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737" w:type="dxa"/>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r>
      <w:tr w:rsidR="00DD5168" w:rsidRPr="00DD5168" w:rsidTr="00450992">
        <w:tc>
          <w:tcPr>
            <w:tcW w:w="856"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ЭЭ</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850"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r>
      <w:tr w:rsidR="00352C3F" w:rsidRPr="00DD5168" w:rsidTr="00450992">
        <w:tc>
          <w:tcPr>
            <w:tcW w:w="856"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Прочие ТЭР</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68%</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66%</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62%</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67%</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69%</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850"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94"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c>
          <w:tcPr>
            <w:tcW w:w="737" w:type="dxa"/>
            <w:vAlign w:val="center"/>
          </w:tcPr>
          <w:p w:rsidR="00352C3F" w:rsidRPr="00DD5168" w:rsidRDefault="00352C3F" w:rsidP="00450992">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w:t>
            </w:r>
          </w:p>
        </w:tc>
      </w:tr>
    </w:tbl>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Динамика потребления ресурсов по муниципальному образованию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отличается от общей по Российской Федерации, поэтому принимаем среднее значение измерения потребления ресурсов и определяем потенциал: для электроэнергии - 20,78% от общего потенциала, по тепловой энергии - 13,81%, оставшиеся 65,41% приходятся на прочие топливно-энергетические ресурсы (рис. 2.3.2 - не приводится)</w:t>
      </w:r>
    </w:p>
    <w:p w:rsidR="009D155A" w:rsidRPr="00DD5168" w:rsidRDefault="006E2AFD" w:rsidP="006E2AFD">
      <w:pPr>
        <w:pStyle w:val="ConsPlusNormal"/>
        <w:jc w:val="center"/>
        <w:rPr>
          <w:rFonts w:ascii="Times New Roman" w:hAnsi="Times New Roman" w:cs="Times New Roman"/>
          <w:sz w:val="24"/>
          <w:szCs w:val="24"/>
        </w:rPr>
      </w:pPr>
      <w:r w:rsidRPr="00DD5168">
        <w:rPr>
          <w:noProof/>
        </w:rPr>
        <w:drawing>
          <wp:inline distT="0" distB="0" distL="0" distR="0" wp14:anchorId="767E9D1D" wp14:editId="725E693A">
            <wp:extent cx="4981575" cy="2857500"/>
            <wp:effectExtent l="0" t="0" r="9525"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2857500"/>
                    </a:xfrm>
                    <a:prstGeom prst="rect">
                      <a:avLst/>
                    </a:prstGeom>
                    <a:noFill/>
                    <a:ln>
                      <a:noFill/>
                    </a:ln>
                  </pic:spPr>
                </pic:pic>
              </a:graphicData>
            </a:graphic>
          </wp:inline>
        </w:drawing>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Рис. 2.3.2. Теоретический тренд реализации назначенного</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потенциала энергосбережения по видам энергетических</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ресурсов, т у.т. (нарастающим итогом)</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 Анализ сложившейся ситуации в бюджетной</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сфере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Центр энергосбережения и энергоэффективности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проведен анализ оснащенности приборами учета тепловой и электрической энергии, холодной и горячей воды, газа по группам потребителям по состоянию на 01.01.2014.</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Таблица 2.4.1</w:t>
      </w:r>
    </w:p>
    <w:p w:rsidR="009D155A" w:rsidRPr="00DD5168" w:rsidRDefault="009D155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964"/>
        <w:gridCol w:w="794"/>
        <w:gridCol w:w="737"/>
        <w:gridCol w:w="907"/>
        <w:gridCol w:w="737"/>
        <w:gridCol w:w="907"/>
        <w:gridCol w:w="907"/>
        <w:gridCol w:w="567"/>
        <w:gridCol w:w="850"/>
        <w:gridCol w:w="907"/>
        <w:gridCol w:w="794"/>
        <w:gridCol w:w="1077"/>
      </w:tblGrid>
      <w:tr w:rsidR="00DD5168" w:rsidRPr="00DD5168">
        <w:tc>
          <w:tcPr>
            <w:tcW w:w="1951" w:type="dxa"/>
            <w:vMerge w:val="restart"/>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Администрация Города Томска и ее органы, муниципальные учреждения</w:t>
            </w:r>
          </w:p>
        </w:tc>
        <w:tc>
          <w:tcPr>
            <w:tcW w:w="2495" w:type="dxa"/>
            <w:gridSpan w:val="3"/>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приборов учета теплоэнергии, шт.</w:t>
            </w:r>
          </w:p>
        </w:tc>
        <w:tc>
          <w:tcPr>
            <w:tcW w:w="2551" w:type="dxa"/>
            <w:gridSpan w:val="3"/>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приборов учета электроэнергии, шт.</w:t>
            </w:r>
          </w:p>
        </w:tc>
        <w:tc>
          <w:tcPr>
            <w:tcW w:w="2324" w:type="dxa"/>
            <w:gridSpan w:val="3"/>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приборов учета ХВС, шт.</w:t>
            </w:r>
          </w:p>
        </w:tc>
        <w:tc>
          <w:tcPr>
            <w:tcW w:w="2778" w:type="dxa"/>
            <w:gridSpan w:val="3"/>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приборов учета ГВС, шт.</w:t>
            </w:r>
          </w:p>
        </w:tc>
      </w:tr>
      <w:tr w:rsidR="00DD5168" w:rsidRPr="00DD5168">
        <w:tc>
          <w:tcPr>
            <w:tcW w:w="1951" w:type="dxa"/>
            <w:vMerge/>
          </w:tcPr>
          <w:p w:rsidR="009D155A" w:rsidRPr="00DD5168" w:rsidRDefault="009D155A">
            <w:pPr>
              <w:rPr>
                <w:rFonts w:ascii="Times New Roman" w:hAnsi="Times New Roman" w:cs="Times New Roman"/>
                <w:sz w:val="24"/>
                <w:szCs w:val="24"/>
              </w:rPr>
            </w:pPr>
          </w:p>
        </w:tc>
        <w:tc>
          <w:tcPr>
            <w:tcW w:w="964" w:type="dxa"/>
            <w:vAlign w:val="center"/>
          </w:tcPr>
          <w:p w:rsidR="009D155A" w:rsidRPr="00DD5168" w:rsidRDefault="009D155A">
            <w:pPr>
              <w:pStyle w:val="ConsPlusNormal"/>
              <w:jc w:val="center"/>
              <w:rPr>
                <w:rFonts w:ascii="Times New Roman" w:hAnsi="Times New Roman" w:cs="Times New Roman"/>
                <w:sz w:val="24"/>
                <w:szCs w:val="24"/>
              </w:rPr>
            </w:pPr>
            <w:bookmarkStart w:id="2" w:name="P1537"/>
            <w:bookmarkEnd w:id="2"/>
            <w:r w:rsidRPr="00DD5168">
              <w:rPr>
                <w:rFonts w:ascii="Times New Roman" w:hAnsi="Times New Roman" w:cs="Times New Roman"/>
                <w:sz w:val="24"/>
                <w:szCs w:val="24"/>
              </w:rPr>
              <w:t>всего необходимо, шт.</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установлено, шт.</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оснащенности</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всего необходимо, шт.</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установлено, шт.</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оснащенности</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всего необходимо, шт.</w:t>
            </w:r>
          </w:p>
        </w:tc>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установлено на</w:t>
            </w:r>
          </w:p>
        </w:tc>
        <w:tc>
          <w:tcPr>
            <w:tcW w:w="85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оснащенности</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всего необходимо, шт.</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установлено на</w:t>
            </w:r>
          </w:p>
        </w:tc>
        <w:tc>
          <w:tcPr>
            <w:tcW w:w="107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оснащенности</w:t>
            </w:r>
          </w:p>
        </w:tc>
      </w:tr>
      <w:tr w:rsidR="00DD5168" w:rsidRPr="00DD5168">
        <w:tc>
          <w:tcPr>
            <w:tcW w:w="19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Образование</w:t>
            </w:r>
          </w:p>
        </w:tc>
        <w:tc>
          <w:tcPr>
            <w:tcW w:w="96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194</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190</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98%</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368</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368</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235</w:t>
            </w:r>
          </w:p>
        </w:tc>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235</w:t>
            </w:r>
          </w:p>
        </w:tc>
        <w:tc>
          <w:tcPr>
            <w:tcW w:w="85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83</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83</w:t>
            </w:r>
          </w:p>
        </w:tc>
        <w:tc>
          <w:tcPr>
            <w:tcW w:w="107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r>
      <w:tr w:rsidR="00DD5168" w:rsidRPr="00DD5168">
        <w:tc>
          <w:tcPr>
            <w:tcW w:w="19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Культура</w:t>
            </w:r>
          </w:p>
        </w:tc>
        <w:tc>
          <w:tcPr>
            <w:tcW w:w="96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53</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53</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47</w:t>
            </w:r>
          </w:p>
        </w:tc>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47</w:t>
            </w:r>
          </w:p>
        </w:tc>
        <w:tc>
          <w:tcPr>
            <w:tcW w:w="85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w:t>
            </w:r>
          </w:p>
        </w:tc>
        <w:tc>
          <w:tcPr>
            <w:tcW w:w="107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r>
      <w:tr w:rsidR="00DD5168" w:rsidRPr="00DD5168">
        <w:tc>
          <w:tcPr>
            <w:tcW w:w="19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Спорт</w:t>
            </w:r>
          </w:p>
        </w:tc>
        <w:tc>
          <w:tcPr>
            <w:tcW w:w="96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84%</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48</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48</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w:t>
            </w:r>
          </w:p>
        </w:tc>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w:t>
            </w:r>
          </w:p>
        </w:tc>
        <w:tc>
          <w:tcPr>
            <w:tcW w:w="85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98%</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w:t>
            </w:r>
          </w:p>
        </w:tc>
        <w:tc>
          <w:tcPr>
            <w:tcW w:w="107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97%</w:t>
            </w:r>
          </w:p>
        </w:tc>
      </w:tr>
      <w:tr w:rsidR="00DD5168" w:rsidRPr="00DD5168">
        <w:tc>
          <w:tcPr>
            <w:tcW w:w="19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Другие</w:t>
            </w:r>
          </w:p>
        </w:tc>
        <w:tc>
          <w:tcPr>
            <w:tcW w:w="96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33</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97%</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114</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113</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99%</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56</w:t>
            </w:r>
          </w:p>
        </w:tc>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56</w:t>
            </w:r>
          </w:p>
        </w:tc>
        <w:tc>
          <w:tcPr>
            <w:tcW w:w="85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107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94%</w:t>
            </w:r>
          </w:p>
        </w:tc>
      </w:tr>
      <w:tr w:rsidR="009D155A" w:rsidRPr="00DD5168">
        <w:tc>
          <w:tcPr>
            <w:tcW w:w="19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Итого</w:t>
            </w:r>
          </w:p>
        </w:tc>
        <w:tc>
          <w:tcPr>
            <w:tcW w:w="96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268</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259</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97%</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583</w:t>
            </w:r>
          </w:p>
        </w:tc>
        <w:tc>
          <w:tcPr>
            <w:tcW w:w="73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582</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99,8%</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383</w:t>
            </w:r>
          </w:p>
        </w:tc>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382</w:t>
            </w:r>
          </w:p>
        </w:tc>
        <w:tc>
          <w:tcPr>
            <w:tcW w:w="85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90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162</w:t>
            </w:r>
          </w:p>
        </w:tc>
        <w:tc>
          <w:tcPr>
            <w:tcW w:w="79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160</w:t>
            </w:r>
          </w:p>
        </w:tc>
        <w:tc>
          <w:tcPr>
            <w:tcW w:w="107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98,7%</w:t>
            </w:r>
          </w:p>
        </w:tc>
      </w:tr>
    </w:tbl>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 </w:t>
      </w:r>
      <w:hyperlink w:anchor="P1537" w:history="1">
        <w:r w:rsidRPr="00DD5168">
          <w:rPr>
            <w:rFonts w:ascii="Times New Roman" w:hAnsi="Times New Roman" w:cs="Times New Roman"/>
            <w:sz w:val="24"/>
            <w:szCs w:val="24"/>
          </w:rPr>
          <w:t>таблице 2.4.1 в графе</w:t>
        </w:r>
      </w:hyperlink>
      <w:r w:rsidRPr="00DD5168">
        <w:rPr>
          <w:rFonts w:ascii="Times New Roman" w:hAnsi="Times New Roman" w:cs="Times New Roman"/>
          <w:sz w:val="24"/>
          <w:szCs w:val="24"/>
        </w:rPr>
        <w:t xml:space="preserve">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Необходимо установить приборов учета тепловой энергии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не учитываются нежилые помещения, расположенные в многоквартирных домах и используемые муниципальными учреждениями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связи с тем, что в этом случае распространяются положения </w:t>
      </w:r>
      <w:hyperlink r:id="rId15" w:history="1">
        <w:r w:rsidRPr="00DD5168">
          <w:rPr>
            <w:rFonts w:ascii="Times New Roman" w:hAnsi="Times New Roman" w:cs="Times New Roman"/>
            <w:sz w:val="24"/>
            <w:szCs w:val="24"/>
          </w:rPr>
          <w:t>части 5 ст. 13</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согласно которым до 1 июля 2012 года собственники жилых домов,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w:t>
      </w:r>
      <w:r w:rsidRPr="00DD5168">
        <w:rPr>
          <w:rFonts w:ascii="Times New Roman" w:hAnsi="Times New Roman" w:cs="Times New Roman"/>
          <w:sz w:val="24"/>
          <w:szCs w:val="24"/>
        </w:rPr>
        <w:lastRenderedPageBreak/>
        <w:t>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Таким образом, обязанность по установке индивидуальных приборов учета тепловой энергии на указанных объектах у органов местного самоуправления отсутствует.</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При отсутствии индивидуального прибора учета размер платы за коммунальную услугу, представленную потребителю в нежилом помещении, рассчитывается исходя из расчетного объема коммунального ресурса. Расчетный объем коммунального ресурса за расчетный период определяется на основании данных, указанных в </w:t>
      </w:r>
      <w:hyperlink r:id="rId16" w:history="1">
        <w:r w:rsidRPr="00DD5168">
          <w:rPr>
            <w:rFonts w:ascii="Times New Roman" w:hAnsi="Times New Roman" w:cs="Times New Roman"/>
            <w:sz w:val="24"/>
            <w:szCs w:val="24"/>
          </w:rPr>
          <w:t>пункте 59</w:t>
        </w:r>
      </w:hyperlink>
      <w:r w:rsidRPr="00DD5168">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от 06.05.2011 N 354, а при отсутствии таких данных определяется в соответствии с </w:t>
      </w:r>
      <w:hyperlink r:id="rId17" w:history="1">
        <w:r w:rsidRPr="00DD5168">
          <w:rPr>
            <w:rFonts w:ascii="Times New Roman" w:hAnsi="Times New Roman" w:cs="Times New Roman"/>
            <w:sz w:val="24"/>
            <w:szCs w:val="24"/>
          </w:rPr>
          <w:t>пунктом 43</w:t>
        </w:r>
      </w:hyperlink>
      <w:r w:rsidRPr="00DD5168">
        <w:rPr>
          <w:rFonts w:ascii="Times New Roman" w:hAnsi="Times New Roman" w:cs="Times New Roman"/>
          <w:sz w:val="24"/>
          <w:szCs w:val="24"/>
        </w:rPr>
        <w:t xml:space="preserve"> указанных Правил.</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Таким образом, потребность в установке приборов учета представлена в таблице 2.4.2:</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Таблица 2.4.2</w:t>
      </w:r>
    </w:p>
    <w:p w:rsidR="009D155A" w:rsidRPr="00DD5168" w:rsidRDefault="009D155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55"/>
        <w:gridCol w:w="2893"/>
        <w:gridCol w:w="1587"/>
        <w:gridCol w:w="1701"/>
      </w:tblGrid>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N</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пп</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Наименование учреждения</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Адрес</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Прибор учета</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Сумма, тыс. руб.</w:t>
            </w:r>
          </w:p>
        </w:tc>
      </w:tr>
      <w:tr w:rsidR="00DD5168" w:rsidRPr="00DD5168">
        <w:tc>
          <w:tcPr>
            <w:tcW w:w="9560" w:type="dxa"/>
            <w:gridSpan w:val="5"/>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Образование</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МБДОУ N 27</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с. Тимирязевское, ул. Ленина, 32</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1-ТЭ</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80</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МАООУ санаторно-лесная школа</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ул. Басандайская, 11/1</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8-ТЭ</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500</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МБОУ Гимназия N 2</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ул. Лебедева, 92</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1-ГВС</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МАОУ ДОД Центр сибирского фольклора г. Томск</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пер. Совпартшкольный, 2а</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1-ТЭ</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МАОУ ДОД ДШИ N 4</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ул. Лебедева, 6</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3-ЭЭ</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23,5</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МАОУ ДОД ДШИ N 4</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ул. Лебедева, 6</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3-ХВС</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6,4</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МАОУ ДОД ДШИ N 4</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ул. Лебедева, 6</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3-ГВС</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6,4</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МАОУ ДОД ДДТ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Искорка</w:t>
            </w:r>
            <w:r w:rsidR="00970666" w:rsidRPr="00DD5168">
              <w:rPr>
                <w:rFonts w:ascii="Times New Roman" w:hAnsi="Times New Roman" w:cs="Times New Roman"/>
                <w:sz w:val="24"/>
                <w:szCs w:val="24"/>
              </w:rPr>
              <w:t>»</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ул. Первомайская, 65</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1-ТЭ</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80</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МАОУ СОШ N 16</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 Томск, пер. Сухоозерский, 6</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1-ЭЭ</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w:t>
            </w:r>
          </w:p>
        </w:tc>
      </w:tr>
      <w:tr w:rsidR="00DD5168" w:rsidRPr="00DD5168">
        <w:tc>
          <w:tcPr>
            <w:tcW w:w="9560" w:type="dxa"/>
            <w:gridSpan w:val="5"/>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Спорт</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МАОУ ДОД ДЮСШ единоборств</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 Промышленный 9/1</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ТЭ - 1 шт.</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ХВС - 1 шт.</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ГВС - 1 шт.</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184</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МАУ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ЦСИ</w:t>
            </w:r>
            <w:r w:rsidR="00970666" w:rsidRPr="00DD5168">
              <w:rPr>
                <w:rFonts w:ascii="Times New Roman" w:hAnsi="Times New Roman" w:cs="Times New Roman"/>
                <w:sz w:val="24"/>
                <w:szCs w:val="24"/>
              </w:rPr>
              <w:t>»</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ул. Калужская, 17/2</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ТЭ - 1 шт.</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МАУ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ЦСИ</w:t>
            </w:r>
            <w:r w:rsidR="00970666" w:rsidRPr="00DD5168">
              <w:rPr>
                <w:rFonts w:ascii="Times New Roman" w:hAnsi="Times New Roman" w:cs="Times New Roman"/>
                <w:sz w:val="24"/>
                <w:szCs w:val="24"/>
              </w:rPr>
              <w:t>»</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ул. Белозерская, 22</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ТЭ - 1 шт.</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МАУ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ЦСИ</w:t>
            </w:r>
            <w:r w:rsidR="00970666" w:rsidRPr="00DD5168">
              <w:rPr>
                <w:rFonts w:ascii="Times New Roman" w:hAnsi="Times New Roman" w:cs="Times New Roman"/>
                <w:sz w:val="24"/>
                <w:szCs w:val="24"/>
              </w:rPr>
              <w:t>»</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ул. Сибирская, 64/1</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ТЭ - 1 шт.</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w:t>
            </w:r>
          </w:p>
        </w:tc>
      </w:tr>
      <w:tr w:rsidR="00DD5168" w:rsidRPr="00DD5168">
        <w:tc>
          <w:tcPr>
            <w:tcW w:w="9560" w:type="dxa"/>
            <w:gridSpan w:val="5"/>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Органы администрации</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экономического развития и муниципальной собственности (архив департамента)</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ул. Гагарина, 38</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ТЭ - 1 шт.</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98</w:t>
            </w:r>
          </w:p>
        </w:tc>
      </w:tr>
      <w:tr w:rsidR="00DD5168" w:rsidRPr="00DD5168">
        <w:tc>
          <w:tcPr>
            <w:tcW w:w="624"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w:t>
            </w:r>
          </w:p>
        </w:tc>
        <w:tc>
          <w:tcPr>
            <w:tcW w:w="2755"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ТГЦИ</w:t>
            </w:r>
            <w:r w:rsidR="00970666" w:rsidRPr="00DD5168">
              <w:rPr>
                <w:rFonts w:ascii="Times New Roman" w:hAnsi="Times New Roman" w:cs="Times New Roman"/>
                <w:sz w:val="24"/>
                <w:szCs w:val="24"/>
              </w:rPr>
              <w:t>»</w:t>
            </w:r>
          </w:p>
        </w:tc>
        <w:tc>
          <w:tcPr>
            <w:tcW w:w="2893"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 Сакко, 2</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ТЭ - 1 шт.</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w:t>
            </w:r>
          </w:p>
        </w:tc>
      </w:tr>
      <w:tr w:rsidR="009D155A" w:rsidRPr="00DD5168">
        <w:tc>
          <w:tcPr>
            <w:tcW w:w="7859" w:type="dxa"/>
            <w:gridSpan w:val="4"/>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ИТОГО:</w:t>
            </w:r>
          </w:p>
        </w:tc>
        <w:tc>
          <w:tcPr>
            <w:tcW w:w="170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2068,30</w:t>
            </w:r>
          </w:p>
        </w:tc>
      </w:tr>
    </w:tbl>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w:t>
      </w:r>
      <w:hyperlink r:id="rId18" w:history="1">
        <w:r w:rsidRPr="00DD5168">
          <w:rPr>
            <w:rFonts w:ascii="Times New Roman" w:hAnsi="Times New Roman" w:cs="Times New Roman"/>
            <w:sz w:val="24"/>
            <w:szCs w:val="24"/>
          </w:rPr>
          <w:t>части 2 статьи 16</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данные организации обязаны организовать и провести первое энергетическое обследование в период до 31 декабря 2012 года, последующие энергетические обследования - не реже чем один раз в пять лет.</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lastRenderedPageBreak/>
        <w:t xml:space="preserve">По результатам реализации </w:t>
      </w:r>
      <w:hyperlink r:id="rId19" w:history="1">
        <w:r w:rsidRPr="00DD5168">
          <w:rPr>
            <w:rFonts w:ascii="Times New Roman" w:hAnsi="Times New Roman" w:cs="Times New Roman"/>
            <w:sz w:val="24"/>
            <w:szCs w:val="24"/>
          </w:rPr>
          <w:t>программы</w:t>
        </w:r>
      </w:hyperlink>
      <w:r w:rsidRPr="00DD5168">
        <w:rPr>
          <w:rFonts w:ascii="Times New Roman" w:hAnsi="Times New Roman" w:cs="Times New Roman"/>
          <w:sz w:val="24"/>
          <w:szCs w:val="24"/>
        </w:rPr>
        <w:t xml:space="preserve"> энергосбережения в 2010 - 2012 годах все организации с участием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провели первое энергетическое обследование.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Энергетическое обследование муниципальных учреждений и органов администрации Города Томска регламентируется </w:t>
      </w:r>
      <w:hyperlink r:id="rId20" w:history="1">
        <w:r w:rsidRPr="00DD5168">
          <w:rPr>
            <w:rFonts w:ascii="Times New Roman" w:hAnsi="Times New Roman" w:cs="Times New Roman"/>
            <w:sz w:val="24"/>
            <w:szCs w:val="24"/>
          </w:rPr>
          <w:t>постановлением</w:t>
        </w:r>
      </w:hyperlink>
      <w:r w:rsidRPr="00DD5168">
        <w:rPr>
          <w:rFonts w:ascii="Times New Roman" w:hAnsi="Times New Roman" w:cs="Times New Roman"/>
          <w:sz w:val="24"/>
          <w:szCs w:val="24"/>
        </w:rPr>
        <w:t xml:space="preserve"> администрации Города Томска от 29.12.2011 N 1535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О примерной форме технического задания на оказание услуг по проведению обязательного энергетического обследования муниципального учреждения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По итогам энергетических обследований в 2010 - 2012 г. необходима реализация мероприятий в администрации Города Томска и ее органах, а также муниципальных учреждениях, муниципальных предприятиях, предложенных в зарегистрированных в СРО энергетических паспортах.</w:t>
      </w:r>
    </w:p>
    <w:p w:rsidR="009D155A" w:rsidRPr="00DD5168" w:rsidRDefault="009D155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451"/>
        <w:gridCol w:w="2041"/>
        <w:gridCol w:w="1130"/>
        <w:gridCol w:w="1587"/>
      </w:tblGrid>
      <w:tr w:rsidR="00DD5168" w:rsidRPr="00DD5168">
        <w:tc>
          <w:tcPr>
            <w:tcW w:w="567" w:type="dxa"/>
            <w:vMerge w:val="restart"/>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N пп</w:t>
            </w:r>
          </w:p>
        </w:tc>
        <w:tc>
          <w:tcPr>
            <w:tcW w:w="2778" w:type="dxa"/>
            <w:vMerge w:val="restart"/>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Наименование мероприятия</w:t>
            </w:r>
          </w:p>
        </w:tc>
        <w:tc>
          <w:tcPr>
            <w:tcW w:w="3492" w:type="dxa"/>
            <w:gridSpan w:val="2"/>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Годовая экономия энергетических ресурсов</w:t>
            </w:r>
          </w:p>
        </w:tc>
        <w:tc>
          <w:tcPr>
            <w:tcW w:w="1130" w:type="dxa"/>
            <w:vMerge w:val="restart"/>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Средний срок окупаемости, лет</w:t>
            </w:r>
          </w:p>
        </w:tc>
        <w:tc>
          <w:tcPr>
            <w:tcW w:w="1587" w:type="dxa"/>
            <w:vMerge w:val="restart"/>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МУ, в которых необходимо провести мероприятия</w:t>
            </w:r>
          </w:p>
        </w:tc>
      </w:tr>
      <w:tr w:rsidR="00DD5168" w:rsidRPr="00DD5168">
        <w:tc>
          <w:tcPr>
            <w:tcW w:w="567" w:type="dxa"/>
            <w:vMerge/>
          </w:tcPr>
          <w:p w:rsidR="009D155A" w:rsidRPr="00DD5168" w:rsidRDefault="009D155A">
            <w:pPr>
              <w:rPr>
                <w:rFonts w:ascii="Times New Roman" w:hAnsi="Times New Roman" w:cs="Times New Roman"/>
                <w:sz w:val="24"/>
                <w:szCs w:val="24"/>
              </w:rPr>
            </w:pPr>
          </w:p>
        </w:tc>
        <w:tc>
          <w:tcPr>
            <w:tcW w:w="2778" w:type="dxa"/>
            <w:vMerge/>
          </w:tcPr>
          <w:p w:rsidR="009D155A" w:rsidRPr="00DD5168" w:rsidRDefault="009D155A">
            <w:pPr>
              <w:rPr>
                <w:rFonts w:ascii="Times New Roman" w:hAnsi="Times New Roman" w:cs="Times New Roman"/>
                <w:sz w:val="24"/>
                <w:szCs w:val="24"/>
              </w:rPr>
            </w:pPr>
          </w:p>
        </w:tc>
        <w:tc>
          <w:tcPr>
            <w:tcW w:w="3492" w:type="dxa"/>
            <w:gridSpan w:val="2"/>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натуральном выражении</w:t>
            </w:r>
          </w:p>
        </w:tc>
        <w:tc>
          <w:tcPr>
            <w:tcW w:w="1130" w:type="dxa"/>
            <w:vMerge/>
          </w:tcPr>
          <w:p w:rsidR="009D155A" w:rsidRPr="00DD5168" w:rsidRDefault="009D155A">
            <w:pPr>
              <w:rPr>
                <w:rFonts w:ascii="Times New Roman" w:hAnsi="Times New Roman" w:cs="Times New Roman"/>
                <w:sz w:val="24"/>
                <w:szCs w:val="24"/>
              </w:rPr>
            </w:pPr>
          </w:p>
        </w:tc>
        <w:tc>
          <w:tcPr>
            <w:tcW w:w="1587" w:type="dxa"/>
            <w:vMerge/>
          </w:tcPr>
          <w:p w:rsidR="009D155A" w:rsidRPr="00DD5168" w:rsidRDefault="009D155A">
            <w:pPr>
              <w:rPr>
                <w:rFonts w:ascii="Times New Roman" w:hAnsi="Times New Roman" w:cs="Times New Roman"/>
                <w:sz w:val="24"/>
                <w:szCs w:val="24"/>
              </w:rPr>
            </w:pPr>
          </w:p>
        </w:tc>
      </w:tr>
      <w:tr w:rsidR="00DD5168" w:rsidRPr="00DD5168">
        <w:tc>
          <w:tcPr>
            <w:tcW w:w="567" w:type="dxa"/>
            <w:vMerge/>
          </w:tcPr>
          <w:p w:rsidR="009D155A" w:rsidRPr="00DD5168" w:rsidRDefault="009D155A">
            <w:pPr>
              <w:rPr>
                <w:rFonts w:ascii="Times New Roman" w:hAnsi="Times New Roman" w:cs="Times New Roman"/>
                <w:sz w:val="24"/>
                <w:szCs w:val="24"/>
              </w:rPr>
            </w:pPr>
          </w:p>
        </w:tc>
        <w:tc>
          <w:tcPr>
            <w:tcW w:w="2778" w:type="dxa"/>
            <w:vMerge/>
          </w:tcPr>
          <w:p w:rsidR="009D155A" w:rsidRPr="00DD5168" w:rsidRDefault="009D155A">
            <w:pPr>
              <w:rPr>
                <w:rFonts w:ascii="Times New Roman" w:hAnsi="Times New Roman" w:cs="Times New Roman"/>
                <w:sz w:val="24"/>
                <w:szCs w:val="24"/>
              </w:rPr>
            </w:pP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единица измерения</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w:t>
            </w:r>
          </w:p>
        </w:tc>
        <w:tc>
          <w:tcPr>
            <w:tcW w:w="1130" w:type="dxa"/>
            <w:vMerge/>
          </w:tcPr>
          <w:p w:rsidR="009D155A" w:rsidRPr="00DD5168" w:rsidRDefault="009D155A">
            <w:pPr>
              <w:rPr>
                <w:rFonts w:ascii="Times New Roman" w:hAnsi="Times New Roman" w:cs="Times New Roman"/>
                <w:sz w:val="24"/>
                <w:szCs w:val="24"/>
              </w:rPr>
            </w:pPr>
          </w:p>
        </w:tc>
        <w:tc>
          <w:tcPr>
            <w:tcW w:w="1587" w:type="dxa"/>
            <w:vMerge/>
          </w:tcPr>
          <w:p w:rsidR="009D155A" w:rsidRPr="00DD5168" w:rsidRDefault="009D155A">
            <w:pPr>
              <w:rPr>
                <w:rFonts w:ascii="Times New Roman" w:hAnsi="Times New Roman" w:cs="Times New Roman"/>
                <w:sz w:val="24"/>
                <w:szCs w:val="24"/>
              </w:rPr>
            </w:pPr>
          </w:p>
        </w:tc>
      </w:tr>
      <w:tr w:rsidR="00DD5168" w:rsidRPr="00DD5168">
        <w:tc>
          <w:tcPr>
            <w:tcW w:w="7967" w:type="dxa"/>
            <w:gridSpan w:val="5"/>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Сводная таблица мероприятий по 229 муниципальным учреждениям</w:t>
            </w:r>
          </w:p>
        </w:tc>
        <w:tc>
          <w:tcPr>
            <w:tcW w:w="1587" w:type="dxa"/>
            <w:vAlign w:val="center"/>
          </w:tcPr>
          <w:p w:rsidR="009D155A" w:rsidRPr="00DD5168" w:rsidRDefault="009D155A">
            <w:pPr>
              <w:pStyle w:val="ConsPlusNormal"/>
              <w:rPr>
                <w:rFonts w:ascii="Times New Roman" w:hAnsi="Times New Roman" w:cs="Times New Roman"/>
                <w:sz w:val="24"/>
                <w:szCs w:val="24"/>
              </w:rPr>
            </w:pPr>
          </w:p>
        </w:tc>
      </w:tr>
      <w:tr w:rsidR="00DD5168" w:rsidRPr="00DD5168">
        <w:tc>
          <w:tcPr>
            <w:tcW w:w="9554" w:type="dxa"/>
            <w:gridSpan w:val="6"/>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Электрическая энергия</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Замена ламп и/или светильников внутреннего освещения на энергоэффективные</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кВт x ч</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1936550,44</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2,30</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191</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Замена оборудования на энергоэффективное</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кВт x ч</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268737,4</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3,497</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29</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Замена ламп и/или светильников аварийного освещения на энергоэффективные</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кВт x ч</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3644</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3,95</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Монтаж систем </w:t>
            </w:r>
            <w:r w:rsidRPr="00DD5168">
              <w:rPr>
                <w:rFonts w:ascii="Times New Roman" w:hAnsi="Times New Roman" w:cs="Times New Roman"/>
                <w:sz w:val="24"/>
                <w:szCs w:val="24"/>
              </w:rPr>
              <w:lastRenderedPageBreak/>
              <w:t>автоматического управления освещением</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кВт x ч</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29813,30</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4,10</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Замена ламп и/или светильников наружного освещения на энергоэффективные</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кВт x ч</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454901,57</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5,12</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105</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Замена пускорегулирующей аппаратуры в люминесцентных светильниках</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кВт x ч</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859882,61</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11,93</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72</w:t>
            </w:r>
          </w:p>
        </w:tc>
      </w:tr>
      <w:tr w:rsidR="00DD5168" w:rsidRPr="00DD5168">
        <w:tc>
          <w:tcPr>
            <w:tcW w:w="9554" w:type="dxa"/>
            <w:gridSpan w:val="6"/>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Тепловая энергия</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Установка теплоотражателей для отопительных радиаторов</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757,26</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1,156</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98</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Восстановление теплоизоляции трубопроводов системы отопления</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943,564</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1,54</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57</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Установка автоматических доводчиков дверей, автоматических тепловых завес на входных дверях</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42,66</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2,63</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Замена оборудования на энергоэффективное</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3,77</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Промывка систем отопления, перераспределение приборов отопления в расчете на 1 кв. м площади помещения</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1436,61</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4,76</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Установка автоматической терморегулирующей арматуры на приборы отопления</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2465,14</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5,71</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87</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Восстановление герметичности оконных рам и дверей</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931,019</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6,63</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Установка автоматизированных индивидуальных тепловых пунктов с теплообменными аппаратами подготовки горячей воды, регуляторами температуры давления</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6107,26</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8,37</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Замена оконных блоков на энергоэффективные (ПВХ) в муниципальных учреждениях</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5175,05</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29,57</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88</w:t>
            </w:r>
          </w:p>
        </w:tc>
      </w:tr>
      <w:tr w:rsidR="00DD5168" w:rsidRPr="00DD5168">
        <w:tc>
          <w:tcPr>
            <w:tcW w:w="9554" w:type="dxa"/>
            <w:gridSpan w:val="6"/>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Водоснабжение</w:t>
            </w:r>
          </w:p>
        </w:tc>
      </w:tr>
      <w:tr w:rsidR="00DD5168" w:rsidRPr="00DD5168">
        <w:tc>
          <w:tcPr>
            <w:tcW w:w="56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2778" w:type="dxa"/>
            <w:vAlign w:val="center"/>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Замена существующих </w:t>
            </w:r>
            <w:r w:rsidRPr="00DD5168">
              <w:rPr>
                <w:rFonts w:ascii="Times New Roman" w:hAnsi="Times New Roman" w:cs="Times New Roman"/>
                <w:sz w:val="24"/>
                <w:szCs w:val="24"/>
              </w:rPr>
              <w:lastRenderedPageBreak/>
              <w:t>смесителей на экономичные с аэратором</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куб. м</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102493,10</w:t>
            </w:r>
          </w:p>
        </w:tc>
        <w:tc>
          <w:tcPr>
            <w:tcW w:w="113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3,51</w:t>
            </w:r>
          </w:p>
        </w:tc>
        <w:tc>
          <w:tcPr>
            <w:tcW w:w="158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141</w:t>
            </w:r>
          </w:p>
        </w:tc>
      </w:tr>
      <w:tr w:rsidR="00DD5168" w:rsidRPr="00DD5168">
        <w:tblPrEx>
          <w:tblBorders>
            <w:right w:val="nil"/>
          </w:tblBorders>
        </w:tblPrEx>
        <w:tc>
          <w:tcPr>
            <w:tcW w:w="3345" w:type="dxa"/>
            <w:gridSpan w:val="2"/>
            <w:vMerge w:val="restart"/>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Итого:</w:t>
            </w: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кВт x ч</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3553529,32</w:t>
            </w:r>
          </w:p>
        </w:tc>
        <w:tc>
          <w:tcPr>
            <w:tcW w:w="2717" w:type="dxa"/>
            <w:gridSpan w:val="2"/>
            <w:vMerge w:val="restart"/>
            <w:tcBorders>
              <w:bottom w:val="nil"/>
              <w:right w:val="nil"/>
            </w:tcBorders>
          </w:tcPr>
          <w:p w:rsidR="009D155A" w:rsidRPr="00DD5168" w:rsidRDefault="009D155A">
            <w:pPr>
              <w:pStyle w:val="ConsPlusNormal"/>
              <w:rPr>
                <w:rFonts w:ascii="Times New Roman" w:hAnsi="Times New Roman" w:cs="Times New Roman"/>
                <w:sz w:val="24"/>
                <w:szCs w:val="24"/>
              </w:rPr>
            </w:pPr>
          </w:p>
        </w:tc>
      </w:tr>
      <w:tr w:rsidR="00DD5168" w:rsidRPr="00DD5168">
        <w:tblPrEx>
          <w:tblBorders>
            <w:right w:val="nil"/>
          </w:tblBorders>
        </w:tblPrEx>
        <w:tc>
          <w:tcPr>
            <w:tcW w:w="3345" w:type="dxa"/>
            <w:gridSpan w:val="2"/>
            <w:vMerge/>
          </w:tcPr>
          <w:p w:rsidR="009D155A" w:rsidRPr="00DD5168" w:rsidRDefault="009D155A">
            <w:pPr>
              <w:rPr>
                <w:rFonts w:ascii="Times New Roman" w:hAnsi="Times New Roman" w:cs="Times New Roman"/>
                <w:sz w:val="24"/>
                <w:szCs w:val="24"/>
              </w:rPr>
            </w:pP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Гкал</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17862,33</w:t>
            </w:r>
          </w:p>
        </w:tc>
        <w:tc>
          <w:tcPr>
            <w:tcW w:w="2717" w:type="dxa"/>
            <w:gridSpan w:val="2"/>
            <w:vMerge/>
            <w:tcBorders>
              <w:bottom w:val="nil"/>
              <w:right w:val="nil"/>
            </w:tcBorders>
          </w:tcPr>
          <w:p w:rsidR="009D155A" w:rsidRPr="00DD5168" w:rsidRDefault="009D155A">
            <w:pPr>
              <w:rPr>
                <w:rFonts w:ascii="Times New Roman" w:hAnsi="Times New Roman" w:cs="Times New Roman"/>
                <w:sz w:val="24"/>
                <w:szCs w:val="24"/>
              </w:rPr>
            </w:pPr>
          </w:p>
        </w:tc>
      </w:tr>
      <w:tr w:rsidR="00DD5168" w:rsidRPr="00DD5168">
        <w:tblPrEx>
          <w:tblBorders>
            <w:right w:val="nil"/>
          </w:tblBorders>
        </w:tblPrEx>
        <w:tc>
          <w:tcPr>
            <w:tcW w:w="3345" w:type="dxa"/>
            <w:gridSpan w:val="2"/>
            <w:vMerge/>
          </w:tcPr>
          <w:p w:rsidR="009D155A" w:rsidRPr="00DD5168" w:rsidRDefault="009D155A">
            <w:pPr>
              <w:rPr>
                <w:rFonts w:ascii="Times New Roman" w:hAnsi="Times New Roman" w:cs="Times New Roman"/>
                <w:sz w:val="24"/>
                <w:szCs w:val="24"/>
              </w:rPr>
            </w:pPr>
          </w:p>
        </w:tc>
        <w:tc>
          <w:tcPr>
            <w:tcW w:w="145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куб. м</w:t>
            </w:r>
          </w:p>
        </w:tc>
        <w:tc>
          <w:tcPr>
            <w:tcW w:w="2041"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102493,10</w:t>
            </w:r>
          </w:p>
        </w:tc>
        <w:tc>
          <w:tcPr>
            <w:tcW w:w="2717" w:type="dxa"/>
            <w:gridSpan w:val="2"/>
            <w:vMerge/>
            <w:tcBorders>
              <w:bottom w:val="nil"/>
              <w:right w:val="nil"/>
            </w:tcBorders>
          </w:tcPr>
          <w:p w:rsidR="009D155A" w:rsidRPr="00DD5168" w:rsidRDefault="009D155A">
            <w:pPr>
              <w:rPr>
                <w:rFonts w:ascii="Times New Roman" w:hAnsi="Times New Roman" w:cs="Times New Roman"/>
                <w:sz w:val="24"/>
                <w:szCs w:val="24"/>
              </w:rPr>
            </w:pPr>
          </w:p>
        </w:tc>
      </w:tr>
    </w:tbl>
    <w:p w:rsidR="009D155A" w:rsidRPr="00DD5168" w:rsidRDefault="009D155A">
      <w:pPr>
        <w:rPr>
          <w:rFonts w:ascii="Times New Roman" w:hAnsi="Times New Roman" w:cs="Times New Roman"/>
          <w:sz w:val="24"/>
          <w:szCs w:val="24"/>
        </w:rPr>
        <w:sectPr w:rsidR="009D155A" w:rsidRPr="00DD5168" w:rsidSect="00236B63">
          <w:pgSz w:w="16840" w:h="11907" w:orient="landscape"/>
          <w:pgMar w:top="1418" w:right="1134" w:bottom="851" w:left="1134" w:header="0" w:footer="0" w:gutter="0"/>
          <w:cols w:space="720"/>
        </w:sectPr>
      </w:pPr>
    </w:p>
    <w:p w:rsidR="009D155A" w:rsidRPr="00DD5168" w:rsidRDefault="009D155A">
      <w:pPr>
        <w:pStyle w:val="ConsPlusNormal"/>
        <w:jc w:val="both"/>
        <w:rPr>
          <w:rFonts w:ascii="Times New Roman" w:hAnsi="Times New Roman" w:cs="Times New Roman"/>
          <w:sz w:val="24"/>
          <w:szCs w:val="24"/>
        </w:rPr>
      </w:pPr>
    </w:p>
    <w:p w:rsidR="00CC3672" w:rsidRPr="00DD5168" w:rsidRDefault="00CC3672" w:rsidP="00CC3672">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Одним из направлений повышения энергоэффективности бюджетной сферы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является реализация комплексных энергоэффективных проектов. Под комплексным энергоэффективным проектом (далее - КЭП) для муниципального учреждения понимается комплекс технических мероприятий (по сбережению тепловой энергии, в том числе замена окон (дверей) на современные из ПВХ-профиля (кроме общеобразовательных учреждений, в которых замена окон (дверей) осуществлена в полном объеме) утепление фасада здания, утепление чердачного, подвального перекрытия, установка автоматизированного индивидуального теплового пункта, изолирование трубопроводов системы отопления, замена системы отопления с установкой терморегулирующей арматуры на приборы отопления, установка пластинчатого теплообменника для горячего водоснабжения (далее - теплообменник ГВС); по сбережению воды, в том числе установка современных смесителей с аэратором, замена системы водоснабжения с установкой регуляторов давления; по сбережению электрической энергии, в том числе замена ламп и светильников на современные энергосберегающие, применение современных систем управления, модернизация систем наружного освещения, замена электропроводки (соответствие </w:t>
      </w:r>
      <w:hyperlink r:id="rId21" w:history="1">
        <w:r w:rsidRPr="00DD5168">
          <w:rPr>
            <w:rFonts w:ascii="Times New Roman" w:hAnsi="Times New Roman" w:cs="Times New Roman"/>
            <w:sz w:val="24"/>
            <w:szCs w:val="24"/>
          </w:rPr>
          <w:t>правилам</w:t>
        </w:r>
      </w:hyperlink>
      <w:r w:rsidRPr="00DD5168">
        <w:rPr>
          <w:rFonts w:ascii="Times New Roman" w:hAnsi="Times New Roman" w:cs="Times New Roman"/>
          <w:sz w:val="24"/>
          <w:szCs w:val="24"/>
        </w:rPr>
        <w:t xml:space="preserve"> устройства электроустановок, </w:t>
      </w:r>
      <w:hyperlink r:id="rId22" w:history="1">
        <w:r w:rsidRPr="00DD5168">
          <w:rPr>
            <w:rFonts w:ascii="Times New Roman" w:hAnsi="Times New Roman" w:cs="Times New Roman"/>
            <w:sz w:val="24"/>
            <w:szCs w:val="24"/>
          </w:rPr>
          <w:t>правилам</w:t>
        </w:r>
      </w:hyperlink>
      <w:r w:rsidRPr="00DD5168">
        <w:rPr>
          <w:rFonts w:ascii="Times New Roman" w:hAnsi="Times New Roman" w:cs="Times New Roman"/>
          <w:sz w:val="24"/>
          <w:szCs w:val="24"/>
        </w:rPr>
        <w:t xml:space="preserve"> технической эксплуатации электроустановок потребителей); энергосбережение в системе вентиляции, в том числе монтаж приточно-вытяжной установки с рекуперацией; по сбережению котельно-печного топлива, в том числе замена существующего источника тепла на источник тепла с более высоким КПД, смена вида топлива для источника тепла), реализованных в здании (помещении), где располагается муниципальное учреждение, а также реализация сопутствующих мероприятий и работ (оценка состояния системы отопления и ГВС, тепловизионное обследование зданий, разработка проектно-сметной документации, согласование проектов с энергоснабжающими организациями, проведение проверки достоверности определения сметной стоимости, осуществление строительного контроля и технического надзора), необходимых для реализации комплексного энергоэффективного проекта. </w:t>
      </w:r>
      <w:hyperlink r:id="rId23" w:history="1">
        <w:r w:rsidRPr="00DD5168">
          <w:rPr>
            <w:rFonts w:ascii="Times New Roman" w:hAnsi="Times New Roman" w:cs="Times New Roman"/>
            <w:sz w:val="24"/>
            <w:szCs w:val="24"/>
          </w:rPr>
          <w:t>Перечень</w:t>
        </w:r>
      </w:hyperlink>
      <w:r w:rsidRPr="00DD5168">
        <w:rPr>
          <w:rFonts w:ascii="Times New Roman" w:hAnsi="Times New Roman" w:cs="Times New Roman"/>
          <w:sz w:val="24"/>
          <w:szCs w:val="24"/>
        </w:rPr>
        <w:t xml:space="preserve"> учреждений, в которых планируетс</w:t>
      </w:r>
      <w:r w:rsidR="00031541" w:rsidRPr="00DD5168">
        <w:rPr>
          <w:rFonts w:ascii="Times New Roman" w:hAnsi="Times New Roman" w:cs="Times New Roman"/>
          <w:sz w:val="24"/>
          <w:szCs w:val="24"/>
        </w:rPr>
        <w:t>я реализовать КЭПы в 2015 - 2025</w:t>
      </w:r>
      <w:r w:rsidRPr="00DD5168">
        <w:rPr>
          <w:rFonts w:ascii="Times New Roman" w:hAnsi="Times New Roman" w:cs="Times New Roman"/>
          <w:sz w:val="24"/>
          <w:szCs w:val="24"/>
        </w:rPr>
        <w:t xml:space="preserve"> годах и необходимые объемы финансирования в соответствии с потребностью, представлены в приложении 6 к данной Программе. </w:t>
      </w:r>
      <w:hyperlink r:id="rId24" w:history="1">
        <w:r w:rsidRPr="00DD5168">
          <w:rPr>
            <w:rFonts w:ascii="Times New Roman" w:hAnsi="Times New Roman" w:cs="Times New Roman"/>
            <w:sz w:val="24"/>
            <w:szCs w:val="24"/>
          </w:rPr>
          <w:t>Перечень</w:t>
        </w:r>
      </w:hyperlink>
      <w:r w:rsidRPr="00DD5168">
        <w:rPr>
          <w:rFonts w:ascii="Times New Roman" w:hAnsi="Times New Roman" w:cs="Times New Roman"/>
          <w:sz w:val="24"/>
          <w:szCs w:val="24"/>
        </w:rPr>
        <w:t xml:space="preserve"> учреждений, в которых планируется реализовать КЭПы в 2015 - 20</w:t>
      </w:r>
      <w:r w:rsidR="00031541" w:rsidRPr="00DD5168">
        <w:rPr>
          <w:rFonts w:ascii="Times New Roman" w:hAnsi="Times New Roman" w:cs="Times New Roman"/>
          <w:sz w:val="24"/>
          <w:szCs w:val="24"/>
        </w:rPr>
        <w:t>2</w:t>
      </w:r>
      <w:r w:rsidR="000C6C46" w:rsidRPr="00DD5168">
        <w:rPr>
          <w:rFonts w:ascii="Times New Roman" w:hAnsi="Times New Roman" w:cs="Times New Roman"/>
          <w:sz w:val="24"/>
          <w:szCs w:val="24"/>
        </w:rPr>
        <w:t>5</w:t>
      </w:r>
      <w:r w:rsidRPr="00DD5168">
        <w:rPr>
          <w:rFonts w:ascii="Times New Roman" w:hAnsi="Times New Roman" w:cs="Times New Roman"/>
          <w:sz w:val="24"/>
          <w:szCs w:val="24"/>
        </w:rPr>
        <w:t xml:space="preserve"> гг. в соответствии с утвержденным финансированием на 2015 - 20</w:t>
      </w:r>
      <w:r w:rsidR="00031541" w:rsidRPr="00DD5168">
        <w:rPr>
          <w:rFonts w:ascii="Times New Roman" w:hAnsi="Times New Roman" w:cs="Times New Roman"/>
          <w:sz w:val="24"/>
          <w:szCs w:val="24"/>
        </w:rPr>
        <w:t>2</w:t>
      </w:r>
      <w:r w:rsidR="000C6C46" w:rsidRPr="00DD5168">
        <w:rPr>
          <w:rFonts w:ascii="Times New Roman" w:hAnsi="Times New Roman" w:cs="Times New Roman"/>
          <w:sz w:val="24"/>
          <w:szCs w:val="24"/>
        </w:rPr>
        <w:t>5</w:t>
      </w:r>
      <w:r w:rsidRPr="00DD5168">
        <w:rPr>
          <w:rFonts w:ascii="Times New Roman" w:hAnsi="Times New Roman" w:cs="Times New Roman"/>
          <w:sz w:val="24"/>
          <w:szCs w:val="24"/>
        </w:rPr>
        <w:t xml:space="preserve"> годы, представлен в приложении 7 к данной Программе. </w:t>
      </w:r>
      <w:hyperlink r:id="rId25" w:history="1">
        <w:r w:rsidRPr="00DD5168">
          <w:rPr>
            <w:rFonts w:ascii="Times New Roman" w:hAnsi="Times New Roman" w:cs="Times New Roman"/>
            <w:sz w:val="24"/>
            <w:szCs w:val="24"/>
          </w:rPr>
          <w:t>Методика</w:t>
        </w:r>
      </w:hyperlink>
      <w:r w:rsidRPr="00DD5168">
        <w:rPr>
          <w:rFonts w:ascii="Times New Roman" w:hAnsi="Times New Roman" w:cs="Times New Roman"/>
          <w:sz w:val="24"/>
          <w:szCs w:val="24"/>
        </w:rPr>
        <w:t xml:space="preserve"> распределения бюджетам муниципальных учреждений Города Томска субсидий на оказание содействия по внедрению КЭПов в муниципальных учреждениях Города Томска приведена в приложении 8 к данной программе. </w:t>
      </w:r>
      <w:hyperlink r:id="rId26" w:history="1">
        <w:r w:rsidRPr="00DD5168">
          <w:rPr>
            <w:rFonts w:ascii="Times New Roman" w:hAnsi="Times New Roman" w:cs="Times New Roman"/>
            <w:sz w:val="24"/>
            <w:szCs w:val="24"/>
          </w:rPr>
          <w:t>Перечень</w:t>
        </w:r>
      </w:hyperlink>
      <w:r w:rsidRPr="00DD5168">
        <w:rPr>
          <w:rFonts w:ascii="Times New Roman" w:hAnsi="Times New Roman" w:cs="Times New Roman"/>
          <w:sz w:val="24"/>
          <w:szCs w:val="24"/>
        </w:rPr>
        <w:t xml:space="preserve"> учреждений, в которых планируется реализовать КЭПы и необходимые объемы финансирования, представлен в приложении 6 к данной Программе.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Также в рамках КЭПов можно реализовывать мероприятия, направленные на повышение энергетической эффективности сетей наружного освещения. В таком случае под комплексным энергоэффективным проектом для модернизации наружного освещения понимается комплекс технических мероприятий (по снижению потерь в сетях освещения; диспетчеризации, автоматизированному учету потребляемой электроэнергии и гибкому регулированию режимов работы системы освещения; повышению светоотдачи осветительных приборов при сохранении или снижении потребляемого количества энергии; увеличению протяженности сетей освещения; использованию возобновляемых источников энергии для установки отдельно стоящих осветительных опор, обозначения пешеходных переходов, детских площадок и др.), реализованных в системе наружного освещения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A35CDA" w:rsidRPr="00DD5168" w:rsidRDefault="00A35CDA" w:rsidP="00352C3F">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Энергетическую эффективность в бюджетной сфере оценивают по удельным показателям расходов коммунальных ресурсов. Сравнительный анализ удельных показателей по электрической и тепловой энергии по  основным центрам Сибирского Федерального округа за 2017 год приведен ниже:</w:t>
      </w:r>
    </w:p>
    <w:p w:rsidR="00A35CDA" w:rsidRPr="00DD5168" w:rsidRDefault="00A35CDA" w:rsidP="00A35CDA">
      <w:pPr>
        <w:autoSpaceDE w:val="0"/>
        <w:autoSpaceDN w:val="0"/>
        <w:adjustRightInd w:val="0"/>
        <w:spacing w:after="0" w:line="240" w:lineRule="auto"/>
        <w:jc w:val="both"/>
        <w:rPr>
          <w:rFonts w:ascii="Times New Roman" w:hAnsi="Times New Roman" w:cs="Times New Roman"/>
          <w:sz w:val="24"/>
          <w:szCs w:val="24"/>
        </w:rPr>
      </w:pPr>
    </w:p>
    <w:tbl>
      <w:tblPr>
        <w:tblW w:w="5000" w:type="pct"/>
        <w:tblLayout w:type="fixed"/>
        <w:tblCellMar>
          <w:left w:w="0" w:type="dxa"/>
          <w:right w:w="0" w:type="dxa"/>
        </w:tblCellMar>
        <w:tblLook w:val="00A0" w:firstRow="1" w:lastRow="0" w:firstColumn="1" w:lastColumn="0" w:noHBand="0" w:noVBand="0"/>
      </w:tblPr>
      <w:tblGrid>
        <w:gridCol w:w="2656"/>
        <w:gridCol w:w="3155"/>
        <w:gridCol w:w="3559"/>
      </w:tblGrid>
      <w:tr w:rsidR="00DD5168" w:rsidRPr="00DD5168">
        <w:tc>
          <w:tcPr>
            <w:tcW w:w="1417"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lastRenderedPageBreak/>
              <w:t>Город</w:t>
            </w:r>
          </w:p>
        </w:tc>
        <w:tc>
          <w:tcPr>
            <w:tcW w:w="1683"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24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площади),кВт x ч/кв. м</w:t>
            </w:r>
          </w:p>
        </w:tc>
        <w:tc>
          <w:tcPr>
            <w:tcW w:w="1899"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24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Удельный расход тепловой энергии на снабжение органов местного самоуправления и муниципальных учреждений (в расчете на 1 кв. метр общей площади), Гкал/кв. м</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 Томск</w:t>
            </w:r>
          </w:p>
        </w:tc>
        <w:tc>
          <w:tcPr>
            <w:tcW w:w="1683"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35,96</w:t>
            </w:r>
          </w:p>
        </w:tc>
        <w:tc>
          <w:tcPr>
            <w:tcW w:w="1899"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0,18</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г.Красноярск</w:t>
            </w:r>
          </w:p>
        </w:tc>
        <w:tc>
          <w:tcPr>
            <w:tcW w:w="1683"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29,28</w:t>
            </w:r>
          </w:p>
        </w:tc>
        <w:tc>
          <w:tcPr>
            <w:tcW w:w="1899"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0,21</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г.Новосибирск</w:t>
            </w:r>
          </w:p>
        </w:tc>
        <w:tc>
          <w:tcPr>
            <w:tcW w:w="1683"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22,50</w:t>
            </w:r>
          </w:p>
        </w:tc>
        <w:tc>
          <w:tcPr>
            <w:tcW w:w="1899"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0,22</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г.Барнаул</w:t>
            </w:r>
          </w:p>
        </w:tc>
        <w:tc>
          <w:tcPr>
            <w:tcW w:w="1683"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23,32</w:t>
            </w:r>
          </w:p>
        </w:tc>
        <w:tc>
          <w:tcPr>
            <w:tcW w:w="1899"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0,15</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г.Омск</w:t>
            </w:r>
          </w:p>
        </w:tc>
        <w:tc>
          <w:tcPr>
            <w:tcW w:w="1683"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34,04</w:t>
            </w:r>
          </w:p>
        </w:tc>
        <w:tc>
          <w:tcPr>
            <w:tcW w:w="1899"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0,36</w:t>
            </w:r>
          </w:p>
        </w:tc>
      </w:tr>
      <w:tr w:rsidR="00A35CDA" w:rsidRPr="00DD5168">
        <w:tc>
          <w:tcPr>
            <w:tcW w:w="1417"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г.Иркутск</w:t>
            </w:r>
          </w:p>
        </w:tc>
        <w:tc>
          <w:tcPr>
            <w:tcW w:w="1683"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37,54</w:t>
            </w:r>
          </w:p>
        </w:tc>
        <w:tc>
          <w:tcPr>
            <w:tcW w:w="1899" w:type="pct"/>
            <w:tcBorders>
              <w:top w:val="single" w:sz="6" w:space="0" w:color="auto"/>
              <w:left w:val="single" w:sz="6" w:space="0" w:color="auto"/>
              <w:bottom w:val="single" w:sz="6" w:space="0" w:color="auto"/>
              <w:right w:val="single" w:sz="6" w:space="0" w:color="auto"/>
            </w:tcBorders>
          </w:tcPr>
          <w:p w:rsidR="00A35CDA" w:rsidRPr="00DD5168" w:rsidRDefault="00A35CDA">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0,22</w:t>
            </w:r>
          </w:p>
        </w:tc>
      </w:tr>
    </w:tbl>
    <w:p w:rsidR="00A35CDA" w:rsidRPr="00DD5168" w:rsidRDefault="00A35CDA" w:rsidP="00A35CDA">
      <w:pPr>
        <w:autoSpaceDE w:val="0"/>
        <w:autoSpaceDN w:val="0"/>
        <w:adjustRightInd w:val="0"/>
        <w:spacing w:after="0" w:line="240" w:lineRule="auto"/>
        <w:jc w:val="both"/>
        <w:rPr>
          <w:rFonts w:ascii="Times New Roman" w:hAnsi="Times New Roman" w:cs="Times New Roman"/>
          <w:sz w:val="20"/>
          <w:szCs w:val="20"/>
        </w:rPr>
      </w:pPr>
    </w:p>
    <w:p w:rsidR="00A35CDA" w:rsidRPr="00DD5168" w:rsidRDefault="00A35CDA" w:rsidP="00352C3F">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данному анализу можно сделать вывод о том, что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занимает среднюю позицию в 2017 году.</w:t>
      </w:r>
    </w:p>
    <w:p w:rsidR="00A35CDA" w:rsidRPr="00DD5168" w:rsidRDefault="00A35CDA" w:rsidP="00352C3F">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Плановые показатели по администрации Томской области на 2017 год составляют: </w:t>
      </w:r>
    </w:p>
    <w:p w:rsidR="00A35CDA" w:rsidRPr="00DD5168" w:rsidRDefault="00A35CDA" w:rsidP="00352C3F">
      <w:pPr>
        <w:autoSpaceDE w:val="0"/>
        <w:autoSpaceDN w:val="0"/>
        <w:adjustRightInd w:val="0"/>
        <w:spacing w:after="0" w:line="240" w:lineRule="auto"/>
        <w:jc w:val="both"/>
        <w:rPr>
          <w:rFonts w:ascii="Times New Roman" w:hAnsi="Times New Roman" w:cs="Times New Roman"/>
          <w:sz w:val="24"/>
          <w:szCs w:val="24"/>
        </w:rPr>
      </w:pPr>
      <w:r w:rsidRPr="00DD5168">
        <w:rPr>
          <w:rFonts w:ascii="Times New Roman" w:hAnsi="Times New Roman" w:cs="Times New Roman"/>
          <w:sz w:val="24"/>
          <w:szCs w:val="24"/>
        </w:rPr>
        <w:t xml:space="preserve">удельный расход электрической энергии на 1 </w:t>
      </w:r>
      <w:r w:rsidR="002C6389" w:rsidRPr="00DD5168">
        <w:rPr>
          <w:rFonts w:ascii="Times New Roman" w:hAnsi="Times New Roman" w:cs="Times New Roman"/>
          <w:sz w:val="24"/>
          <w:szCs w:val="24"/>
        </w:rPr>
        <w:t>кв.м.</w:t>
      </w:r>
      <w:r w:rsidRPr="00DD5168">
        <w:rPr>
          <w:rFonts w:ascii="Times New Roman" w:hAnsi="Times New Roman" w:cs="Times New Roman"/>
          <w:sz w:val="24"/>
          <w:szCs w:val="24"/>
        </w:rPr>
        <w:t xml:space="preserve"> в социальной сфере- 10,68 кВт*ч/ </w:t>
      </w:r>
      <w:r w:rsidR="002C6389" w:rsidRPr="00DD5168">
        <w:rPr>
          <w:rFonts w:ascii="Times New Roman" w:hAnsi="Times New Roman" w:cs="Times New Roman"/>
          <w:sz w:val="24"/>
          <w:szCs w:val="24"/>
        </w:rPr>
        <w:t>кв.м.</w:t>
      </w:r>
      <w:r w:rsidRPr="00DD5168">
        <w:rPr>
          <w:rFonts w:ascii="Times New Roman" w:hAnsi="Times New Roman" w:cs="Times New Roman"/>
          <w:sz w:val="24"/>
          <w:szCs w:val="24"/>
        </w:rPr>
        <w:t>;</w:t>
      </w:r>
    </w:p>
    <w:p w:rsidR="00A35CDA" w:rsidRPr="00DD5168" w:rsidRDefault="00A35CDA" w:rsidP="00352C3F">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удельный расход тепловой энергии на 1 </w:t>
      </w:r>
      <w:r w:rsidR="003C6D9C" w:rsidRPr="00DD5168">
        <w:rPr>
          <w:rFonts w:ascii="Times New Roman" w:hAnsi="Times New Roman" w:cs="Times New Roman"/>
          <w:sz w:val="24"/>
          <w:szCs w:val="24"/>
        </w:rPr>
        <w:t>кв.м.</w:t>
      </w:r>
      <w:r w:rsidRPr="00DD5168">
        <w:rPr>
          <w:rFonts w:ascii="Times New Roman" w:hAnsi="Times New Roman" w:cs="Times New Roman"/>
          <w:sz w:val="24"/>
          <w:szCs w:val="24"/>
        </w:rPr>
        <w:t xml:space="preserve"> в социальной сфере - 0,07 Гкал/кв.м.</w:t>
      </w:r>
    </w:p>
    <w:p w:rsidR="009D155A" w:rsidRPr="00DD5168" w:rsidRDefault="00352C3F">
      <w:pPr>
        <w:pStyle w:val="ConsPlusNormal"/>
        <w:jc w:val="both"/>
        <w:rPr>
          <w:rFonts w:ascii="Times New Roman" w:hAnsi="Times New Roman" w:cs="Times New Roman"/>
          <w:sz w:val="24"/>
          <w:szCs w:val="24"/>
        </w:rPr>
      </w:pPr>
      <w:r w:rsidRPr="00DD5168">
        <w:rPr>
          <w:rFonts w:ascii="Times New Roman" w:hAnsi="Times New Roman" w:cs="Times New Roman"/>
        </w:rPr>
        <w:tab/>
      </w:r>
      <w:r w:rsidRPr="00DD5168">
        <w:rPr>
          <w:rFonts w:ascii="Times New Roman" w:hAnsi="Times New Roman" w:cs="Times New Roman"/>
          <w:sz w:val="24"/>
          <w:szCs w:val="24"/>
        </w:rPr>
        <w:t xml:space="preserve">К 2025 году планируется достичь снижение удельных показателей по электрической энергии до </w:t>
      </w:r>
      <w:r w:rsidR="009655E6" w:rsidRPr="00DD5168">
        <w:rPr>
          <w:rFonts w:ascii="Times New Roman" w:hAnsi="Times New Roman" w:cs="Times New Roman"/>
          <w:sz w:val="24"/>
          <w:szCs w:val="24"/>
        </w:rPr>
        <w:t>значения 42,7</w:t>
      </w:r>
      <w:r w:rsidR="00450992" w:rsidRPr="00DD5168">
        <w:rPr>
          <w:rFonts w:ascii="Times New Roman" w:hAnsi="Times New Roman" w:cs="Times New Roman"/>
          <w:sz w:val="24"/>
          <w:szCs w:val="24"/>
        </w:rPr>
        <w:t>3 кВтч/чел</w:t>
      </w:r>
      <w:r w:rsidRPr="00DD5168">
        <w:rPr>
          <w:rFonts w:ascii="Times New Roman" w:hAnsi="Times New Roman" w:cs="Times New Roman"/>
          <w:sz w:val="24"/>
          <w:szCs w:val="24"/>
        </w:rPr>
        <w:t xml:space="preserve">, по тепловой энергии </w:t>
      </w:r>
      <w:r w:rsidR="00450992" w:rsidRPr="00DD5168">
        <w:rPr>
          <w:rFonts w:ascii="Times New Roman" w:hAnsi="Times New Roman" w:cs="Times New Roman"/>
          <w:sz w:val="24"/>
          <w:szCs w:val="24"/>
        </w:rPr>
        <w:t>поддерживать значение удельной величины 0,180 Гкал/</w:t>
      </w:r>
      <w:r w:rsidR="003C6D9C" w:rsidRPr="00DD5168">
        <w:rPr>
          <w:rFonts w:ascii="Times New Roman" w:hAnsi="Times New Roman" w:cs="Times New Roman"/>
          <w:sz w:val="24"/>
          <w:szCs w:val="24"/>
        </w:rPr>
        <w:t>кв.м.</w:t>
      </w:r>
      <w:r w:rsidRPr="00DD5168">
        <w:rPr>
          <w:rFonts w:ascii="Times New Roman" w:hAnsi="Times New Roman" w:cs="Times New Roman"/>
          <w:sz w:val="24"/>
          <w:szCs w:val="24"/>
        </w:rPr>
        <w:t xml:space="preserve">, по </w:t>
      </w:r>
      <w:r w:rsidR="00466127" w:rsidRPr="00DD5168">
        <w:rPr>
          <w:rFonts w:ascii="Times New Roman" w:hAnsi="Times New Roman" w:cs="Times New Roman"/>
          <w:sz w:val="24"/>
          <w:szCs w:val="24"/>
        </w:rPr>
        <w:t>водоснабжению</w:t>
      </w:r>
      <w:r w:rsidRPr="00DD5168">
        <w:rPr>
          <w:rFonts w:ascii="Times New Roman" w:hAnsi="Times New Roman" w:cs="Times New Roman"/>
          <w:sz w:val="24"/>
          <w:szCs w:val="24"/>
        </w:rPr>
        <w:t xml:space="preserve"> </w:t>
      </w:r>
      <w:r w:rsidR="00450992" w:rsidRPr="00DD5168">
        <w:rPr>
          <w:rFonts w:ascii="Times New Roman" w:hAnsi="Times New Roman" w:cs="Times New Roman"/>
          <w:sz w:val="24"/>
          <w:szCs w:val="24"/>
        </w:rPr>
        <w:t xml:space="preserve">достигнуть снижения удельной величины </w:t>
      </w:r>
      <w:r w:rsidRPr="00DD5168">
        <w:rPr>
          <w:rFonts w:ascii="Times New Roman" w:hAnsi="Times New Roman" w:cs="Times New Roman"/>
          <w:sz w:val="24"/>
          <w:szCs w:val="24"/>
        </w:rPr>
        <w:t xml:space="preserve">до </w:t>
      </w:r>
      <w:r w:rsidR="00450992" w:rsidRPr="00DD5168">
        <w:rPr>
          <w:rFonts w:ascii="Times New Roman" w:hAnsi="Times New Roman" w:cs="Times New Roman"/>
          <w:sz w:val="24"/>
          <w:szCs w:val="24"/>
        </w:rPr>
        <w:t>значения 1,</w:t>
      </w:r>
      <w:r w:rsidR="009655E6" w:rsidRPr="00DD5168">
        <w:rPr>
          <w:rFonts w:ascii="Times New Roman" w:hAnsi="Times New Roman" w:cs="Times New Roman"/>
          <w:sz w:val="24"/>
          <w:szCs w:val="24"/>
        </w:rPr>
        <w:t>222</w:t>
      </w:r>
      <w:r w:rsidR="00450992" w:rsidRPr="00DD5168">
        <w:rPr>
          <w:rFonts w:ascii="Times New Roman" w:hAnsi="Times New Roman" w:cs="Times New Roman"/>
          <w:sz w:val="24"/>
          <w:szCs w:val="24"/>
        </w:rPr>
        <w:t xml:space="preserve"> куб метров/чел. Также за счет исполнения мероприятий по модернизации систем теплоснабжения и замене систем искус</w:t>
      </w:r>
      <w:r w:rsidR="00A67029" w:rsidRPr="00DD5168">
        <w:rPr>
          <w:rFonts w:ascii="Times New Roman" w:hAnsi="Times New Roman" w:cs="Times New Roman"/>
          <w:sz w:val="24"/>
          <w:szCs w:val="24"/>
        </w:rPr>
        <w:t>с</w:t>
      </w:r>
      <w:r w:rsidR="00450992" w:rsidRPr="00DD5168">
        <w:rPr>
          <w:rFonts w:ascii="Times New Roman" w:hAnsi="Times New Roman" w:cs="Times New Roman"/>
          <w:sz w:val="24"/>
          <w:szCs w:val="24"/>
        </w:rPr>
        <w:t xml:space="preserve">твенного освещения на энергосберегающее планируется ежегодно снижать до 1 000 т.у.т. энергетических ресурсов. </w:t>
      </w:r>
      <w:r w:rsidR="008E53B3" w:rsidRPr="00DD5168">
        <w:rPr>
          <w:rFonts w:ascii="Times New Roman" w:hAnsi="Times New Roman" w:cs="Times New Roman"/>
          <w:sz w:val="24"/>
          <w:szCs w:val="24"/>
        </w:rPr>
        <w:t>Также к 2025 году планируется заключить ряд энергосервисных контрактов</w:t>
      </w:r>
      <w:r w:rsidR="003C6D9C" w:rsidRPr="00DD5168">
        <w:rPr>
          <w:rFonts w:ascii="Times New Roman" w:hAnsi="Times New Roman" w:cs="Times New Roman"/>
          <w:sz w:val="24"/>
          <w:szCs w:val="24"/>
        </w:rPr>
        <w:t xml:space="preserve"> </w:t>
      </w:r>
      <w:r w:rsidR="008E53B3" w:rsidRPr="00DD5168">
        <w:rPr>
          <w:rFonts w:ascii="Times New Roman" w:hAnsi="Times New Roman" w:cs="Times New Roman"/>
          <w:sz w:val="24"/>
          <w:szCs w:val="24"/>
        </w:rPr>
        <w:t xml:space="preserve">с целью модернизации тепловых пунктов, модернизации систем освещения в муниципальных учреждениях социальной сферы. </w:t>
      </w:r>
    </w:p>
    <w:p w:rsidR="00352C3F" w:rsidRPr="00DD5168" w:rsidRDefault="00352C3F">
      <w:pPr>
        <w:pStyle w:val="ConsPlusNormal"/>
        <w:jc w:val="both"/>
        <w:rPr>
          <w:rFonts w:ascii="Times New Roman" w:hAnsi="Times New Roman" w:cs="Times New Roman"/>
          <w:sz w:val="24"/>
          <w:szCs w:val="24"/>
        </w:rPr>
      </w:pPr>
    </w:p>
    <w:p w:rsidR="00352C3F" w:rsidRPr="00DD5168" w:rsidRDefault="00352C3F">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 Анализ сложившейся ситуации в жилом фонде</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Общее количество многоквартирных домов на 01.01.2014 составляет 5640 единиц, из них 163, или 2,89% многоквартирных домов с 100% муниципальной собственностью.</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Ввиду того, что во всех районах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доля жилья с участием муниципальной собственности значительно мала, то на собственников жилищного фонда ляжет значительная финансовая нагрузка по обеспечению выполнения требований Федерального </w:t>
      </w:r>
      <w:hyperlink r:id="rId27" w:history="1">
        <w:r w:rsidRPr="00DD5168">
          <w:rPr>
            <w:rFonts w:ascii="Times New Roman" w:hAnsi="Times New Roman" w:cs="Times New Roman"/>
            <w:sz w:val="24"/>
            <w:szCs w:val="24"/>
          </w:rPr>
          <w:t>закона</w:t>
        </w:r>
      </w:hyperlink>
      <w:r w:rsidRPr="00DD5168">
        <w:rPr>
          <w:rFonts w:ascii="Times New Roman" w:hAnsi="Times New Roman" w:cs="Times New Roman"/>
          <w:sz w:val="24"/>
          <w:szCs w:val="24"/>
        </w:rPr>
        <w:t xml:space="preserve">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Капитальный ремонт жилищного фонда.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 рамках </w:t>
      </w:r>
      <w:hyperlink r:id="rId28" w:history="1">
        <w:r w:rsidRPr="00DD5168">
          <w:rPr>
            <w:rFonts w:ascii="Times New Roman" w:hAnsi="Times New Roman" w:cs="Times New Roman"/>
            <w:sz w:val="24"/>
            <w:szCs w:val="24"/>
          </w:rPr>
          <w:t>статьи 12</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Одним из основополагающих мероприятий по повышению энергетической эффективности является проведение капитального ремонта многоквартирных домов.</w:t>
      </w:r>
    </w:p>
    <w:p w:rsidR="005A0E67" w:rsidRPr="00DD5168" w:rsidRDefault="005A0E67">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Программой предусмотрены мероприятия по повышению энергетической эффективности при проведении капитального ремонта многоквартирных домов. В  Программе данное мероприятия включает в себя проведение работ, направленных на </w:t>
      </w:r>
      <w:r w:rsidRPr="00DD5168">
        <w:rPr>
          <w:rFonts w:ascii="Times New Roman" w:hAnsi="Times New Roman" w:cs="Times New Roman"/>
          <w:sz w:val="24"/>
          <w:szCs w:val="24"/>
        </w:rPr>
        <w:lastRenderedPageBreak/>
        <w:t xml:space="preserve">сокращение объемов потребляемых энергетических и водных ресурсов по многоквартирным домам, не включенных в перечень объектов, в которых требуется проведение капитального ремонта согласно Приложению 3, Приложению 4, Приложению 5 и Приложению 6  муниципальной 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Капитальный ремонт многоквартирных домов на 2017-2020 годы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утвержденной постановлением администрации Города Томска от 09.11.2016. </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На территории Томской области принята региональная программа капитального ремонта общего имущества в многоквартирных домах, расположенных на территории Томской области, на 2014 - 2043 гг. для целей реализации проведения капитального ремонта общего имущества многоквартирных домов, организации системной работы по ремонту жилищного фонда, приведения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многоквартирных домов, обеспечения безопасности проживания. В рамках данной Программы в жилом фонде могут проводиться следующие виды работ:</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ремонт внутридомовых инженерных систем электро-, тепло-, газо-, водоснабжения, водоотведения;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ремонт или замена лифтового оборудования, признанного непригодным для эксплуатации, при необходимости - ремонт лифтовых шахт;</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3) ремонт крыш;</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4) ремонт подвальных помещений, относящихся к общему имуществу в многоквартирных домах;</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5) утепление и ремонт фасадов;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7) ремонт фундамента многоквартирного дома;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8) разработка проектной документации в случае, если в соответствии с действующим законодательством требуется ее разработка;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9) проведение государственной экспертизы проектной документации, государственной историко-культурной экспертизы в отношении многоквартирных домов, в установленном порядке признанных объектами исторического и культурного наследия в случае, если в соответствии с действующим законодательством требуется проведение таких экспертиз;</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10) осуществление строительного контроля.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Данные виды работ по капитальному ремонту многоквартирных домов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Реконструкция (реновация) домов первых массовых серий. Комплексная реконструкция (реновация) является важнейшим условием эффективного использования жилищного фонда первых массовых серий, поскольку не только позволяет устранить физический и функциональный износ жилых зданий, значительно снизить эксплуатационные расходы по текущему, капитальному и аварийному ремонту, но и обеспечить прирост площади жилья за счет надстройки мансардных этажей.</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За период 2010 - 2013 гг. на территории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реализован пилотный проект, в рамках которого была выполнена реконструкция (реновация) жилого дома по адресу: пр. Комсомольский, 71 с надстройкой мансардного этажа. После выполнения работ по реконструкции (реновации) жилого дома получено дополнительно 12 квартир общей площадью 519,26 кв. м. Реализованы мероприятия по энергосбережению, такие как: модернизация системы теплоснабжения, замена всех сетей холодного и горячего водоснабжения, замена сетей водоотведения, замена электросетей в подъездах, подвале.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lastRenderedPageBreak/>
        <w:t xml:space="preserve">В 2013 году на территории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реализован проект, направленный на проведение капитального ремонта многоквартирного жилого дома по адресу: г. Томск, ул. Тверская, 90Б с целью достижения класса энергоэффективности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В результате данного мероприятия произведен ремонт кровли, подвальных помещений, утепление конструкции здания.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Энергетические обследования. На сегодняшний день 25 многоквартирных домов провели энергетические обследования. Особое внимание при проведении энергетического обследования следует уделить проведению тепловизионного контроля.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Кроме того, </w:t>
      </w:r>
      <w:hyperlink r:id="rId29" w:history="1">
        <w:r w:rsidRPr="00DD5168">
          <w:rPr>
            <w:rFonts w:ascii="Times New Roman" w:hAnsi="Times New Roman" w:cs="Times New Roman"/>
            <w:sz w:val="24"/>
            <w:szCs w:val="24"/>
          </w:rPr>
          <w:t>статья 11</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устанавливает следующие требования к домам, вводимым в эксплуатацию:</w:t>
      </w:r>
    </w:p>
    <w:p w:rsidR="009D155A" w:rsidRPr="00DD5168" w:rsidRDefault="0097066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w:t>
      </w:r>
      <w:r w:rsidR="009D155A" w:rsidRPr="00DD5168">
        <w:rPr>
          <w:rFonts w:ascii="Times New Roman" w:hAnsi="Times New Roman" w:cs="Times New Roman"/>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Также в рамках Федерального </w:t>
      </w:r>
      <w:hyperlink r:id="rId30" w:history="1">
        <w:r w:rsidRPr="00DD5168">
          <w:rPr>
            <w:rFonts w:ascii="Times New Roman" w:hAnsi="Times New Roman" w:cs="Times New Roman"/>
            <w:sz w:val="24"/>
            <w:szCs w:val="24"/>
          </w:rPr>
          <w:t>закона</w:t>
        </w:r>
      </w:hyperlink>
      <w:r w:rsidRPr="00DD5168">
        <w:rPr>
          <w:rFonts w:ascii="Times New Roman" w:hAnsi="Times New Roman" w:cs="Times New Roman"/>
          <w:sz w:val="24"/>
          <w:szCs w:val="24"/>
        </w:rPr>
        <w:t xml:space="preserve"> от 21.07.2007 N 185-ФЗ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 фонде содействия реформированию жилищно-коммунального хозяйства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регламентирует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Оснащение приборами учета ТЭР. Оснащенность населения приборами учета ТЭР на 01.01.2014 представлена в таблице N 2.5.1.</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Таблица 2.5.1</w:t>
      </w:r>
    </w:p>
    <w:p w:rsidR="009D155A" w:rsidRPr="00DD5168" w:rsidRDefault="009D155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6"/>
        <w:gridCol w:w="1620"/>
        <w:gridCol w:w="1620"/>
        <w:gridCol w:w="1757"/>
        <w:gridCol w:w="1247"/>
      </w:tblGrid>
      <w:tr w:rsidR="00DD5168" w:rsidRPr="00DD5168">
        <w:tc>
          <w:tcPr>
            <w:tcW w:w="2686"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Вид ТЭР</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Необходимое количество приборов учета, шт.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Установлено, шт.</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Требуется установить, шт.</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оснащенности</w:t>
            </w:r>
          </w:p>
        </w:tc>
      </w:tr>
      <w:tr w:rsidR="00DD5168"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1. Тепловая энергия (коллективный учет)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2650</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2503</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147</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94,45</w:t>
            </w:r>
          </w:p>
        </w:tc>
      </w:tr>
      <w:tr w:rsidR="00DD5168"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2. Горячая вода (коллективный учет)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2078</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1955</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94,1</w:t>
            </w:r>
          </w:p>
        </w:tc>
      </w:tr>
      <w:tr w:rsidR="00DD5168"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3. Электрическая энергия (индивидуальный учет) </w:t>
            </w:r>
            <w:hyperlink w:anchor="P1915" w:history="1">
              <w:r w:rsidRPr="00DD5168">
                <w:rPr>
                  <w:rFonts w:ascii="Times New Roman" w:hAnsi="Times New Roman" w:cs="Times New Roman"/>
                  <w:sz w:val="24"/>
                  <w:szCs w:val="24"/>
                </w:rPr>
                <w:t>&lt;*&gt;</w:t>
              </w:r>
            </w:hyperlink>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182162</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172477</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9685</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94,7</w:t>
            </w:r>
          </w:p>
        </w:tc>
      </w:tr>
      <w:tr w:rsidR="00DD5168"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4. Электрическая энергия (коллективный учет)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4144</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4028</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116</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97,2</w:t>
            </w:r>
          </w:p>
        </w:tc>
      </w:tr>
      <w:tr w:rsidR="00DD5168"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5. Холодная вода (индивидуальный учет)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255043</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179853</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75190</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70,52</w:t>
            </w:r>
          </w:p>
        </w:tc>
      </w:tr>
      <w:tr w:rsidR="00DD5168"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6. Холодная вода (коллективный учет)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4280</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1385</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2895</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32,36</w:t>
            </w:r>
          </w:p>
        </w:tc>
      </w:tr>
      <w:tr w:rsidR="00DD5168"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7. Горячая вода (индивидуальный учет)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161416</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99633</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61783</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61,72</w:t>
            </w:r>
          </w:p>
        </w:tc>
      </w:tr>
      <w:tr w:rsidR="009D155A" w:rsidRPr="00DD5168">
        <w:tc>
          <w:tcPr>
            <w:tcW w:w="2686"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8. Газ (индивидуальный учет)</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14352</w:t>
            </w:r>
          </w:p>
        </w:tc>
        <w:tc>
          <w:tcPr>
            <w:tcW w:w="1620"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513</w:t>
            </w:r>
          </w:p>
        </w:tc>
        <w:tc>
          <w:tcPr>
            <w:tcW w:w="175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13839</w:t>
            </w:r>
          </w:p>
        </w:tc>
        <w:tc>
          <w:tcPr>
            <w:tcW w:w="1247" w:type="dxa"/>
            <w:vAlign w:val="center"/>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3,57</w:t>
            </w:r>
          </w:p>
        </w:tc>
      </w:tr>
    </w:tbl>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bookmarkStart w:id="3" w:name="P1915"/>
      <w:bookmarkEnd w:id="3"/>
      <w:r w:rsidRPr="00DD5168">
        <w:rPr>
          <w:rFonts w:ascii="Times New Roman" w:hAnsi="Times New Roman" w:cs="Times New Roman"/>
          <w:sz w:val="24"/>
          <w:szCs w:val="24"/>
        </w:rPr>
        <w:t>&lt;*&gt; количество приборов учета указано из расчета одного на жилой дом (квартиру (ИПУ)). Количество может быть изменено Абонентом.</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Таким образом, максимальная оснащенность населения по электрической энергии (коллективные приборы учета), минимальная - по холодной воде (коллективные и индивидуальные приборы учета) и газу (индивидуальный прибор учета).</w:t>
      </w:r>
    </w:p>
    <w:p w:rsidR="005A0E67" w:rsidRPr="00DD5168" w:rsidRDefault="005A0E67" w:rsidP="005A0E67">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статье 13 Федерального закона от 23.11.2009 №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до 1 июля 2012 года собственники жилых домов обязаны обеспечить оснащение их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Источниками финансирования для установки индивидуальных приборов учета в жилых помещениях, находящихся в собственности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общедомовых приборов учета в многоквартирных жилых домах, в которых имеется доля муниципального образования в праве общей собственности на общее имущество в многоквартирном доме, являются средства местного бюджета, средства фонда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Региональный фонд капитального ремонта многоквартирных домов Томской области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Индивидуальные приборы учета используемого природного газа должны быть установлены до 1 января 2015 г. </w:t>
      </w:r>
    </w:p>
    <w:p w:rsidR="005A0E67" w:rsidRPr="00DD5168" w:rsidRDefault="005A0E67" w:rsidP="005A0E67">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В соответствии с постановлением Правительства Российской Федерации от 29.06.2016 №603 для принятия решения о поэтапном переходе к установлению единых на территории субъекта РФ нормативов потребления коммунальных услуг при формировании плана мероприятий по энергосбережению в многоквартирных домах в первую очередь должны быть использованы категории многоквартирных домов, в которых будет превышение предельных индексов роста платы граждан. В приложении 10 к Программе приведены адреса данных многоквартирных домов. В соответствии с данным перечнем выявлена их потребность в оснащении общедомовыми и индивидуальными приборами учета коммунальных ресурсов.</w:t>
      </w:r>
      <w:r w:rsidR="00970666"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 </w:t>
      </w:r>
      <w:hyperlink w:anchor="P20084" w:history="1">
        <w:r w:rsidRPr="00DD5168">
          <w:rPr>
            <w:rFonts w:ascii="Times New Roman" w:hAnsi="Times New Roman" w:cs="Times New Roman"/>
            <w:sz w:val="24"/>
            <w:szCs w:val="24"/>
          </w:rPr>
          <w:t>приложении 9</w:t>
        </w:r>
      </w:hyperlink>
      <w:r w:rsidRPr="00DD5168">
        <w:rPr>
          <w:rFonts w:ascii="Times New Roman" w:hAnsi="Times New Roman" w:cs="Times New Roman"/>
          <w:sz w:val="24"/>
          <w:szCs w:val="24"/>
        </w:rPr>
        <w:t xml:space="preserve">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Решение о подготовке и реализации бюджетных инвестиций в объекты капитального строительства муниципальной собственности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включенные в муниципальную программу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Энергосбережение и повышение энергетической эффективности на территории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2015 - 2020 годы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приведена сметная стоимость, а также потребность и фактическое финансирование мероприятия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Строительство объекта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Улицы N 1 и N 2 в микрорайоне N 13 жилого района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Восточный в г. Томске</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(абзац введен </w:t>
      </w:r>
      <w:hyperlink r:id="rId31" w:history="1">
        <w:r w:rsidRPr="00DD5168">
          <w:rPr>
            <w:rFonts w:ascii="Times New Roman" w:hAnsi="Times New Roman" w:cs="Times New Roman"/>
            <w:sz w:val="24"/>
            <w:szCs w:val="24"/>
          </w:rPr>
          <w:t>постановлением</w:t>
        </w:r>
      </w:hyperlink>
      <w:r w:rsidRPr="00DD5168">
        <w:rPr>
          <w:rFonts w:ascii="Times New Roman" w:hAnsi="Times New Roman" w:cs="Times New Roman"/>
          <w:sz w:val="24"/>
          <w:szCs w:val="24"/>
        </w:rPr>
        <w:t xml:space="preserve"> администрации г. Томска от 23.04.2015 N 355)</w:t>
      </w:r>
    </w:p>
    <w:p w:rsidR="00C70948" w:rsidRPr="00DD5168" w:rsidRDefault="00587318">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ab/>
      </w:r>
      <w:r w:rsidR="001F5DB1" w:rsidRPr="00DD5168">
        <w:rPr>
          <w:rFonts w:ascii="Times New Roman" w:hAnsi="Times New Roman" w:cs="Times New Roman"/>
          <w:sz w:val="24"/>
          <w:szCs w:val="24"/>
        </w:rPr>
        <w:t>В приложении</w:t>
      </w:r>
      <w:r w:rsidRPr="00DD5168">
        <w:rPr>
          <w:rFonts w:ascii="Times New Roman" w:hAnsi="Times New Roman" w:cs="Times New Roman"/>
          <w:sz w:val="24"/>
          <w:szCs w:val="24"/>
        </w:rPr>
        <w:t xml:space="preserve"> 13 </w:t>
      </w:r>
      <w:r w:rsidR="00970666" w:rsidRPr="00DD5168">
        <w:rPr>
          <w:rFonts w:ascii="Times New Roman" w:hAnsi="Times New Roman" w:cs="Times New Roman"/>
          <w:sz w:val="24"/>
          <w:szCs w:val="24"/>
        </w:rPr>
        <w:t>«</w:t>
      </w:r>
      <w:r w:rsidR="000610CB" w:rsidRPr="00DD5168">
        <w:rPr>
          <w:rFonts w:ascii="Times New Roman" w:hAnsi="Times New Roman" w:cs="Times New Roman"/>
          <w:sz w:val="24"/>
          <w:szCs w:val="24"/>
        </w:rPr>
        <w:t xml:space="preserve">Потребность в установке </w:t>
      </w:r>
      <w:r w:rsidRPr="00DD5168">
        <w:rPr>
          <w:rFonts w:ascii="Times New Roman" w:hAnsi="Times New Roman" w:cs="Times New Roman"/>
          <w:sz w:val="24"/>
          <w:szCs w:val="24"/>
        </w:rPr>
        <w:t>индивидуальны</w:t>
      </w:r>
      <w:r w:rsidR="000610CB" w:rsidRPr="00DD5168">
        <w:rPr>
          <w:rFonts w:ascii="Times New Roman" w:hAnsi="Times New Roman" w:cs="Times New Roman"/>
          <w:sz w:val="24"/>
          <w:szCs w:val="24"/>
        </w:rPr>
        <w:t>х</w:t>
      </w:r>
      <w:r w:rsidRPr="00DD5168">
        <w:rPr>
          <w:rFonts w:ascii="Times New Roman" w:hAnsi="Times New Roman" w:cs="Times New Roman"/>
          <w:sz w:val="24"/>
          <w:szCs w:val="24"/>
        </w:rPr>
        <w:t xml:space="preserve"> прибор</w:t>
      </w:r>
      <w:r w:rsidR="000610CB" w:rsidRPr="00DD5168">
        <w:rPr>
          <w:rFonts w:ascii="Times New Roman" w:hAnsi="Times New Roman" w:cs="Times New Roman"/>
          <w:sz w:val="24"/>
          <w:szCs w:val="24"/>
        </w:rPr>
        <w:t>ов</w:t>
      </w:r>
      <w:r w:rsidRPr="00DD5168">
        <w:rPr>
          <w:rFonts w:ascii="Times New Roman" w:hAnsi="Times New Roman" w:cs="Times New Roman"/>
          <w:sz w:val="24"/>
          <w:szCs w:val="24"/>
        </w:rPr>
        <w:t xml:space="preserve"> учета в муниципальном  жилищном фонде</w:t>
      </w:r>
      <w:r w:rsidR="000610CB" w:rsidRPr="00DD5168">
        <w:rPr>
          <w:rFonts w:ascii="Times New Roman" w:hAnsi="Times New Roman" w:cs="Times New Roman"/>
          <w:sz w:val="24"/>
          <w:szCs w:val="24"/>
        </w:rPr>
        <w:t xml:space="preserve"> Ленинского района г.Томска в пределах бюджетных </w:t>
      </w:r>
      <w:r w:rsidR="000610CB" w:rsidRPr="00DD5168">
        <w:rPr>
          <w:rFonts w:ascii="Times New Roman" w:hAnsi="Times New Roman" w:cs="Times New Roman"/>
          <w:sz w:val="24"/>
          <w:szCs w:val="24"/>
        </w:rPr>
        <w:lastRenderedPageBreak/>
        <w:t>ассигнований 2019 г.</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приведено распределение объемов финансирования на оснащение индивидуальными приборами учета по горячему и холодному водоснабжению в муниципальном жилищном фонде. </w:t>
      </w:r>
    </w:p>
    <w:p w:rsidR="00587318" w:rsidRPr="00DD5168" w:rsidRDefault="00C70948" w:rsidP="00C70948">
      <w:pPr>
        <w:pStyle w:val="ConsPlusNormal"/>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В приложении 14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Потребность в оснащении индивидуальными приборами учета в муниципальном жилищном фонде  в пределах бюджетных ассигнований 2020-2022 годов</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приведено распределение утвержденных объемов финансирования на оснащение индивидуальными приборами учета по электрической энергии, горячему и холодному водоснабжению в муниципальном жилищном фонде на 2020-2022 годы.</w:t>
      </w:r>
    </w:p>
    <w:p w:rsidR="00A364F0" w:rsidRPr="00DD5168" w:rsidRDefault="00A364F0" w:rsidP="00A364F0">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Энергетическую эффективность в жилищном фонде также оценивают по удельным показателям расходов коммунальных ресурсов. Сравнительный анализ удельных показателей по электрической и тепловой энергии по  основным центрам Сибирского Федерального округа за 2017 год приведен ниже:</w:t>
      </w:r>
    </w:p>
    <w:p w:rsidR="00A364F0" w:rsidRPr="00DD5168" w:rsidRDefault="00A364F0" w:rsidP="00A364F0">
      <w:pPr>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A0" w:firstRow="1" w:lastRow="0" w:firstColumn="1" w:lastColumn="0" w:noHBand="0" w:noVBand="0"/>
      </w:tblPr>
      <w:tblGrid>
        <w:gridCol w:w="2656"/>
        <w:gridCol w:w="3155"/>
        <w:gridCol w:w="3559"/>
      </w:tblGrid>
      <w:tr w:rsidR="00DD5168" w:rsidRPr="00DD5168">
        <w:tc>
          <w:tcPr>
            <w:tcW w:w="1417"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Город</w:t>
            </w:r>
          </w:p>
        </w:tc>
        <w:tc>
          <w:tcPr>
            <w:tcW w:w="1683"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24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Удельный расход электрической энергии в многоквартирных домах (в расчете на 1 кв. метр общей площади)</w:t>
            </w:r>
          </w:p>
        </w:tc>
        <w:tc>
          <w:tcPr>
            <w:tcW w:w="1899"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24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Удельный расход тепловой энергии в многоквартирных домах (в расчете на 1 кв. метр общей площади),Гкал/кв. м</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 Томск</w:t>
            </w:r>
          </w:p>
        </w:tc>
        <w:tc>
          <w:tcPr>
            <w:tcW w:w="1683"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44,95</w:t>
            </w:r>
          </w:p>
        </w:tc>
        <w:tc>
          <w:tcPr>
            <w:tcW w:w="1899"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0,22</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г.Красноярск</w:t>
            </w:r>
          </w:p>
        </w:tc>
        <w:tc>
          <w:tcPr>
            <w:tcW w:w="1683"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44,80</w:t>
            </w:r>
          </w:p>
        </w:tc>
        <w:tc>
          <w:tcPr>
            <w:tcW w:w="1899"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0,25</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г.Новосибирск</w:t>
            </w:r>
          </w:p>
        </w:tc>
        <w:tc>
          <w:tcPr>
            <w:tcW w:w="1683"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49,50</w:t>
            </w:r>
          </w:p>
        </w:tc>
        <w:tc>
          <w:tcPr>
            <w:tcW w:w="1899"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0,28</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г.Барнаул</w:t>
            </w:r>
          </w:p>
        </w:tc>
        <w:tc>
          <w:tcPr>
            <w:tcW w:w="1683"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38,90</w:t>
            </w:r>
          </w:p>
        </w:tc>
        <w:tc>
          <w:tcPr>
            <w:tcW w:w="1899"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0,22</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г.Омск</w:t>
            </w:r>
          </w:p>
        </w:tc>
        <w:tc>
          <w:tcPr>
            <w:tcW w:w="1683"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30,90</w:t>
            </w:r>
          </w:p>
        </w:tc>
        <w:tc>
          <w:tcPr>
            <w:tcW w:w="1899"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0,27</w:t>
            </w:r>
          </w:p>
        </w:tc>
      </w:tr>
      <w:tr w:rsidR="00DD5168" w:rsidRPr="00DD5168">
        <w:tc>
          <w:tcPr>
            <w:tcW w:w="1417"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г.Иркутск</w:t>
            </w:r>
          </w:p>
        </w:tc>
        <w:tc>
          <w:tcPr>
            <w:tcW w:w="1683"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41,58</w:t>
            </w:r>
          </w:p>
        </w:tc>
        <w:tc>
          <w:tcPr>
            <w:tcW w:w="1899" w:type="pct"/>
            <w:tcBorders>
              <w:top w:val="single" w:sz="6" w:space="0" w:color="auto"/>
              <w:left w:val="single" w:sz="6" w:space="0" w:color="auto"/>
              <w:bottom w:val="single" w:sz="6" w:space="0" w:color="auto"/>
              <w:right w:val="single" w:sz="6" w:space="0" w:color="auto"/>
            </w:tcBorders>
          </w:tcPr>
          <w:p w:rsidR="00A364F0" w:rsidRPr="00DD5168" w:rsidRDefault="00A364F0">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0,28</w:t>
            </w:r>
          </w:p>
        </w:tc>
      </w:tr>
    </w:tbl>
    <w:p w:rsidR="00A364F0" w:rsidRPr="00DD5168" w:rsidRDefault="00A364F0" w:rsidP="00450992">
      <w:pPr>
        <w:pStyle w:val="ConsPlusNormal"/>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данному анализу можно сделать вывод о том, что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занимает среднюю позицию в 2017 году</w:t>
      </w:r>
      <w:r w:rsidR="00450992" w:rsidRPr="00DD5168">
        <w:rPr>
          <w:rFonts w:ascii="Times New Roman" w:hAnsi="Times New Roman" w:cs="Times New Roman"/>
          <w:sz w:val="24"/>
          <w:szCs w:val="24"/>
        </w:rPr>
        <w:t>.</w:t>
      </w:r>
    </w:p>
    <w:p w:rsidR="00450992" w:rsidRPr="00DD5168" w:rsidRDefault="00450992" w:rsidP="00450992">
      <w:pPr>
        <w:pStyle w:val="ConsPlusNormal"/>
        <w:ind w:firstLine="708"/>
        <w:jc w:val="both"/>
        <w:rPr>
          <w:rFonts w:ascii="Times New Roman" w:hAnsi="Times New Roman" w:cs="Times New Roman"/>
          <w:sz w:val="24"/>
          <w:szCs w:val="24"/>
        </w:rPr>
      </w:pPr>
      <w:r w:rsidRPr="00DD5168">
        <w:rPr>
          <w:rFonts w:ascii="Times New Roman" w:hAnsi="Times New Roman" w:cs="Times New Roman"/>
          <w:sz w:val="24"/>
          <w:szCs w:val="24"/>
        </w:rPr>
        <w:t>К концу 2025 года планируется решить существующую проблему по оснащенности приборами учета многоквартирный жилищный фонд, включая муниципальное жилищный фонд, что позволит по ряду многоквартирных домов решить проблему с высоким начислением по ОДН.</w:t>
      </w:r>
    </w:p>
    <w:p w:rsidR="00450992" w:rsidRPr="00DD5168" w:rsidRDefault="00450992" w:rsidP="00450992">
      <w:pPr>
        <w:pStyle w:val="ConsPlusNormal"/>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Также к концу 2025 года  </w:t>
      </w:r>
      <w:r w:rsidR="002B37BD" w:rsidRPr="00DD5168">
        <w:rPr>
          <w:rFonts w:ascii="Times New Roman" w:hAnsi="Times New Roman" w:cs="Times New Roman"/>
          <w:sz w:val="24"/>
          <w:szCs w:val="24"/>
        </w:rPr>
        <w:t xml:space="preserve">планируется достичь снижение удельных показателей по </w:t>
      </w:r>
      <w:r w:rsidR="003C6D9C" w:rsidRPr="00DD5168">
        <w:rPr>
          <w:rFonts w:ascii="Times New Roman" w:hAnsi="Times New Roman" w:cs="Times New Roman"/>
          <w:sz w:val="24"/>
          <w:szCs w:val="24"/>
        </w:rPr>
        <w:t>коммунальным</w:t>
      </w:r>
      <w:r w:rsidR="002B37BD" w:rsidRPr="00DD5168">
        <w:rPr>
          <w:rFonts w:ascii="Times New Roman" w:hAnsi="Times New Roman" w:cs="Times New Roman"/>
          <w:sz w:val="24"/>
          <w:szCs w:val="24"/>
        </w:rPr>
        <w:t xml:space="preserve"> ресурсам</w:t>
      </w:r>
      <w:r w:rsidR="00466127" w:rsidRPr="00DD5168">
        <w:rPr>
          <w:rFonts w:ascii="Times New Roman" w:hAnsi="Times New Roman" w:cs="Times New Roman"/>
          <w:sz w:val="24"/>
          <w:szCs w:val="24"/>
        </w:rPr>
        <w:t>:</w:t>
      </w:r>
      <w:r w:rsidR="002B37BD" w:rsidRPr="00DD5168">
        <w:rPr>
          <w:rFonts w:ascii="Times New Roman" w:hAnsi="Times New Roman" w:cs="Times New Roman"/>
          <w:sz w:val="24"/>
          <w:szCs w:val="24"/>
        </w:rPr>
        <w:t xml:space="preserve">  по электрической энергии до значения </w:t>
      </w:r>
      <w:r w:rsidR="00466127" w:rsidRPr="00DD5168">
        <w:rPr>
          <w:rFonts w:ascii="Times New Roman" w:hAnsi="Times New Roman" w:cs="Times New Roman"/>
          <w:sz w:val="24"/>
          <w:szCs w:val="24"/>
        </w:rPr>
        <w:t>1340</w:t>
      </w:r>
      <w:r w:rsidR="002B37BD" w:rsidRPr="00DD5168">
        <w:rPr>
          <w:rFonts w:ascii="Times New Roman" w:hAnsi="Times New Roman" w:cs="Times New Roman"/>
          <w:sz w:val="24"/>
          <w:szCs w:val="24"/>
        </w:rPr>
        <w:t xml:space="preserve"> кВтч/чел, по тепловой энергии </w:t>
      </w:r>
      <w:r w:rsidR="00466127" w:rsidRPr="00DD5168">
        <w:rPr>
          <w:rFonts w:ascii="Times New Roman" w:hAnsi="Times New Roman" w:cs="Times New Roman"/>
          <w:sz w:val="24"/>
          <w:szCs w:val="24"/>
        </w:rPr>
        <w:t>до значения</w:t>
      </w:r>
      <w:r w:rsidR="002B37BD" w:rsidRPr="00DD5168">
        <w:rPr>
          <w:rFonts w:ascii="Times New Roman" w:hAnsi="Times New Roman" w:cs="Times New Roman"/>
          <w:sz w:val="24"/>
          <w:szCs w:val="24"/>
        </w:rPr>
        <w:t xml:space="preserve"> удельной 0,1</w:t>
      </w:r>
      <w:r w:rsidR="00466127" w:rsidRPr="00DD5168">
        <w:rPr>
          <w:rFonts w:ascii="Times New Roman" w:hAnsi="Times New Roman" w:cs="Times New Roman"/>
          <w:sz w:val="24"/>
          <w:szCs w:val="24"/>
        </w:rPr>
        <w:t xml:space="preserve">90 </w:t>
      </w:r>
      <w:r w:rsidR="002B37BD" w:rsidRPr="00DD5168">
        <w:rPr>
          <w:rFonts w:ascii="Times New Roman" w:hAnsi="Times New Roman" w:cs="Times New Roman"/>
          <w:sz w:val="24"/>
          <w:szCs w:val="24"/>
        </w:rPr>
        <w:t>кал/</w:t>
      </w:r>
      <w:r w:rsidR="003C6D9C" w:rsidRPr="00DD5168">
        <w:rPr>
          <w:rFonts w:ascii="Times New Roman" w:hAnsi="Times New Roman" w:cs="Times New Roman"/>
          <w:sz w:val="24"/>
          <w:szCs w:val="24"/>
        </w:rPr>
        <w:t>кв.м.</w:t>
      </w:r>
      <w:r w:rsidR="002B37BD" w:rsidRPr="00DD5168">
        <w:rPr>
          <w:rFonts w:ascii="Times New Roman" w:hAnsi="Times New Roman" w:cs="Times New Roman"/>
          <w:sz w:val="24"/>
          <w:szCs w:val="24"/>
        </w:rPr>
        <w:t xml:space="preserve">, по </w:t>
      </w:r>
      <w:r w:rsidR="00466127" w:rsidRPr="00DD5168">
        <w:rPr>
          <w:rFonts w:ascii="Times New Roman" w:hAnsi="Times New Roman" w:cs="Times New Roman"/>
          <w:sz w:val="24"/>
          <w:szCs w:val="24"/>
        </w:rPr>
        <w:t>холодному водоснабжению</w:t>
      </w:r>
      <w:r w:rsidR="002B37BD" w:rsidRPr="00DD5168">
        <w:rPr>
          <w:rFonts w:ascii="Times New Roman" w:hAnsi="Times New Roman" w:cs="Times New Roman"/>
          <w:sz w:val="24"/>
          <w:szCs w:val="24"/>
        </w:rPr>
        <w:t xml:space="preserve"> достигнуть снижения удельной величины до значения </w:t>
      </w:r>
      <w:r w:rsidR="00466127" w:rsidRPr="00DD5168">
        <w:rPr>
          <w:rFonts w:ascii="Times New Roman" w:hAnsi="Times New Roman" w:cs="Times New Roman"/>
          <w:sz w:val="24"/>
          <w:szCs w:val="24"/>
        </w:rPr>
        <w:t>0,038 тыс.</w:t>
      </w:r>
      <w:r w:rsidR="002B37BD" w:rsidRPr="00DD5168">
        <w:rPr>
          <w:rFonts w:ascii="Times New Roman" w:hAnsi="Times New Roman" w:cs="Times New Roman"/>
          <w:sz w:val="24"/>
          <w:szCs w:val="24"/>
        </w:rPr>
        <w:t xml:space="preserve"> куб. метров/чел</w:t>
      </w:r>
      <w:r w:rsidR="00466127" w:rsidRPr="00DD5168">
        <w:rPr>
          <w:rFonts w:ascii="Times New Roman" w:hAnsi="Times New Roman" w:cs="Times New Roman"/>
          <w:sz w:val="24"/>
          <w:szCs w:val="24"/>
        </w:rPr>
        <w:t>, по горячему водоснабжению до значения 0,005 тыс.куб.метров/чел</w:t>
      </w:r>
      <w:r w:rsidR="002B37BD"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 Анализ сложившейся ситуации</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системах коммунальной инфраструктуры</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К предприятиям коммунального комплекса относятся предприятия, предоставляющие услуги теплоснабжения, водоснабжения, водоотведения и электроснабжения объектам жилого фонда, социальной сферы, прочим объектам капитального строительства.</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Основным предметом деятельности предприятий коммунального комплекса является генерация и транспортировка тепловой энергии, транспортировка электрической энергии, приготовление и водоснабжение (питьевой, технической воды), водоотведение.</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Осуществление мероприятий в системах коммунальной инфраструктуры направлено на повышение качества предоставляемых услуг и снижение затрат на производство и транспортировку энергоресурсов до потребителя.</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К 2015 году должны быть достигнуты конкретные результаты:</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экономия всех видов топливно-энергетических ресурсов;</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вовлечение в процесс энергосбережения населения;</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увеличение обеспеченности приборами учета.</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К 2025 году обеспечить поддержание достигнутого процента экономии топливно-энергетических ресурсов и процент вовлеченности населения в процессы энергосбережения. </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lastRenderedPageBreak/>
        <w:t>Для повышения эффективности использования топливно-энергетических ресурсов необходимо проведение мероприятий, направленных на снижение потерь энергоресурсов, прежде всего:</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реконструкция инженерных сетей;</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реконструкция и модернизация сооружений коммунального комплекса;</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установка частотных регуляторов на насосное оборудование.</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Необходимо отметить, что в целях повышения энергетической эффективности систем коммунальной инфраструктуры также должны быть реализованы мероприятия по повышению энергетической эффективности объектов наружного освещения. В соответствующих приложениях к Программе указаны перечни объектов, где необходимо выполнить проектные работы по строительству и реконструкции, а также капитальный ремонт сетей наружного освещения по районам Города Томска.</w:t>
      </w:r>
    </w:p>
    <w:p w:rsidR="00540406" w:rsidRPr="00DD5168" w:rsidRDefault="00540406" w:rsidP="00540406">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Перечень мероприятий по энергосбережению ресурсоснабжающих организаций приведен в приложении 11 к Программе. </w:t>
      </w:r>
    </w:p>
    <w:p w:rsidR="00540406" w:rsidRPr="00DD5168" w:rsidRDefault="00540406" w:rsidP="00540406">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ab/>
        <w:t>К 2025 году планируется реализовать мероприятия по модернизации систем теплоснабжения, модернизации распределительных сетей электроснабжения, а также модернизации систем водоснабжения (замена ветхих сетей, модернизация и реконструкция насосных станций). Также планируется проведение мероприятий по оптимизации работы основного энергетического оборудования.</w:t>
      </w:r>
    </w:p>
    <w:p w:rsidR="00540406" w:rsidRPr="00DD5168" w:rsidRDefault="00540406" w:rsidP="00540406">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ab/>
        <w:t>К концу 2025 года планируется достичь снижение потерь в эл</w:t>
      </w:r>
      <w:r w:rsidR="00B63BAD" w:rsidRPr="00DD5168">
        <w:rPr>
          <w:rFonts w:ascii="Times New Roman" w:hAnsi="Times New Roman" w:cs="Times New Roman"/>
          <w:sz w:val="24"/>
          <w:szCs w:val="24"/>
        </w:rPr>
        <w:t>ектрических сетях до значения 19,80</w:t>
      </w:r>
      <w:r w:rsidRPr="00DD5168">
        <w:rPr>
          <w:rFonts w:ascii="Times New Roman" w:hAnsi="Times New Roman" w:cs="Times New Roman"/>
          <w:sz w:val="24"/>
          <w:szCs w:val="24"/>
        </w:rPr>
        <w:t>%, в тепловых сетях – 31,6 %, в системах холодного водоснабжения- 36,1%.</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пункту 2 приложения №2 к постановлению Правительства от 31.12.2009 №1225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 требованиях к региональным и муниципальным программам в области энергосбережения и повышения энергетической эффективности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Программу  включено мероприятие </w:t>
      </w:r>
      <w:r w:rsidR="00970666" w:rsidRPr="00DD5168">
        <w:rPr>
          <w:rFonts w:ascii="Times New Roman" w:hAnsi="Times New Roman" w:cs="Times New Roman"/>
          <w:sz w:val="24"/>
          <w:szCs w:val="24"/>
        </w:rPr>
        <w:t>«</w:t>
      </w:r>
      <w:r w:rsidR="00652856" w:rsidRPr="00DD5168">
        <w:rPr>
          <w:rFonts w:ascii="Times New Roman" w:hAnsi="Times New Roman" w:cs="Times New Roman"/>
          <w:sz w:val="24"/>
          <w:szCs w:val="24"/>
        </w:rPr>
        <w:t>Проведение комплекса мероприятий по выявлению бесхозяйных объектов недвижимого имущества, участвующих в тепло-, электро-, газо-, водоснабжении</w:t>
      </w:r>
      <w:r w:rsidR="00652856" w:rsidRPr="00DD5168">
        <w:rPr>
          <w:rFonts w:ascii="Times New Roman" w:hAnsi="Times New Roman" w:cs="Times New Roman"/>
          <w:sz w:val="24"/>
          <w:szCs w:val="24"/>
        </w:rPr>
        <w:br/>
        <w:t>и водоотведении (за исключением сетей и сооружений инженерно - 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по организации распоряжения бесхозяйными объектами недвижимого имущества, участвующих в тепло-,водоснабжении и водоотведении ( за исключением сетей и сооружений инженерно - 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а также по организации постановки таких объектов на учет в качестве бесхозяйных объектов недвижимого имущества и признанию права муниципальной собственности Города Томска на такие бесхозяйные объекты недвижимого имущества</w:t>
      </w:r>
      <w:r w:rsidR="00970666" w:rsidRPr="00DD5168">
        <w:rPr>
          <w:rFonts w:ascii="Times New Roman" w:hAnsi="Times New Roman" w:cs="Times New Roman"/>
          <w:sz w:val="24"/>
          <w:szCs w:val="24"/>
        </w:rPr>
        <w:t>»</w:t>
      </w:r>
      <w:r w:rsidR="00652856" w:rsidRPr="00DD5168">
        <w:rPr>
          <w:rFonts w:ascii="Times New Roman" w:hAnsi="Times New Roman" w:cs="Times New Roman"/>
          <w:sz w:val="24"/>
          <w:szCs w:val="24"/>
        </w:rPr>
        <w:t xml:space="preserve"> </w:t>
      </w:r>
      <w:r w:rsidRPr="00DD5168">
        <w:rPr>
          <w:rFonts w:ascii="Times New Roman" w:hAnsi="Times New Roman" w:cs="Times New Roman"/>
          <w:sz w:val="24"/>
          <w:szCs w:val="24"/>
        </w:rPr>
        <w:t xml:space="preserve">(далее - бесхозяйные объекты недвижимого имущества). </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Указанное мероприятие возможно с использованием внебюджетных средств, полученных также с применением регулируемых цен (тарифов). </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При этом данное мероприятие представляет собой комплекс мероприятий по выявлению бесхозяйных объектов недвижимого имущества, </w:t>
      </w:r>
      <w:r w:rsidRPr="00DD5168">
        <w:rPr>
          <w:rFonts w:ascii="Arial" w:hAnsi="Arial" w:cs="Arial"/>
          <w:sz w:val="24"/>
          <w:szCs w:val="24"/>
        </w:rPr>
        <w:t xml:space="preserve"> </w:t>
      </w:r>
      <w:r w:rsidRPr="00DD5168">
        <w:rPr>
          <w:rFonts w:ascii="Times New Roman" w:hAnsi="Times New Roman" w:cs="Times New Roman"/>
          <w:sz w:val="24"/>
          <w:szCs w:val="24"/>
        </w:rPr>
        <w:t xml:space="preserve">постановке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и мероприятия по организации порядка управления (эксплуатации) ими. </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В настоящее время в программах по энергосбережению ресурсоснабжающих компаний мероприятий по выявлению бесхозяйных объектов не предусмотрено. При этом наличие бесхозяйных участков сетей создает ряд проблем:</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высокий уровень потерь ресурсов в сетях;</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риск бесконтрольного присоединения потребителей;</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неудовлетворительное техническое состояние бесхозяйных участков сетей и риск аварийных ситуаций на таких участках;</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невозможность проведения аварийно-восстановительных работ, выявления безучетного и бездоговорного потребления;</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снижение надежности и качества ресурсоснабжения всех потребителей;</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lastRenderedPageBreak/>
        <w:t>Результатом реализации мероприятий по выявлению бесхозяйных объектов и сетей должно стать:</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снижение потерь энергоресурсов и водоресурсов в сетях;</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 установление полного контроля потребления энерго-и водоресурсов. </w:t>
      </w:r>
    </w:p>
    <w:p w:rsidR="00540406" w:rsidRPr="00DD5168" w:rsidRDefault="00540406" w:rsidP="00540406">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В рамках муниципальной  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Энергосбережение и повышение энергетической эффективности на 2015-2025 годы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не требуется привлечение внебюджетного финансирования за счет средств, полученных с применением регулируемых цен (тарифов).  </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Мероприятие по выявлению бесхозяйных объектов осуществляется департаментом городского хозяйства администрации Города Томска согласно пункту 1.1. распоряжения администрации Города Томска от 31.08.2016 №р1006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 разграничении полномочий органов администрации Города Томска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Финансирование осуществляется в рамках мероприятия 3.1 подпрограммы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Содержание инженерной инфраструктуры на 2015-2025 годы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муниципальной 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Развитие инженерной инфраструктуры для обеспечения населения коммунальными услугами на 2015-2025 годы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где помимо выявления объектов включено мероприятие по паспортизации данных объектов.</w:t>
      </w:r>
    </w:p>
    <w:p w:rsidR="00540406" w:rsidRPr="00DD5168" w:rsidRDefault="00540406" w:rsidP="00540406">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Постановку бесхозяйных объектов на учет осуществляет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ТГЦИ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согласно приказу департамента управления муниципальной собственностью администрации Города Томска от 08.06.2016 №507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оформлении бесхозяйных объектов в муниципальную собственность</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Субсидии на проведение данных работ утверждены в мероприятии 1.2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Субсидия бюджетным учреждениям на финансовое обеспечение муниципального задания на оказание услуг (выполнение работ)</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подпрограммы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Обеспечение управления муниципальным имуществом и земельными ресурсами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муниципальной 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Эффективное управление муниципальным имуществом и земельными ресурсами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w:t>
      </w:r>
      <w:r w:rsidRPr="00DD5168">
        <w:rPr>
          <w:rFonts w:ascii="Times New Roman" w:hAnsi="Times New Roman" w:cs="Times New Roman"/>
          <w:sz w:val="24"/>
          <w:szCs w:val="24"/>
          <w:shd w:val="clear" w:color="auto" w:fill="FFFFFF" w:themeFill="background1"/>
        </w:rPr>
        <w:t>Признание права собственности на такие бесхозяйные объекты осуществляется в судебном порядке.</w:t>
      </w:r>
      <w:r w:rsidRPr="00DD5168">
        <w:rPr>
          <w:rFonts w:ascii="Times New Roman" w:hAnsi="Times New Roman" w:cs="Times New Roman"/>
          <w:sz w:val="24"/>
          <w:szCs w:val="24"/>
        </w:rPr>
        <w:t xml:space="preserve">  </w:t>
      </w:r>
    </w:p>
    <w:p w:rsidR="00540406" w:rsidRPr="00DD5168" w:rsidRDefault="00540406" w:rsidP="00540406">
      <w:pPr>
        <w:pStyle w:val="1"/>
        <w:spacing w:before="0" w:beforeAutospacing="0" w:after="0" w:afterAutospacing="0"/>
        <w:ind w:firstLine="708"/>
        <w:contextualSpacing/>
        <w:jc w:val="both"/>
        <w:textAlignment w:val="baseline"/>
        <w:rPr>
          <w:b w:val="0"/>
          <w:sz w:val="24"/>
          <w:szCs w:val="24"/>
        </w:rPr>
      </w:pPr>
      <w:r w:rsidRPr="00DD5168">
        <w:rPr>
          <w:b w:val="0"/>
          <w:sz w:val="24"/>
          <w:szCs w:val="24"/>
        </w:rPr>
        <w:t xml:space="preserve">Объекты централизованных систем горячего водоснабжения, холодного водоснабжения и (или) водоотведения, в том числе водопроводных и канализационных сетей после регистрации в Управлении Росреестра по Томской области в качестве объектов бесхозяйного имущества передаются департаментом городского хозяйства администрации Города Томска по акту приема-передачи бесхозяйного имущества на обслуживание гарантирующей ресурсоснабжающей организации согласно пункту 5 статьи 8 Федеральный закон от 07.12.2011 N 416-ФЗ </w:t>
      </w:r>
      <w:r w:rsidR="00970666" w:rsidRPr="00DD5168">
        <w:rPr>
          <w:b w:val="0"/>
          <w:sz w:val="24"/>
          <w:szCs w:val="24"/>
        </w:rPr>
        <w:t>«</w:t>
      </w:r>
      <w:r w:rsidRPr="00DD5168">
        <w:rPr>
          <w:b w:val="0"/>
          <w:sz w:val="24"/>
          <w:szCs w:val="24"/>
        </w:rPr>
        <w:t>О водоснабжении и водоотведении</w:t>
      </w:r>
      <w:r w:rsidR="00970666" w:rsidRPr="00DD5168">
        <w:rPr>
          <w:b w:val="0"/>
          <w:sz w:val="24"/>
          <w:szCs w:val="24"/>
        </w:rPr>
        <w:t>»</w:t>
      </w:r>
      <w:r w:rsidRPr="00DD5168">
        <w:rPr>
          <w:b w:val="0"/>
          <w:sz w:val="24"/>
          <w:szCs w:val="24"/>
        </w:rPr>
        <w:t xml:space="preserve">.  </w:t>
      </w:r>
    </w:p>
    <w:p w:rsidR="00540406" w:rsidRPr="00DD5168" w:rsidRDefault="00540406" w:rsidP="00540406">
      <w:pPr>
        <w:spacing w:after="0" w:line="240" w:lineRule="auto"/>
        <w:jc w:val="both"/>
        <w:rPr>
          <w:rFonts w:ascii="Times New Roman" w:hAnsi="Times New Roman" w:cs="Times New Roman"/>
          <w:sz w:val="24"/>
          <w:szCs w:val="24"/>
        </w:rPr>
      </w:pPr>
      <w:r w:rsidRPr="00DD5168">
        <w:rPr>
          <w:rFonts w:ascii="Times New Roman" w:hAnsi="Times New Roman" w:cs="Times New Roman"/>
          <w:sz w:val="28"/>
          <w:szCs w:val="28"/>
          <w:shd w:val="clear" w:color="auto" w:fill="FFFFFF"/>
        </w:rPr>
        <w:t> </w:t>
      </w:r>
      <w:r w:rsidRPr="00DD5168">
        <w:rPr>
          <w:rFonts w:ascii="Times New Roman" w:hAnsi="Times New Roman" w:cs="Times New Roman"/>
          <w:shd w:val="clear" w:color="auto" w:fill="FFFFFF"/>
        </w:rPr>
        <w:tab/>
      </w:r>
      <w:r w:rsidRPr="00DD5168">
        <w:rPr>
          <w:rFonts w:ascii="Times New Roman" w:hAnsi="Times New Roman" w:cs="Times New Roman"/>
          <w:sz w:val="24"/>
          <w:szCs w:val="24"/>
          <w:shd w:val="clear" w:color="auto" w:fill="FFFFFF"/>
        </w:rPr>
        <w:t xml:space="preserve">В случае выявления бесхозяйных тепловых сетей согласно пункту 6 статьи 15 Федерального закона от 27.07.2010 г. N 190-ФЗ </w:t>
      </w:r>
      <w:r w:rsidR="00970666" w:rsidRPr="00DD5168">
        <w:rPr>
          <w:rFonts w:ascii="Times New Roman" w:hAnsi="Times New Roman" w:cs="Times New Roman"/>
          <w:sz w:val="24"/>
          <w:szCs w:val="24"/>
          <w:shd w:val="clear" w:color="auto" w:fill="FFFFFF"/>
        </w:rPr>
        <w:t>«</w:t>
      </w:r>
      <w:r w:rsidRPr="00DD5168">
        <w:rPr>
          <w:rFonts w:ascii="Times New Roman" w:hAnsi="Times New Roman" w:cs="Times New Roman"/>
          <w:sz w:val="24"/>
          <w:szCs w:val="24"/>
          <w:shd w:val="clear" w:color="auto" w:fill="FFFFFF"/>
        </w:rPr>
        <w:t>О теплоснабжении</w:t>
      </w:r>
      <w:r w:rsidR="00970666" w:rsidRPr="00DD5168">
        <w:rPr>
          <w:rFonts w:ascii="Times New Roman" w:hAnsi="Times New Roman" w:cs="Times New Roman"/>
          <w:sz w:val="24"/>
          <w:szCs w:val="24"/>
          <w:shd w:val="clear" w:color="auto" w:fill="FFFFFF"/>
        </w:rPr>
        <w:t>»</w:t>
      </w:r>
      <w:r w:rsidRPr="00DD5168">
        <w:rPr>
          <w:rFonts w:ascii="Times New Roman" w:hAnsi="Times New Roman" w:cs="Times New Roman"/>
          <w:sz w:val="24"/>
          <w:szCs w:val="24"/>
          <w:shd w:val="clear" w:color="auto" w:fill="FFFFFF"/>
        </w:rPr>
        <w:t xml:space="preserve"> департамент городского хозяйства администрации Города Томска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и передать данные бесхозяйные сети на обслуживание теплоснабжающей организации путем утверждения распоряжения департамента городского хозяйства администрации Города Томска .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Pr="00DD5168">
        <w:rPr>
          <w:rFonts w:ascii="Times New Roman" w:hAnsi="Times New Roman" w:cs="Times New Roman"/>
          <w:sz w:val="24"/>
          <w:szCs w:val="24"/>
        </w:rPr>
        <w:tab/>
      </w:r>
    </w:p>
    <w:p w:rsidR="00540406" w:rsidRPr="00DD5168" w:rsidRDefault="00540406" w:rsidP="00540406">
      <w:pPr>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Для бесхозяйных объектов электроснабжения порядок обслуживания определяется согласно пункту 1 статьи 38 Федерального закона от 26.03.2003 №35-ФЗ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электроэнергетике</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соответствии с которым ответственность перед потребителями за надежность обеспечения электрической энергий и ее качество несут организации, к электрическим сетям которых такие объекты присоединены. </w:t>
      </w:r>
    </w:p>
    <w:p w:rsidR="00540406" w:rsidRPr="00DD5168" w:rsidRDefault="00540406" w:rsidP="00540406"/>
    <w:p w:rsidR="00236B63" w:rsidRPr="00DD5168" w:rsidRDefault="00236B63">
      <w:pPr>
        <w:pStyle w:val="ConsPlusNormal"/>
        <w:jc w:val="both"/>
        <w:rPr>
          <w:rFonts w:ascii="Times New Roman" w:hAnsi="Times New Roman" w:cs="Times New Roman"/>
          <w:sz w:val="24"/>
          <w:szCs w:val="24"/>
        </w:rPr>
        <w:sectPr w:rsidR="00236B63" w:rsidRPr="00DD5168" w:rsidSect="00236B63">
          <w:pgSz w:w="11905" w:h="16838"/>
          <w:pgMar w:top="709" w:right="850" w:bottom="1134" w:left="1701" w:header="0" w:footer="0" w:gutter="0"/>
          <w:cols w:space="720"/>
        </w:sectPr>
      </w:pP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2.7. Анализ сложившейся ситуации</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муниципальном транспортном комплексе</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rsidP="00236B63">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На территории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действуют два муниципальных предприятия, осуществляющих свою деятельность в сфере транспортного комплекса: 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Спецавтохозяйство г. Томска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и ТГУМП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Трамвайно-троллейбусное управление</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Состояние транспортного парка по 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Спецавтохозяйство г. Томска</w:t>
      </w:r>
      <w:r w:rsidR="00970666" w:rsidRPr="00DD5168">
        <w:rPr>
          <w:rFonts w:ascii="Times New Roman" w:hAnsi="Times New Roman" w:cs="Times New Roman"/>
          <w:sz w:val="24"/>
          <w:szCs w:val="24"/>
        </w:rPr>
        <w:t>»</w:t>
      </w:r>
      <w:r w:rsidR="00236B63" w:rsidRPr="00DD5168">
        <w:rPr>
          <w:rFonts w:ascii="Times New Roman" w:hAnsi="Times New Roman" w:cs="Times New Roman"/>
          <w:sz w:val="24"/>
          <w:szCs w:val="24"/>
        </w:rPr>
        <w:t xml:space="preserve"> представлено в таблице ниже:</w:t>
      </w:r>
    </w:p>
    <w:p w:rsidR="00236B63" w:rsidRPr="00DD5168" w:rsidRDefault="00236B63" w:rsidP="00236B63">
      <w:pPr>
        <w:pStyle w:val="ConsPlusNormal"/>
        <w:ind w:firstLine="540"/>
        <w:jc w:val="both"/>
        <w:rPr>
          <w:rFonts w:ascii="Times New Roman" w:hAnsi="Times New Roman" w:cs="Times New Roman"/>
          <w:sz w:val="24"/>
          <w:szCs w:val="24"/>
        </w:rPr>
      </w:pPr>
    </w:p>
    <w:p w:rsidR="00236B63" w:rsidRPr="00DD5168" w:rsidRDefault="00236B63" w:rsidP="00236B63">
      <w:pPr>
        <w:pStyle w:val="ConsPlusNormal"/>
        <w:jc w:val="both"/>
        <w:rPr>
          <w:rFonts w:ascii="Times New Roman" w:hAnsi="Times New Roman" w:cs="Times New Roman"/>
          <w:sz w:val="24"/>
          <w:szCs w:val="24"/>
        </w:rPr>
      </w:pPr>
    </w:p>
    <w:p w:rsidR="00236B63" w:rsidRPr="00DD5168" w:rsidRDefault="00236B63" w:rsidP="00236B63">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УМП «Спецавтохозяйство г. Томска»</w:t>
      </w:r>
    </w:p>
    <w:p w:rsidR="00236B63" w:rsidRPr="00DD5168" w:rsidRDefault="00236B63" w:rsidP="00236B63">
      <w:pPr>
        <w:pStyle w:val="ConsPlusNormal"/>
        <w:jc w:val="both"/>
        <w:rPr>
          <w:rFonts w:ascii="Times New Roman" w:hAnsi="Times New Roman" w:cs="Times New Roman"/>
          <w:sz w:val="24"/>
          <w:szCs w:val="24"/>
        </w:rPr>
      </w:pPr>
    </w:p>
    <w:p w:rsidR="00236B63" w:rsidRPr="00DD5168" w:rsidRDefault="00236B63" w:rsidP="00236B63">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Таблица 2.7.1</w:t>
      </w:r>
    </w:p>
    <w:p w:rsidR="00236B63" w:rsidRPr="00DD5168" w:rsidRDefault="00236B63" w:rsidP="00236B63">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897"/>
        <w:gridCol w:w="804"/>
        <w:gridCol w:w="1587"/>
        <w:gridCol w:w="708"/>
        <w:gridCol w:w="997"/>
        <w:gridCol w:w="1587"/>
        <w:gridCol w:w="1247"/>
      </w:tblGrid>
      <w:tr w:rsidR="00DD5168" w:rsidRPr="00DD5168" w:rsidTr="00706345">
        <w:tc>
          <w:tcPr>
            <w:tcW w:w="2041" w:type="dxa"/>
            <w:vMerge w:val="restart"/>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Показатель</w:t>
            </w:r>
          </w:p>
        </w:tc>
        <w:tc>
          <w:tcPr>
            <w:tcW w:w="897" w:type="dxa"/>
            <w:vMerge w:val="restart"/>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Ед. изм.</w:t>
            </w:r>
          </w:p>
        </w:tc>
        <w:tc>
          <w:tcPr>
            <w:tcW w:w="804" w:type="dxa"/>
            <w:vMerge w:val="restart"/>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Всего</w:t>
            </w:r>
          </w:p>
        </w:tc>
        <w:tc>
          <w:tcPr>
            <w:tcW w:w="1587" w:type="dxa"/>
            <w:vMerge w:val="restart"/>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Бензин</w:t>
            </w:r>
          </w:p>
        </w:tc>
        <w:tc>
          <w:tcPr>
            <w:tcW w:w="1705" w:type="dxa"/>
            <w:gridSpan w:val="2"/>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Дизель</w:t>
            </w:r>
          </w:p>
        </w:tc>
        <w:tc>
          <w:tcPr>
            <w:tcW w:w="1587" w:type="dxa"/>
            <w:vMerge w:val="restart"/>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Газ</w:t>
            </w:r>
          </w:p>
        </w:tc>
        <w:tc>
          <w:tcPr>
            <w:tcW w:w="1247" w:type="dxa"/>
            <w:vMerge w:val="restart"/>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Электричество</w:t>
            </w:r>
          </w:p>
        </w:tc>
      </w:tr>
      <w:tr w:rsidR="00DD5168" w:rsidRPr="00DD5168" w:rsidTr="00706345">
        <w:trPr>
          <w:trHeight w:val="713"/>
        </w:trPr>
        <w:tc>
          <w:tcPr>
            <w:tcW w:w="2041" w:type="dxa"/>
            <w:vMerge/>
          </w:tcPr>
          <w:p w:rsidR="00236B63" w:rsidRPr="00DD5168" w:rsidRDefault="00236B63" w:rsidP="00706345">
            <w:pPr>
              <w:rPr>
                <w:rFonts w:ascii="Times New Roman" w:hAnsi="Times New Roman" w:cs="Times New Roman"/>
                <w:sz w:val="24"/>
                <w:szCs w:val="24"/>
              </w:rPr>
            </w:pPr>
          </w:p>
        </w:tc>
        <w:tc>
          <w:tcPr>
            <w:tcW w:w="897" w:type="dxa"/>
            <w:vMerge/>
          </w:tcPr>
          <w:p w:rsidR="00236B63" w:rsidRPr="00DD5168" w:rsidRDefault="00236B63" w:rsidP="00706345">
            <w:pPr>
              <w:rPr>
                <w:rFonts w:ascii="Times New Roman" w:hAnsi="Times New Roman" w:cs="Times New Roman"/>
                <w:sz w:val="24"/>
                <w:szCs w:val="24"/>
              </w:rPr>
            </w:pPr>
          </w:p>
        </w:tc>
        <w:tc>
          <w:tcPr>
            <w:tcW w:w="804" w:type="dxa"/>
            <w:vMerge/>
          </w:tcPr>
          <w:p w:rsidR="00236B63" w:rsidRPr="00DD5168" w:rsidRDefault="00236B63" w:rsidP="00706345">
            <w:pPr>
              <w:rPr>
                <w:rFonts w:ascii="Times New Roman" w:hAnsi="Times New Roman" w:cs="Times New Roman"/>
                <w:sz w:val="24"/>
                <w:szCs w:val="24"/>
              </w:rPr>
            </w:pPr>
          </w:p>
        </w:tc>
        <w:tc>
          <w:tcPr>
            <w:tcW w:w="1587" w:type="dxa"/>
            <w:vMerge/>
          </w:tcPr>
          <w:p w:rsidR="00236B63" w:rsidRPr="00DD5168" w:rsidRDefault="00236B63" w:rsidP="00706345">
            <w:pPr>
              <w:rPr>
                <w:rFonts w:ascii="Times New Roman" w:hAnsi="Times New Roman" w:cs="Times New Roman"/>
                <w:sz w:val="24"/>
                <w:szCs w:val="24"/>
              </w:rPr>
            </w:pPr>
          </w:p>
        </w:tc>
        <w:tc>
          <w:tcPr>
            <w:tcW w:w="708"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мех-мы</w:t>
            </w:r>
          </w:p>
        </w:tc>
        <w:tc>
          <w:tcPr>
            <w:tcW w:w="99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авто</w:t>
            </w:r>
          </w:p>
        </w:tc>
        <w:tc>
          <w:tcPr>
            <w:tcW w:w="1587" w:type="dxa"/>
            <w:vMerge/>
          </w:tcPr>
          <w:p w:rsidR="00236B63" w:rsidRPr="00DD5168" w:rsidRDefault="00236B63" w:rsidP="00706345">
            <w:pPr>
              <w:rPr>
                <w:rFonts w:ascii="Times New Roman" w:hAnsi="Times New Roman" w:cs="Times New Roman"/>
                <w:sz w:val="24"/>
                <w:szCs w:val="24"/>
              </w:rPr>
            </w:pPr>
          </w:p>
        </w:tc>
        <w:tc>
          <w:tcPr>
            <w:tcW w:w="1247" w:type="dxa"/>
            <w:vMerge/>
          </w:tcPr>
          <w:p w:rsidR="00236B63" w:rsidRPr="00DD5168" w:rsidRDefault="00236B63" w:rsidP="00706345">
            <w:pPr>
              <w:rPr>
                <w:rFonts w:ascii="Times New Roman" w:hAnsi="Times New Roman" w:cs="Times New Roman"/>
                <w:sz w:val="24"/>
                <w:szCs w:val="24"/>
              </w:rPr>
            </w:pPr>
          </w:p>
        </w:tc>
      </w:tr>
      <w:tr w:rsidR="00DD5168" w:rsidRPr="00DD5168" w:rsidTr="00706345">
        <w:tc>
          <w:tcPr>
            <w:tcW w:w="2041" w:type="dxa"/>
            <w:vAlign w:val="center"/>
          </w:tcPr>
          <w:p w:rsidR="00236B63" w:rsidRPr="00DD5168" w:rsidRDefault="00236B63" w:rsidP="00706345">
            <w:pPr>
              <w:pStyle w:val="ConsPlusNormal"/>
              <w:rPr>
                <w:rFonts w:ascii="Times New Roman" w:hAnsi="Times New Roman" w:cs="Times New Roman"/>
                <w:sz w:val="24"/>
                <w:szCs w:val="24"/>
              </w:rPr>
            </w:pPr>
            <w:r w:rsidRPr="00DD5168">
              <w:rPr>
                <w:rFonts w:ascii="Times New Roman" w:hAnsi="Times New Roman" w:cs="Times New Roman"/>
                <w:sz w:val="24"/>
                <w:szCs w:val="24"/>
              </w:rPr>
              <w:t>Количество единиц техники</w:t>
            </w:r>
          </w:p>
        </w:tc>
        <w:tc>
          <w:tcPr>
            <w:tcW w:w="89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шт.</w:t>
            </w:r>
          </w:p>
        </w:tc>
        <w:tc>
          <w:tcPr>
            <w:tcW w:w="804"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236</w:t>
            </w:r>
          </w:p>
        </w:tc>
        <w:tc>
          <w:tcPr>
            <w:tcW w:w="158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w:t>
            </w:r>
          </w:p>
        </w:tc>
        <w:tc>
          <w:tcPr>
            <w:tcW w:w="708"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85</w:t>
            </w:r>
          </w:p>
        </w:tc>
        <w:tc>
          <w:tcPr>
            <w:tcW w:w="99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68</w:t>
            </w:r>
          </w:p>
        </w:tc>
        <w:tc>
          <w:tcPr>
            <w:tcW w:w="158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w:t>
            </w:r>
          </w:p>
        </w:tc>
        <w:tc>
          <w:tcPr>
            <w:tcW w:w="124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r>
      <w:tr w:rsidR="00DD5168" w:rsidRPr="00DD5168" w:rsidTr="00706345">
        <w:tc>
          <w:tcPr>
            <w:tcW w:w="2041" w:type="dxa"/>
            <w:vAlign w:val="center"/>
          </w:tcPr>
          <w:p w:rsidR="00236B63" w:rsidRPr="00DD5168" w:rsidRDefault="00236B63" w:rsidP="00706345">
            <w:pPr>
              <w:pStyle w:val="ConsPlusNormal"/>
              <w:rPr>
                <w:rFonts w:ascii="Times New Roman" w:hAnsi="Times New Roman" w:cs="Times New Roman"/>
                <w:sz w:val="24"/>
                <w:szCs w:val="24"/>
              </w:rPr>
            </w:pPr>
            <w:r w:rsidRPr="00DD5168">
              <w:rPr>
                <w:rFonts w:ascii="Times New Roman" w:hAnsi="Times New Roman" w:cs="Times New Roman"/>
                <w:sz w:val="24"/>
                <w:szCs w:val="24"/>
              </w:rPr>
              <w:t>Количество энергоэффективных и высокоэкономичных по использованию топлива единиц техники</w:t>
            </w:r>
          </w:p>
        </w:tc>
        <w:tc>
          <w:tcPr>
            <w:tcW w:w="89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шт.</w:t>
            </w:r>
          </w:p>
        </w:tc>
        <w:tc>
          <w:tcPr>
            <w:tcW w:w="804"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204</w:t>
            </w:r>
          </w:p>
        </w:tc>
        <w:tc>
          <w:tcPr>
            <w:tcW w:w="158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708"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85</w:t>
            </w:r>
          </w:p>
        </w:tc>
        <w:tc>
          <w:tcPr>
            <w:tcW w:w="99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68</w:t>
            </w:r>
          </w:p>
        </w:tc>
        <w:tc>
          <w:tcPr>
            <w:tcW w:w="158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w:t>
            </w:r>
          </w:p>
        </w:tc>
        <w:tc>
          <w:tcPr>
            <w:tcW w:w="124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r>
      <w:tr w:rsidR="00DD5168" w:rsidRPr="00DD5168" w:rsidTr="00706345">
        <w:tc>
          <w:tcPr>
            <w:tcW w:w="2041" w:type="dxa"/>
            <w:vAlign w:val="center"/>
          </w:tcPr>
          <w:p w:rsidR="00236B63" w:rsidRPr="00DD5168" w:rsidRDefault="00236B63" w:rsidP="00706345">
            <w:pPr>
              <w:pStyle w:val="ConsPlusNormal"/>
              <w:rPr>
                <w:rFonts w:ascii="Times New Roman" w:hAnsi="Times New Roman" w:cs="Times New Roman"/>
                <w:sz w:val="24"/>
                <w:szCs w:val="24"/>
              </w:rPr>
            </w:pPr>
            <w:r w:rsidRPr="00DD5168">
              <w:rPr>
                <w:rFonts w:ascii="Times New Roman" w:hAnsi="Times New Roman" w:cs="Times New Roman"/>
                <w:sz w:val="24"/>
                <w:szCs w:val="24"/>
              </w:rPr>
              <w:t>Годовое потребление топлива</w:t>
            </w:r>
          </w:p>
        </w:tc>
        <w:tc>
          <w:tcPr>
            <w:tcW w:w="89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л, кВт x ч</w:t>
            </w:r>
          </w:p>
        </w:tc>
        <w:tc>
          <w:tcPr>
            <w:tcW w:w="804" w:type="dxa"/>
          </w:tcPr>
          <w:p w:rsidR="00236B63" w:rsidRPr="00DD5168" w:rsidRDefault="00236B63" w:rsidP="00706345">
            <w:pPr>
              <w:pStyle w:val="ConsPlusNormal"/>
              <w:rPr>
                <w:rFonts w:ascii="Times New Roman" w:hAnsi="Times New Roman" w:cs="Times New Roman"/>
                <w:sz w:val="24"/>
                <w:szCs w:val="24"/>
              </w:rPr>
            </w:pPr>
          </w:p>
        </w:tc>
        <w:tc>
          <w:tcPr>
            <w:tcW w:w="1587" w:type="dxa"/>
            <w:vAlign w:val="center"/>
          </w:tcPr>
          <w:p w:rsidR="00236B63" w:rsidRPr="00DD5168" w:rsidRDefault="00236B63" w:rsidP="00706345">
            <w:pPr>
              <w:pStyle w:val="ConsPlusNormal"/>
              <w:rPr>
                <w:rFonts w:ascii="Times New Roman" w:hAnsi="Times New Roman" w:cs="Times New Roman"/>
                <w:sz w:val="24"/>
                <w:szCs w:val="24"/>
              </w:rPr>
            </w:pPr>
            <w:r w:rsidRPr="00DD5168">
              <w:rPr>
                <w:rFonts w:ascii="Times New Roman" w:hAnsi="Times New Roman" w:cs="Times New Roman"/>
                <w:sz w:val="24"/>
                <w:szCs w:val="24"/>
              </w:rPr>
              <w:t>472178,64</w:t>
            </w:r>
          </w:p>
        </w:tc>
        <w:tc>
          <w:tcPr>
            <w:tcW w:w="1705" w:type="dxa"/>
            <w:gridSpan w:val="2"/>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2253706,44</w:t>
            </w:r>
          </w:p>
        </w:tc>
        <w:tc>
          <w:tcPr>
            <w:tcW w:w="158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827345,52</w:t>
            </w:r>
          </w:p>
        </w:tc>
        <w:tc>
          <w:tcPr>
            <w:tcW w:w="124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r>
      <w:tr w:rsidR="00DD5168" w:rsidRPr="00DD5168" w:rsidTr="00706345">
        <w:tc>
          <w:tcPr>
            <w:tcW w:w="2041" w:type="dxa"/>
            <w:vAlign w:val="center"/>
          </w:tcPr>
          <w:p w:rsidR="00236B63" w:rsidRPr="00DD5168" w:rsidRDefault="00236B63" w:rsidP="00706345">
            <w:pPr>
              <w:pStyle w:val="ConsPlusNormal"/>
              <w:rPr>
                <w:rFonts w:ascii="Times New Roman" w:hAnsi="Times New Roman" w:cs="Times New Roman"/>
                <w:sz w:val="24"/>
                <w:szCs w:val="24"/>
              </w:rPr>
            </w:pPr>
            <w:r w:rsidRPr="00DD5168">
              <w:rPr>
                <w:rFonts w:ascii="Times New Roman" w:hAnsi="Times New Roman" w:cs="Times New Roman"/>
                <w:sz w:val="24"/>
                <w:szCs w:val="24"/>
              </w:rPr>
              <w:t>Удельный расход топлива на 1 км</w:t>
            </w:r>
          </w:p>
        </w:tc>
        <w:tc>
          <w:tcPr>
            <w:tcW w:w="897" w:type="dxa"/>
            <w:vAlign w:val="center"/>
          </w:tcPr>
          <w:p w:rsidR="00236B63" w:rsidRPr="00DD5168" w:rsidRDefault="00236B63" w:rsidP="00706345">
            <w:pPr>
              <w:pStyle w:val="ConsPlusNormal"/>
              <w:rPr>
                <w:rFonts w:ascii="Times New Roman" w:hAnsi="Times New Roman" w:cs="Times New Roman"/>
                <w:sz w:val="24"/>
                <w:szCs w:val="24"/>
              </w:rPr>
            </w:pPr>
          </w:p>
        </w:tc>
        <w:tc>
          <w:tcPr>
            <w:tcW w:w="804" w:type="dxa"/>
          </w:tcPr>
          <w:p w:rsidR="00236B63" w:rsidRPr="00DD5168" w:rsidRDefault="00236B63" w:rsidP="00706345">
            <w:pPr>
              <w:pStyle w:val="ConsPlusNormal"/>
              <w:rPr>
                <w:rFonts w:ascii="Times New Roman" w:hAnsi="Times New Roman" w:cs="Times New Roman"/>
                <w:sz w:val="24"/>
                <w:szCs w:val="24"/>
              </w:rPr>
            </w:pPr>
          </w:p>
        </w:tc>
        <w:tc>
          <w:tcPr>
            <w:tcW w:w="158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0,57</w:t>
            </w:r>
          </w:p>
        </w:tc>
        <w:tc>
          <w:tcPr>
            <w:tcW w:w="708"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8,49</w:t>
            </w:r>
          </w:p>
        </w:tc>
        <w:tc>
          <w:tcPr>
            <w:tcW w:w="99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0,61</w:t>
            </w:r>
          </w:p>
        </w:tc>
        <w:tc>
          <w:tcPr>
            <w:tcW w:w="158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0,57</w:t>
            </w:r>
          </w:p>
        </w:tc>
        <w:tc>
          <w:tcPr>
            <w:tcW w:w="1247" w:type="dxa"/>
            <w:vAlign w:val="center"/>
          </w:tcPr>
          <w:p w:rsidR="00236B63" w:rsidRPr="00DD5168" w:rsidRDefault="00236B63" w:rsidP="00706345">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r>
    </w:tbl>
    <w:p w:rsidR="00236B63" w:rsidRPr="00DD5168" w:rsidRDefault="00236B63" w:rsidP="00236B63">
      <w:pPr>
        <w:pStyle w:val="ConsPlusNormal"/>
        <w:ind w:firstLine="540"/>
        <w:jc w:val="both"/>
        <w:rPr>
          <w:rFonts w:ascii="Times New Roman" w:hAnsi="Times New Roman" w:cs="Times New Roman"/>
          <w:sz w:val="24"/>
          <w:szCs w:val="24"/>
        </w:rPr>
        <w:sectPr w:rsidR="00236B63" w:rsidRPr="00DD5168" w:rsidSect="00236B63">
          <w:pgSz w:w="16838" w:h="11905" w:orient="landscape"/>
          <w:pgMar w:top="851" w:right="709" w:bottom="850" w:left="1134" w:header="0" w:footer="0" w:gutter="0"/>
          <w:cols w:space="720"/>
          <w:docGrid w:linePitch="299"/>
        </w:sectPr>
      </w:pP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Энергосбережение и энергоэффективность в</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Спецавтохозяйство г. Томска</w:t>
      </w:r>
      <w:r w:rsidR="00970666"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Мероприятия по энергосбережению и энергоэффективности в транспортном комплексе 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Спецавтохозяйство г. Томска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данный момент сосредоточены на установке датчиков расхода топлива на автомобили, организации GPS-мониторинга.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Экономический эффект на предприятия выражается в сокращении нецелевого использования топлива по 10 - 40% благодаря нескольким факторам: наибольший эффект от внедрения системы GPS-слежения и мониторинга транспорта состоит в значительном сокращении воровства топлива на предприятии, сокращении реального и уничтожении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мнимого</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(накрученного) пробега. Система мониторинга транспорта учитывает только фактически преодоленное расстояние.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Внедрение GPS-мониторинга автотранспорта и системы контроля топлива на коммунальную и дорожную технику позволяет, кроме экономии на топливе, добиться прозрачного контроля качества выполнения работы по уборке улиц, вывозу мусора и т.д. Кроме всего прочего, это очевидно положительно сказывается на городской экологии.</w:t>
      </w:r>
    </w:p>
    <w:p w:rsidR="009D155A" w:rsidRPr="00DD5168" w:rsidRDefault="009D155A">
      <w:pPr>
        <w:pStyle w:val="ConsPlusNormal"/>
        <w:jc w:val="center"/>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Энергосбережение и энергоэффективность в</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ТГУМП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Трамвайно-троллейбусное управление</w:t>
      </w:r>
      <w:r w:rsidR="00970666"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Основными проблемами в сфере энергопотребления ТГУМП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Трамвайно-троллейбусное управление</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являются: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изношенный и морально устаревший подвижной состав трамваев и троллейбусов:</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Таблица 2.7.2</w:t>
      </w:r>
    </w:p>
    <w:p w:rsidR="009D155A" w:rsidRPr="00DD5168" w:rsidRDefault="009D155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94"/>
        <w:gridCol w:w="1565"/>
        <w:gridCol w:w="1565"/>
        <w:gridCol w:w="1565"/>
        <w:gridCol w:w="1077"/>
        <w:gridCol w:w="907"/>
      </w:tblGrid>
      <w:tr w:rsidR="00DD5168" w:rsidRPr="00DD5168">
        <w:tc>
          <w:tcPr>
            <w:tcW w:w="2154" w:type="dxa"/>
            <w:vMerge w:val="restart"/>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Подвижной состав</w:t>
            </w:r>
          </w:p>
        </w:tc>
        <w:tc>
          <w:tcPr>
            <w:tcW w:w="7473" w:type="dxa"/>
            <w:gridSpan w:val="6"/>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Выработка эксплуатационного ресурса, шт.</w:t>
            </w:r>
          </w:p>
        </w:tc>
      </w:tr>
      <w:tr w:rsidR="00DD5168" w:rsidRPr="00DD5168">
        <w:tc>
          <w:tcPr>
            <w:tcW w:w="2154" w:type="dxa"/>
            <w:vMerge/>
          </w:tcPr>
          <w:p w:rsidR="009D155A" w:rsidRPr="00DD5168" w:rsidRDefault="009D155A">
            <w:pPr>
              <w:rPr>
                <w:rFonts w:ascii="Times New Roman" w:hAnsi="Times New Roman" w:cs="Times New Roman"/>
                <w:sz w:val="24"/>
                <w:szCs w:val="24"/>
              </w:rPr>
            </w:pPr>
          </w:p>
        </w:tc>
        <w:tc>
          <w:tcPr>
            <w:tcW w:w="794"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от 75 до 100%</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от 50 до 75%</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от 25 до 50%</w:t>
            </w:r>
          </w:p>
        </w:tc>
        <w:tc>
          <w:tcPr>
            <w:tcW w:w="1077"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до 25%</w:t>
            </w:r>
          </w:p>
        </w:tc>
        <w:tc>
          <w:tcPr>
            <w:tcW w:w="907"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Итого</w:t>
            </w:r>
          </w:p>
        </w:tc>
      </w:tr>
      <w:tr w:rsidR="00DD5168" w:rsidRPr="00DD5168">
        <w:tc>
          <w:tcPr>
            <w:tcW w:w="2154"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Трамваи</w:t>
            </w:r>
          </w:p>
        </w:tc>
        <w:tc>
          <w:tcPr>
            <w:tcW w:w="794"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w:t>
            </w:r>
          </w:p>
        </w:tc>
        <w:tc>
          <w:tcPr>
            <w:tcW w:w="1077"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907"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w:t>
            </w:r>
          </w:p>
        </w:tc>
      </w:tr>
      <w:tr w:rsidR="00DD5168" w:rsidRPr="00DD5168">
        <w:tc>
          <w:tcPr>
            <w:tcW w:w="2154" w:type="dxa"/>
          </w:tcPr>
          <w:p w:rsidR="009D155A" w:rsidRPr="00DD5168" w:rsidRDefault="009D155A">
            <w:pPr>
              <w:pStyle w:val="ConsPlusNormal"/>
              <w:rPr>
                <w:rFonts w:ascii="Times New Roman" w:hAnsi="Times New Roman" w:cs="Times New Roman"/>
                <w:sz w:val="24"/>
                <w:szCs w:val="24"/>
              </w:rPr>
            </w:pPr>
            <w:r w:rsidRPr="00DD5168">
              <w:rPr>
                <w:rFonts w:ascii="Times New Roman" w:hAnsi="Times New Roman" w:cs="Times New Roman"/>
                <w:sz w:val="24"/>
                <w:szCs w:val="24"/>
              </w:rPr>
              <w:t>Троллейбусы</w:t>
            </w:r>
          </w:p>
        </w:tc>
        <w:tc>
          <w:tcPr>
            <w:tcW w:w="794"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w:t>
            </w:r>
          </w:p>
        </w:tc>
        <w:tc>
          <w:tcPr>
            <w:tcW w:w="1565"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63</w:t>
            </w:r>
          </w:p>
        </w:tc>
        <w:tc>
          <w:tcPr>
            <w:tcW w:w="1077"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907" w:type="dxa"/>
          </w:tcPr>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88</w:t>
            </w:r>
          </w:p>
        </w:tc>
      </w:tr>
    </w:tbl>
    <w:p w:rsidR="009D155A" w:rsidRPr="00DD5168" w:rsidRDefault="009D155A">
      <w:pPr>
        <w:rPr>
          <w:rFonts w:ascii="Times New Roman" w:hAnsi="Times New Roman" w:cs="Times New Roman"/>
          <w:sz w:val="24"/>
          <w:szCs w:val="24"/>
        </w:rPr>
        <w:sectPr w:rsidR="009D155A" w:rsidRPr="00DD5168" w:rsidSect="00236B63">
          <w:pgSz w:w="16840" w:h="11907" w:orient="landscape"/>
          <w:pgMar w:top="567" w:right="1134" w:bottom="851" w:left="1134" w:header="0" w:footer="0" w:gutter="0"/>
          <w:cols w:space="720"/>
        </w:sectPr>
      </w:pP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нарушение теплового контура производственно-административных зданий;</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3) отсутствие измерительных приборов для внутреннего энергоаудита, отсутствие возможности планирования энергосберегающих мероприятий по сетям и подстанциям.</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Решение проблемы изношенности подвижного состава возможно исключительно путем приобретения новых трамваев и троллейбусов либо путем оборудования существующих троллейбусов системой автономного хода. В таком случае требуется привлечение существенного финансирования из бюджета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и областного бюджета. В настоящее время мероприятия по приобретению подвижного состава предусмотрены в муниципальной </w:t>
      </w:r>
      <w:hyperlink r:id="rId32" w:history="1">
        <w:r w:rsidRPr="00DD5168">
          <w:rPr>
            <w:rFonts w:ascii="Times New Roman" w:hAnsi="Times New Roman" w:cs="Times New Roman"/>
            <w:sz w:val="24"/>
            <w:szCs w:val="24"/>
          </w:rPr>
          <w:t>программе</w:t>
        </w:r>
      </w:hyperlink>
      <w:r w:rsidRPr="00DD5168">
        <w:rPr>
          <w:rFonts w:ascii="Times New Roman" w:hAnsi="Times New Roman" w:cs="Times New Roman"/>
          <w:sz w:val="24"/>
          <w:szCs w:val="24"/>
        </w:rPr>
        <w:t xml:space="preserve">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Развитие городского пассажирского транспорта на 2014 - 2020 годы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поэтому данные мероприятия не приведены в Программе.</w:t>
      </w:r>
    </w:p>
    <w:p w:rsidR="00685C98" w:rsidRPr="00DD5168" w:rsidRDefault="00B521C2">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 состоянию на 2018 год мероприятия по энергосбережению в транспортном комплексе практически не проводятся в связи с </w:t>
      </w:r>
      <w:r w:rsidR="003C6D9C" w:rsidRPr="00DD5168">
        <w:rPr>
          <w:rFonts w:ascii="Times New Roman" w:hAnsi="Times New Roman" w:cs="Times New Roman"/>
          <w:sz w:val="24"/>
          <w:szCs w:val="24"/>
        </w:rPr>
        <w:t>отсутствием</w:t>
      </w:r>
      <w:r w:rsidRPr="00DD5168">
        <w:rPr>
          <w:rFonts w:ascii="Times New Roman" w:hAnsi="Times New Roman" w:cs="Times New Roman"/>
          <w:sz w:val="24"/>
          <w:szCs w:val="24"/>
        </w:rPr>
        <w:t xml:space="preserve"> средств для финансирования данных мероприятий. </w:t>
      </w:r>
    </w:p>
    <w:p w:rsidR="00B521C2" w:rsidRPr="00DD5168" w:rsidRDefault="00B521C2">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К 2025 году планируется продолжить внедрение мероприятий, направленных на снижение расходов электрической энергии в электротранспорте</w:t>
      </w:r>
      <w:r w:rsidR="00685C98" w:rsidRPr="00DD5168">
        <w:rPr>
          <w:rFonts w:ascii="Times New Roman" w:hAnsi="Times New Roman" w:cs="Times New Roman"/>
          <w:sz w:val="24"/>
          <w:szCs w:val="24"/>
        </w:rPr>
        <w:t xml:space="preserve">, а также мероприятий, направленных на снижение ГСМ в системах пассажироперевозок и по служебному автотранспорту органов </w:t>
      </w:r>
      <w:r w:rsidR="003C6D9C" w:rsidRPr="00DD5168">
        <w:rPr>
          <w:rFonts w:ascii="Times New Roman" w:hAnsi="Times New Roman" w:cs="Times New Roman"/>
          <w:sz w:val="24"/>
          <w:szCs w:val="24"/>
        </w:rPr>
        <w:t>администрации</w:t>
      </w:r>
      <w:r w:rsidR="00685C98" w:rsidRPr="00DD5168">
        <w:rPr>
          <w:rFonts w:ascii="Times New Roman" w:hAnsi="Times New Roman" w:cs="Times New Roman"/>
          <w:sz w:val="24"/>
          <w:szCs w:val="24"/>
        </w:rPr>
        <w:t xml:space="preserve"> Города Томска. </w:t>
      </w:r>
      <w:r w:rsidRPr="00DD5168">
        <w:rPr>
          <w:rFonts w:ascii="Times New Roman" w:hAnsi="Times New Roman" w:cs="Times New Roman"/>
          <w:sz w:val="24"/>
          <w:szCs w:val="24"/>
        </w:rPr>
        <w:t xml:space="preserve"> </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2.8. Оценка возникающих рисков в процессе</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реализации муниципальной программы</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В процессе реализации Программы могут возникнуть следующие риски: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при наличии необходимого объема финансирования в результате выполнения энергосберегающего мероприятия не достигнуты плановые целевые показатели. Данный риск, как правило, связан с другими, не проведенными мероприятиями в области энергосбережения, также направленными на снижение данного ТЭР. Например, при установке автоматизированного теплового пункта не были проведены замены окон на современные стеклопакеты и в результате не был достигнут необходимый процент экономии по тепловой энергии. Избежать данный риск можно реализуя комплексные энергоэффективные проекты;</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неисполнение ресурсоснабжающими организациями своих программ по энергосбережению, что приводит к недостижению целевых показателей Программы в сфере энергосбережения в коммунальном комплексе;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3) нескоординированная работа между органами администрации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2.9. Прогноз развития энергосбережения и повышения</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энергетической эффективности на территории</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По итогам реализации Программы за 2015 - 20</w:t>
      </w:r>
      <w:r w:rsidR="005C582A" w:rsidRPr="00DD5168">
        <w:rPr>
          <w:rFonts w:ascii="Times New Roman" w:hAnsi="Times New Roman" w:cs="Times New Roman"/>
          <w:sz w:val="24"/>
          <w:szCs w:val="24"/>
        </w:rPr>
        <w:t>17 годы и на перспективу до 2025</w:t>
      </w:r>
      <w:r w:rsidRPr="00DD5168">
        <w:rPr>
          <w:rFonts w:ascii="Times New Roman" w:hAnsi="Times New Roman" w:cs="Times New Roman"/>
          <w:sz w:val="24"/>
          <w:szCs w:val="24"/>
        </w:rPr>
        <w:t xml:space="preserve"> года планируется достижение следующих социально значимых конечных результатов: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изменение менталитета граждан в отношении использования энергоресурсов путем проведения пропаганды энергосбережения в средствах массовой информации;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увеличение числа сотрудников муниципальных учреждений, прошедших обучение в области энергосбережения и повышения энергетической эффективности;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 популяризация энергосбережения и энергоэффективности среди учащихся старших классов образовательных учреждений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 по результатам проведенных энергетических обследований, проведение организациями бюджетной сферы мероприятий по энергосбережению и повышению энергетической эффективности как самостоятельно, так и посредством заключения </w:t>
      </w:r>
      <w:r w:rsidRPr="00DD5168">
        <w:rPr>
          <w:rFonts w:ascii="Times New Roman" w:hAnsi="Times New Roman" w:cs="Times New Roman"/>
          <w:sz w:val="24"/>
          <w:szCs w:val="24"/>
        </w:rPr>
        <w:lastRenderedPageBreak/>
        <w:t xml:space="preserve">энергосервисных контрактов. К началу 2013 года все организации, указанные в </w:t>
      </w:r>
      <w:hyperlink r:id="rId33" w:history="1">
        <w:r w:rsidRPr="00DD5168">
          <w:rPr>
            <w:rFonts w:ascii="Times New Roman" w:hAnsi="Times New Roman" w:cs="Times New Roman"/>
            <w:sz w:val="24"/>
            <w:szCs w:val="24"/>
          </w:rPr>
          <w:t>ч. 1 статьи 16</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должны приступить к реализации мероприятий по энергосбережению и повышению энергетической эффективности.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Ожидаемый экономический эффект в результате реализации Программы выразится в следующем:</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снижение на 15% объема потребляемых энергетических ресурсов относительно 2009 года в сопоставимых условиях во всех муниципальных учреждениях</w:t>
      </w:r>
      <w:r w:rsidR="001E5E18" w:rsidRPr="00DD5168">
        <w:rPr>
          <w:rFonts w:ascii="Times New Roman" w:hAnsi="Times New Roman" w:cs="Times New Roman"/>
          <w:sz w:val="24"/>
          <w:szCs w:val="24"/>
        </w:rPr>
        <w:t xml:space="preserve"> и поддержании достигнутого процента экономии до 2025 года</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 снижение технологических потерь ТЭР за счет внедрения инноваций и модернизации энергетического хозяйства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Показатели цели и задач Программы соответствуют показателям стратегической задачи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Модернизация и развитие инженерной инфраструктуры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приведенной в </w:t>
      </w:r>
      <w:hyperlink r:id="rId34" w:history="1">
        <w:r w:rsidRPr="00DD5168">
          <w:rPr>
            <w:rFonts w:ascii="Times New Roman" w:hAnsi="Times New Roman" w:cs="Times New Roman"/>
            <w:sz w:val="24"/>
            <w:szCs w:val="24"/>
          </w:rPr>
          <w:t>Стратегии</w:t>
        </w:r>
      </w:hyperlink>
      <w:r w:rsidRPr="00DD5168">
        <w:rPr>
          <w:rFonts w:ascii="Times New Roman" w:hAnsi="Times New Roman" w:cs="Times New Roman"/>
          <w:sz w:val="24"/>
          <w:szCs w:val="24"/>
        </w:rPr>
        <w:t xml:space="preserve"> развития Города Томска до 20</w:t>
      </w:r>
      <w:r w:rsidR="005C582A" w:rsidRPr="00DD5168">
        <w:rPr>
          <w:rFonts w:ascii="Times New Roman" w:hAnsi="Times New Roman" w:cs="Times New Roman"/>
          <w:sz w:val="24"/>
          <w:szCs w:val="24"/>
        </w:rPr>
        <w:t>30</w:t>
      </w:r>
      <w:r w:rsidRPr="00DD5168">
        <w:rPr>
          <w:rFonts w:ascii="Times New Roman" w:hAnsi="Times New Roman" w:cs="Times New Roman"/>
          <w:sz w:val="24"/>
          <w:szCs w:val="24"/>
        </w:rPr>
        <w:t xml:space="preserve"> года. Аналогом показателя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Доля инженерных сетей, нуждающихся в замене...</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стратегической задачи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Модернизация и развитие инженерной инфраструктуры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Программе предусмотрена Задача 4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Повышение энергосбережения в системах коммунальной инфраструктуры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направленная на снижение потерь электрической энергии, тепловой энергии и воды при передаче данных энергоносителей и водных ресурсов на территории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Мероприятия, приведенные в Задаче 4, направлены на реконструкцию городских электрических сетей, ремонт и замену ветхих трубопроводов системы водоснабжения, ремонт систем тепловых сетей. Таким образом, реализуя данные мероприятия в рамках программы и достигая целевых показателей Задачи 4, также достигаются показатели, установленные в Стратегии развития Города Томска.</w:t>
      </w:r>
    </w:p>
    <w:p w:rsidR="009D155A" w:rsidRPr="00DD5168" w:rsidRDefault="009D155A">
      <w:pPr>
        <w:pStyle w:val="ConsPlusNormal"/>
        <w:jc w:val="both"/>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III. ЦЕЛИ, ЗАДАЧИ, ПОКАЗАТЕЛИ МУНИЦИПАЛЬНОЙ ПРОГРАММЫ</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Целью Программы является повышение эффективности использования энергетических ресурсов на территории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 результатам анализа реализации в 2010 - 2012 гг. </w:t>
      </w:r>
      <w:hyperlink r:id="rId35" w:history="1">
        <w:r w:rsidRPr="00DD5168">
          <w:rPr>
            <w:rFonts w:ascii="Times New Roman" w:hAnsi="Times New Roman" w:cs="Times New Roman"/>
            <w:sz w:val="24"/>
            <w:szCs w:val="24"/>
          </w:rPr>
          <w:t>программы</w:t>
        </w:r>
      </w:hyperlink>
      <w:r w:rsidRPr="00DD5168">
        <w:rPr>
          <w:rFonts w:ascii="Times New Roman" w:hAnsi="Times New Roman" w:cs="Times New Roman"/>
          <w:sz w:val="24"/>
          <w:szCs w:val="24"/>
        </w:rPr>
        <w:t xml:space="preserve"> энергосбережения и повышения энергетической эффективности на территории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2015 - 20</w:t>
      </w:r>
      <w:r w:rsidR="005C582A" w:rsidRPr="00DD5168">
        <w:rPr>
          <w:rFonts w:ascii="Times New Roman" w:hAnsi="Times New Roman" w:cs="Times New Roman"/>
          <w:sz w:val="24"/>
          <w:szCs w:val="24"/>
        </w:rPr>
        <w:t>17 годы и на перспективу до 2025</w:t>
      </w:r>
      <w:r w:rsidRPr="00DD5168">
        <w:rPr>
          <w:rFonts w:ascii="Times New Roman" w:hAnsi="Times New Roman" w:cs="Times New Roman"/>
          <w:sz w:val="24"/>
          <w:szCs w:val="24"/>
        </w:rPr>
        <w:t xml:space="preserve"> года, в целях сохранения заданных в Программе темпов реализации потенциала энергосбережения необходимо решение следующих задач:</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Задача 1: популяризация основ энергосбережения и эффективности использования энергетических ресурсов путем реализации организационных мероприятий по энергосбережению и повышению энергетической эффективности.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w:t>
      </w:r>
      <w:hyperlink r:id="rId36" w:history="1">
        <w:r w:rsidRPr="00DD5168">
          <w:rPr>
            <w:rFonts w:ascii="Times New Roman" w:hAnsi="Times New Roman" w:cs="Times New Roman"/>
            <w:sz w:val="24"/>
            <w:szCs w:val="24"/>
          </w:rPr>
          <w:t>ст. 22</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органы местного самоуправления обязаны организовать информационное обеспечение мероприятий по энергосбережению и повышению энергетической эффективности, в том числе об установленных указанным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указанного Федерального закона. Формирование энергосберегающего образа жизни должно быть направлено на определенные группы воздействия населения: домохозяйки, школьники, студенты, пенсионеры, муниципальные служащие и т.д.</w:t>
      </w:r>
    </w:p>
    <w:p w:rsidR="006F2CCE" w:rsidRPr="00DD5168" w:rsidRDefault="0057196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 показателю задачи 1: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Доля осведомленных респондентов о положениях законодательства об энергосбережении и мероприятиях, проводимых на территории МО, </w:t>
      </w:r>
      <w:r w:rsidRPr="00DD5168">
        <w:rPr>
          <w:rFonts w:ascii="Times New Roman" w:hAnsi="Times New Roman" w:cs="Times New Roman"/>
          <w:sz w:val="24"/>
          <w:szCs w:val="24"/>
        </w:rPr>
        <w:lastRenderedPageBreak/>
        <w:t>в общем количестве опрошенных,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 2017 года запланировано снижение утвержденного значения данного показателя до фактического уровня значений за предыдущие года (фактические значения в 2015 году – 40,43%, в 2016 году – 30%). Снижение утвержденного значения показателя связано с отсутствием с 2015 года финансирования мероприятий, направленных на популяризацию основ энергосбережения и эффективности использования энергетических ресурсов среди населения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Несмотря на проводимые на безвозмездной основе мероприятия в рамках всероссийского фестиваля по энергосбережению #ВместеЯрче, а также проведение уроков по энергосбережению в школах, фактическое значение показателя снизилось до уровня 19% (в 2017 году – 28%, в 2018 году – 21%, в 2019 году – 19%), в связи с чем в Программе скорректирован прогноз значений по данному показателю до 2025 года.</w:t>
      </w:r>
      <w:r w:rsidR="006F2CCE" w:rsidRPr="00DD5168">
        <w:rPr>
          <w:rFonts w:ascii="Times New Roman" w:hAnsi="Times New Roman" w:cs="Times New Roman"/>
          <w:sz w:val="24"/>
          <w:szCs w:val="24"/>
        </w:rPr>
        <w:t xml:space="preserve"> </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Задача 2: энергосбережение и повышение энергетической эффективности в бюджетном секторе.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w:t>
      </w:r>
      <w:hyperlink r:id="rId37" w:history="1">
        <w:r w:rsidRPr="00DD5168">
          <w:rPr>
            <w:rFonts w:ascii="Times New Roman" w:hAnsi="Times New Roman" w:cs="Times New Roman"/>
            <w:sz w:val="24"/>
            <w:szCs w:val="24"/>
          </w:rPr>
          <w:t>главе 7</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муниципальные учреждения и организации с участием муниципального образования должны обеспечить энергосбережение и повышение энергетической эффективности, в том числе снижение в сопоставимых условиях объема потребленных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в 2009 году каждого из указанных ресурсов с ежегодным снижением такого объема не менее чем на три процента.</w:t>
      </w:r>
    </w:p>
    <w:p w:rsidR="00707E3C" w:rsidRPr="00DD5168" w:rsidRDefault="00707E3C" w:rsidP="00707E3C">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По Показателю Задачи 2:</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удельная величина потребления электрической энергии (далее - ЭЭ), потребляемой в муниципальных учреждениях МО, в расчете на одного человека населения, кВт x ч/чел.</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 2018 года запланирован рост показателя по сравнению с утвержденным значением на 2017 год  в связи с ростом ежегодно вводимого количества электроприемников (фактическое значение показателя за 2015 год составляет -41,02 кВтч/чел, за 2016 год - 43,79 кВтч/чел, за 2017 год - 44,27 кВтч/чел ), также прогноз данного показателя на период  2018-2020 годы был скорректирован в соответствии с данными о численности постоянного населения согласно Прогноза социально-экономического развития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до 2030 года.  </w:t>
      </w:r>
    </w:p>
    <w:p w:rsidR="00707E3C" w:rsidRPr="00DD5168" w:rsidRDefault="00707E3C" w:rsidP="00707E3C">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Также по Показателю Задачи 2: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удельная величина потребления воды, потребляемой в муниципальных учреждениях МО, на одного человека населения, куб. м/чел.</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 2018 года запланирован рост показателя по сравнению с утвержденным значением на 2017 год  в связи с корректировкой показателя в соответствии с данными о численности постоянного населения согласно Прогноза социально-экономического развития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до 2030 года.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Задача 3: энергосбережение и повышение энергетической эффективности в жилищном фонде.</w:t>
      </w:r>
    </w:p>
    <w:p w:rsidR="001E16AD" w:rsidRPr="00DD5168" w:rsidRDefault="009D155A" w:rsidP="00A364F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 целях повышения уровня энергосбережения в жилищном фонде в Федеральном </w:t>
      </w:r>
      <w:hyperlink r:id="rId38" w:history="1">
        <w:r w:rsidRPr="00DD5168">
          <w:rPr>
            <w:rFonts w:ascii="Times New Roman" w:hAnsi="Times New Roman" w:cs="Times New Roman"/>
            <w:sz w:val="24"/>
            <w:szCs w:val="24"/>
          </w:rPr>
          <w:t>законе</w:t>
        </w:r>
      </w:hyperlink>
      <w:r w:rsidRPr="00DD5168">
        <w:rPr>
          <w:rFonts w:ascii="Times New Roman" w:hAnsi="Times New Roman" w:cs="Times New Roman"/>
          <w:sz w:val="24"/>
          <w:szCs w:val="24"/>
        </w:rPr>
        <w:t xml:space="preserve">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представлен перечень требований и мероприятий, обеспечивающих снижение объема используемых энергетических ресурсов в жилищном фонде.</w:t>
      </w:r>
      <w:r w:rsidR="00A364F0" w:rsidRPr="00DD5168">
        <w:rPr>
          <w:rFonts w:ascii="Times New Roman" w:hAnsi="Times New Roman" w:cs="Times New Roman"/>
          <w:sz w:val="24"/>
          <w:szCs w:val="24"/>
        </w:rPr>
        <w:t xml:space="preserve"> </w:t>
      </w:r>
    </w:p>
    <w:p w:rsidR="006F2CCE" w:rsidRPr="00DD5168" w:rsidRDefault="006F2CCE" w:rsidP="00A364F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 </w:t>
      </w:r>
      <w:r w:rsidR="00571960" w:rsidRPr="00DD5168">
        <w:rPr>
          <w:rFonts w:ascii="Times New Roman" w:hAnsi="Times New Roman" w:cs="Times New Roman"/>
          <w:sz w:val="24"/>
          <w:szCs w:val="24"/>
        </w:rPr>
        <w:t xml:space="preserve">По показателю задачи 3: </w:t>
      </w:r>
      <w:r w:rsidR="00970666" w:rsidRPr="00DD5168">
        <w:rPr>
          <w:rFonts w:ascii="Times New Roman" w:hAnsi="Times New Roman" w:cs="Times New Roman"/>
          <w:sz w:val="24"/>
          <w:szCs w:val="24"/>
        </w:rPr>
        <w:t>«</w:t>
      </w:r>
      <w:r w:rsidR="00571960" w:rsidRPr="00DD5168">
        <w:rPr>
          <w:rFonts w:ascii="Times New Roman" w:hAnsi="Times New Roman" w:cs="Times New Roman"/>
          <w:sz w:val="24"/>
          <w:szCs w:val="24"/>
        </w:rPr>
        <w:t>Удельная величина потребления природного газа, потребляемого в многоквартирных домах на территории МО, на одного человека, куб. м/чел</w:t>
      </w:r>
      <w:r w:rsidR="00970666" w:rsidRPr="00DD5168">
        <w:rPr>
          <w:rFonts w:ascii="Times New Roman" w:hAnsi="Times New Roman" w:cs="Times New Roman"/>
          <w:sz w:val="24"/>
          <w:szCs w:val="24"/>
        </w:rPr>
        <w:t>»</w:t>
      </w:r>
      <w:r w:rsidR="00571960" w:rsidRPr="00DD5168">
        <w:rPr>
          <w:rFonts w:ascii="Times New Roman" w:hAnsi="Times New Roman" w:cs="Times New Roman"/>
          <w:sz w:val="24"/>
          <w:szCs w:val="24"/>
        </w:rPr>
        <w:t xml:space="preserve"> с 2020 года наблюдается рост потребления природного газа в многоквартирных домах, в связи с чем осуществлена корректировка значений данного показателя до 2025 года.</w:t>
      </w:r>
    </w:p>
    <w:p w:rsidR="00A364F0" w:rsidRPr="00DD5168" w:rsidRDefault="00A364F0" w:rsidP="00A364F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 мероприятию 3.3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Строительство объекта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Улицы N 1 и N 2 в микрорайоне N 13 жилого района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Восточный в г. Томске</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2015 год было осуществлено финансирование </w:t>
      </w:r>
      <w:r w:rsidRPr="00DD5168">
        <w:rPr>
          <w:rFonts w:ascii="Times New Roman" w:hAnsi="Times New Roman" w:cs="Times New Roman"/>
          <w:sz w:val="24"/>
          <w:szCs w:val="24"/>
        </w:rPr>
        <w:lastRenderedPageBreak/>
        <w:t xml:space="preserve">из областного бюджета в размере 10 000 тыс.рублей, а также из местного бюджета в размере 100 тыс.рублей (согласно Приложению 9 к Программе). С 2016 года расходы по содержанию объектов по данному мероприятию в Программе отсутствуют  в связи с тем, что данное мероприятие реализуется в рамках Подпрограммы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Развитие улично-дорожной сети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муниципальной 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Развитие дорожного хозяйства на 2015-2020 годы</w:t>
      </w:r>
      <w:r w:rsidR="00970666" w:rsidRPr="00DD5168">
        <w:rPr>
          <w:rFonts w:ascii="Times New Roman" w:hAnsi="Times New Roman" w:cs="Times New Roman"/>
          <w:sz w:val="24"/>
          <w:szCs w:val="24"/>
        </w:rPr>
        <w:t>»</w:t>
      </w:r>
      <w:r w:rsidR="00587318"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Задача 4: энергосбережение и повышение энергетической эффективности в системах коммунальной инфраструктуры.</w:t>
      </w:r>
    </w:p>
    <w:p w:rsidR="00571960" w:rsidRPr="00DD5168" w:rsidRDefault="00571960" w:rsidP="00BE5782">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 показателю задачи 4: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Объем потерь электрической энергии при ее передаче по распределительными сетями в общем объеме отпущенной электрической энергии на территории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в соответствии  с данными ресурсоснабжающих организаций, наблюдается снижение значения данного показателя (2018 год  - 17,87%, 2019 год – 14,6%),  в связи с чем, в Программе осуществлена корректировка указанного показателя до 2025 года.</w:t>
      </w:r>
    </w:p>
    <w:p w:rsidR="00BE5782" w:rsidRPr="00DD5168" w:rsidRDefault="00BE5782" w:rsidP="00BE5782">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 мероприятию 4.4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Проведение комплекса мероприятий по выявлению бесхозяйных объектов недвижимого имущества, участвующих в тепло-, электро-, газо,  </w:t>
      </w:r>
      <w:r w:rsidRPr="00DD5168">
        <w:rPr>
          <w:rFonts w:ascii="Times New Roman" w:hAnsi="Times New Roman" w:cs="Times New Roman"/>
          <w:sz w:val="24"/>
          <w:szCs w:val="24"/>
        </w:rPr>
        <w:br/>
        <w:t>водоснабжении и водоотведении (за исключением сетей и сооружений инженерно - 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по организации распоряжения бесхозяйными объектами недвижимого имущества, участвующих в тепло-,водоснабжении и водоотведении ( за исключением сетей и сооружений инженерно - 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а также по организации постановки таких объектов на учет в качестве бесхозяйных объектов недвижимого имущества и признанию права муниципальной собственности Города Томска на такие бесхозяйные объекты недвижимого имущества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2019 году утвержден показатель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Количество проведенных комплексов, </w:t>
      </w:r>
      <w:r w:rsidR="002C6389" w:rsidRPr="00DD5168">
        <w:rPr>
          <w:rFonts w:ascii="Times New Roman" w:hAnsi="Times New Roman" w:cs="Times New Roman"/>
          <w:sz w:val="24"/>
          <w:szCs w:val="24"/>
        </w:rPr>
        <w:t>шт.</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w:t>
      </w:r>
    </w:p>
    <w:p w:rsidR="00BE5782" w:rsidRPr="00DD5168" w:rsidRDefault="00BE5782" w:rsidP="00BE5782">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Понятие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комплекс</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включает в себя мероприятия по выявлению бесхозяйных объектов недвижимого имущества, участвующих в тепло-, электро-, газо,  </w:t>
      </w:r>
      <w:r w:rsidRPr="00DD5168">
        <w:rPr>
          <w:rFonts w:ascii="Times New Roman" w:hAnsi="Times New Roman" w:cs="Times New Roman"/>
          <w:sz w:val="24"/>
          <w:szCs w:val="24"/>
        </w:rPr>
        <w:br/>
        <w:t xml:space="preserve">водоснабжении и водоотведении (за исключением сетей и сооружений инженерно - 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постановке данных объектов на учет в Росреестр Томской области в качестве бесхозяйных объектов и передачи бесхозяйных объектов недвижимого имущества, участвующих в тепло-,водоснабжении и водоотведении ( за исключением сетей и сооружений инженерно - 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на обслуживание в ресурсоснабжающие организации и признанию права муниципальной собственности на такие объекты. </w:t>
      </w:r>
    </w:p>
    <w:p w:rsidR="00BE5782" w:rsidRPr="00DD5168" w:rsidRDefault="00BE5782" w:rsidP="00BE5782">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Исполнение данного показателя оценивается в единичном значении и считается исполненным, если за отчетный год выполнены следующие мероприятия:</w:t>
      </w:r>
    </w:p>
    <w:p w:rsidR="00BE5782" w:rsidRPr="00DD5168" w:rsidRDefault="00BE5782" w:rsidP="00BE5782">
      <w:pPr>
        <w:autoSpaceDE w:val="0"/>
        <w:autoSpaceDN w:val="0"/>
        <w:adjustRightInd w:val="0"/>
        <w:spacing w:after="0" w:line="240" w:lineRule="auto"/>
        <w:jc w:val="both"/>
        <w:rPr>
          <w:rFonts w:ascii="Times New Roman" w:hAnsi="Times New Roman" w:cs="Times New Roman"/>
          <w:sz w:val="24"/>
          <w:szCs w:val="24"/>
        </w:rPr>
      </w:pPr>
      <w:r w:rsidRPr="00DD5168">
        <w:rPr>
          <w:rFonts w:ascii="Times New Roman" w:hAnsi="Times New Roman" w:cs="Times New Roman"/>
          <w:sz w:val="24"/>
          <w:szCs w:val="24"/>
        </w:rPr>
        <w:t xml:space="preserve">- выполнены мероприятия по выявлению бесхозяйных объектов недвижимого имущества участвующих в тепло-, электро-, газо,  </w:t>
      </w:r>
      <w:r w:rsidRPr="00DD5168">
        <w:rPr>
          <w:rFonts w:ascii="Times New Roman" w:hAnsi="Times New Roman" w:cs="Times New Roman"/>
          <w:sz w:val="24"/>
          <w:szCs w:val="24"/>
        </w:rPr>
        <w:br/>
        <w:t>водоснабжении и водоотведении (за исключением сетей и сооружений инженерно - 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(так как данное мероприятие имеет заявительный характер, то учитывается только при наличии факта обращения от населения или юридических лиц о наличии указанного объекта недвижимого имущества, собственник по которому не установлен);</w:t>
      </w:r>
    </w:p>
    <w:p w:rsidR="00BE5782" w:rsidRPr="00DD5168" w:rsidRDefault="00BE5782" w:rsidP="00BE5782">
      <w:pPr>
        <w:autoSpaceDE w:val="0"/>
        <w:autoSpaceDN w:val="0"/>
        <w:adjustRightInd w:val="0"/>
        <w:spacing w:after="0" w:line="240" w:lineRule="auto"/>
        <w:jc w:val="both"/>
        <w:rPr>
          <w:rFonts w:ascii="Times New Roman" w:hAnsi="Times New Roman" w:cs="Times New Roman"/>
          <w:sz w:val="24"/>
          <w:szCs w:val="24"/>
        </w:rPr>
      </w:pPr>
      <w:r w:rsidRPr="00DD5168">
        <w:rPr>
          <w:rFonts w:ascii="Times New Roman" w:hAnsi="Times New Roman" w:cs="Times New Roman"/>
          <w:sz w:val="24"/>
          <w:szCs w:val="24"/>
        </w:rPr>
        <w:lastRenderedPageBreak/>
        <w:t>- проведены мероприятия по постановке на учет указанных в предыдущем пункте объектов в качестве бесхозяйных объектов недвижимого имущества в Россреестр Томской области;</w:t>
      </w:r>
    </w:p>
    <w:p w:rsidR="009D155A" w:rsidRPr="00DD5168" w:rsidRDefault="00BE5782" w:rsidP="00BE5782">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проведена работа по передаче на обслуживание в ресурсоснабжающие организации бесхозяйных объектов недвижимого имущества, участвующих в тепло-,водоснабжении и водоотведении (за исключением сетей и сооружений инженерно - технического обеспечения, относящихся к системе водоотведения поверхностных (дождевых, талых, поливомоечн</w:t>
      </w:r>
      <w:r w:rsidR="009341CD" w:rsidRPr="00DD5168">
        <w:rPr>
          <w:rFonts w:ascii="Times New Roman" w:hAnsi="Times New Roman" w:cs="Times New Roman"/>
          <w:sz w:val="24"/>
          <w:szCs w:val="24"/>
        </w:rPr>
        <w:t>ых, дренажных, инфильтрационных)</w:t>
      </w:r>
      <w:r w:rsidRPr="00DD5168">
        <w:rPr>
          <w:rFonts w:ascii="Times New Roman" w:hAnsi="Times New Roman" w:cs="Times New Roman"/>
          <w:sz w:val="24"/>
          <w:szCs w:val="24"/>
        </w:rPr>
        <w:t xml:space="preserve"> сточных вод) населения</w:t>
      </w:r>
      <w:r w:rsidR="00970666" w:rsidRPr="00DD5168">
        <w:rPr>
          <w:rFonts w:ascii="Times New Roman" w:hAnsi="Times New Roman" w:cs="Times New Roman"/>
          <w:sz w:val="24"/>
          <w:szCs w:val="24"/>
        </w:rPr>
        <w:t>»</w:t>
      </w:r>
      <w:r w:rsidR="003C6D9C" w:rsidRPr="00DD5168">
        <w:rPr>
          <w:rFonts w:ascii="Times New Roman" w:hAnsi="Times New Roman" w:cs="Times New Roman"/>
          <w:sz w:val="24"/>
          <w:szCs w:val="24"/>
        </w:rPr>
        <w:t xml:space="preserve">. </w:t>
      </w:r>
      <w:r w:rsidR="009D155A" w:rsidRPr="00DD5168">
        <w:rPr>
          <w:rFonts w:ascii="Times New Roman" w:hAnsi="Times New Roman" w:cs="Times New Roman"/>
          <w:sz w:val="24"/>
          <w:szCs w:val="24"/>
        </w:rPr>
        <w:t xml:space="preserve">В Федеральном </w:t>
      </w:r>
      <w:hyperlink r:id="rId39" w:history="1">
        <w:r w:rsidR="009D155A" w:rsidRPr="00DD5168">
          <w:rPr>
            <w:rFonts w:ascii="Times New Roman" w:hAnsi="Times New Roman" w:cs="Times New Roman"/>
            <w:sz w:val="24"/>
            <w:szCs w:val="24"/>
          </w:rPr>
          <w:t>законе</w:t>
        </w:r>
      </w:hyperlink>
      <w:r w:rsidR="003C6D9C" w:rsidRPr="00DD5168">
        <w:rPr>
          <w:rFonts w:ascii="Times New Roman" w:hAnsi="Times New Roman" w:cs="Times New Roman"/>
          <w:sz w:val="24"/>
          <w:szCs w:val="24"/>
        </w:rPr>
        <w:t xml:space="preserve"> от 23.11.2009 N 261-ФЗ </w:t>
      </w:r>
      <w:r w:rsidR="00970666" w:rsidRPr="00DD5168">
        <w:rPr>
          <w:rFonts w:ascii="Times New Roman" w:hAnsi="Times New Roman" w:cs="Times New Roman"/>
          <w:sz w:val="24"/>
          <w:szCs w:val="24"/>
        </w:rPr>
        <w:t>«</w:t>
      </w:r>
      <w:r w:rsidR="003C6D9C" w:rsidRPr="00DD5168">
        <w:rPr>
          <w:rFonts w:ascii="Times New Roman" w:hAnsi="Times New Roman" w:cs="Times New Roman"/>
          <w:sz w:val="24"/>
          <w:szCs w:val="24"/>
        </w:rPr>
        <w:t>Об энергосбережении...</w:t>
      </w:r>
      <w:r w:rsidR="00970666" w:rsidRPr="00DD5168">
        <w:rPr>
          <w:rFonts w:ascii="Times New Roman" w:hAnsi="Times New Roman" w:cs="Times New Roman"/>
          <w:sz w:val="24"/>
          <w:szCs w:val="24"/>
        </w:rPr>
        <w:t>»</w:t>
      </w:r>
      <w:r w:rsidR="009D155A" w:rsidRPr="00DD5168">
        <w:rPr>
          <w:rFonts w:ascii="Times New Roman" w:hAnsi="Times New Roman" w:cs="Times New Roman"/>
          <w:sz w:val="24"/>
          <w:szCs w:val="24"/>
        </w:rPr>
        <w:t xml:space="preserve"> представлен ряд мер, направленных на энергосбережение и повышение энергетической эффективности систем коммунальной инфраструктуры, реализуемые организациями, осуществляющими регулируемые виды деятельности.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Задача 5: энергосбережение и повышение энергетической эффективности в транспортном комплексе.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 соответствии со </w:t>
      </w:r>
      <w:hyperlink r:id="rId40" w:history="1">
        <w:r w:rsidRPr="00DD5168">
          <w:rPr>
            <w:rFonts w:ascii="Times New Roman" w:hAnsi="Times New Roman" w:cs="Times New Roman"/>
            <w:sz w:val="24"/>
            <w:szCs w:val="24"/>
          </w:rPr>
          <w:t>ст. 14</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5F7402" w:rsidRPr="00DD5168" w:rsidRDefault="005F7402">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Мероприятие 5.2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Установка датчиков расхода топлива на автомобили, организация GPS-мониторинга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2017 году реализовано в полном объеме, в связи с этим на последующие годы реализации Программы денежные средства на данное мероприятие не запланированы. В связи с этим,  показатель по данному мероприятию, начиная с 2018 года, исключен.</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Задача 6. Эффективное исполнение муниципального задания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Центр энергосбережения и энергоэффективности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Решение данной задачи направлено на выполнение муниципального задания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Центр энергосбережения и энергоэффективности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которое включает в себя проведение энергетического обследования (первичного, очередного или внеочередного) и сопровождение мониторинга энергоэффективности, а также содержание материально-технической базы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Центр энергосбережения и энергоэффективности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9D155A" w:rsidRPr="00DD5168" w:rsidRDefault="00DD5168">
      <w:pPr>
        <w:pStyle w:val="ConsPlusNormal"/>
        <w:ind w:firstLine="540"/>
        <w:jc w:val="both"/>
        <w:rPr>
          <w:rFonts w:ascii="Times New Roman" w:hAnsi="Times New Roman" w:cs="Times New Roman"/>
          <w:sz w:val="24"/>
          <w:szCs w:val="24"/>
        </w:rPr>
      </w:pPr>
      <w:hyperlink w:anchor="P2145" w:history="1">
        <w:r w:rsidR="009D155A" w:rsidRPr="00DD5168">
          <w:rPr>
            <w:rFonts w:ascii="Times New Roman" w:hAnsi="Times New Roman" w:cs="Times New Roman"/>
            <w:sz w:val="24"/>
            <w:szCs w:val="24"/>
          </w:rPr>
          <w:t>Индикаторы</w:t>
        </w:r>
      </w:hyperlink>
      <w:r w:rsidR="009D155A" w:rsidRPr="00DD5168">
        <w:rPr>
          <w:rFonts w:ascii="Times New Roman" w:hAnsi="Times New Roman" w:cs="Times New Roman"/>
          <w:sz w:val="24"/>
          <w:szCs w:val="24"/>
        </w:rPr>
        <w:t xml:space="preserve"> (исходные данные), необходимые для расчета целевых показателей, представлены в приложении 1 к Программе.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Согласно </w:t>
      </w:r>
      <w:hyperlink r:id="rId41" w:history="1">
        <w:r w:rsidRPr="00DD5168">
          <w:rPr>
            <w:rFonts w:ascii="Times New Roman" w:hAnsi="Times New Roman" w:cs="Times New Roman"/>
            <w:sz w:val="24"/>
            <w:szCs w:val="24"/>
          </w:rPr>
          <w:t>Постановлению</w:t>
        </w:r>
      </w:hyperlink>
      <w:r w:rsidRPr="00DD5168">
        <w:rPr>
          <w:rFonts w:ascii="Times New Roman" w:hAnsi="Times New Roman" w:cs="Times New Roman"/>
          <w:sz w:val="24"/>
          <w:szCs w:val="24"/>
        </w:rPr>
        <w:t xml:space="preserve"> Правительства РФ от 31.12.2009 N 1225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 требованиях к региональным и муниципальным программам в области энергосбережения и повышения энергетической эффективности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целевые показатели Программы группируются следующим образом:</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Группа А - общие целевые показатели в области энергосбережения и повышения энергетической эффективности.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Группа B - целевые показатели в области энергосбережения и повышения энергетической эффективности в муниципальном секторе.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Группа C - целевые показатели в области энергосбережения и повышения энергетической эффективности в жилищном фонде.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Группа D - целевые показатели в области энергосбережения и повышения энергетической эффективности в системах коммунальной инфраструктуры.</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Группа E - целевые показатели в области энергосбережения и повышения энергетической эффективности в транспортном комплексе.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Оценка эффективности реализации Программы и расчет целевых показателей производятся на основании </w:t>
      </w:r>
      <w:hyperlink r:id="rId42" w:history="1">
        <w:r w:rsidRPr="00DD5168">
          <w:rPr>
            <w:rFonts w:ascii="Times New Roman" w:hAnsi="Times New Roman" w:cs="Times New Roman"/>
            <w:sz w:val="24"/>
            <w:szCs w:val="24"/>
          </w:rPr>
          <w:t>Приказа</w:t>
        </w:r>
      </w:hyperlink>
      <w:r w:rsidRPr="00DD5168">
        <w:rPr>
          <w:rFonts w:ascii="Times New Roman" w:hAnsi="Times New Roman" w:cs="Times New Roman"/>
          <w:sz w:val="24"/>
          <w:szCs w:val="24"/>
        </w:rPr>
        <w:t xml:space="preserve"> Минэнерго России от 30.06.2014 N 399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Об </w:t>
      </w:r>
      <w:r w:rsidRPr="00DD5168">
        <w:rPr>
          <w:rFonts w:ascii="Times New Roman" w:hAnsi="Times New Roman" w:cs="Times New Roman"/>
          <w:sz w:val="24"/>
          <w:szCs w:val="24"/>
        </w:rPr>
        <w:lastRenderedPageBreak/>
        <w:t>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(Зарегистрировано в Минюсте России 28.07.2014 N 33293).</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Значения рассчитанных целевых показателей приведены в </w:t>
      </w:r>
      <w:hyperlink w:anchor="P2988" w:history="1">
        <w:r w:rsidRPr="00DD5168">
          <w:rPr>
            <w:rFonts w:ascii="Times New Roman" w:hAnsi="Times New Roman" w:cs="Times New Roman"/>
            <w:sz w:val="24"/>
            <w:szCs w:val="24"/>
          </w:rPr>
          <w:t>приложении 2</w:t>
        </w:r>
      </w:hyperlink>
      <w:r w:rsidRPr="00DD5168">
        <w:rPr>
          <w:rFonts w:ascii="Times New Roman" w:hAnsi="Times New Roman" w:cs="Times New Roman"/>
          <w:sz w:val="24"/>
          <w:szCs w:val="24"/>
        </w:rPr>
        <w:t xml:space="preserve"> к Программе.</w:t>
      </w:r>
    </w:p>
    <w:p w:rsidR="009D155A" w:rsidRPr="00DD5168" w:rsidRDefault="00DD5168">
      <w:pPr>
        <w:pStyle w:val="ConsPlusNormal"/>
        <w:ind w:firstLine="540"/>
        <w:jc w:val="both"/>
        <w:rPr>
          <w:rFonts w:ascii="Times New Roman" w:hAnsi="Times New Roman" w:cs="Times New Roman"/>
          <w:sz w:val="24"/>
          <w:szCs w:val="24"/>
        </w:rPr>
      </w:pPr>
      <w:hyperlink w:anchor="P3575" w:history="1">
        <w:r w:rsidR="009D155A" w:rsidRPr="00DD5168">
          <w:rPr>
            <w:rFonts w:ascii="Times New Roman" w:hAnsi="Times New Roman" w:cs="Times New Roman"/>
            <w:sz w:val="24"/>
            <w:szCs w:val="24"/>
          </w:rPr>
          <w:t>Показатели</w:t>
        </w:r>
      </w:hyperlink>
      <w:r w:rsidR="009D155A" w:rsidRPr="00DD5168">
        <w:rPr>
          <w:rFonts w:ascii="Times New Roman" w:hAnsi="Times New Roman" w:cs="Times New Roman"/>
          <w:sz w:val="24"/>
          <w:szCs w:val="24"/>
        </w:rPr>
        <w:t xml:space="preserve"> целей, задач и мероприятий муниципальной программы, позволяющие оценить эффективность каждого мероприятия с целью определения их значимости, представлены в приложении 3 к Программе.</w:t>
      </w:r>
    </w:p>
    <w:p w:rsidR="006B4D1C" w:rsidRPr="00DD5168" w:rsidRDefault="006B4D1C">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 </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IV. ПЕРЕЧЕНЬ МЕРОПРИЯТИЙ И ИХ ЭКОНОМИЧЕСКОЕ ОБОСНОВАНИЕ</w:t>
      </w:r>
    </w:p>
    <w:p w:rsidR="009D155A" w:rsidRPr="00DD5168" w:rsidRDefault="009D155A">
      <w:pPr>
        <w:pStyle w:val="ConsPlusNormal"/>
        <w:jc w:val="both"/>
        <w:rPr>
          <w:rFonts w:ascii="Times New Roman" w:hAnsi="Times New Roman" w:cs="Times New Roman"/>
          <w:sz w:val="24"/>
          <w:szCs w:val="24"/>
        </w:rPr>
      </w:pPr>
    </w:p>
    <w:p w:rsidR="00B2596B" w:rsidRPr="00DD5168" w:rsidRDefault="00B2596B" w:rsidP="005C582A">
      <w:pPr>
        <w:autoSpaceDE w:val="0"/>
        <w:autoSpaceDN w:val="0"/>
        <w:adjustRightInd w:val="0"/>
        <w:spacing w:after="0" w:line="240" w:lineRule="auto"/>
        <w:ind w:firstLine="567"/>
        <w:jc w:val="both"/>
        <w:rPr>
          <w:rFonts w:ascii="Times New Roman" w:hAnsi="Times New Roman" w:cs="Times New Roman"/>
          <w:sz w:val="24"/>
          <w:szCs w:val="24"/>
        </w:rPr>
      </w:pPr>
      <w:r w:rsidRPr="00DD5168">
        <w:rPr>
          <w:rFonts w:ascii="Times New Roman" w:hAnsi="Times New Roman" w:cs="Times New Roman"/>
          <w:sz w:val="24"/>
          <w:szCs w:val="24"/>
        </w:rPr>
        <w:t>Перечень основных мероприятий Программы представлен в приложении 4 к Программе.</w:t>
      </w:r>
    </w:p>
    <w:p w:rsidR="00B2596B" w:rsidRPr="00DD5168" w:rsidRDefault="00B2596B" w:rsidP="00B2596B">
      <w:pPr>
        <w:autoSpaceDE w:val="0"/>
        <w:autoSpaceDN w:val="0"/>
        <w:adjustRightInd w:val="0"/>
        <w:spacing w:after="0" w:line="240" w:lineRule="auto"/>
        <w:ind w:firstLine="567"/>
        <w:jc w:val="both"/>
        <w:rPr>
          <w:rFonts w:ascii="Times New Roman" w:hAnsi="Times New Roman" w:cs="Times New Roman"/>
          <w:sz w:val="24"/>
          <w:szCs w:val="24"/>
        </w:rPr>
      </w:pPr>
      <w:r w:rsidRPr="00DD5168">
        <w:rPr>
          <w:rFonts w:ascii="Times New Roman" w:hAnsi="Times New Roman" w:cs="Times New Roman"/>
          <w:sz w:val="24"/>
          <w:szCs w:val="24"/>
        </w:rPr>
        <w:t xml:space="preserve">Для мероприятия по подготовке и повышения квалификации лиц, ответственных за проведение мероприятий в области энергосбережения и повышения энергетической эффективности в администрации Города Томска и ее органах, муниципальных учреждениях, методика распределения средств приведена в приложении 5 к Программе. Потребность в финансировании по мероприятию 2.2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Реализация комплексных энергоэффективных проектов для муниципальных учреждений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рассчитана исходя из экспертной оценки энергоаудиторских организаций (согласно энергетическим паспортам объектов) и самостоятельной оценки потребностей муниципальных учреждений в денежных средствах на реализацию энергосберегающих мероприятий. </w:t>
      </w:r>
    </w:p>
    <w:p w:rsidR="00B2596B" w:rsidRPr="00DD5168" w:rsidRDefault="00B2596B" w:rsidP="00B2596B">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В приложении 6 к Программе приведен для каждого муниципального учреждения перечень необходимых мероприятий с оценкой экономии энергоресурсов и необходимыми затратами. Также приведены суммы денежных средств, которые уже имеются в рамках местного бюджета либо энергосервисных контрактов (внебюджетные источники) для реализации КЭП. Приоритет в финансировании КЭП по потребности имеют муниципальные учреждения, имеющие предписания со стороны АО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 РТС</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о необходимости проведения капитального ремонта системы отопления и теплового узла либо предписания Роспотребнадзора о необходимости замены окон.</w:t>
      </w:r>
    </w:p>
    <w:p w:rsidR="00B2596B" w:rsidRPr="00DD5168" w:rsidRDefault="00B2596B" w:rsidP="00B2596B">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По мероприятиям 3.1.2-3.1.3 потребность в финансировании сформирована на основании проведенного администрациями районов Города Томска оценки оснащенности общедомовыми и индивидуальными приборами учета в многоквартирных домах, в которых после введения единых нормативов потребления коммунальных услуг будет превышение предельного индекса роста платы граждан. Суммарная потребность в денежном эквиваленте рассчитана исходя из средней розничной стоимости приборов учета на коммунальные ресурсы.</w:t>
      </w:r>
    </w:p>
    <w:p w:rsidR="00B2596B" w:rsidRPr="00DD5168" w:rsidRDefault="00B2596B" w:rsidP="00B2596B">
      <w:pPr>
        <w:autoSpaceDE w:val="0"/>
        <w:autoSpaceDN w:val="0"/>
        <w:adjustRightInd w:val="0"/>
        <w:spacing w:after="0" w:line="240" w:lineRule="auto"/>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По мероприятию 3.2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Реализация мероприятий по повышению энергетической эффективности при проведении капитального ремонта многоквартирных домов</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потребность во внебюджетном финансировании рассчитана исходя из суммарной годовой стоимости мероприятий по энергосбережению, проводимых в МКД за счет средств фонда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Региональный фонд капитального ремонта многоквартирных домов Томской области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B2596B" w:rsidRPr="00DD5168" w:rsidRDefault="00B2596B" w:rsidP="00B2596B">
      <w:pPr>
        <w:autoSpaceDE w:val="0"/>
        <w:autoSpaceDN w:val="0"/>
        <w:adjustRightInd w:val="0"/>
        <w:spacing w:after="0" w:line="240" w:lineRule="auto"/>
        <w:jc w:val="both"/>
        <w:rPr>
          <w:rFonts w:ascii="Times New Roman" w:hAnsi="Times New Roman" w:cs="Times New Roman"/>
          <w:sz w:val="24"/>
          <w:szCs w:val="24"/>
        </w:rPr>
      </w:pPr>
      <w:r w:rsidRPr="00DD5168">
        <w:rPr>
          <w:rFonts w:ascii="Times New Roman" w:hAnsi="Times New Roman" w:cs="Times New Roman"/>
          <w:sz w:val="24"/>
          <w:szCs w:val="24"/>
        </w:rPr>
        <w:t>Для ресурсоснабжающих организаций объемы потребности во внебюджетном финансировании энергосберегающих мероприятий формируются исходя из внутренних программ энергосбережения каждой ресурсоснабжающей организации (данные программы энергосбережения утверждаются Департаментом тарифного регулирования и государственного заказа Томской области), а также исходя из инвестиционных и производственных программ.</w:t>
      </w:r>
    </w:p>
    <w:p w:rsidR="009D155A" w:rsidRPr="00DD5168" w:rsidRDefault="00B2596B" w:rsidP="00B2596B">
      <w:pPr>
        <w:pStyle w:val="ConsPlusNormal"/>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По мероприятиям Задачи 5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Энергосбережение и повышение энергетической эффективности в транспортном комплексе</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потребность во внебюджетном финансировании формируется исходя из оценки стоимости оборудования, проводимой </w:t>
      </w:r>
      <w:r w:rsidRPr="00DD5168">
        <w:rPr>
          <w:rFonts w:ascii="Times New Roman" w:hAnsi="Times New Roman" w:cs="Times New Roman"/>
          <w:sz w:val="24"/>
          <w:szCs w:val="24"/>
        </w:rPr>
        <w:lastRenderedPageBreak/>
        <w:t xml:space="preserve">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Спецавтохозяйство г.Томска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и ТГУМП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Трамвайно-троллейбусное управление</w:t>
      </w:r>
      <w:r w:rsidR="00970666" w:rsidRPr="00DD5168">
        <w:rPr>
          <w:rFonts w:ascii="Times New Roman" w:hAnsi="Times New Roman" w:cs="Times New Roman"/>
          <w:sz w:val="24"/>
          <w:szCs w:val="24"/>
        </w:rPr>
        <w:t>»</w:t>
      </w:r>
      <w:r w:rsidR="00380F90" w:rsidRPr="00DD5168">
        <w:rPr>
          <w:rFonts w:ascii="Times New Roman" w:hAnsi="Times New Roman" w:cs="Times New Roman"/>
          <w:sz w:val="24"/>
          <w:szCs w:val="24"/>
        </w:rPr>
        <w:t>.</w:t>
      </w:r>
    </w:p>
    <w:p w:rsidR="00380F90" w:rsidRPr="00DD5168" w:rsidRDefault="00380F90" w:rsidP="00B2596B">
      <w:pPr>
        <w:pStyle w:val="ConsPlusNormal"/>
        <w:ind w:firstLine="708"/>
        <w:jc w:val="both"/>
        <w:rPr>
          <w:rFonts w:ascii="Times New Roman" w:hAnsi="Times New Roman" w:cs="Times New Roman"/>
          <w:sz w:val="24"/>
          <w:szCs w:val="24"/>
        </w:rPr>
      </w:pPr>
      <w:r w:rsidRPr="00DD5168">
        <w:rPr>
          <w:rFonts w:ascii="Times New Roman" w:hAnsi="Times New Roman" w:cs="Times New Roman"/>
          <w:sz w:val="24"/>
          <w:szCs w:val="24"/>
        </w:rPr>
        <w:t>Финансово-экономическое обоснование с оценкой достаточности планируемых расходов по мероприятиям приведено в Таблице ниже.</w:t>
      </w:r>
    </w:p>
    <w:p w:rsidR="003212C4" w:rsidRPr="00DD5168" w:rsidRDefault="003212C4" w:rsidP="003212C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В соответствии с требованиями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 677, приложением 15 к Программе утвержден Порядок определения критериев приоритетности мероприятий муниципальной программы «Энергосбережение и повышение энергетической эффективности на 2015-2025 годы».</w:t>
      </w:r>
    </w:p>
    <w:p w:rsidR="00F65BBC" w:rsidRPr="00DD5168" w:rsidRDefault="0064702C" w:rsidP="0064702C">
      <w:pPr>
        <w:spacing w:line="240" w:lineRule="auto"/>
        <w:jc w:val="both"/>
        <w:rPr>
          <w:rFonts w:ascii="Times New Roman" w:hAnsi="Times New Roman" w:cs="Times New Roman"/>
          <w:sz w:val="24"/>
          <w:szCs w:val="24"/>
        </w:rPr>
        <w:sectPr w:rsidR="00F65BBC" w:rsidRPr="00DD5168">
          <w:pgSz w:w="11905" w:h="16838"/>
          <w:pgMar w:top="1134" w:right="850" w:bottom="1134" w:left="1701" w:header="0" w:footer="0" w:gutter="0"/>
          <w:cols w:space="720"/>
        </w:sectPr>
      </w:pPr>
      <w:r w:rsidRPr="00DD5168">
        <w:rPr>
          <w:rFonts w:ascii="Times New Roman" w:hAnsi="Times New Roman" w:cs="Times New Roman"/>
          <w:sz w:val="24"/>
          <w:szCs w:val="24"/>
        </w:rPr>
        <w:tab/>
      </w:r>
      <w:r w:rsidRPr="00DD5168">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муниципальные программы в области энергосбережения и повышения энергетической эффективности должны включать в себя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На территории муниципального образования «Город Томск» отсутствуют объекты, использующие в качестве источников энергии вторичные энергетические ресурсы и (или) возобновляемые источники энергии. В связи с чем в муниципальную программу «Энергосбережение и повышение энергетической эффективности на 2015 - 2025 годы» данные мероприятия не включены.</w:t>
      </w:r>
      <w:r w:rsidR="00F65BBC" w:rsidRPr="00DD5168">
        <w:rPr>
          <w:rFonts w:ascii="Times New Roman" w:hAnsi="Times New Roman" w:cs="Times New Roman"/>
          <w:sz w:val="24"/>
          <w:szCs w:val="24"/>
        </w:rPr>
        <w:br w:type="page"/>
      </w:r>
    </w:p>
    <w:tbl>
      <w:tblPr>
        <w:tblW w:w="14693" w:type="dxa"/>
        <w:tblInd w:w="93" w:type="dxa"/>
        <w:tblLook w:val="04A0" w:firstRow="1" w:lastRow="0" w:firstColumn="1" w:lastColumn="0" w:noHBand="0" w:noVBand="1"/>
      </w:tblPr>
      <w:tblGrid>
        <w:gridCol w:w="297"/>
        <w:gridCol w:w="791"/>
        <w:gridCol w:w="728"/>
        <w:gridCol w:w="440"/>
        <w:gridCol w:w="410"/>
        <w:gridCol w:w="440"/>
        <w:gridCol w:w="440"/>
        <w:gridCol w:w="440"/>
        <w:gridCol w:w="440"/>
        <w:gridCol w:w="440"/>
        <w:gridCol w:w="440"/>
        <w:gridCol w:w="365"/>
        <w:gridCol w:w="336"/>
        <w:gridCol w:w="336"/>
        <w:gridCol w:w="500"/>
        <w:gridCol w:w="470"/>
        <w:gridCol w:w="470"/>
        <w:gridCol w:w="470"/>
        <w:gridCol w:w="470"/>
        <w:gridCol w:w="470"/>
        <w:gridCol w:w="470"/>
        <w:gridCol w:w="455"/>
        <w:gridCol w:w="440"/>
        <w:gridCol w:w="395"/>
        <w:gridCol w:w="395"/>
        <w:gridCol w:w="751"/>
        <w:gridCol w:w="601"/>
        <w:gridCol w:w="601"/>
        <w:gridCol w:w="601"/>
        <w:gridCol w:w="791"/>
      </w:tblGrid>
      <w:tr w:rsidR="00DD5168" w:rsidRPr="00DD5168" w:rsidTr="00F53A56">
        <w:trPr>
          <w:trHeight w:val="300"/>
        </w:trPr>
        <w:tc>
          <w:tcPr>
            <w:tcW w:w="298"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78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73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1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6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50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55"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75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601" w:type="dxa"/>
            <w:tcBorders>
              <w:top w:val="nil"/>
              <w:left w:val="nil"/>
              <w:bottom w:val="nil"/>
              <w:right w:val="nil"/>
            </w:tcBorders>
            <w:shd w:val="clear" w:color="auto" w:fill="auto"/>
            <w:noWrap/>
            <w:vAlign w:val="bottom"/>
          </w:tcPr>
          <w:p w:rsidR="00683228" w:rsidRPr="00DD5168" w:rsidRDefault="00683228" w:rsidP="00683228">
            <w:pPr>
              <w:spacing w:after="0" w:line="240" w:lineRule="auto"/>
              <w:rPr>
                <w:rFonts w:ascii="Calibri" w:eastAsia="Times New Roman" w:hAnsi="Calibri" w:cs="Times New Roman"/>
                <w:lang w:eastAsia="ru-RU"/>
              </w:rPr>
            </w:pPr>
          </w:p>
        </w:tc>
        <w:tc>
          <w:tcPr>
            <w:tcW w:w="792" w:type="dxa"/>
            <w:tcBorders>
              <w:top w:val="nil"/>
              <w:left w:val="nil"/>
              <w:bottom w:val="nil"/>
              <w:right w:val="nil"/>
            </w:tcBorders>
            <w:shd w:val="clear" w:color="auto" w:fill="auto"/>
            <w:noWrap/>
            <w:vAlign w:val="bottom"/>
          </w:tcPr>
          <w:p w:rsidR="00683228" w:rsidRPr="00DD5168" w:rsidRDefault="00683228" w:rsidP="00683228">
            <w:pPr>
              <w:spacing w:after="0" w:line="240" w:lineRule="auto"/>
              <w:rPr>
                <w:rFonts w:ascii="Times New Roman" w:eastAsia="Times New Roman" w:hAnsi="Times New Roman" w:cs="Times New Roman"/>
                <w:lang w:eastAsia="ru-RU"/>
              </w:rPr>
            </w:pPr>
          </w:p>
        </w:tc>
      </w:tr>
      <w:tr w:rsidR="00DD5168" w:rsidRPr="00DD5168" w:rsidTr="00F53A56">
        <w:trPr>
          <w:trHeight w:val="300"/>
        </w:trPr>
        <w:tc>
          <w:tcPr>
            <w:tcW w:w="298"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78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73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1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6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50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55"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75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Calibri" w:eastAsia="Times New Roman" w:hAnsi="Calibri" w:cs="Times New Roman"/>
                <w:lang w:eastAsia="ru-RU"/>
              </w:rPr>
            </w:pPr>
          </w:p>
        </w:tc>
        <w:tc>
          <w:tcPr>
            <w:tcW w:w="601" w:type="dxa"/>
            <w:tcBorders>
              <w:top w:val="nil"/>
              <w:left w:val="nil"/>
              <w:bottom w:val="nil"/>
              <w:right w:val="nil"/>
            </w:tcBorders>
            <w:shd w:val="clear" w:color="auto" w:fill="auto"/>
            <w:noWrap/>
            <w:vAlign w:val="bottom"/>
          </w:tcPr>
          <w:p w:rsidR="00683228" w:rsidRPr="00DD5168" w:rsidRDefault="00683228" w:rsidP="00683228">
            <w:pPr>
              <w:spacing w:after="0" w:line="240" w:lineRule="auto"/>
              <w:rPr>
                <w:rFonts w:ascii="Calibri" w:eastAsia="Times New Roman" w:hAnsi="Calibri" w:cs="Times New Roman"/>
                <w:lang w:eastAsia="ru-RU"/>
              </w:rPr>
            </w:pPr>
          </w:p>
        </w:tc>
        <w:tc>
          <w:tcPr>
            <w:tcW w:w="792" w:type="dxa"/>
            <w:tcBorders>
              <w:top w:val="nil"/>
              <w:left w:val="nil"/>
              <w:bottom w:val="nil"/>
              <w:right w:val="nil"/>
            </w:tcBorders>
            <w:shd w:val="clear" w:color="auto" w:fill="auto"/>
            <w:noWrap/>
            <w:vAlign w:val="bottom"/>
          </w:tcPr>
          <w:p w:rsidR="00683228" w:rsidRPr="00DD5168" w:rsidRDefault="00683228" w:rsidP="00683228">
            <w:pPr>
              <w:spacing w:after="0" w:line="240" w:lineRule="auto"/>
              <w:rPr>
                <w:rFonts w:ascii="Times New Roman" w:eastAsia="Times New Roman" w:hAnsi="Times New Roman" w:cs="Times New Roman"/>
                <w:lang w:eastAsia="ru-RU"/>
              </w:rPr>
            </w:pPr>
          </w:p>
        </w:tc>
      </w:tr>
      <w:tr w:rsidR="00DD5168" w:rsidRPr="00DD5168" w:rsidTr="00F53A56">
        <w:trPr>
          <w:trHeight w:val="300"/>
        </w:trPr>
        <w:tc>
          <w:tcPr>
            <w:tcW w:w="298"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8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3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55"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92" w:type="dxa"/>
            <w:tcBorders>
              <w:top w:val="nil"/>
              <w:left w:val="nil"/>
              <w:bottom w:val="nil"/>
              <w:right w:val="nil"/>
            </w:tcBorders>
            <w:shd w:val="clear" w:color="auto" w:fill="auto"/>
            <w:noWrap/>
            <w:vAlign w:val="bottom"/>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F53A56">
        <w:trPr>
          <w:trHeight w:val="300"/>
        </w:trPr>
        <w:tc>
          <w:tcPr>
            <w:tcW w:w="298"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8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3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55"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9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1D068D">
        <w:trPr>
          <w:trHeight w:val="80"/>
        </w:trPr>
        <w:tc>
          <w:tcPr>
            <w:tcW w:w="298"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8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3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55"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9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F53A56">
        <w:trPr>
          <w:trHeight w:val="315"/>
        </w:trPr>
        <w:tc>
          <w:tcPr>
            <w:tcW w:w="14693" w:type="dxa"/>
            <w:gridSpan w:val="30"/>
            <w:tcBorders>
              <w:top w:val="nil"/>
              <w:left w:val="nil"/>
              <w:bottom w:val="nil"/>
              <w:right w:val="nil"/>
            </w:tcBorders>
            <w:shd w:val="clear" w:color="auto" w:fill="auto"/>
            <w:noWrap/>
            <w:vAlign w:val="bottom"/>
            <w:hideMark/>
          </w:tcPr>
          <w:p w:rsidR="00683228" w:rsidRPr="00DD5168" w:rsidRDefault="00683228" w:rsidP="00683228">
            <w:pPr>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Финансово-экономическое обоснование с оценкой достаточности планируемых расходов</w:t>
            </w:r>
          </w:p>
        </w:tc>
      </w:tr>
      <w:tr w:rsidR="00DD5168" w:rsidRPr="00DD5168" w:rsidTr="00F53A56">
        <w:trPr>
          <w:trHeight w:val="300"/>
        </w:trPr>
        <w:tc>
          <w:tcPr>
            <w:tcW w:w="298"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8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3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3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55"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396"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5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92" w:type="dxa"/>
            <w:tcBorders>
              <w:top w:val="nil"/>
              <w:left w:val="nil"/>
              <w:bottom w:val="nil"/>
              <w:right w:val="nil"/>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F53A56">
        <w:trPr>
          <w:trHeight w:val="315"/>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п/п</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Программные мероприятия</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Ед. изм.</w:t>
            </w:r>
          </w:p>
        </w:tc>
        <w:tc>
          <w:tcPr>
            <w:tcW w:w="4530"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Плановый объем в натуральных показателях*</w:t>
            </w:r>
          </w:p>
        </w:tc>
        <w:tc>
          <w:tcPr>
            <w:tcW w:w="5007"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Плановая потребность в средствах, тыс. рублей</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Расчет потребности </w:t>
            </w:r>
          </w:p>
        </w:tc>
        <w:tc>
          <w:tcPr>
            <w:tcW w:w="18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Фактически привлечено,</w:t>
            </w:r>
            <w:r w:rsidR="003C6D9C" w:rsidRPr="00DD5168">
              <w:rPr>
                <w:rFonts w:ascii="Times New Roman" w:eastAsia="Times New Roman" w:hAnsi="Times New Roman" w:cs="Times New Roman"/>
                <w:sz w:val="20"/>
                <w:szCs w:val="20"/>
                <w:lang w:eastAsia="ru-RU"/>
              </w:rPr>
              <w:t xml:space="preserve"> </w:t>
            </w:r>
            <w:r w:rsidRPr="00DD5168">
              <w:rPr>
                <w:rFonts w:ascii="Times New Roman" w:eastAsia="Times New Roman" w:hAnsi="Times New Roman" w:cs="Times New Roman"/>
                <w:sz w:val="20"/>
                <w:szCs w:val="20"/>
                <w:lang w:eastAsia="ru-RU"/>
              </w:rPr>
              <w:t>тыс.руб</w:t>
            </w:r>
            <w:r w:rsidR="003C6D9C" w:rsidRPr="00DD5168">
              <w:rPr>
                <w:rFonts w:ascii="Times New Roman" w:eastAsia="Times New Roman" w:hAnsi="Times New Roman" w:cs="Times New Roman"/>
                <w:sz w:val="20"/>
                <w:szCs w:val="20"/>
                <w:lang w:eastAsia="ru-RU"/>
              </w:rPr>
              <w:t>.</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Вывод о достаточности финансирования в соответствии с потребностью</w:t>
            </w:r>
          </w:p>
        </w:tc>
      </w:tr>
      <w:tr w:rsidR="00DD5168" w:rsidRPr="00DD5168" w:rsidTr="00F53A56">
        <w:trPr>
          <w:trHeight w:val="31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530" w:type="dxa"/>
            <w:gridSpan w:val="11"/>
            <w:vMerge/>
            <w:tcBorders>
              <w:top w:val="single" w:sz="4" w:space="0" w:color="auto"/>
              <w:left w:val="single" w:sz="4" w:space="0" w:color="auto"/>
              <w:bottom w:val="single" w:sz="4" w:space="0" w:color="000000"/>
              <w:right w:val="single" w:sz="4" w:space="0" w:color="000000"/>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5007" w:type="dxa"/>
            <w:gridSpan w:val="11"/>
            <w:vMerge/>
            <w:tcBorders>
              <w:top w:val="single" w:sz="4" w:space="0" w:color="auto"/>
              <w:left w:val="single" w:sz="4" w:space="0" w:color="auto"/>
              <w:bottom w:val="single" w:sz="4" w:space="0" w:color="000000"/>
              <w:right w:val="single" w:sz="4" w:space="0" w:color="000000"/>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1803" w:type="dxa"/>
            <w:gridSpan w:val="3"/>
            <w:vMerge/>
            <w:tcBorders>
              <w:top w:val="single" w:sz="4" w:space="0" w:color="auto"/>
              <w:left w:val="single" w:sz="4" w:space="0" w:color="auto"/>
              <w:bottom w:val="single" w:sz="4" w:space="0" w:color="000000"/>
              <w:right w:val="single" w:sz="4" w:space="0" w:color="000000"/>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F53A56">
        <w:trPr>
          <w:trHeight w:val="31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41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36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50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455"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39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39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752"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792"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r>
      <w:tr w:rsidR="00DD5168" w:rsidRPr="00DD5168" w:rsidTr="00F53A56">
        <w:trPr>
          <w:trHeight w:val="178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Творческий конкурс энергосбережения среди обучающихся в муниципальных образовательных учреждений </w:t>
            </w:r>
            <w:r w:rsidRPr="00DD5168">
              <w:rPr>
                <w:rFonts w:ascii="Times New Roman" w:eastAsia="Times New Roman" w:hAnsi="Times New Roman" w:cs="Times New Roman"/>
                <w:sz w:val="20"/>
                <w:szCs w:val="20"/>
                <w:lang w:eastAsia="ru-RU"/>
              </w:rPr>
              <w:lastRenderedPageBreak/>
              <w:t xml:space="preserve">муниципального образования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Город Томск</w:t>
            </w:r>
            <w:r w:rsidR="00970666" w:rsidRPr="00DD5168">
              <w:rPr>
                <w:rFonts w:ascii="Times New Roman" w:eastAsia="Times New Roman" w:hAnsi="Times New Roman" w:cs="Times New Roman"/>
                <w:sz w:val="20"/>
                <w:szCs w:val="20"/>
                <w:lang w:eastAsia="ru-RU"/>
              </w:rPr>
              <w:t>»</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Количество проведенных конкурсов,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1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6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55"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39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39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75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Потребность определена исходя из имеющегося опыта проведения конкурсов. Денежные средства </w:t>
            </w:r>
            <w:r w:rsidRPr="00DD5168">
              <w:rPr>
                <w:rFonts w:ascii="Times New Roman" w:eastAsia="Times New Roman" w:hAnsi="Times New Roman" w:cs="Times New Roman"/>
                <w:sz w:val="20"/>
                <w:szCs w:val="20"/>
                <w:lang w:eastAsia="ru-RU"/>
              </w:rPr>
              <w:lastRenderedPageBreak/>
              <w:t>направляются на награждения конкурсантов.</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Исходя из опыта проведения конкурса в 2017 году можно сделать вывод о достаточности средств для </w:t>
            </w:r>
            <w:r w:rsidR="003C6D9C" w:rsidRPr="00DD5168">
              <w:rPr>
                <w:rFonts w:ascii="Times New Roman" w:eastAsia="Times New Roman" w:hAnsi="Times New Roman" w:cs="Times New Roman"/>
                <w:sz w:val="20"/>
                <w:szCs w:val="20"/>
                <w:lang w:eastAsia="ru-RU"/>
              </w:rPr>
              <w:lastRenderedPageBreak/>
              <w:t>проведения</w:t>
            </w:r>
            <w:r w:rsidRPr="00DD5168">
              <w:rPr>
                <w:rFonts w:ascii="Times New Roman" w:eastAsia="Times New Roman" w:hAnsi="Times New Roman" w:cs="Times New Roman"/>
                <w:sz w:val="20"/>
                <w:szCs w:val="20"/>
                <w:lang w:eastAsia="ru-RU"/>
              </w:rPr>
              <w:t xml:space="preserve"> конкурсных процедур и награждения участников. При этом в 2018 году мероприятие не проводилось в связи с </w:t>
            </w:r>
            <w:r w:rsidR="003C6D9C" w:rsidRPr="00DD5168">
              <w:rPr>
                <w:rFonts w:ascii="Times New Roman" w:eastAsia="Times New Roman" w:hAnsi="Times New Roman" w:cs="Times New Roman"/>
                <w:sz w:val="20"/>
                <w:szCs w:val="20"/>
                <w:lang w:eastAsia="ru-RU"/>
              </w:rPr>
              <w:t>отсутствием</w:t>
            </w:r>
            <w:r w:rsidRPr="00DD5168">
              <w:rPr>
                <w:rFonts w:ascii="Times New Roman" w:eastAsia="Times New Roman" w:hAnsi="Times New Roman" w:cs="Times New Roman"/>
                <w:sz w:val="20"/>
                <w:szCs w:val="20"/>
                <w:lang w:eastAsia="ru-RU"/>
              </w:rPr>
              <w:t xml:space="preserve"> средств. Стоит отметить, что дополнительные объемы финансирования позволят оказать стимулирую</w:t>
            </w:r>
            <w:r w:rsidRPr="00DD5168">
              <w:rPr>
                <w:rFonts w:ascii="Times New Roman" w:eastAsia="Times New Roman" w:hAnsi="Times New Roman" w:cs="Times New Roman"/>
                <w:sz w:val="20"/>
                <w:szCs w:val="20"/>
                <w:lang w:eastAsia="ru-RU"/>
              </w:rPr>
              <w:lastRenderedPageBreak/>
              <w:t xml:space="preserve">щее воздействие для участия в конкурсах по энергосбережению. </w:t>
            </w:r>
          </w:p>
        </w:tc>
      </w:tr>
      <w:tr w:rsidR="00DD5168" w:rsidRPr="00DD5168" w:rsidTr="00F53A56">
        <w:trPr>
          <w:trHeight w:val="181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2</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Подготовка и повышение квалификации лиц, ответственных за проведение мероприятий в области энергосбережения и повышения энергетической эффективности в админ</w:t>
            </w:r>
            <w:r w:rsidRPr="00DD5168">
              <w:rPr>
                <w:rFonts w:ascii="Times New Roman" w:eastAsia="Times New Roman" w:hAnsi="Times New Roman" w:cs="Times New Roman"/>
                <w:sz w:val="20"/>
                <w:szCs w:val="20"/>
                <w:lang w:eastAsia="ru-RU"/>
              </w:rPr>
              <w:lastRenderedPageBreak/>
              <w:t>истрации Города Томска и ее органах, муниципальных учреждениях</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Количество специалистов, прошедших обучение,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1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36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w:t>
            </w:r>
          </w:p>
        </w:tc>
        <w:tc>
          <w:tcPr>
            <w:tcW w:w="50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7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55"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39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39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75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Методика расчета потребности приведена в Приложении 5 к Программе</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120,34</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5,34</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Объемы привлеченного в 2015-2016 г. внебюджетного финансирования были достаточны для </w:t>
            </w:r>
            <w:r w:rsidR="003C6D9C" w:rsidRPr="00DD5168">
              <w:rPr>
                <w:rFonts w:ascii="Times New Roman" w:eastAsia="Times New Roman" w:hAnsi="Times New Roman" w:cs="Times New Roman"/>
                <w:sz w:val="20"/>
                <w:szCs w:val="20"/>
                <w:lang w:eastAsia="ru-RU"/>
              </w:rPr>
              <w:t>организации</w:t>
            </w:r>
            <w:r w:rsidRPr="00DD5168">
              <w:rPr>
                <w:rFonts w:ascii="Times New Roman" w:eastAsia="Times New Roman" w:hAnsi="Times New Roman" w:cs="Times New Roman"/>
                <w:sz w:val="20"/>
                <w:szCs w:val="20"/>
                <w:lang w:eastAsia="ru-RU"/>
              </w:rPr>
              <w:t xml:space="preserve"> и проведения обучения персонала по энергосбережению. В </w:t>
            </w:r>
            <w:r w:rsidRPr="00DD5168">
              <w:rPr>
                <w:rFonts w:ascii="Times New Roman" w:eastAsia="Times New Roman" w:hAnsi="Times New Roman" w:cs="Times New Roman"/>
                <w:sz w:val="20"/>
                <w:szCs w:val="20"/>
                <w:lang w:eastAsia="ru-RU"/>
              </w:rPr>
              <w:lastRenderedPageBreak/>
              <w:t>2017-2018 г. мероприятие не проводилось в связи с отсутствием средств на его реализацию. Таким образом, можно сделать вывод о недостаточности средств финансирования</w:t>
            </w:r>
          </w:p>
        </w:tc>
      </w:tr>
      <w:tr w:rsidR="00DD5168" w:rsidRPr="00DD5168" w:rsidTr="00F53A56">
        <w:trPr>
          <w:trHeight w:val="396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3</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Реализация комплексных энергоэффективных проектов для муниципальных учреждений МО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Город Томск</w:t>
            </w:r>
            <w:r w:rsidR="00970666" w:rsidRPr="00DD5168">
              <w:rPr>
                <w:rFonts w:ascii="Times New Roman" w:eastAsia="Times New Roman" w:hAnsi="Times New Roman" w:cs="Times New Roman"/>
                <w:sz w:val="20"/>
                <w:szCs w:val="20"/>
                <w:lang w:eastAsia="ru-RU"/>
              </w:rPr>
              <w:t>»</w:t>
            </w:r>
          </w:p>
        </w:tc>
        <w:tc>
          <w:tcPr>
            <w:tcW w:w="730" w:type="dxa"/>
            <w:tcBorders>
              <w:top w:val="nil"/>
              <w:left w:val="nil"/>
              <w:bottom w:val="nil"/>
              <w:right w:val="nil"/>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Количество муниципальных учреждений, в которых проведено мероприятие, </w:t>
            </w:r>
            <w:r w:rsidR="002C6389" w:rsidRPr="00DD5168">
              <w:rPr>
                <w:rFonts w:ascii="Times New Roman" w:eastAsia="Times New Roman" w:hAnsi="Times New Roman" w:cs="Times New Roman"/>
                <w:sz w:val="20"/>
                <w:szCs w:val="20"/>
                <w:lang w:eastAsia="ru-RU"/>
              </w:rPr>
              <w:t>шт.</w:t>
            </w:r>
          </w:p>
        </w:tc>
        <w:tc>
          <w:tcPr>
            <w:tcW w:w="441"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w:t>
            </w:r>
          </w:p>
        </w:tc>
        <w:tc>
          <w:tcPr>
            <w:tcW w:w="411"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w:t>
            </w:r>
          </w:p>
        </w:tc>
        <w:tc>
          <w:tcPr>
            <w:tcW w:w="36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w:t>
            </w:r>
          </w:p>
        </w:tc>
        <w:tc>
          <w:tcPr>
            <w:tcW w:w="33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w:t>
            </w:r>
          </w:p>
        </w:tc>
        <w:tc>
          <w:tcPr>
            <w:tcW w:w="336" w:type="dxa"/>
            <w:tcBorders>
              <w:top w:val="nil"/>
              <w:left w:val="nil"/>
              <w:bottom w:val="single" w:sz="4" w:space="0" w:color="auto"/>
              <w:right w:val="nil"/>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3730,3</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6013,20</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161346,04</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154935,56</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189720,82</w:t>
            </w:r>
          </w:p>
        </w:tc>
        <w:tc>
          <w:tcPr>
            <w:tcW w:w="455" w:type="dxa"/>
            <w:tcBorders>
              <w:top w:val="nil"/>
              <w:left w:val="nil"/>
              <w:bottom w:val="nil"/>
              <w:right w:val="nil"/>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47 873,40</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32 639,53</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26 786,44</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25 240,90</w:t>
            </w:r>
          </w:p>
        </w:tc>
        <w:tc>
          <w:tcPr>
            <w:tcW w:w="75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Объемы потребностей по каждому объекту приведены в Приложении 6 к Программе. Потребность </w:t>
            </w:r>
            <w:r w:rsidR="003C6D9C" w:rsidRPr="00DD5168">
              <w:rPr>
                <w:rFonts w:ascii="Times New Roman" w:eastAsia="Times New Roman" w:hAnsi="Times New Roman" w:cs="Times New Roman"/>
                <w:sz w:val="20"/>
                <w:szCs w:val="20"/>
                <w:lang w:eastAsia="ru-RU"/>
              </w:rPr>
              <w:t>рассчитана</w:t>
            </w:r>
            <w:r w:rsidRPr="00DD5168">
              <w:rPr>
                <w:rFonts w:ascii="Times New Roman" w:eastAsia="Times New Roman" w:hAnsi="Times New Roman" w:cs="Times New Roman"/>
                <w:sz w:val="20"/>
                <w:szCs w:val="20"/>
                <w:lang w:eastAsia="ru-RU"/>
              </w:rPr>
              <w:t xml:space="preserve"> исходя из проектно-сметной документации либо приведена в соответствии энергетических паспортов учреждений. </w:t>
            </w:r>
            <w:r w:rsidRPr="00DD5168">
              <w:rPr>
                <w:rFonts w:ascii="Times New Roman" w:eastAsia="Times New Roman" w:hAnsi="Times New Roman" w:cs="Times New Roman"/>
                <w:sz w:val="20"/>
                <w:szCs w:val="20"/>
                <w:lang w:eastAsia="ru-RU"/>
              </w:rPr>
              <w:lastRenderedPageBreak/>
              <w:t xml:space="preserve">Приоритет в финансировании КЭП по потребности имеют муниципальные учреждения, имеющие предписания со стороны АО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Томск РТС</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xml:space="preserve"> о необходимости проведения капитального ремонта системы отопления </w:t>
            </w:r>
            <w:r w:rsidRPr="00DD5168">
              <w:rPr>
                <w:rFonts w:ascii="Times New Roman" w:eastAsia="Times New Roman" w:hAnsi="Times New Roman" w:cs="Times New Roman"/>
                <w:sz w:val="20"/>
                <w:szCs w:val="20"/>
                <w:lang w:eastAsia="ru-RU"/>
              </w:rPr>
              <w:lastRenderedPageBreak/>
              <w:t>и теплового узла либо предписания Роспотребнадзора о необходимости замены окон.</w:t>
            </w:r>
          </w:p>
        </w:tc>
        <w:tc>
          <w:tcPr>
            <w:tcW w:w="60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4246,6 -местный бюджет, 22553,96 - внебюджетные источники</w:t>
            </w:r>
          </w:p>
        </w:tc>
        <w:tc>
          <w:tcPr>
            <w:tcW w:w="60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22466,05 - внебюджетные источники</w:t>
            </w:r>
          </w:p>
        </w:tc>
        <w:tc>
          <w:tcPr>
            <w:tcW w:w="60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3730,3 11072,62 - внебюджетные источники</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связи с имеющейся значительной потребностью в проведении мероприятий по комплексным энергоэффективным проектам в муниципальных учреждениях и низким объемам финансирования из местного бюджета можно сделат</w:t>
            </w:r>
            <w:r w:rsidRPr="00DD5168">
              <w:rPr>
                <w:rFonts w:ascii="Times New Roman" w:eastAsia="Times New Roman" w:hAnsi="Times New Roman" w:cs="Times New Roman"/>
                <w:sz w:val="20"/>
                <w:szCs w:val="20"/>
                <w:lang w:eastAsia="ru-RU"/>
              </w:rPr>
              <w:lastRenderedPageBreak/>
              <w:t>ь вывод о недостаточных объемах финансирования по данному мероприятию</w:t>
            </w:r>
          </w:p>
        </w:tc>
      </w:tr>
      <w:tr w:rsidR="00DD5168" w:rsidRPr="00DD5168" w:rsidTr="00F53A56">
        <w:trPr>
          <w:trHeight w:val="78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4</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Оснащение приборами учета населения электрической энергией (создание АСКУЭ жилых домов г. Томска и Томской области с высок</w:t>
            </w:r>
            <w:r w:rsidRPr="00DD5168">
              <w:rPr>
                <w:rFonts w:ascii="Times New Roman" w:eastAsia="Times New Roman" w:hAnsi="Times New Roman" w:cs="Times New Roman"/>
                <w:sz w:val="20"/>
                <w:szCs w:val="20"/>
                <w:lang w:eastAsia="ru-RU"/>
              </w:rPr>
              <w:lastRenderedPageBreak/>
              <w:t>им начислением по ОДН)</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Кол-во жилых домов, оснащенных АСКУЭ,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443</w:t>
            </w:r>
          </w:p>
        </w:tc>
        <w:tc>
          <w:tcPr>
            <w:tcW w:w="41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6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32460</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55" w:type="dxa"/>
            <w:tcBorders>
              <w:top w:val="single" w:sz="4" w:space="0" w:color="auto"/>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Средства привлечены  ПАО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Томскэнергосбыт</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расчет потребности осуществлялся данной организацией.</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31837,39</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792" w:type="dxa"/>
            <w:tcBorders>
              <w:top w:val="nil"/>
              <w:left w:val="nil"/>
              <w:bottom w:val="single" w:sz="4" w:space="0" w:color="auto"/>
              <w:right w:val="single" w:sz="4" w:space="0" w:color="auto"/>
            </w:tcBorders>
            <w:shd w:val="clear" w:color="auto" w:fill="auto"/>
            <w:vAlign w:val="bottom"/>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Привлеченных средств ПАО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Томскэнергосбыт</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xml:space="preserve"> в 2015 году было достаточно для оснащения АСКУЭ 443 жилых дома с высокими начисления</w:t>
            </w:r>
            <w:r w:rsidRPr="00DD5168">
              <w:rPr>
                <w:rFonts w:ascii="Times New Roman" w:eastAsia="Times New Roman" w:hAnsi="Times New Roman" w:cs="Times New Roman"/>
                <w:sz w:val="20"/>
                <w:szCs w:val="20"/>
                <w:lang w:eastAsia="ru-RU"/>
              </w:rPr>
              <w:lastRenderedPageBreak/>
              <w:t>ми по ОДН</w:t>
            </w:r>
          </w:p>
        </w:tc>
      </w:tr>
      <w:tr w:rsidR="00DD5168" w:rsidRPr="00DD5168" w:rsidTr="00F53A56">
        <w:trPr>
          <w:trHeight w:val="370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5</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Установка общедомовых приборов учета в многоквартирных домах, в которых после введения единых нормативов потребления коммунальных услуг будет превышение предельного индекса роста платы </w:t>
            </w:r>
            <w:r w:rsidRPr="00DD5168">
              <w:rPr>
                <w:rFonts w:ascii="Times New Roman" w:eastAsia="Times New Roman" w:hAnsi="Times New Roman" w:cs="Times New Roman"/>
                <w:sz w:val="20"/>
                <w:szCs w:val="20"/>
                <w:lang w:eastAsia="ru-RU"/>
              </w:rPr>
              <w:lastRenderedPageBreak/>
              <w:t>граждан</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Кол-во установленных приборов учета,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1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ээ-2, хв-4</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ээ-8, хв-19</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ээ-8, хв-19</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6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64-вн/б</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139-МБ, 162-вн/б</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141-МБ, 162-вн/б</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p>
        </w:tc>
        <w:tc>
          <w:tcPr>
            <w:tcW w:w="39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Потребность сформирована на основании данных ресурсоснабжающих организаций и данных районных администраций Города Томска. Потребность в средствах местного бюджета сформирована </w:t>
            </w:r>
            <w:r w:rsidRPr="00DD5168">
              <w:rPr>
                <w:rFonts w:ascii="Times New Roman" w:eastAsia="Times New Roman" w:hAnsi="Times New Roman" w:cs="Times New Roman"/>
                <w:sz w:val="20"/>
                <w:szCs w:val="20"/>
                <w:lang w:eastAsia="ru-RU"/>
              </w:rPr>
              <w:lastRenderedPageBreak/>
              <w:t xml:space="preserve">исходя из потребности в установки ОДПУ по муниципальному жилищному фонду.  Потребность из внебюджетных источников сформирована исходя из потребности в установки ОДПУ по остальным многоквартирным домам. </w:t>
            </w:r>
            <w:r w:rsidRPr="00DD5168">
              <w:rPr>
                <w:rFonts w:ascii="Times New Roman" w:eastAsia="Times New Roman" w:hAnsi="Times New Roman" w:cs="Times New Roman"/>
                <w:sz w:val="20"/>
                <w:szCs w:val="20"/>
                <w:lang w:eastAsia="ru-RU"/>
              </w:rPr>
              <w:lastRenderedPageBreak/>
              <w:t>Суммарная потребность в денежном эквиваленте рассчитана исходя из средней розничной стоимости приборов учета на коммунальные ресурсы.</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2018 году финансирование по данным мероприятиям из бюджетных источников отсутствует, также на 2019 году в проект бюджета  финансирование по данным мероприятиям не предусмотрено. Таким образо</w:t>
            </w:r>
            <w:r w:rsidRPr="00DD5168">
              <w:rPr>
                <w:rFonts w:ascii="Times New Roman" w:eastAsia="Times New Roman" w:hAnsi="Times New Roman" w:cs="Times New Roman"/>
                <w:sz w:val="20"/>
                <w:szCs w:val="20"/>
                <w:lang w:eastAsia="ru-RU"/>
              </w:rPr>
              <w:lastRenderedPageBreak/>
              <w:t xml:space="preserve">м, можно сделать вывод о недостаточности финансирования по данному </w:t>
            </w:r>
            <w:r w:rsidR="003C6D9C" w:rsidRPr="00DD5168">
              <w:rPr>
                <w:rFonts w:ascii="Times New Roman" w:eastAsia="Times New Roman" w:hAnsi="Times New Roman" w:cs="Times New Roman"/>
                <w:sz w:val="20"/>
                <w:szCs w:val="20"/>
                <w:lang w:eastAsia="ru-RU"/>
              </w:rPr>
              <w:t>мероприятию</w:t>
            </w:r>
            <w:r w:rsidRPr="00DD5168">
              <w:rPr>
                <w:rFonts w:ascii="Times New Roman" w:eastAsia="Times New Roman" w:hAnsi="Times New Roman" w:cs="Times New Roman"/>
                <w:sz w:val="20"/>
                <w:szCs w:val="20"/>
                <w:lang w:eastAsia="ru-RU"/>
              </w:rPr>
              <w:t xml:space="preserve">. По итогам 2018 года будет проведена оценка объемов привлеченного финансирования из внебюджетных источников. </w:t>
            </w:r>
          </w:p>
        </w:tc>
      </w:tr>
      <w:tr w:rsidR="00DD5168" w:rsidRPr="00DD5168" w:rsidTr="00F53A56">
        <w:trPr>
          <w:trHeight w:val="3060"/>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6</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Установка индивидуальных приборов учета в многоквартирных домах, в которых </w:t>
            </w:r>
            <w:r w:rsidRPr="00DD5168">
              <w:rPr>
                <w:rFonts w:ascii="Times New Roman" w:eastAsia="Times New Roman" w:hAnsi="Times New Roman" w:cs="Times New Roman"/>
                <w:sz w:val="20"/>
                <w:szCs w:val="20"/>
                <w:lang w:eastAsia="ru-RU"/>
              </w:rPr>
              <w:lastRenderedPageBreak/>
              <w:t>после введения единых нормативов потребления коммунальных услуг будет превышение предельного индекса роста платы граждан</w:t>
            </w:r>
          </w:p>
        </w:tc>
        <w:tc>
          <w:tcPr>
            <w:tcW w:w="730" w:type="dxa"/>
            <w:tcBorders>
              <w:top w:val="nil"/>
              <w:left w:val="nil"/>
              <w:bottom w:val="nil"/>
              <w:right w:val="nil"/>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Кол-во установленных приборов учета, </w:t>
            </w:r>
            <w:r w:rsidR="002C6389" w:rsidRPr="00DD5168">
              <w:rPr>
                <w:rFonts w:ascii="Times New Roman" w:eastAsia="Times New Roman" w:hAnsi="Times New Roman" w:cs="Times New Roman"/>
                <w:sz w:val="20"/>
                <w:szCs w:val="20"/>
                <w:lang w:eastAsia="ru-RU"/>
              </w:rPr>
              <w:t>шт.</w:t>
            </w:r>
          </w:p>
        </w:tc>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ээ-30, гвс- 45, хв-45</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ээ-182, гвс- 583, хв-604</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ээ-182, гвс- 583, хв-604</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6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240,4-вн/б</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1122,06-МБ, 1707,54-вн/б</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1122,06-МБ, 1707,54-вн/б </w:t>
            </w:r>
          </w:p>
        </w:tc>
        <w:tc>
          <w:tcPr>
            <w:tcW w:w="47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p>
        </w:tc>
        <w:tc>
          <w:tcPr>
            <w:tcW w:w="39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000000" w:fill="FFFFFF"/>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 сформирована на основании данных ресурсоснабжающих организаци</w:t>
            </w:r>
            <w:r w:rsidRPr="00DD5168">
              <w:rPr>
                <w:rFonts w:ascii="Times New Roman" w:eastAsia="Times New Roman" w:hAnsi="Times New Roman" w:cs="Times New Roman"/>
                <w:sz w:val="20"/>
                <w:szCs w:val="20"/>
                <w:lang w:eastAsia="ru-RU"/>
              </w:rPr>
              <w:lastRenderedPageBreak/>
              <w:t>й и данных районных администраций Города Томска. Потребность в средствах местного бюджета сформирована исходя из потребности в установки ИПУ по муниципальному жилищному фонду.  Потребность из внеб</w:t>
            </w:r>
            <w:r w:rsidRPr="00DD5168">
              <w:rPr>
                <w:rFonts w:ascii="Times New Roman" w:eastAsia="Times New Roman" w:hAnsi="Times New Roman" w:cs="Times New Roman"/>
                <w:sz w:val="20"/>
                <w:szCs w:val="20"/>
                <w:lang w:eastAsia="ru-RU"/>
              </w:rPr>
              <w:lastRenderedPageBreak/>
              <w:t>юджетных источников сформирована исходя из потребности в установки ИПУ по остальным многоквартирным домам. Суммарная потребность в денежном эквиваленте рассчитана исходя из средней розничной стоимости прибо</w:t>
            </w:r>
            <w:r w:rsidRPr="00DD5168">
              <w:rPr>
                <w:rFonts w:ascii="Times New Roman" w:eastAsia="Times New Roman" w:hAnsi="Times New Roman" w:cs="Times New Roman"/>
                <w:sz w:val="20"/>
                <w:szCs w:val="20"/>
                <w:lang w:eastAsia="ru-RU"/>
              </w:rPr>
              <w:lastRenderedPageBreak/>
              <w:t>ров учета на коммунальные ресурсы.</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792" w:type="dxa"/>
            <w:vMerge/>
            <w:tcBorders>
              <w:top w:val="nil"/>
              <w:left w:val="single" w:sz="4" w:space="0" w:color="auto"/>
              <w:bottom w:val="single" w:sz="4" w:space="0" w:color="000000"/>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F53A56">
        <w:trPr>
          <w:trHeight w:val="1530"/>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7</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Реализация мероприятий по повышению энергетической эффективности при проведении капитального ремонта многоквартирных домов</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Количество многоквартирных домов, в которых капитальный ремонт проведен с требованиями энергетической эффективности,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41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36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33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33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w:t>
            </w:r>
          </w:p>
        </w:tc>
        <w:tc>
          <w:tcPr>
            <w:tcW w:w="50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409695</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455"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752" w:type="dxa"/>
            <w:tcBorders>
              <w:top w:val="nil"/>
              <w:left w:val="nil"/>
              <w:bottom w:val="nil"/>
              <w:right w:val="nil"/>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Потребность во внебюджетном финансировании рассчитана исходя из суммарной годовой стоимости мероприятий по энергосбережению, проводимых в МКД за счет </w:t>
            </w:r>
            <w:r w:rsidRPr="00DD5168">
              <w:rPr>
                <w:rFonts w:ascii="Times New Roman" w:eastAsia="Times New Roman" w:hAnsi="Times New Roman" w:cs="Times New Roman"/>
                <w:sz w:val="20"/>
                <w:szCs w:val="20"/>
                <w:lang w:eastAsia="ru-RU"/>
              </w:rPr>
              <w:lastRenderedPageBreak/>
              <w:t xml:space="preserve">средств фонда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Региональный фонд капитального ремонта многоквартирных домов Томской области</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223774,35</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401832</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Объемы </w:t>
            </w:r>
            <w:r w:rsidR="003C6D9C" w:rsidRPr="00DD5168">
              <w:rPr>
                <w:rFonts w:ascii="Times New Roman" w:eastAsia="Times New Roman" w:hAnsi="Times New Roman" w:cs="Times New Roman"/>
                <w:sz w:val="20"/>
                <w:szCs w:val="20"/>
                <w:lang w:eastAsia="ru-RU"/>
              </w:rPr>
              <w:t>привлеченного</w:t>
            </w:r>
            <w:r w:rsidRPr="00DD5168">
              <w:rPr>
                <w:rFonts w:ascii="Times New Roman" w:eastAsia="Times New Roman" w:hAnsi="Times New Roman" w:cs="Times New Roman"/>
                <w:sz w:val="20"/>
                <w:szCs w:val="20"/>
                <w:lang w:eastAsia="ru-RU"/>
              </w:rPr>
              <w:t xml:space="preserve"> финансирования </w:t>
            </w:r>
            <w:r w:rsidR="003C6D9C" w:rsidRPr="00DD5168">
              <w:rPr>
                <w:rFonts w:ascii="Times New Roman" w:eastAsia="Times New Roman" w:hAnsi="Times New Roman" w:cs="Times New Roman"/>
                <w:sz w:val="20"/>
                <w:szCs w:val="20"/>
                <w:lang w:eastAsia="ru-RU"/>
              </w:rPr>
              <w:t>определяются</w:t>
            </w:r>
            <w:r w:rsidRPr="00DD5168">
              <w:rPr>
                <w:rFonts w:ascii="Times New Roman" w:eastAsia="Times New Roman" w:hAnsi="Times New Roman" w:cs="Times New Roman"/>
                <w:sz w:val="20"/>
                <w:szCs w:val="20"/>
                <w:lang w:eastAsia="ru-RU"/>
              </w:rPr>
              <w:t xml:space="preserve"> на основании данных фонда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Региональный фонд капитального ремонта многоквартирных домов Томской област</w:t>
            </w:r>
            <w:r w:rsidRPr="00DD5168">
              <w:rPr>
                <w:rFonts w:ascii="Times New Roman" w:eastAsia="Times New Roman" w:hAnsi="Times New Roman" w:cs="Times New Roman"/>
                <w:sz w:val="20"/>
                <w:szCs w:val="20"/>
                <w:lang w:eastAsia="ru-RU"/>
              </w:rPr>
              <w:lastRenderedPageBreak/>
              <w:t>и</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Исходя из плановых показателей Программы привлеченного финансирования достаточно для реализации данного мероприятия.</w:t>
            </w:r>
          </w:p>
        </w:tc>
      </w:tr>
      <w:tr w:rsidR="00DD5168" w:rsidRPr="00DD5168" w:rsidTr="00F53A56">
        <w:trPr>
          <w:trHeight w:val="210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8</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Строительство объекта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xml:space="preserve">Улицы N 1 и N 2 в микрорайоне N 13 жилого района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Восточный</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xml:space="preserve"> в г. Томск</w:t>
            </w:r>
            <w:r w:rsidRPr="00DD5168">
              <w:rPr>
                <w:rFonts w:ascii="Times New Roman" w:eastAsia="Times New Roman" w:hAnsi="Times New Roman" w:cs="Times New Roman"/>
                <w:sz w:val="20"/>
                <w:szCs w:val="20"/>
                <w:lang w:eastAsia="ru-RU"/>
              </w:rPr>
              <w:lastRenderedPageBreak/>
              <w:t>е</w:t>
            </w:r>
            <w:r w:rsidR="00970666" w:rsidRPr="00DD5168">
              <w:rPr>
                <w:rFonts w:ascii="Times New Roman" w:eastAsia="Times New Roman" w:hAnsi="Times New Roman" w:cs="Times New Roman"/>
                <w:sz w:val="20"/>
                <w:szCs w:val="20"/>
                <w:lang w:eastAsia="ru-RU"/>
              </w:rPr>
              <w:t>»</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Увеличение протяженности УДС г. Томска с разбивкой по годам, км</w:t>
            </w:r>
          </w:p>
        </w:tc>
        <w:tc>
          <w:tcPr>
            <w:tcW w:w="44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1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6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336"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50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10100</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С 2016 года расходы по содержанию объектов по данному мероприятию в Программе отсутствуют  в </w:t>
            </w:r>
            <w:r w:rsidRPr="00DD5168">
              <w:rPr>
                <w:rFonts w:ascii="Times New Roman" w:eastAsia="Times New Roman" w:hAnsi="Times New Roman" w:cs="Times New Roman"/>
                <w:sz w:val="20"/>
                <w:szCs w:val="20"/>
                <w:lang w:eastAsia="ru-RU"/>
              </w:rPr>
              <w:lastRenderedPageBreak/>
              <w:t xml:space="preserve">связи с тем, что данное мероприятие реализуется в рамках Подпрограммы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Развитие улично-дорожной сети</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xml:space="preserve"> муниципальной программы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Развитие дорожного хозяйства на 2015-2020 годы</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xml:space="preserve">. Вывод о достаточности финансирования </w:t>
            </w:r>
            <w:r w:rsidRPr="00DD5168">
              <w:rPr>
                <w:rFonts w:ascii="Times New Roman" w:eastAsia="Times New Roman" w:hAnsi="Times New Roman" w:cs="Times New Roman"/>
                <w:sz w:val="20"/>
                <w:szCs w:val="20"/>
                <w:lang w:eastAsia="ru-RU"/>
              </w:rPr>
              <w:lastRenderedPageBreak/>
              <w:t xml:space="preserve">по данному мероприятию сделать в рамках данной Программы не </w:t>
            </w:r>
            <w:r w:rsidR="003C6D9C" w:rsidRPr="00DD5168">
              <w:rPr>
                <w:rFonts w:ascii="Times New Roman" w:eastAsia="Times New Roman" w:hAnsi="Times New Roman" w:cs="Times New Roman"/>
                <w:sz w:val="20"/>
                <w:szCs w:val="20"/>
                <w:lang w:eastAsia="ru-RU"/>
              </w:rPr>
              <w:t>представляется</w:t>
            </w:r>
            <w:r w:rsidRPr="00DD5168">
              <w:rPr>
                <w:rFonts w:ascii="Times New Roman" w:eastAsia="Times New Roman" w:hAnsi="Times New Roman" w:cs="Times New Roman"/>
                <w:sz w:val="20"/>
                <w:szCs w:val="20"/>
                <w:lang w:eastAsia="ru-RU"/>
              </w:rPr>
              <w:t xml:space="preserve"> возможным.</w:t>
            </w:r>
          </w:p>
        </w:tc>
      </w:tr>
      <w:tr w:rsidR="00DD5168" w:rsidRPr="00DD5168" w:rsidTr="00F53A56">
        <w:trPr>
          <w:trHeight w:val="127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9</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Мероприятия, направленные на сокращение потерь электрической энергии при ее передаче, а также направленные на снижение потреблени</w:t>
            </w:r>
            <w:r w:rsidRPr="00DD5168">
              <w:rPr>
                <w:rFonts w:ascii="Times New Roman" w:eastAsia="Times New Roman" w:hAnsi="Times New Roman" w:cs="Times New Roman"/>
                <w:sz w:val="20"/>
                <w:szCs w:val="20"/>
                <w:lang w:eastAsia="ru-RU"/>
              </w:rPr>
              <w:lastRenderedPageBreak/>
              <w:t>я ЭЭ, реализуемые организациями, осуществляющими регулируемые виды деятельности</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Объем экономии потребляемой ЭЭ, тыс.кВтч</w:t>
            </w:r>
          </w:p>
        </w:tc>
        <w:tc>
          <w:tcPr>
            <w:tcW w:w="44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32069,6</w:t>
            </w:r>
          </w:p>
        </w:tc>
        <w:tc>
          <w:tcPr>
            <w:tcW w:w="41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30639,8</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10289,19</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21329,34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20902,66</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20690,82</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21024,64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20516,56</w:t>
            </w:r>
          </w:p>
        </w:tc>
        <w:tc>
          <w:tcPr>
            <w:tcW w:w="36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12322</w:t>
            </w:r>
          </w:p>
        </w:tc>
        <w:tc>
          <w:tcPr>
            <w:tcW w:w="33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971053,066</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197675,01</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158963,55</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57114,48</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166185,18</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270701,97</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249101,96</w:t>
            </w:r>
          </w:p>
        </w:tc>
        <w:tc>
          <w:tcPr>
            <w:tcW w:w="455"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82900,35</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51057,95</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683228" w:rsidRPr="00DD5168" w:rsidRDefault="00683228" w:rsidP="000C464C">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Для ресурсоснабжающих организаций объемы потребности во внебюджетном финансировании энергосберегающих мероприяти</w:t>
            </w:r>
            <w:r w:rsidRPr="00DD5168">
              <w:rPr>
                <w:rFonts w:ascii="Times New Roman" w:eastAsia="Times New Roman" w:hAnsi="Times New Roman" w:cs="Times New Roman"/>
                <w:sz w:val="20"/>
                <w:szCs w:val="20"/>
                <w:lang w:eastAsia="ru-RU"/>
              </w:rPr>
              <w:lastRenderedPageBreak/>
              <w:t>й формируются исходя из внутренних программ энергосбережения каждой ресурсоснабжающей организации, а также исходя из инвестиционных и производственных программ.</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292970,91</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135767,94</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129985,3</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Объемы выделенного финансирования определяются непосредственно самими ресурсоснабжающими организациями. По сравне</w:t>
            </w:r>
            <w:r w:rsidRPr="00DD5168">
              <w:rPr>
                <w:rFonts w:ascii="Times New Roman" w:eastAsia="Times New Roman" w:hAnsi="Times New Roman" w:cs="Times New Roman"/>
                <w:sz w:val="20"/>
                <w:szCs w:val="20"/>
                <w:lang w:eastAsia="ru-RU"/>
              </w:rPr>
              <w:lastRenderedPageBreak/>
              <w:t>нию с запланированными в программах  энергосбережения  ресурсоснабжающих организации средствами можно сделать вывод о недостаточности финансирования мероприятий, направленных на сокращение потерь тепловой энергии и электрическ</w:t>
            </w:r>
            <w:r w:rsidRPr="00DD5168">
              <w:rPr>
                <w:rFonts w:ascii="Times New Roman" w:eastAsia="Times New Roman" w:hAnsi="Times New Roman" w:cs="Times New Roman"/>
                <w:sz w:val="20"/>
                <w:szCs w:val="20"/>
                <w:lang w:eastAsia="ru-RU"/>
              </w:rPr>
              <w:lastRenderedPageBreak/>
              <w:t xml:space="preserve">ой энергии  </w:t>
            </w:r>
          </w:p>
        </w:tc>
      </w:tr>
      <w:tr w:rsidR="00DD5168" w:rsidRPr="00DD5168" w:rsidTr="00F53A56">
        <w:trPr>
          <w:trHeight w:val="127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10</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Мероприятия, направленные на сокращение потерь тепловой энергии при ее передаче, а также направленные на снижение потребления ТЭ, реализуемые орган</w:t>
            </w:r>
            <w:r w:rsidRPr="00DD5168">
              <w:rPr>
                <w:rFonts w:ascii="Times New Roman" w:eastAsia="Times New Roman" w:hAnsi="Times New Roman" w:cs="Times New Roman"/>
                <w:sz w:val="20"/>
                <w:szCs w:val="20"/>
                <w:lang w:eastAsia="ru-RU"/>
              </w:rPr>
              <w:lastRenderedPageBreak/>
              <w:t>изациями, осуществляющими регулируемые виды деятельности</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Объем экономии потребляемой ТЭ, тыс.кВтч</w:t>
            </w:r>
          </w:p>
        </w:tc>
        <w:tc>
          <w:tcPr>
            <w:tcW w:w="44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10053,58</w:t>
            </w:r>
          </w:p>
        </w:tc>
        <w:tc>
          <w:tcPr>
            <w:tcW w:w="41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502,8</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378,4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11666</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w:t>
            </w:r>
          </w:p>
        </w:tc>
        <w:tc>
          <w:tcPr>
            <w:tcW w:w="36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w:t>
            </w:r>
          </w:p>
        </w:tc>
        <w:tc>
          <w:tcPr>
            <w:tcW w:w="336"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267918,504</w:t>
            </w:r>
          </w:p>
        </w:tc>
        <w:tc>
          <w:tcPr>
            <w:tcW w:w="47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6700,9</w:t>
            </w:r>
          </w:p>
        </w:tc>
        <w:tc>
          <w:tcPr>
            <w:tcW w:w="47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89391,7</w:t>
            </w:r>
          </w:p>
        </w:tc>
        <w:tc>
          <w:tcPr>
            <w:tcW w:w="47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87722</w:t>
            </w:r>
          </w:p>
        </w:tc>
        <w:tc>
          <w:tcPr>
            <w:tcW w:w="47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235,4</w:t>
            </w:r>
          </w:p>
        </w:tc>
        <w:tc>
          <w:tcPr>
            <w:tcW w:w="47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365,4</w:t>
            </w:r>
          </w:p>
        </w:tc>
        <w:tc>
          <w:tcPr>
            <w:tcW w:w="47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230,4</w:t>
            </w:r>
          </w:p>
        </w:tc>
        <w:tc>
          <w:tcPr>
            <w:tcW w:w="455"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220,4</w:t>
            </w:r>
          </w:p>
        </w:tc>
        <w:tc>
          <w:tcPr>
            <w:tcW w:w="440" w:type="dxa"/>
            <w:tcBorders>
              <w:top w:val="nil"/>
              <w:left w:val="nil"/>
              <w:bottom w:val="nil"/>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220,4</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vMerge/>
            <w:tcBorders>
              <w:top w:val="nil"/>
              <w:left w:val="single" w:sz="4" w:space="0" w:color="auto"/>
              <w:bottom w:val="single" w:sz="4" w:space="0" w:color="000000"/>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3232,68</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1913,78</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52160,03</w:t>
            </w:r>
          </w:p>
        </w:tc>
        <w:tc>
          <w:tcPr>
            <w:tcW w:w="792" w:type="dxa"/>
            <w:vMerge/>
            <w:tcBorders>
              <w:top w:val="nil"/>
              <w:left w:val="single" w:sz="4" w:space="0" w:color="auto"/>
              <w:bottom w:val="single" w:sz="4" w:space="0" w:color="000000"/>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F53A56">
        <w:trPr>
          <w:trHeight w:val="127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Мероприятия, направленные на сокращение потерь воды при ее передаче, а также направленные на снижение потребления воды, реализуемые организациями, осуществляющими </w:t>
            </w:r>
            <w:r w:rsidRPr="00DD5168">
              <w:rPr>
                <w:rFonts w:ascii="Times New Roman" w:eastAsia="Times New Roman" w:hAnsi="Times New Roman" w:cs="Times New Roman"/>
                <w:sz w:val="20"/>
                <w:szCs w:val="20"/>
                <w:lang w:eastAsia="ru-RU"/>
              </w:rPr>
              <w:lastRenderedPageBreak/>
              <w:t>регулируемые виды деятельности</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Объем экономии потребляемой воды, куб.метров</w:t>
            </w:r>
          </w:p>
        </w:tc>
        <w:tc>
          <w:tcPr>
            <w:tcW w:w="44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41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36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37375,6</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40826,2</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66484,99</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147955,32</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6601,19</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31865,14</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42139,75</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27425,34</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67722,35</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vMerge/>
            <w:tcBorders>
              <w:top w:val="nil"/>
              <w:left w:val="single" w:sz="4" w:space="0" w:color="auto"/>
              <w:bottom w:val="single" w:sz="4" w:space="0" w:color="000000"/>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36765,04</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45361,7</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50954,67</w:t>
            </w:r>
          </w:p>
        </w:tc>
        <w:tc>
          <w:tcPr>
            <w:tcW w:w="792" w:type="dxa"/>
            <w:vMerge/>
            <w:tcBorders>
              <w:top w:val="nil"/>
              <w:left w:val="single" w:sz="4" w:space="0" w:color="auto"/>
              <w:bottom w:val="single" w:sz="4" w:space="0" w:color="000000"/>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r>
      <w:tr w:rsidR="00DD5168" w:rsidRPr="00DD5168" w:rsidTr="00F53A56">
        <w:trPr>
          <w:trHeight w:val="1020"/>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Замещение бензина и дизельного топлива, используемых транспортными средствами в качестве моторного топлива, газовыми смесями (УМП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Спецавтохозяйство</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Количество транспортных средств, </w:t>
            </w:r>
            <w:r w:rsidR="003C6D9C" w:rsidRPr="00DD5168">
              <w:rPr>
                <w:rFonts w:ascii="Times New Roman" w:eastAsia="Times New Roman" w:hAnsi="Times New Roman" w:cs="Times New Roman"/>
                <w:sz w:val="20"/>
                <w:szCs w:val="20"/>
                <w:lang w:eastAsia="ru-RU"/>
              </w:rPr>
              <w:t>переведенных</w:t>
            </w:r>
            <w:r w:rsidRPr="00DD5168">
              <w:rPr>
                <w:rFonts w:ascii="Times New Roman" w:eastAsia="Times New Roman" w:hAnsi="Times New Roman" w:cs="Times New Roman"/>
                <w:sz w:val="20"/>
                <w:szCs w:val="20"/>
                <w:lang w:eastAsia="ru-RU"/>
              </w:rPr>
              <w:t xml:space="preserve"> на газовые смеси,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w:t>
            </w:r>
          </w:p>
        </w:tc>
        <w:tc>
          <w:tcPr>
            <w:tcW w:w="41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6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63,27</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Потребность во внебюджетном финансировании формируется исходя из оценки стоимости оборудования, проводимой УМП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Спецавтохозяйство г.Томска</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 xml:space="preserve"> и ТГУМП </w:t>
            </w:r>
            <w:r w:rsidR="00970666" w:rsidRPr="00DD5168">
              <w:rPr>
                <w:rFonts w:ascii="Times New Roman" w:eastAsia="Times New Roman" w:hAnsi="Times New Roman" w:cs="Times New Roman"/>
                <w:sz w:val="20"/>
                <w:szCs w:val="20"/>
                <w:lang w:eastAsia="ru-RU"/>
              </w:rPr>
              <w:t>«</w:t>
            </w:r>
            <w:r w:rsidRPr="00DD5168">
              <w:rPr>
                <w:rFonts w:ascii="Times New Roman" w:eastAsia="Times New Roman" w:hAnsi="Times New Roman" w:cs="Times New Roman"/>
                <w:sz w:val="20"/>
                <w:szCs w:val="20"/>
                <w:lang w:eastAsia="ru-RU"/>
              </w:rPr>
              <w:t>Трамвайно-</w:t>
            </w:r>
            <w:r w:rsidRPr="00DD5168">
              <w:rPr>
                <w:rFonts w:ascii="Times New Roman" w:eastAsia="Times New Roman" w:hAnsi="Times New Roman" w:cs="Times New Roman"/>
                <w:sz w:val="20"/>
                <w:szCs w:val="20"/>
                <w:lang w:eastAsia="ru-RU"/>
              </w:rPr>
              <w:lastRenderedPageBreak/>
              <w:t>троллейбусное управление</w:t>
            </w:r>
            <w:r w:rsidR="00970666" w:rsidRPr="00DD5168">
              <w:rPr>
                <w:rFonts w:ascii="Times New Roman" w:eastAsia="Times New Roman" w:hAnsi="Times New Roman" w:cs="Times New Roman"/>
                <w:sz w:val="20"/>
                <w:szCs w:val="20"/>
                <w:lang w:eastAsia="ru-RU"/>
              </w:rPr>
              <w:t>»</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Несмотря на имеющуюся потребность данное мероприятие не проводилось в связи с </w:t>
            </w:r>
            <w:r w:rsidR="003C6D9C" w:rsidRPr="00DD5168">
              <w:rPr>
                <w:rFonts w:ascii="Times New Roman" w:eastAsia="Times New Roman" w:hAnsi="Times New Roman" w:cs="Times New Roman"/>
                <w:sz w:val="20"/>
                <w:szCs w:val="20"/>
                <w:lang w:eastAsia="ru-RU"/>
              </w:rPr>
              <w:t>отсутствием</w:t>
            </w:r>
            <w:r w:rsidRPr="00DD5168">
              <w:rPr>
                <w:rFonts w:ascii="Times New Roman" w:eastAsia="Times New Roman" w:hAnsi="Times New Roman" w:cs="Times New Roman"/>
                <w:sz w:val="20"/>
                <w:szCs w:val="20"/>
                <w:lang w:eastAsia="ru-RU"/>
              </w:rPr>
              <w:t xml:space="preserve"> средств. </w:t>
            </w:r>
            <w:r w:rsidR="003C6D9C" w:rsidRPr="00DD5168">
              <w:rPr>
                <w:rFonts w:ascii="Times New Roman" w:eastAsia="Times New Roman" w:hAnsi="Times New Roman" w:cs="Times New Roman"/>
                <w:sz w:val="20"/>
                <w:szCs w:val="20"/>
                <w:lang w:eastAsia="ru-RU"/>
              </w:rPr>
              <w:t xml:space="preserve">Таким образом, можно сделать вывод о недостаточности финансирования </w:t>
            </w:r>
          </w:p>
        </w:tc>
      </w:tr>
      <w:tr w:rsidR="00DD5168" w:rsidRPr="00DD5168" w:rsidTr="00F53A56">
        <w:trPr>
          <w:trHeight w:val="76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13</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Установка датчиков расхода топлива на автомобили, организация GPS-мониторинга</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Количество установленных датчиков,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183</w:t>
            </w:r>
          </w:p>
        </w:tc>
        <w:tc>
          <w:tcPr>
            <w:tcW w:w="41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w:t>
            </w:r>
          </w:p>
        </w:tc>
        <w:tc>
          <w:tcPr>
            <w:tcW w:w="44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6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1329</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vMerge/>
            <w:tcBorders>
              <w:top w:val="nil"/>
              <w:left w:val="single" w:sz="4" w:space="0" w:color="auto"/>
              <w:bottom w:val="single" w:sz="4" w:space="0" w:color="000000"/>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1753,79</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1253,78</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полностью выполнено. По итогам реализации можно сделать вывод о достаточности привлеченных внебюджетных источников</w:t>
            </w:r>
          </w:p>
        </w:tc>
      </w:tr>
      <w:tr w:rsidR="00DD5168" w:rsidRPr="00DD5168" w:rsidTr="00F53A56">
        <w:trPr>
          <w:trHeight w:val="1275"/>
        </w:trPr>
        <w:tc>
          <w:tcPr>
            <w:tcW w:w="298" w:type="dxa"/>
            <w:tcBorders>
              <w:top w:val="nil"/>
              <w:left w:val="single" w:sz="4" w:space="0" w:color="auto"/>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w:t>
            </w:r>
          </w:p>
        </w:tc>
        <w:tc>
          <w:tcPr>
            <w:tcW w:w="781"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Оснащение муниципального транспорта энергосберегающим освещением</w:t>
            </w:r>
          </w:p>
        </w:tc>
        <w:tc>
          <w:tcPr>
            <w:tcW w:w="730"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Количество установленных энергосберегающих светильников, </w:t>
            </w:r>
            <w:r w:rsidR="002C6389" w:rsidRPr="00DD5168">
              <w:rPr>
                <w:rFonts w:ascii="Times New Roman" w:eastAsia="Times New Roman" w:hAnsi="Times New Roman" w:cs="Times New Roman"/>
                <w:sz w:val="20"/>
                <w:szCs w:val="20"/>
                <w:lang w:eastAsia="ru-RU"/>
              </w:rPr>
              <w:t>шт.</w:t>
            </w:r>
          </w:p>
        </w:tc>
        <w:tc>
          <w:tcPr>
            <w:tcW w:w="44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w:t>
            </w:r>
          </w:p>
        </w:tc>
        <w:tc>
          <w:tcPr>
            <w:tcW w:w="411"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6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121,5</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w:t>
            </w:r>
          </w:p>
        </w:tc>
        <w:tc>
          <w:tcPr>
            <w:tcW w:w="752" w:type="dxa"/>
            <w:vMerge/>
            <w:tcBorders>
              <w:top w:val="nil"/>
              <w:left w:val="single" w:sz="4" w:space="0" w:color="auto"/>
              <w:bottom w:val="single" w:sz="4" w:space="0" w:color="000000"/>
              <w:right w:val="single" w:sz="4" w:space="0" w:color="auto"/>
            </w:tcBorders>
            <w:vAlign w:val="center"/>
            <w:hideMark/>
          </w:tcPr>
          <w:p w:rsidR="00683228" w:rsidRPr="00DD5168" w:rsidRDefault="00683228" w:rsidP="00683228">
            <w:pPr>
              <w:spacing w:after="0" w:line="240" w:lineRule="auto"/>
              <w:rPr>
                <w:rFonts w:ascii="Times New Roman" w:eastAsia="Times New Roman" w:hAnsi="Times New Roman" w:cs="Times New Roman"/>
                <w:sz w:val="20"/>
                <w:szCs w:val="20"/>
                <w:lang w:eastAsia="ru-RU"/>
              </w:rPr>
            </w:pP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121,5</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601" w:type="dxa"/>
            <w:tcBorders>
              <w:top w:val="nil"/>
              <w:left w:val="nil"/>
              <w:bottom w:val="single" w:sz="4" w:space="0" w:color="auto"/>
              <w:right w:val="single" w:sz="4" w:space="0" w:color="auto"/>
            </w:tcBorders>
            <w:shd w:val="clear" w:color="auto" w:fill="auto"/>
            <w:noWrap/>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792" w:type="dxa"/>
            <w:tcBorders>
              <w:top w:val="nil"/>
              <w:left w:val="nil"/>
              <w:bottom w:val="single" w:sz="4" w:space="0" w:color="auto"/>
              <w:right w:val="single" w:sz="4" w:space="0" w:color="auto"/>
            </w:tcBorders>
            <w:shd w:val="clear" w:color="auto" w:fill="auto"/>
            <w:vAlign w:val="center"/>
            <w:hideMark/>
          </w:tcPr>
          <w:p w:rsidR="00683228" w:rsidRPr="00DD5168" w:rsidRDefault="00683228" w:rsidP="00683228">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Привлеченных средств в 2015 году было достаточно для оснащения муниципального транс</w:t>
            </w:r>
            <w:r w:rsidRPr="00DD5168">
              <w:rPr>
                <w:rFonts w:ascii="Times New Roman" w:eastAsia="Times New Roman" w:hAnsi="Times New Roman" w:cs="Times New Roman"/>
                <w:sz w:val="20"/>
                <w:szCs w:val="20"/>
                <w:lang w:eastAsia="ru-RU"/>
              </w:rPr>
              <w:lastRenderedPageBreak/>
              <w:t xml:space="preserve">порта 27 единицами энергосберегающего освещения. В связи с отсутствием средств для дальнейшего проведения данного мероприятия можно сделать вывод о недостаточности финансирования </w:t>
            </w:r>
          </w:p>
        </w:tc>
      </w:tr>
    </w:tbl>
    <w:p w:rsidR="00F65BBC" w:rsidRPr="00DD5168" w:rsidRDefault="00F65BBC">
      <w:pPr>
        <w:pStyle w:val="ConsPlusNormal"/>
        <w:jc w:val="center"/>
        <w:rPr>
          <w:rFonts w:ascii="Times New Roman" w:hAnsi="Times New Roman" w:cs="Times New Roman"/>
          <w:sz w:val="24"/>
          <w:szCs w:val="24"/>
        </w:rPr>
      </w:pPr>
    </w:p>
    <w:p w:rsidR="00F65BBC" w:rsidRPr="00DD5168" w:rsidRDefault="00F65BBC" w:rsidP="00F65BBC">
      <w:pPr>
        <w:pStyle w:val="ConsPlusNormal"/>
        <w:rPr>
          <w:rFonts w:ascii="Times New Roman" w:hAnsi="Times New Roman" w:cs="Times New Roman"/>
          <w:sz w:val="24"/>
          <w:szCs w:val="24"/>
        </w:rPr>
      </w:pPr>
      <w:r w:rsidRPr="00DD5168">
        <w:rPr>
          <w:rFonts w:ascii="Times New Roman" w:hAnsi="Times New Roman" w:cs="Times New Roman"/>
          <w:sz w:val="24"/>
          <w:szCs w:val="24"/>
        </w:rPr>
        <w:t>*плановый объем в натуральных показателях представлен без накопительного итога</w:t>
      </w:r>
    </w:p>
    <w:p w:rsidR="00A443D0" w:rsidRPr="00DD5168" w:rsidRDefault="00571960" w:rsidP="00A443D0">
      <w:pPr>
        <w:pStyle w:val="ConsPlusNormal"/>
        <w:ind w:firstLine="708"/>
        <w:jc w:val="both"/>
        <w:rPr>
          <w:rFonts w:ascii="Times New Roman" w:hAnsi="Times New Roman" w:cs="Times New Roman"/>
          <w:sz w:val="24"/>
          <w:szCs w:val="24"/>
        </w:rPr>
      </w:pPr>
      <w:r w:rsidRPr="00DD5168">
        <w:rPr>
          <w:rFonts w:ascii="Times New Roman" w:hAnsi="Times New Roman" w:cs="Times New Roman"/>
          <w:sz w:val="24"/>
          <w:szCs w:val="24"/>
        </w:rPr>
        <w:t xml:space="preserve">В соответствии с требованиями Порядка принятия решений о разработке муниципальных программ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их формирования, реализации, корректировки, мониторинга и контроля, утвержденного постановлением администрации Города Томска от 15.07.2014 № 677, приложением 15 к Программе утвержден Порядок определения критериев приоритетности мероприятий муниципальной программы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Энергосбережение и повышение энергетической эффективности на 2015-2025 годы</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EF3023" w:rsidRPr="00DD5168" w:rsidRDefault="00EF3023" w:rsidP="00EF3023">
      <w:pPr>
        <w:autoSpaceDE w:val="0"/>
        <w:autoSpaceDN w:val="0"/>
        <w:adjustRightInd w:val="0"/>
        <w:spacing w:after="0" w:line="240" w:lineRule="auto"/>
        <w:ind w:firstLine="708"/>
        <w:jc w:val="both"/>
        <w:rPr>
          <w:rFonts w:ascii="Times New Roman" w:hAnsi="Times New Roman" w:cs="Times New Roman"/>
          <w:sz w:val="24"/>
          <w:szCs w:val="24"/>
        </w:rPr>
      </w:pPr>
    </w:p>
    <w:p w:rsidR="00286138" w:rsidRPr="00DD5168" w:rsidRDefault="00286138" w:rsidP="00286138">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V. МЕХАНИЗМЫ УПРАВЛЕНИЯ И КОНТРОЛЯ</w:t>
      </w:r>
    </w:p>
    <w:p w:rsidR="00286138" w:rsidRPr="00DD5168" w:rsidRDefault="00286138" w:rsidP="00286138">
      <w:pPr>
        <w:pStyle w:val="ConsPlusNormal"/>
        <w:jc w:val="both"/>
        <w:rPr>
          <w:rFonts w:ascii="Times New Roman" w:hAnsi="Times New Roman" w:cs="Times New Roman"/>
          <w:sz w:val="24"/>
          <w:szCs w:val="24"/>
        </w:rPr>
      </w:pP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Ответственность за реализацию муниципальной программы, достижение показателей цели и задач, своевременное внесение изменений несет ответственный исполнитель муниципальной программы -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Разработчик Программы -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Исполнителями Программы являются органы администрации Города Томска с привлечением иных юридических и физических лиц, отбор которых осуществляется в соответствии с законодательством. В целях достижения поставленных целей и реализации отдельных мероприятий Программы осуществляется:</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взаимодействие администрации Города Томска и ее органов с общественными организациями в установленном законодательством порядке;</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 предоставление субсидий бюджетным и автономным учреждениям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Контроль за реализацией мероприятий Программы осуществляет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Текущий контроль и управление Программой осуществляет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пределах своих полномочий, в том числе координирует деятельность ее исполнителей, разрабатывает проекты муниципальных правовых актов, необходимых для реализации Программы, проводит анализ и формирует предложения по рациональному использованию финансовых ресурсов Программы.</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Мониторинг целевых индикаторов Программы осуществляется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w:t>
      </w:r>
    </w:p>
    <w:p w:rsidR="00286138" w:rsidRPr="00DD5168" w:rsidRDefault="00286138" w:rsidP="00286138">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представляет предварительный отчеты о реализации муниципальной программы по итогам отчетного года (далее - предварительные отчеты) в срок до 10 февраля года, следующего за отчетным, по формам согласно </w:t>
      </w:r>
      <w:hyperlink r:id="rId43" w:history="1">
        <w:r w:rsidRPr="00DD5168">
          <w:rPr>
            <w:rFonts w:ascii="Times New Roman" w:hAnsi="Times New Roman" w:cs="Times New Roman"/>
            <w:sz w:val="24"/>
            <w:szCs w:val="24"/>
          </w:rPr>
          <w:t>приложениям 8</w:t>
        </w:r>
      </w:hyperlink>
      <w:r w:rsidRPr="00DD5168">
        <w:rPr>
          <w:rFonts w:ascii="Times New Roman" w:hAnsi="Times New Roman" w:cs="Times New Roman"/>
          <w:sz w:val="24"/>
          <w:szCs w:val="24"/>
        </w:rPr>
        <w:t xml:space="preserve"> и </w:t>
      </w:r>
      <w:hyperlink r:id="rId44" w:history="1">
        <w:r w:rsidRPr="00DD5168">
          <w:rPr>
            <w:rFonts w:ascii="Times New Roman" w:hAnsi="Times New Roman" w:cs="Times New Roman"/>
            <w:sz w:val="24"/>
            <w:szCs w:val="24"/>
          </w:rPr>
          <w:t>8.1</w:t>
        </w:r>
      </w:hyperlink>
      <w:r w:rsidRPr="00DD5168">
        <w:rPr>
          <w:rFonts w:ascii="Times New Roman" w:hAnsi="Times New Roman" w:cs="Times New Roman"/>
          <w:sz w:val="24"/>
          <w:szCs w:val="24"/>
        </w:rPr>
        <w:t xml:space="preserve"> к Порядку принятия решений о разработке муниципальных программ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их формирования, реализации, корректировки, мониторинга и контроля, утвержденному постановлением администрации Города Томска от 15.04.2014 №677,  в бумажном, а также в электронном виде (в формате MS Excel и MS Word соответственно) в управление экономического развития и департамент финансов. </w:t>
      </w:r>
    </w:p>
    <w:p w:rsidR="00286138" w:rsidRPr="00DD5168" w:rsidRDefault="00286138" w:rsidP="00286138">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Управление экономического развития и департамент финансов в течение 15 рабочих дней с даты поступления предварительных отчетов проводят проверку представленных в отчетах данных и направляют свои замечания ответственному исполнителю муниципальной программы.</w:t>
      </w:r>
    </w:p>
    <w:p w:rsidR="00286138" w:rsidRPr="00DD5168" w:rsidRDefault="00286138" w:rsidP="00286138">
      <w:pPr>
        <w:autoSpaceDE w:val="0"/>
        <w:autoSpaceDN w:val="0"/>
        <w:adjustRightInd w:val="0"/>
        <w:spacing w:after="0" w:line="240" w:lineRule="auto"/>
        <w:ind w:firstLine="540"/>
        <w:jc w:val="both"/>
        <w:rPr>
          <w:rFonts w:ascii="Times New Roman" w:hAnsi="Times New Roman" w:cs="Times New Roman"/>
          <w:sz w:val="24"/>
          <w:szCs w:val="24"/>
        </w:rPr>
      </w:pPr>
      <w:r w:rsidRPr="00DD5168">
        <w:rPr>
          <w:rFonts w:ascii="Times New Roman" w:hAnsi="Times New Roman" w:cs="Times New Roman"/>
          <w:sz w:val="24"/>
          <w:szCs w:val="24"/>
        </w:rPr>
        <w:t>Днем получения предварительного отчета считается день его регистрации в управлении экономического развития и департаменте финансов соответственно.</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устраняет замечания управления экономического развития и департамента финансов, утверждает итоговый отчет муниципальным правовым актом органа администрации Города Томска, и представляют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 электронном виде</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Данный отчет включает в себя также информацию по выполнению мероприятий по энергосбережению, реализация которых выполняется из внебюджетных источников. Прежде всего, к таким мероприятиям можно отнести мероприятия, направленные на повышение энергоэффективности в коммунальной инфраструктуре, которые реализуют ресурсоснабжающие организации за счет своих инвестиционных </w:t>
      </w:r>
      <w:r w:rsidRPr="00DD5168">
        <w:rPr>
          <w:rFonts w:ascii="Times New Roman" w:hAnsi="Times New Roman" w:cs="Times New Roman"/>
          <w:sz w:val="24"/>
          <w:szCs w:val="24"/>
        </w:rPr>
        <w:lastRenderedPageBreak/>
        <w:t>и производственных программ.</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Требования к программам по энергосбережению ресурсоснабжающих организаций, осуществляющих регулируемые виды деятельности, устанавливаются уполномоченными органами в соответствии с требованиями </w:t>
      </w:r>
      <w:hyperlink r:id="rId45" w:history="1">
        <w:r w:rsidRPr="00DD5168">
          <w:rPr>
            <w:rFonts w:ascii="Times New Roman" w:hAnsi="Times New Roman" w:cs="Times New Roman"/>
            <w:sz w:val="24"/>
            <w:szCs w:val="24"/>
          </w:rPr>
          <w:t>статьи 7</w:t>
        </w:r>
      </w:hyperlink>
      <w:r w:rsidRPr="00DD5168">
        <w:rPr>
          <w:rFonts w:ascii="Times New Roman" w:hAnsi="Times New Roman" w:cs="Times New Roman"/>
          <w:sz w:val="24"/>
          <w:szCs w:val="24"/>
        </w:rPr>
        <w:t xml:space="preserve"> Федерального закона от 23.11.2009 N 261-ФЗ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устанавливают органы.</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Привлечение внебюджетных средств возможно за счет привлеченных средств муниципальных учреждений, направленных на внедрение мероприятий по энергосбережению и повышению энергетической эффективности. Одним из таких способов привлечения является заключение энергосервисных договоров (контрактов) между муниципальным учреждением и привлеченной в установленном законом порядке организацией.</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с учетом объема финансовых средств, ежегодно выделяемых на реализацию Программы, уточняет целевые показатели, перечень мероприятий и затраты на них, состав исполнителей мероприятий Программы.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также согласовывает и готовит предложения о корректировке перечня мероприятий и средств на их реализацию для утверждения в установленном законодательством и муниципальными правовыми актами порядке.</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Также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срок до 1 июня каждого года предоставляет в управление экономического развития администрации Города Томска информацию по следующим показателям:</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энергоемкость валового муниципального продукта, кг.у.т/тыс. рублей;</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объем потерь электрической энергии при ее передаче по распределительным сетям в общем объеме отпущенной электрической энергии на территории МО, %;</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объем потерь тепловой энергии при ее передаче в общем объеме отпущенной тепловой энергии на территории МО, %;</w:t>
      </w:r>
    </w:p>
    <w:p w:rsidR="00286138" w:rsidRPr="00DD5168" w:rsidRDefault="00286138" w:rsidP="00286138">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объем потерь воды при ее передаче в общем объеме отпущенной воды на территории МО, %.</w:t>
      </w:r>
    </w:p>
    <w:p w:rsidR="00286138" w:rsidRPr="00DD5168" w:rsidRDefault="00286138" w:rsidP="00286138">
      <w:pPr>
        <w:spacing w:line="240" w:lineRule="auto"/>
        <w:ind w:firstLine="539"/>
        <w:jc w:val="both"/>
        <w:rPr>
          <w:rFonts w:ascii="Times New Roman" w:hAnsi="Times New Roman" w:cs="Times New Roman"/>
          <w:sz w:val="24"/>
          <w:szCs w:val="24"/>
        </w:rPr>
      </w:pPr>
      <w:r w:rsidRPr="00DD5168">
        <w:rPr>
          <w:rFonts w:ascii="Times New Roman" w:hAnsi="Times New Roman" w:cs="Times New Roman"/>
          <w:sz w:val="24"/>
          <w:szCs w:val="24"/>
        </w:rPr>
        <w:t xml:space="preserve">С целью подготовки годового отчета по мероприятию 4.4 Программы  департамент городского хозяйства администрации Города Томска до 25 января года, следующего за отчетным, направляет в адрес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информацию о количестве выявленных  за отчетный год бесхозяйных объектов недвижимого имущества, участвующих в тепло -,электро-,газо-,водоснабжении и водоотведении (за исключением сетей и сооружений инженерно-технического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а, также информацию о количестве бесхозяйных объектов недвижимого имущества, участвующих в тепло-, водоснабжении и водоотведении (за исключением сетей и сооружений инженерно-технического обеспечения, относящихся к системе водоотведения поверхностных  (дождевых, талых, поливомоечных, дренажных, инфильтрационных), которые были переданы на обслуживание в ресурсоснабжающие организации.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также в срок до 25 января года, следующего за отчетным, формирует данные по количеству указанных выше бесхозяйных объектов, поставленных за отчетный год на учет как бесхозяйные объекты недвижимого имущества в Росреестр Томской области, а также данные по количеству ранее поставленных объектов на данный учет, которые в отчетном году были переданы в муниципальную собственность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w:t>
      </w:r>
    </w:p>
    <w:p w:rsidR="009D155A" w:rsidRPr="00DD5168" w:rsidRDefault="009D155A">
      <w:pPr>
        <w:rPr>
          <w:b/>
        </w:rPr>
        <w:sectPr w:rsidR="009D155A" w:rsidRPr="00DD5168" w:rsidSect="00236B63">
          <w:pgSz w:w="16838" w:h="11905" w:orient="landscape"/>
          <w:pgMar w:top="426" w:right="1134" w:bottom="850" w:left="1134" w:header="0" w:footer="0" w:gutter="0"/>
          <w:cols w:space="720"/>
          <w:docGrid w:linePitch="299"/>
        </w:sectPr>
      </w:pP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1</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«Энергосбережение и повышение энергетической</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 годы»</w:t>
      </w:r>
    </w:p>
    <w:p w:rsidR="000862E5" w:rsidRPr="00DD5168" w:rsidRDefault="000862E5" w:rsidP="000862E5">
      <w:pPr>
        <w:pStyle w:val="ConsPlusNormal"/>
        <w:jc w:val="both"/>
        <w:rPr>
          <w:rFonts w:ascii="Times New Roman" w:hAnsi="Times New Roman" w:cs="Times New Roman"/>
          <w:sz w:val="20"/>
        </w:rPr>
      </w:pPr>
    </w:p>
    <w:p w:rsidR="000862E5" w:rsidRPr="00DD5168" w:rsidRDefault="000862E5" w:rsidP="000862E5">
      <w:pPr>
        <w:pStyle w:val="ConsPlusTitle"/>
        <w:jc w:val="center"/>
        <w:rPr>
          <w:rFonts w:ascii="Times New Roman" w:hAnsi="Times New Roman" w:cs="Times New Roman"/>
          <w:sz w:val="24"/>
          <w:szCs w:val="24"/>
        </w:rPr>
      </w:pPr>
      <w:bookmarkStart w:id="4" w:name="P2145"/>
      <w:bookmarkEnd w:id="4"/>
      <w:r w:rsidRPr="00DD5168">
        <w:rPr>
          <w:rFonts w:ascii="Times New Roman" w:hAnsi="Times New Roman" w:cs="Times New Roman"/>
          <w:sz w:val="24"/>
          <w:szCs w:val="24"/>
        </w:rPr>
        <w:t>ИНДИКАТОРЫ</w:t>
      </w:r>
    </w:p>
    <w:p w:rsidR="000862E5" w:rsidRPr="00DD5168" w:rsidRDefault="000862E5" w:rsidP="000862E5">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(ИСХОДНЫЕ ДАННЫЕ) ДЛЯ РАСЧЕТА ЦЕЛЕВЫХ ПОКАЗАТЕЛЕЙ ПРОГРАММЫ</w:t>
      </w:r>
    </w:p>
    <w:p w:rsidR="000862E5" w:rsidRPr="00DD5168" w:rsidRDefault="000862E5" w:rsidP="000862E5">
      <w:pPr>
        <w:pStyle w:val="ConsPlusNormal"/>
        <w:jc w:val="cente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3"/>
        <w:gridCol w:w="1480"/>
        <w:gridCol w:w="774"/>
        <w:gridCol w:w="823"/>
        <w:gridCol w:w="823"/>
        <w:gridCol w:w="823"/>
        <w:gridCol w:w="823"/>
        <w:gridCol w:w="823"/>
        <w:gridCol w:w="896"/>
        <w:gridCol w:w="896"/>
        <w:gridCol w:w="896"/>
        <w:gridCol w:w="1044"/>
        <w:gridCol w:w="970"/>
        <w:gridCol w:w="813"/>
        <w:gridCol w:w="813"/>
        <w:gridCol w:w="896"/>
        <w:gridCol w:w="823"/>
        <w:gridCol w:w="823"/>
      </w:tblGrid>
      <w:tr w:rsidR="00DD5168" w:rsidRPr="00DD5168" w:rsidTr="00FF4C36">
        <w:tc>
          <w:tcPr>
            <w:tcW w:w="93" w:type="pct"/>
            <w:vMerge w:val="restar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пп</w:t>
            </w:r>
          </w:p>
        </w:tc>
        <w:tc>
          <w:tcPr>
            <w:tcW w:w="475" w:type="pct"/>
            <w:vMerge w:val="restar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Общие сведения</w:t>
            </w:r>
          </w:p>
        </w:tc>
        <w:tc>
          <w:tcPr>
            <w:tcW w:w="250" w:type="pct"/>
            <w:vMerge w:val="restar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 изм.</w:t>
            </w:r>
          </w:p>
        </w:tc>
        <w:tc>
          <w:tcPr>
            <w:tcW w:w="4182" w:type="pct"/>
            <w:gridSpan w:val="15"/>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Разбивка по годам</w:t>
            </w:r>
          </w:p>
        </w:tc>
      </w:tr>
      <w:tr w:rsidR="00DD5168" w:rsidRPr="00DD5168" w:rsidTr="00FF4C36">
        <w:tc>
          <w:tcPr>
            <w:tcW w:w="93" w:type="pct"/>
            <w:vMerge/>
          </w:tcPr>
          <w:p w:rsidR="000862E5" w:rsidRPr="00DD5168" w:rsidRDefault="000862E5" w:rsidP="00FF4C36">
            <w:pPr>
              <w:rPr>
                <w:rFonts w:ascii="Times New Roman" w:hAnsi="Times New Roman" w:cs="Times New Roman"/>
                <w:sz w:val="16"/>
                <w:szCs w:val="16"/>
              </w:rPr>
            </w:pPr>
          </w:p>
        </w:tc>
        <w:tc>
          <w:tcPr>
            <w:tcW w:w="475" w:type="pct"/>
            <w:vMerge/>
          </w:tcPr>
          <w:p w:rsidR="000862E5" w:rsidRPr="00DD5168" w:rsidRDefault="000862E5" w:rsidP="00FF4C36">
            <w:pPr>
              <w:rPr>
                <w:rFonts w:ascii="Times New Roman" w:hAnsi="Times New Roman" w:cs="Times New Roman"/>
                <w:sz w:val="16"/>
                <w:szCs w:val="16"/>
              </w:rPr>
            </w:pPr>
          </w:p>
        </w:tc>
        <w:tc>
          <w:tcPr>
            <w:tcW w:w="250" w:type="pct"/>
            <w:vMerge/>
          </w:tcPr>
          <w:p w:rsidR="000862E5" w:rsidRPr="00DD5168" w:rsidRDefault="000862E5" w:rsidP="00FF4C36">
            <w:pP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2009(факт)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2010(факт)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2011(факт)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2012(факт)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2013(факт)</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2014 (факт)</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2015 (факт)</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2016 (план)</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2016(факт)</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2017(план)</w:t>
            </w:r>
          </w:p>
        </w:tc>
        <w:tc>
          <w:tcPr>
            <w:tcW w:w="262"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2017(факт)</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2018(план)</w:t>
            </w:r>
          </w:p>
        </w:tc>
        <w:tc>
          <w:tcPr>
            <w:tcW w:w="289"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2018 (факт) </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2019(план)</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2019(факт)</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населения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(далее - ЭЭ) МО*</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2552757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2359641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2000058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3455411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3425597</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3610029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3954505</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3979970</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3534638,26</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4005435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3459325</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3665438</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3388506</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3422391</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rPr>
              <w:t>379059</w:t>
            </w:r>
            <w:r w:rsidRPr="00DD5168">
              <w:rPr>
                <w:rFonts w:ascii="Times New Roman" w:hAnsi="Times New Roman" w:cs="Times New Roman"/>
                <w:sz w:val="16"/>
                <w:szCs w:val="16"/>
                <w:lang w:val="en-US"/>
              </w:rPr>
              <w:t>5</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(далее - ТЭ) МО*</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4901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4936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4334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4635</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4652</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4811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4442</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4470</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4146,44</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4499</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4009</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4556</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4 408,6</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4453</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rPr>
              <w:t>4100,8</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холодной воды МО*</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31733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31006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34974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33904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32952</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31068</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45792</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46087</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46176</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46382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42468</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46972</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52773,2</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53300,93</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52204</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горячей воды МО*</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6141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7093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6251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6311</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5806</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5894</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5932</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5941</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5970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5934</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6046</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3113,9</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3 145</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2867</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природного газа, МО*</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1791877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2149122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1996063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2229649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2205508</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1979844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1964509</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1979965</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173350335</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2002621</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1711219</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1721789</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2066266</w:t>
            </w: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2086928</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195175,6</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ЭЭ на территории МО, расчеты за которую производятся с использованием приборов учета*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2362252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2180303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1969479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3375512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3352006</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3728753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3902654</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3928230</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3492834,7</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3961375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3397515,4</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3625851</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3381591</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3415888</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3751856</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Объем потребления ТЭ на территории МО, расчеты за которую производятся с </w:t>
            </w:r>
            <w:r w:rsidRPr="00DD5168">
              <w:rPr>
                <w:rFonts w:ascii="Times New Roman" w:hAnsi="Times New Roman" w:cs="Times New Roman"/>
                <w:sz w:val="16"/>
                <w:szCs w:val="16"/>
              </w:rPr>
              <w:lastRenderedPageBreak/>
              <w:t>использованием приборов учета*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тыс. 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2959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3057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2916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3512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3763</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4123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3634</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3701</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3 443,9</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3770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3286,2</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3799,7</w:t>
            </w:r>
          </w:p>
        </w:tc>
        <w:tc>
          <w:tcPr>
            <w:tcW w:w="289" w:type="pct"/>
          </w:tcPr>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3 368,3</w:t>
            </w:r>
          </w:p>
          <w:p w:rsidR="000862E5" w:rsidRPr="00DD5168" w:rsidRDefault="000862E5" w:rsidP="00FF4C36">
            <w:pPr>
              <w:pStyle w:val="ConsPlusNormal"/>
              <w:rPr>
                <w:rFonts w:ascii="Times New Roman" w:hAnsi="Times New Roman" w:cs="Times New Roman"/>
                <w:sz w:val="16"/>
                <w:szCs w:val="16"/>
              </w:rPr>
            </w:pP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3504</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3139</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холодной воды на территории МО, расчеты за которую производятся с использованием приборов учета*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18571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19968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22757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24835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25756</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25354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34042</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35289</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35783</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36581</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34399,08</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38155</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35057,2</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36469</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34103</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горячей воды, расчеты за которую производятся с использованием приборов учета*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3373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3487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4442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5476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5570</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5154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5264</w:t>
            </w:r>
          </w:p>
        </w:tc>
        <w:tc>
          <w:tcPr>
            <w:tcW w:w="289"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5554</w:t>
            </w:r>
          </w:p>
        </w:tc>
        <w:tc>
          <w:tcPr>
            <w:tcW w:w="336"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5357</w:t>
            </w:r>
          </w:p>
        </w:tc>
        <w:tc>
          <w:tcPr>
            <w:tcW w:w="31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5682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5384,51</w:t>
            </w:r>
          </w:p>
          <w:p w:rsidR="000862E5" w:rsidRPr="00DD5168" w:rsidRDefault="000862E5" w:rsidP="00FF4C36">
            <w:pPr>
              <w:pStyle w:val="ConsPlusNormal"/>
              <w:jc w:val="center"/>
              <w:rPr>
                <w:rFonts w:ascii="Times New Roman" w:hAnsi="Times New Roman" w:cs="Times New Roman"/>
                <w:sz w:val="16"/>
                <w:szCs w:val="16"/>
              </w:rPr>
            </w:pP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5816</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1 954,82</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2033,6</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1837</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природного газа на территории МО, расчеты за которую производятся с использованием приборов учета*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1785142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2141284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1989095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2221776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2200316</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1972076</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1950954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1972243</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16759646</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1996813</w:t>
            </w:r>
          </w:p>
        </w:tc>
        <w:tc>
          <w:tcPr>
            <w:tcW w:w="262"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1662123</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1684081</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2023753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2053537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188065,7</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24600,00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25200,00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19454,00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24760,00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26458,99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lang w:val="en-US"/>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lang w:val="en-US"/>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энергетических ресурсов, производимых на территории МО*</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1819015,28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1997780,81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1615092,21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1844024,98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1856933,16</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1914498,09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1939477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1951966</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1951966</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1571890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1587609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1434569</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Площадь размещения органов местного самоуправления и муниципальных учреждений**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715204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722452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727767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754449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779730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698991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679522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679522</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704838,7</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719259,5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733143</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757685</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756901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795960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772123</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Объем потребления электрической энергии в органах </w:t>
            </w:r>
            <w:r w:rsidRPr="00DD5168">
              <w:rPr>
                <w:rFonts w:ascii="Times New Roman" w:hAnsi="Times New Roman" w:cs="Times New Roman"/>
                <w:sz w:val="16"/>
                <w:szCs w:val="16"/>
              </w:rPr>
              <w:lastRenderedPageBreak/>
              <w:t>местного самоуправления и муниципальных учреждениях**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кВт x 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29838422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30642404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29713831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28701708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31516009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24227005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24 356 090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24 356 090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26 025 263</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26 296 127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26 370 186</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27155430</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lastRenderedPageBreak/>
              <w:t>27095589</w:t>
            </w: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27559992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26611738</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в органах местного самоуправления и муниципальных учреждениях**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193356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201522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287338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191718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184233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135500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122 558</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122 558</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126939</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129 466,7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125 274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136383,3</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138518</w:t>
            </w: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141206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126418</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сотрудников органов местного самоуправления и муниципальных учреждений - потребителей холодной воды**</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21624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21625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21603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20396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20998</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15412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15425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15425</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15443</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15910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15720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16965</w:t>
            </w:r>
          </w:p>
        </w:tc>
        <w:tc>
          <w:tcPr>
            <w:tcW w:w="289"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16004</w:t>
            </w: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17547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16079</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холодной воды на снабжение органов местного самоуправления и муниципальных учреждений**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1115485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951678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992092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878087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866940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638772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664 319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664 319</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647916</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663924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643668</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694208</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630884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634867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595587</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сотрудников органов местного самоуправления и муниципальных учреждений - потребителей горячей воды**</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8763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10441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13618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19589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20052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11897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9 342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9 342</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13252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13252</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13743</w:t>
            </w: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13743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5916</w:t>
            </w:r>
          </w:p>
        </w:tc>
      </w:tr>
      <w:tr w:rsidR="00DD5168" w:rsidRPr="00DD5168" w:rsidTr="00FF4C36">
        <w:trPr>
          <w:trHeight w:val="1287"/>
        </w:trPr>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горячей воды на снабжение органов местного самоуправления и муниципальных учреждений**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119674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142189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132402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118015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114552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64893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65 321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65 321</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58024</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57428</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58318</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58318</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56150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56038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56032</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Численность сотрудников органов местного самоуправления и муниципальных учреждений - потребителей </w:t>
            </w:r>
            <w:r w:rsidRPr="00DD5168">
              <w:rPr>
                <w:rFonts w:ascii="Times New Roman" w:hAnsi="Times New Roman" w:cs="Times New Roman"/>
                <w:sz w:val="16"/>
                <w:szCs w:val="16"/>
              </w:rPr>
              <w:lastRenderedPageBreak/>
              <w:t>природного газа**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чел.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144</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144</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239</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природного газа на снабжение органов местного самоуправления и муниципальных учреждений**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221370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202400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154 320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154 320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491190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491190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428857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428857</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598642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592656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583507</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дизельного и иного топлива на снабжение органов самоуправления и муниципальных учреждений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мазута на снабжение органов местного самоуправления и муниципальных учреждений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угля на снабжение местного самоуправления и муниципальных учреждений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руб.</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7099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5067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5067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4697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8328,2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10080,3</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9025, 2</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9025, 2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11100,0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11100,0</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11700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11700,0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2829</w:t>
            </w:r>
          </w:p>
        </w:tc>
      </w:tr>
      <w:tr w:rsidR="00DD5168" w:rsidRPr="00DD5168" w:rsidTr="00FF4C36">
        <w:trPr>
          <w:trHeight w:val="271"/>
        </w:trPr>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финансирования муниципальной программы</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руб.</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233237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182035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1679162,33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752728,77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627 851,37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408 350,10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345 996,66</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478 162,14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651064,30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460 803,54</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992 399,62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496 196,36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871028,13</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энергосервисных </w:t>
            </w:r>
            <w:r w:rsidRPr="00DD5168">
              <w:rPr>
                <w:rFonts w:ascii="Times New Roman" w:hAnsi="Times New Roman" w:cs="Times New Roman"/>
                <w:sz w:val="16"/>
                <w:szCs w:val="16"/>
              </w:rPr>
              <w:lastRenderedPageBreak/>
              <w:t>договоров (контрактов), заключенных органами местного самоуправления и муниципальными учреждениями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w:t>
            </w:r>
          </w:p>
        </w:tc>
        <w:tc>
          <w:tcPr>
            <w:tcW w:w="262" w:type="pct"/>
          </w:tcPr>
          <w:p w:rsidR="000862E5" w:rsidRPr="00DD5168" w:rsidRDefault="000862E5" w:rsidP="00E43B9D">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w:t>
            </w:r>
          </w:p>
        </w:tc>
        <w:tc>
          <w:tcPr>
            <w:tcW w:w="289" w:type="pct"/>
          </w:tcPr>
          <w:p w:rsidR="000862E5" w:rsidRPr="00DD5168" w:rsidRDefault="000862E5" w:rsidP="00E43B9D">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19</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зданиями и помещениями учебно-воспитательного назначения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зданиями и помещениями учебно-воспитательного назначения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кВтч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Общая площадь зданий и помещений учебно-воспитательного назначения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Общая площадь МКД*</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8709719,10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8883210,52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9153253,20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9564121,50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9862228,75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10562921,33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10846253,11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11129584,89</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10924587,21</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11024 598,92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10 810 757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10877894</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11668100,01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11880994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11148316</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в многоквартирных домах*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2685996,79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2825055,06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2502629,75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2659610,81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2701230,81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2431720,00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2403461,00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2449010,30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2486040,00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2458485,55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2421602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2425770</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2870352,60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2637580,56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2385032,70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холодной воды в многоквартирных домах*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21670010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20173320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24191360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21951410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22301080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20674350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20049700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20178810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20020050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20267512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20060024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20082407</w:t>
            </w:r>
          </w:p>
        </w:tc>
        <w:tc>
          <w:tcPr>
            <w:tcW w:w="289" w:type="pct"/>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20195380</w:t>
            </w:r>
          </w:p>
        </w:tc>
        <w:tc>
          <w:tcPr>
            <w:tcW w:w="265" w:type="pct"/>
            <w:vAlign w:val="center"/>
          </w:tcPr>
          <w:p w:rsidR="000862E5" w:rsidRPr="00DD5168" w:rsidRDefault="000862E5" w:rsidP="00FF4C36">
            <w:pPr>
              <w:rPr>
                <w:rFonts w:ascii="Times New Roman" w:hAnsi="Times New Roman" w:cs="Times New Roman"/>
                <w:sz w:val="16"/>
                <w:szCs w:val="16"/>
              </w:rPr>
            </w:pPr>
            <w:r w:rsidRPr="00DD5168">
              <w:rPr>
                <w:rFonts w:ascii="Times New Roman" w:hAnsi="Times New Roman" w:cs="Times New Roman"/>
                <w:sz w:val="16"/>
                <w:szCs w:val="16"/>
              </w:rPr>
              <w:t xml:space="preserve">19746910   </w:t>
            </w: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19840130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жителей МКД *</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413712,00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422612,00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426694,00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444985,00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452073,00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405784,00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432300,02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435066,04</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490631,25</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440598,09</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427003</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446275,71</w:t>
            </w:r>
          </w:p>
        </w:tc>
        <w:tc>
          <w:tcPr>
            <w:tcW w:w="289"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447451,0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448793,35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511256</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горячей воды в многоквартирных домах*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5651810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5273050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6256900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5585320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5674290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5129330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2811780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5229720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2741878</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2750019</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2773132</w:t>
            </w:r>
          </w:p>
          <w:p w:rsidR="000862E5" w:rsidRPr="00DD5168" w:rsidRDefault="000862E5" w:rsidP="00FF4C36">
            <w:pPr>
              <w:pStyle w:val="ConsPlusNormal"/>
              <w:jc w:val="center"/>
              <w:rPr>
                <w:rFonts w:ascii="Times New Roman" w:hAnsi="Times New Roman" w:cs="Times New Roman"/>
                <w:sz w:val="16"/>
                <w:szCs w:val="16"/>
              </w:rPr>
            </w:pP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2773524</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2531770</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2526890</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2267690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r w:rsidRPr="00DD5168">
              <w:rPr>
                <w:rFonts w:ascii="Times New Roman" w:hAnsi="Times New Roman" w:cs="Times New Roman"/>
                <w:sz w:val="16"/>
                <w:szCs w:val="16"/>
              </w:rPr>
              <w:lastRenderedPageBreak/>
              <w:t>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lastRenderedPageBreak/>
              <w:t xml:space="preserve">Численность </w:t>
            </w:r>
            <w:r w:rsidRPr="00DD5168">
              <w:rPr>
                <w:rFonts w:ascii="Times New Roman" w:hAnsi="Times New Roman" w:cs="Times New Roman"/>
                <w:sz w:val="16"/>
                <w:szCs w:val="16"/>
              </w:rPr>
              <w:lastRenderedPageBreak/>
              <w:t>жителей МКД*</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чел.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413712,00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422612,00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426694,00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444985,00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452073,00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405784,00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432300,02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435066,04</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491890,25</w:t>
            </w:r>
          </w:p>
        </w:tc>
        <w:tc>
          <w:tcPr>
            <w:tcW w:w="312"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496 393,38   </w:t>
            </w:r>
          </w:p>
        </w:tc>
        <w:tc>
          <w:tcPr>
            <w:tcW w:w="262" w:type="pct"/>
            <w:vAlign w:val="center"/>
          </w:tcPr>
          <w:p w:rsidR="000862E5" w:rsidRPr="00DD5168" w:rsidRDefault="000862E5" w:rsidP="00FF4C36">
            <w:pPr>
              <w:pStyle w:val="ConsPlusNormal"/>
              <w:jc w:val="center"/>
              <w:rPr>
                <w:rFonts w:ascii="Times New Roman" w:hAnsi="Times New Roman" w:cs="Times New Roman"/>
                <w:b/>
                <w:sz w:val="16"/>
                <w:szCs w:val="16"/>
              </w:rPr>
            </w:pPr>
            <w:r w:rsidRPr="00DD5168">
              <w:rPr>
                <w:rFonts w:ascii="Times New Roman" w:hAnsi="Times New Roman" w:cs="Times New Roman"/>
                <w:sz w:val="16"/>
                <w:szCs w:val="16"/>
              </w:rPr>
              <w:t>506 971,1</w:t>
            </w:r>
          </w:p>
        </w:tc>
        <w:tc>
          <w:tcPr>
            <w:tcW w:w="262"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502450,13</w:t>
            </w:r>
          </w:p>
        </w:tc>
        <w:tc>
          <w:tcPr>
            <w:tcW w:w="289"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410315, 01 </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411545,9</w:t>
            </w:r>
          </w:p>
        </w:tc>
        <w:tc>
          <w:tcPr>
            <w:tcW w:w="265" w:type="pct"/>
            <w:shd w:val="clear" w:color="auto" w:fill="auto"/>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525682</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Общая площадь МКД *</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8709719,10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8883210,52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9153253,20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9564121,50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9862228,75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10562921,33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10846253,11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11129584,89</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10924587,2125</w:t>
            </w:r>
          </w:p>
        </w:tc>
        <w:tc>
          <w:tcPr>
            <w:tcW w:w="312"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11024598,92</w:t>
            </w:r>
          </w:p>
        </w:tc>
        <w:tc>
          <w:tcPr>
            <w:tcW w:w="262"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10670923</w:t>
            </w:r>
          </w:p>
        </w:tc>
        <w:tc>
          <w:tcPr>
            <w:tcW w:w="262" w:type="pct"/>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10877894</w:t>
            </w:r>
          </w:p>
        </w:tc>
        <w:tc>
          <w:tcPr>
            <w:tcW w:w="289" w:type="pct"/>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11668100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11880993,5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12429316</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в МКД*</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кВт x 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488629810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521723130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515210150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525560540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548627570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577816280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575022000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578624900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559240000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554757817,65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516489000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523879375</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520691000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528466591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540045000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природного газа, потребляемого в домах с индивидуальными системами газового отопления, расположенных на территории МО*</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553,199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793,313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902,906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1497,684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2500,00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1918,873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1957,59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2055,5</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1549,7</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1580,7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1954,5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1993,6</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1993,6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2013,2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2441,5</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Площадь МКД с индивидуальными системами газового отопления*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15914,84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22576,48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28576,75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51039,96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56000,00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60725,00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66424,00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69745,00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49272</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50257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69786</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71182</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71182</w:t>
            </w:r>
          </w:p>
          <w:p w:rsidR="000862E5" w:rsidRPr="00DD5168" w:rsidRDefault="000862E5" w:rsidP="00FF4C36">
            <w:pPr>
              <w:pStyle w:val="ConsPlusNormal"/>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71880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93956</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природного газа, потребляемого в многоквартирных домах с иными системами теплоснабжения (без индивидуальных систем газового отопления)*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3898,121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3879,585</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3833,054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3737,421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4220,00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3965,523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3884,514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4078,740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3462,7</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3497,3</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3711,8</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3861</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3861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3899,6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3887,9</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жителей в МКД с иными системами теплоснабжения, где осуществляется потребление природного газа*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25789,00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25711,00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25518,00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25269,00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26800,00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27906,00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27507,00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28882,00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27482</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27757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27206</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28300</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28300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28583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29211</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Суммарный расход энергетических ресурсов в многоквартирных домах*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449256,31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473463,87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426627,59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450916,02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461391,79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425492,75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421059,60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428348,51</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    </w:t>
            </w: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429 984,93   </w:t>
            </w:r>
          </w:p>
          <w:p w:rsidR="000862E5" w:rsidRPr="00DD5168" w:rsidRDefault="000862E5" w:rsidP="00FF4C36">
            <w:pPr>
              <w:pStyle w:val="ConsPlusNormal"/>
              <w:jc w:val="center"/>
              <w:rPr>
                <w:rFonts w:ascii="Times New Roman" w:hAnsi="Times New Roman" w:cs="Times New Roman"/>
                <w:sz w:val="16"/>
                <w:szCs w:val="16"/>
              </w:rPr>
            </w:pPr>
          </w:p>
        </w:tc>
        <w:tc>
          <w:tcPr>
            <w:tcW w:w="312" w:type="pct"/>
            <w:vAlign w:val="center"/>
          </w:tcPr>
          <w:p w:rsidR="000862E5" w:rsidRPr="00DD5168" w:rsidRDefault="000862E5" w:rsidP="00FF4C36">
            <w:pPr>
              <w:pStyle w:val="ConsPlusNormal"/>
              <w:jc w:val="center"/>
              <w:rPr>
                <w:szCs w:val="22"/>
              </w:rPr>
            </w:pPr>
          </w:p>
          <w:p w:rsidR="000862E5" w:rsidRPr="00DD5168" w:rsidRDefault="000862E5" w:rsidP="00FF4C36">
            <w:pPr>
              <w:pStyle w:val="ConsPlusNormal"/>
              <w:jc w:val="center"/>
            </w:pPr>
            <w:r w:rsidRPr="00DD5168">
              <w:rPr>
                <w:rFonts w:ascii="Times New Roman" w:hAnsi="Times New Roman" w:cs="Times New Roman"/>
                <w:sz w:val="16"/>
                <w:szCs w:val="16"/>
              </w:rPr>
              <w:t>425 567,87</w:t>
            </w:r>
          </w:p>
          <w:p w:rsidR="000862E5" w:rsidRPr="00DD5168" w:rsidRDefault="000862E5" w:rsidP="00FF4C36">
            <w:pPr>
              <w:pStyle w:val="ConsPlusNormal"/>
              <w:jc w:val="center"/>
              <w:rPr>
                <w:rFonts w:ascii="Times New Roman" w:hAnsi="Times New Roman" w:cs="Times New Roman"/>
                <w:sz w:val="16"/>
                <w:szCs w:val="16"/>
              </w:rPr>
            </w:pP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416 254,78</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41793,79</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481156,88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448893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413251,98</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Число многоквартирных домов, оснащенных </w:t>
            </w:r>
            <w:r w:rsidRPr="00DD5168">
              <w:rPr>
                <w:rFonts w:ascii="Times New Roman" w:hAnsi="Times New Roman" w:cs="Times New Roman"/>
                <w:sz w:val="16"/>
                <w:szCs w:val="16"/>
              </w:rPr>
              <w:lastRenderedPageBreak/>
              <w:t>общедомовыми приборами учета по электрической энергии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оснащенных общедомовыми приборами учета по тепловой энергии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оснащенных общедомовыми приборами учета по холодному водоснабжению</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оснащенных общедомовыми приборами учета по горячему водоснабжению</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Число многоквартирных домов,  подлежащих оснащению общедомовыми приборами учета по электрической энергии (оснащено и потребность) </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Число многоквартирных домов,  подлежащих оснащению общедомовыми приборами учета по тепловой энергии (оснащено и потребность) </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подлежащих оснащению общедомовыми приборами учета по холодному водоснабжению (оснащено и потребность)</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подлежащих оснащению общедомовыми приборами учета по горячему водоснабжению (оснащено и потребность)</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электрической энергии</w:t>
            </w:r>
          </w:p>
        </w:tc>
        <w:tc>
          <w:tcPr>
            <w:tcW w:w="250" w:type="pct"/>
          </w:tcPr>
          <w:p w:rsidR="000862E5" w:rsidRPr="00DD5168" w:rsidRDefault="000862E5" w:rsidP="00FF4C36">
            <w:pPr>
              <w:jc w:val="cente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w:t>
            </w:r>
          </w:p>
        </w:tc>
        <w:tc>
          <w:tcPr>
            <w:tcW w:w="475" w:type="pct"/>
          </w:tcPr>
          <w:p w:rsidR="000862E5" w:rsidRPr="00DD5168" w:rsidRDefault="000862E5" w:rsidP="00FF4C36">
            <w:r w:rsidRPr="00DD5168">
              <w:rPr>
                <w:rFonts w:ascii="Times New Roman" w:hAnsi="Times New Roman" w:cs="Times New Roman"/>
                <w:sz w:val="16"/>
                <w:szCs w:val="16"/>
              </w:rPr>
              <w:t xml:space="preserve">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w:t>
            </w:r>
            <w:r w:rsidRPr="00DD5168">
              <w:rPr>
                <w:rFonts w:ascii="Times New Roman" w:hAnsi="Times New Roman" w:cs="Times New Roman"/>
                <w:sz w:val="16"/>
                <w:szCs w:val="16"/>
              </w:rPr>
              <w:lastRenderedPageBreak/>
              <w:t>тепловой энергии</w:t>
            </w:r>
          </w:p>
        </w:tc>
        <w:tc>
          <w:tcPr>
            <w:tcW w:w="250" w:type="pct"/>
          </w:tcPr>
          <w:p w:rsidR="000862E5" w:rsidRPr="00DD5168" w:rsidRDefault="000862E5" w:rsidP="00FF4C36">
            <w:pPr>
              <w:jc w:val="cente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w:t>
            </w:r>
          </w:p>
        </w:tc>
        <w:tc>
          <w:tcPr>
            <w:tcW w:w="475" w:type="pct"/>
          </w:tcPr>
          <w:p w:rsidR="000862E5" w:rsidRPr="00DD5168" w:rsidRDefault="000862E5"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холодного водоснабжения</w:t>
            </w:r>
          </w:p>
        </w:tc>
        <w:tc>
          <w:tcPr>
            <w:tcW w:w="250" w:type="pct"/>
          </w:tcPr>
          <w:p w:rsidR="000862E5" w:rsidRPr="00DD5168" w:rsidRDefault="000862E5" w:rsidP="00FF4C36">
            <w:pPr>
              <w:jc w:val="cente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w:t>
            </w:r>
          </w:p>
        </w:tc>
        <w:tc>
          <w:tcPr>
            <w:tcW w:w="475" w:type="pct"/>
          </w:tcPr>
          <w:p w:rsidR="000862E5" w:rsidRPr="00DD5168" w:rsidRDefault="000862E5"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горячего водоснабжения</w:t>
            </w:r>
          </w:p>
        </w:tc>
        <w:tc>
          <w:tcPr>
            <w:tcW w:w="250" w:type="pct"/>
          </w:tcPr>
          <w:p w:rsidR="000862E5" w:rsidRPr="00DD5168" w:rsidRDefault="000862E5" w:rsidP="00FF4C36">
            <w:pPr>
              <w:jc w:val="cente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w:t>
            </w:r>
          </w:p>
        </w:tc>
        <w:tc>
          <w:tcPr>
            <w:tcW w:w="475" w:type="pct"/>
          </w:tcPr>
          <w:p w:rsidR="000862E5" w:rsidRPr="00DD5168" w:rsidRDefault="000862E5" w:rsidP="00FF4C36">
            <w:r w:rsidRPr="00DD5168">
              <w:rPr>
                <w:rFonts w:ascii="Times New Roman" w:hAnsi="Times New Roman" w:cs="Times New Roman"/>
                <w:sz w:val="16"/>
                <w:szCs w:val="16"/>
              </w:rPr>
              <w:t xml:space="preserve">Число квартир в многоквартирных домах, жилых домах (домовладениях), расположенных на территории муниципального образования «Город Томск», в которых имеется </w:t>
            </w:r>
            <w:r w:rsidRPr="00DD5168">
              <w:rPr>
                <w:rFonts w:ascii="Times New Roman" w:hAnsi="Times New Roman" w:cs="Times New Roman"/>
                <w:sz w:val="16"/>
                <w:szCs w:val="16"/>
              </w:rPr>
              <w:lastRenderedPageBreak/>
              <w:t>потребность оснащения приборами учета электрической энергии</w:t>
            </w:r>
          </w:p>
        </w:tc>
        <w:tc>
          <w:tcPr>
            <w:tcW w:w="250" w:type="pct"/>
          </w:tcPr>
          <w:p w:rsidR="000862E5" w:rsidRPr="00DD5168" w:rsidRDefault="000862E5" w:rsidP="00FF4C36">
            <w:pPr>
              <w:jc w:val="cente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w:t>
            </w:r>
          </w:p>
        </w:tc>
        <w:tc>
          <w:tcPr>
            <w:tcW w:w="475" w:type="pct"/>
          </w:tcPr>
          <w:p w:rsidR="000862E5" w:rsidRPr="00DD5168" w:rsidRDefault="000862E5"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в которых имеется потребность оснащения приборами учета тепловой энергии</w:t>
            </w:r>
          </w:p>
        </w:tc>
        <w:tc>
          <w:tcPr>
            <w:tcW w:w="250" w:type="pct"/>
          </w:tcPr>
          <w:p w:rsidR="000862E5" w:rsidRPr="00DD5168" w:rsidRDefault="000862E5" w:rsidP="00FF4C36">
            <w:pPr>
              <w:jc w:val="cente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w:t>
            </w:r>
          </w:p>
        </w:tc>
        <w:tc>
          <w:tcPr>
            <w:tcW w:w="475" w:type="pct"/>
          </w:tcPr>
          <w:p w:rsidR="000862E5" w:rsidRPr="00DD5168" w:rsidRDefault="000862E5"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в которых имеется потребность оснащения приборами учета холодного водоснабжения</w:t>
            </w:r>
          </w:p>
        </w:tc>
        <w:tc>
          <w:tcPr>
            <w:tcW w:w="250" w:type="pct"/>
          </w:tcPr>
          <w:p w:rsidR="000862E5" w:rsidRPr="00DD5168" w:rsidRDefault="000862E5" w:rsidP="00FF4C36">
            <w:pPr>
              <w:jc w:val="cente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w:t>
            </w:r>
          </w:p>
        </w:tc>
        <w:tc>
          <w:tcPr>
            <w:tcW w:w="475" w:type="pct"/>
          </w:tcPr>
          <w:p w:rsidR="000862E5" w:rsidRPr="00DD5168" w:rsidRDefault="000862E5" w:rsidP="00FF4C36">
            <w:r w:rsidRPr="00DD5168">
              <w:rPr>
                <w:rFonts w:ascii="Times New Roman" w:hAnsi="Times New Roman" w:cs="Times New Roman"/>
                <w:sz w:val="16"/>
                <w:szCs w:val="16"/>
              </w:rPr>
              <w:t xml:space="preserve">Число квартир в многоквартирных домах, жилых домах (домовладениях), расположенных на </w:t>
            </w:r>
            <w:r w:rsidRPr="00DD5168">
              <w:rPr>
                <w:rFonts w:ascii="Times New Roman" w:hAnsi="Times New Roman" w:cs="Times New Roman"/>
                <w:sz w:val="16"/>
                <w:szCs w:val="16"/>
              </w:rPr>
              <w:lastRenderedPageBreak/>
              <w:t>территории муниципального образования «Город Томск», в которых имеется потребность оснащения приборами учета горячего водоснабжения</w:t>
            </w:r>
          </w:p>
        </w:tc>
        <w:tc>
          <w:tcPr>
            <w:tcW w:w="250" w:type="pct"/>
          </w:tcPr>
          <w:p w:rsidR="000862E5" w:rsidRPr="00DD5168" w:rsidRDefault="000862E5" w:rsidP="00FF4C36">
            <w:pPr>
              <w:jc w:val="cente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Площадь многоквартирных домов, расположенных на территории муниципального образования «Город Томск»</w:t>
            </w:r>
          </w:p>
        </w:tc>
        <w:tc>
          <w:tcPr>
            <w:tcW w:w="250" w:type="pct"/>
          </w:tcPr>
          <w:p w:rsidR="000862E5" w:rsidRPr="00DD5168" w:rsidRDefault="000862E5" w:rsidP="00FF4C36">
            <w:pPr>
              <w:jc w:val="center"/>
            </w:pPr>
            <w:r w:rsidRPr="00DD5168">
              <w:rPr>
                <w:rFonts w:ascii="Times New Roman" w:hAnsi="Times New Roman" w:cs="Times New Roman"/>
                <w:sz w:val="16"/>
                <w:szCs w:val="16"/>
              </w:rPr>
              <w:t>кв.м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Площадь многоквартирных домов, расположенных на территории муниципального образования «Город Томск», имеющих класс энергетической эффективности «В» и выше</w:t>
            </w:r>
          </w:p>
        </w:tc>
        <w:tc>
          <w:tcPr>
            <w:tcW w:w="250" w:type="pct"/>
          </w:tcPr>
          <w:p w:rsidR="000862E5" w:rsidRPr="00DD5168" w:rsidRDefault="000862E5" w:rsidP="00FF4C36">
            <w:pPr>
              <w:jc w:val="center"/>
            </w:pPr>
            <w:r w:rsidRPr="00DD5168">
              <w:rPr>
                <w:rFonts w:ascii="Times New Roman" w:hAnsi="Times New Roman" w:cs="Times New Roman"/>
                <w:sz w:val="16"/>
                <w:szCs w:val="16"/>
              </w:rPr>
              <w:t>кв.м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Удельный расход топлива на выработку тепловой энергии на тепловых электростанциях*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137,08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136,53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134,56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135,87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153,00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132,0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131,6</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131,6</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138,5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138,5</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152,0</w:t>
            </w:r>
          </w:p>
          <w:p w:rsidR="000862E5" w:rsidRPr="00DD5168" w:rsidRDefault="000862E5" w:rsidP="00FF4C36">
            <w:pPr>
              <w:pStyle w:val="ConsPlusNormal"/>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139,0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Удельный расход топлива на выработку тепловой энергии на котельных*</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163,01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162,76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162,44</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163,71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172,00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163,0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162,9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162,9</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164,0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164,0</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169,0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электроэнергии фактически на весь объем произведенных ресурсов*</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301048,00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344022,40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329171,40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346990,40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256429,50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255207,4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77893,90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77893,90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131955,2</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131955,2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69231,14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69231,14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69177,47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69177,47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63630,42</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Потери тепловой энергии*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1128913,00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1157598,00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1049519,00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1050466,00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1118711,20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1239898,4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1180627,7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1180627,7</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1935900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1935900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1236200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1236200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1433200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1433200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1452100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Отпущено тепловой энергии*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6534564,00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6692201,00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6010317,00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6378789,00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3837250,90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3867051,5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3573017,2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3573017,2</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6094800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6094800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4009044</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4009044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3998410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3998410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3519870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Утечка и неучтенные расходы воды*</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30481,20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26503,30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23934,90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22186,40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20080,50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18742,4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18318,0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18318,0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17127,22</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17127,22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15910,25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15910,25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15351,51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15351,51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18947,60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Подано воды в сеть*</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68359,90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63512,10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58990,60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56094,10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53241,00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51143,3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50424,8</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50424,8</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48700,62</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48700,62</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46994,85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46994,85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45779,40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45779,40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48490,04</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для передачи воды в системах водоснабжения*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82969,30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78881,80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72486,70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66569,10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68418,00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63377,7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61771,4</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61771,4</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60663,29</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60663,29</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56830,53</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56830,53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55433,89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55433,89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57432,40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в системах водоотведения*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75363,60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67985,80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68375,40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65014,40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64218,00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63996,3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62426,5</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62426,5</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59282,3</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59282,3</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59208,07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59208,07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55641,230</w:t>
            </w: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55641,230</w:t>
            </w: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31774,30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водоотведения*</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42746500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41336600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39190400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36960600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35855300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35517400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35091700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35091700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33846300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33846300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35630080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35630080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32624260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32624260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32624300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кВт x ч/кв. м</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2,183</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2,042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1,982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lang w:val="en-US"/>
              </w:rPr>
              <w:t>1</w:t>
            </w:r>
            <w:r w:rsidRPr="00DD5168">
              <w:rPr>
                <w:rFonts w:ascii="Times New Roman" w:hAnsi="Times New Roman" w:cs="Times New Roman"/>
                <w:sz w:val="16"/>
                <w:szCs w:val="16"/>
              </w:rPr>
              <w:t>,920</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Объем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на территории </w:t>
            </w:r>
            <w:r w:rsidRPr="00DD5168">
              <w:rPr>
                <w:rFonts w:ascii="Times New Roman" w:hAnsi="Times New Roman" w:cs="Times New Roman"/>
                <w:sz w:val="16"/>
                <w:szCs w:val="16"/>
              </w:rPr>
              <w:lastRenderedPageBreak/>
              <w:t>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тыс.Гкал</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мощности свыше 25 МВт)</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МВт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энергетических ресурсов в сфере промышленного производства для производства вила продукции, работ (услуг), составляющих основную долю потребления энергетических ресурсов на территории 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производства вида продукции, работ (услуг), составляющих основную долю потребления энергетических ресурсов на территории муниципального образования «Город Томск» в сфере промышленного производства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Удельный расход топлива на отпуск </w:t>
            </w:r>
            <w:r w:rsidRPr="00DD5168">
              <w:rPr>
                <w:rFonts w:ascii="Times New Roman" w:hAnsi="Times New Roman" w:cs="Times New Roman"/>
                <w:sz w:val="16"/>
                <w:szCs w:val="16"/>
              </w:rPr>
              <w:lastRenderedPageBreak/>
              <w:t>электрической энергии тепловыми электростанциями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Т.у.т/кВтч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потерь электрической энергии при ее передаче по распределительным сетям на территории 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Млн.кВтч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переданной электрической энергии по распределительным сетям на территории 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Млн.кВтч</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энергоэффективных источников света в системах уличного освещения на территории 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82</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Общее количество источников света в системах уличного освещения на территории 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83</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высокоэкономичных по использованию моторного топлива и электрической энергии (в том числе относящихся </w:t>
            </w:r>
            <w:r w:rsidRPr="00DD5168">
              <w:rPr>
                <w:rFonts w:ascii="Times New Roman" w:hAnsi="Times New Roman" w:cs="Times New Roman"/>
                <w:sz w:val="16"/>
                <w:szCs w:val="16"/>
              </w:rPr>
              <w:lastRenderedPageBreak/>
              <w:t>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762</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779</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762</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617</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84</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w:t>
            </w:r>
            <w:r w:rsidRPr="00DD5168">
              <w:rPr>
                <w:rFonts w:ascii="Times New Roman" w:hAnsi="Times New Roman" w:cs="Times New Roman"/>
                <w:sz w:val="16"/>
                <w:szCs w:val="16"/>
              </w:rPr>
              <w:lastRenderedPageBreak/>
              <w:t>электрической энергией***</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123</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555</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85</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422</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509</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710</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788</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749</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405</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401</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401</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557</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560</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555</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lang w:val="en-US"/>
              </w:rPr>
            </w:pPr>
          </w:p>
          <w:p w:rsidR="000862E5" w:rsidRPr="00DD5168" w:rsidRDefault="000862E5" w:rsidP="00FF4C36">
            <w:pPr>
              <w:pStyle w:val="ConsPlusNormal"/>
              <w:jc w:val="center"/>
              <w:rPr>
                <w:rFonts w:ascii="Times New Roman" w:hAnsi="Times New Roman" w:cs="Times New Roman"/>
                <w:sz w:val="16"/>
                <w:szCs w:val="16"/>
                <w:lang w:val="en-US"/>
              </w:rPr>
            </w:pPr>
          </w:p>
          <w:p w:rsidR="000862E5" w:rsidRPr="00DD5168" w:rsidRDefault="000862E5" w:rsidP="00FF4C36">
            <w:pPr>
              <w:pStyle w:val="ConsPlusNormal"/>
              <w:jc w:val="center"/>
              <w:rPr>
                <w:rFonts w:ascii="Times New Roman" w:hAnsi="Times New Roman" w:cs="Times New Roman"/>
                <w:sz w:val="16"/>
                <w:szCs w:val="16"/>
                <w:lang w:val="en-US"/>
              </w:rPr>
            </w:pPr>
          </w:p>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62</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w:t>
            </w:r>
            <w:r w:rsidRPr="00DD5168">
              <w:rPr>
                <w:rFonts w:ascii="Times New Roman" w:hAnsi="Times New Roman" w:cs="Times New Roman"/>
                <w:sz w:val="16"/>
                <w:szCs w:val="16"/>
              </w:rPr>
              <w:lastRenderedPageBreak/>
              <w:t>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E43B9D">
            <w:pPr>
              <w:pStyle w:val="ConsPlusNormal"/>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p w:rsidR="000862E5" w:rsidRPr="00DD5168" w:rsidRDefault="000862E5" w:rsidP="00FF4C36">
            <w:pPr>
              <w:pStyle w:val="ConsPlusNormal"/>
              <w:jc w:val="center"/>
              <w:rPr>
                <w:rFonts w:ascii="Times New Roman" w:hAnsi="Times New Roman" w:cs="Times New Roman"/>
                <w:sz w:val="16"/>
                <w:szCs w:val="16"/>
              </w:rPr>
            </w:pP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DD5168"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транспортных средств (включая легковые электромобили) с автономным источником электрического питания, зарегистрированных на территории 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r w:rsidR="000862E5" w:rsidRPr="00DD5168" w:rsidTr="00FF4C36">
        <w:tc>
          <w:tcPr>
            <w:tcW w:w="93"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90</w:t>
            </w:r>
          </w:p>
        </w:tc>
        <w:tc>
          <w:tcPr>
            <w:tcW w:w="475" w:type="pct"/>
            <w:vAlign w:val="center"/>
          </w:tcPr>
          <w:p w:rsidR="000862E5" w:rsidRPr="00DD5168" w:rsidRDefault="000862E5"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электромобилей легковых с </w:t>
            </w:r>
            <w:r w:rsidRPr="00DD5168">
              <w:rPr>
                <w:rFonts w:ascii="Times New Roman" w:hAnsi="Times New Roman" w:cs="Times New Roman"/>
                <w:sz w:val="16"/>
                <w:szCs w:val="16"/>
              </w:rPr>
              <w:lastRenderedPageBreak/>
              <w:t>автономным источником электрического питания, зарегистрированных на территории муниципального образования «Город Томск»</w:t>
            </w:r>
          </w:p>
        </w:tc>
        <w:tc>
          <w:tcPr>
            <w:tcW w:w="250"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89"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36"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2"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w:t>
            </w:r>
          </w:p>
        </w:tc>
        <w:tc>
          <w:tcPr>
            <w:tcW w:w="289" w:type="pct"/>
          </w:tcPr>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p>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w:t>
            </w:r>
          </w:p>
        </w:tc>
        <w:tc>
          <w:tcPr>
            <w:tcW w:w="265" w:type="pct"/>
            <w:vAlign w:val="center"/>
          </w:tcPr>
          <w:p w:rsidR="000862E5" w:rsidRPr="00DD5168" w:rsidRDefault="000862E5"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r>
    </w:tbl>
    <w:p w:rsidR="000862E5" w:rsidRPr="00DD5168" w:rsidRDefault="000862E5" w:rsidP="000862E5">
      <w:pPr>
        <w:pStyle w:val="ConsPlusNormal"/>
        <w:jc w:val="both"/>
        <w:rPr>
          <w:rFonts w:ascii="Times New Roman" w:hAnsi="Times New Roman" w:cs="Times New Roman"/>
          <w:sz w:val="20"/>
        </w:rPr>
      </w:pPr>
    </w:p>
    <w:p w:rsidR="000862E5" w:rsidRPr="00DD5168" w:rsidRDefault="000862E5" w:rsidP="000862E5">
      <w:pPr>
        <w:pStyle w:val="ConsPlusNormal"/>
        <w:jc w:val="right"/>
        <w:rPr>
          <w:rFonts w:ascii="Times New Roman" w:hAnsi="Times New Roman" w:cs="Times New Roman"/>
          <w:sz w:val="20"/>
        </w:rPr>
      </w:pPr>
      <w:r w:rsidRPr="00DD5168">
        <w:rPr>
          <w:rFonts w:ascii="Times New Roman" w:hAnsi="Times New Roman" w:cs="Times New Roman"/>
          <w:sz w:val="20"/>
        </w:rPr>
        <w:t>Продолжение  Приложение1</w:t>
      </w:r>
    </w:p>
    <w:p w:rsidR="000862E5" w:rsidRPr="00DD5168" w:rsidRDefault="000862E5" w:rsidP="000862E5">
      <w:pPr>
        <w:pStyle w:val="ConsPlusNormal"/>
        <w:jc w:val="both"/>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
        <w:gridCol w:w="1599"/>
        <w:gridCol w:w="831"/>
        <w:gridCol w:w="964"/>
        <w:gridCol w:w="1119"/>
        <w:gridCol w:w="964"/>
        <w:gridCol w:w="1101"/>
        <w:gridCol w:w="1101"/>
        <w:gridCol w:w="964"/>
        <w:gridCol w:w="964"/>
        <w:gridCol w:w="964"/>
        <w:gridCol w:w="532"/>
        <w:gridCol w:w="628"/>
        <w:gridCol w:w="839"/>
        <w:gridCol w:w="764"/>
        <w:gridCol w:w="643"/>
        <w:gridCol w:w="643"/>
        <w:gridCol w:w="606"/>
      </w:tblGrid>
      <w:tr w:rsidR="00DD5168" w:rsidRPr="00DD5168" w:rsidTr="00ED3B8A">
        <w:trPr>
          <w:jc w:val="center"/>
        </w:trPr>
        <w:tc>
          <w:tcPr>
            <w:tcW w:w="96" w:type="pct"/>
            <w:vMerge w:val="restar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пп</w:t>
            </w:r>
          </w:p>
        </w:tc>
        <w:tc>
          <w:tcPr>
            <w:tcW w:w="515" w:type="pct"/>
            <w:vMerge w:val="restar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Общие сведения</w:t>
            </w:r>
          </w:p>
        </w:tc>
        <w:tc>
          <w:tcPr>
            <w:tcW w:w="268" w:type="pct"/>
            <w:vMerge w:val="restar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 изм.</w:t>
            </w:r>
          </w:p>
        </w:tc>
        <w:tc>
          <w:tcPr>
            <w:tcW w:w="311" w:type="pct"/>
          </w:tcPr>
          <w:p w:rsidR="00ED3B8A" w:rsidRPr="00DD5168" w:rsidRDefault="00ED3B8A" w:rsidP="00FF4C36">
            <w:pPr>
              <w:pStyle w:val="ConsPlusNormal"/>
              <w:jc w:val="center"/>
              <w:rPr>
                <w:rFonts w:ascii="Times New Roman" w:hAnsi="Times New Roman" w:cs="Times New Roman"/>
                <w:sz w:val="16"/>
                <w:szCs w:val="16"/>
              </w:rPr>
            </w:pPr>
          </w:p>
        </w:tc>
        <w:tc>
          <w:tcPr>
            <w:tcW w:w="376" w:type="pct"/>
          </w:tcPr>
          <w:p w:rsidR="00ED3B8A" w:rsidRPr="00DD5168" w:rsidRDefault="00ED3B8A" w:rsidP="00FF4C36">
            <w:pPr>
              <w:pStyle w:val="ConsPlusNormal"/>
              <w:jc w:val="center"/>
              <w:rPr>
                <w:rFonts w:ascii="Times New Roman" w:hAnsi="Times New Roman" w:cs="Times New Roman"/>
                <w:sz w:val="16"/>
                <w:szCs w:val="16"/>
              </w:rPr>
            </w:pPr>
          </w:p>
        </w:tc>
        <w:tc>
          <w:tcPr>
            <w:tcW w:w="3434" w:type="pct"/>
            <w:gridSpan w:val="13"/>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Разбивка по годам</w:t>
            </w:r>
          </w:p>
        </w:tc>
      </w:tr>
      <w:tr w:rsidR="00DD5168" w:rsidRPr="00DD5168" w:rsidTr="00ED3B8A">
        <w:trPr>
          <w:jc w:val="center"/>
        </w:trPr>
        <w:tc>
          <w:tcPr>
            <w:tcW w:w="96" w:type="pct"/>
            <w:vMerge/>
          </w:tcPr>
          <w:p w:rsidR="00ED3B8A" w:rsidRPr="00DD5168" w:rsidRDefault="00ED3B8A" w:rsidP="00FF4C36">
            <w:pPr>
              <w:rPr>
                <w:rFonts w:ascii="Times New Roman" w:hAnsi="Times New Roman" w:cs="Times New Roman"/>
                <w:sz w:val="16"/>
                <w:szCs w:val="16"/>
              </w:rPr>
            </w:pPr>
          </w:p>
        </w:tc>
        <w:tc>
          <w:tcPr>
            <w:tcW w:w="515" w:type="pct"/>
            <w:vMerge/>
          </w:tcPr>
          <w:p w:rsidR="00ED3B8A" w:rsidRPr="00DD5168" w:rsidRDefault="00ED3B8A" w:rsidP="00FF4C36">
            <w:pPr>
              <w:rPr>
                <w:rFonts w:ascii="Times New Roman" w:hAnsi="Times New Roman" w:cs="Times New Roman"/>
                <w:sz w:val="16"/>
                <w:szCs w:val="16"/>
              </w:rPr>
            </w:pPr>
          </w:p>
        </w:tc>
        <w:tc>
          <w:tcPr>
            <w:tcW w:w="268" w:type="pct"/>
            <w:vMerge/>
          </w:tcPr>
          <w:p w:rsidR="00ED3B8A" w:rsidRPr="00DD5168" w:rsidRDefault="00ED3B8A" w:rsidP="00FF4C36">
            <w:pPr>
              <w:rPr>
                <w:rFonts w:ascii="Times New Roman" w:hAnsi="Times New Roman" w:cs="Times New Roman"/>
                <w:sz w:val="16"/>
                <w:szCs w:val="16"/>
              </w:rPr>
            </w:pP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2020 (план)</w:t>
            </w:r>
          </w:p>
        </w:tc>
        <w:tc>
          <w:tcPr>
            <w:tcW w:w="376" w:type="pct"/>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lang w:val="en-US"/>
              </w:rPr>
              <w:t>2020 (</w:t>
            </w:r>
            <w:r w:rsidRPr="00DD5168">
              <w:rPr>
                <w:rFonts w:ascii="Times New Roman" w:hAnsi="Times New Roman" w:cs="Times New Roman"/>
                <w:sz w:val="16"/>
                <w:szCs w:val="16"/>
              </w:rPr>
              <w:t>факт)</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2021 (план) </w:t>
            </w:r>
          </w:p>
        </w:tc>
        <w:tc>
          <w:tcPr>
            <w:tcW w:w="359" w:type="pct"/>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2021 (факт)</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2022  (план)</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 xml:space="preserve">2023 (план) </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2024 (план)</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2025 (план)</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населения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602,5</w:t>
            </w:r>
          </w:p>
        </w:tc>
        <w:tc>
          <w:tcPr>
            <w:tcW w:w="37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589,84</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600,2</w:t>
            </w:r>
          </w:p>
        </w:tc>
        <w:tc>
          <w:tcPr>
            <w:tcW w:w="359" w:type="pct"/>
            <w:vAlign w:val="center"/>
          </w:tcPr>
          <w:p w:rsidR="00ED3B8A" w:rsidRPr="00DD5168" w:rsidRDefault="00ED3B8A" w:rsidP="00ED3B8A">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590,65</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586,6</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588,7</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591,4</w:t>
            </w:r>
          </w:p>
        </w:tc>
        <w:tc>
          <w:tcPr>
            <w:tcW w:w="3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594,4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(далее - ЭЭ) МО*</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3820397</w:t>
            </w:r>
          </w:p>
        </w:tc>
        <w:tc>
          <w:tcPr>
            <w:tcW w:w="37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3467634</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3528516</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3342436</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3319517</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3331401</w:t>
            </w:r>
          </w:p>
        </w:tc>
        <w:tc>
          <w:tcPr>
            <w:tcW w:w="311" w:type="pct"/>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3346680</w:t>
            </w:r>
          </w:p>
        </w:tc>
        <w:tc>
          <w:tcPr>
            <w:tcW w:w="311" w:type="pct"/>
            <w:shd w:val="clear" w:color="auto" w:fill="auto"/>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3363656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trHeight w:val="805"/>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(далее - ТЭ) МО*</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4133</w:t>
            </w:r>
          </w:p>
        </w:tc>
        <w:tc>
          <w:tcPr>
            <w:tcW w:w="376" w:type="pct"/>
            <w:vAlign w:val="center"/>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3712</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3777</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4119</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4091</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4106</w:t>
            </w:r>
          </w:p>
        </w:tc>
        <w:tc>
          <w:tcPr>
            <w:tcW w:w="3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4125</w:t>
            </w:r>
          </w:p>
        </w:tc>
        <w:tc>
          <w:tcPr>
            <w:tcW w:w="3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4145</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холодной воды МО*</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52614,6</w:t>
            </w:r>
          </w:p>
        </w:tc>
        <w:tc>
          <w:tcPr>
            <w:tcW w:w="37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50713,1</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51603,5</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63705,6</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63268,8</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63495,3</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63786,5</w:t>
            </w:r>
          </w:p>
        </w:tc>
        <w:tc>
          <w:tcPr>
            <w:tcW w:w="3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64110,1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горячей воды МО*</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2889,7</w:t>
            </w:r>
          </w:p>
        </w:tc>
        <w:tc>
          <w:tcPr>
            <w:tcW w:w="37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2880,6</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2931,2</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2811,6</w:t>
            </w:r>
          </w:p>
        </w:tc>
        <w:tc>
          <w:tcPr>
            <w:tcW w:w="359" w:type="pct"/>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2792,3</w:t>
            </w:r>
          </w:p>
        </w:tc>
        <w:tc>
          <w:tcPr>
            <w:tcW w:w="311" w:type="pct"/>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2802,3</w:t>
            </w:r>
          </w:p>
        </w:tc>
        <w:tc>
          <w:tcPr>
            <w:tcW w:w="311" w:type="pct"/>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2815,1</w:t>
            </w:r>
          </w:p>
        </w:tc>
        <w:tc>
          <w:tcPr>
            <w:tcW w:w="311" w:type="pct"/>
            <w:shd w:val="clear" w:color="auto" w:fill="auto"/>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2829,4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природного газа, МО*</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196710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193359,2</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196754,1</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229600,9</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228026,5</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228842,9</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229892,4</w:t>
            </w:r>
          </w:p>
        </w:tc>
        <w:tc>
          <w:tcPr>
            <w:tcW w:w="3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231058,6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ЭЭ на территории МО, расчеты за которую производятся с использованием приборов учета*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3788009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3425400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3490761</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3300342</w:t>
            </w:r>
          </w:p>
        </w:tc>
        <w:tc>
          <w:tcPr>
            <w:tcW w:w="359" w:type="pct"/>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3282800</w:t>
            </w:r>
          </w:p>
        </w:tc>
        <w:tc>
          <w:tcPr>
            <w:tcW w:w="311" w:type="pct"/>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3299500</w:t>
            </w:r>
          </w:p>
        </w:tc>
        <w:tc>
          <w:tcPr>
            <w:tcW w:w="311" w:type="pct"/>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3319550</w:t>
            </w:r>
          </w:p>
        </w:tc>
        <w:tc>
          <w:tcPr>
            <w:tcW w:w="311" w:type="pct"/>
            <w:shd w:val="clear" w:color="auto" w:fill="auto"/>
            <w:vAlign w:val="center"/>
          </w:tcPr>
          <w:p w:rsidR="00ED3B8A" w:rsidRPr="00DD5168" w:rsidRDefault="00ED3B8A" w:rsidP="00ED3B8A">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3341395</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Объем потребления ТЭ на территории МО, расчеты за которую </w:t>
            </w:r>
            <w:r w:rsidRPr="00DD5168">
              <w:rPr>
                <w:rFonts w:ascii="Times New Roman" w:hAnsi="Times New Roman" w:cs="Times New Roman"/>
                <w:sz w:val="16"/>
                <w:szCs w:val="16"/>
              </w:rPr>
              <w:lastRenderedPageBreak/>
              <w:t>производятся с использованием приборов учета*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тыс. 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3350</w:t>
            </w:r>
          </w:p>
        </w:tc>
        <w:tc>
          <w:tcPr>
            <w:tcW w:w="376" w:type="pct"/>
          </w:tcPr>
          <w:p w:rsidR="00ED3B8A" w:rsidRPr="00DD5168" w:rsidRDefault="00ED3B8A" w:rsidP="002E6B4B">
            <w:pPr>
              <w:pStyle w:val="ConsPlusNormal"/>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3088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3162</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3550</w:t>
            </w:r>
          </w:p>
        </w:tc>
        <w:tc>
          <w:tcPr>
            <w:tcW w:w="359" w:type="pct"/>
            <w:vAlign w:val="center"/>
          </w:tcPr>
          <w:p w:rsidR="00ED3B8A" w:rsidRPr="00DD5168" w:rsidRDefault="00ED3B8A" w:rsidP="002E6B4B">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r w:rsidR="002E6B4B" w:rsidRPr="00DD5168">
              <w:rPr>
                <w:rFonts w:ascii="Times New Roman" w:hAnsi="Times New Roman" w:cs="Times New Roman"/>
                <w:sz w:val="16"/>
                <w:szCs w:val="16"/>
              </w:rPr>
              <w:t>547</w:t>
            </w:r>
          </w:p>
        </w:tc>
        <w:tc>
          <w:tcPr>
            <w:tcW w:w="311" w:type="pct"/>
            <w:vAlign w:val="center"/>
          </w:tcPr>
          <w:p w:rsidR="00ED3B8A" w:rsidRPr="00DD5168" w:rsidRDefault="00ED3B8A" w:rsidP="002E6B4B">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r w:rsidR="002E6B4B" w:rsidRPr="00DD5168">
              <w:rPr>
                <w:rFonts w:ascii="Times New Roman" w:hAnsi="Times New Roman" w:cs="Times New Roman"/>
                <w:sz w:val="16"/>
                <w:szCs w:val="16"/>
              </w:rPr>
              <w:t>580</w:t>
            </w:r>
          </w:p>
        </w:tc>
        <w:tc>
          <w:tcPr>
            <w:tcW w:w="311" w:type="pct"/>
            <w:vAlign w:val="center"/>
          </w:tcPr>
          <w:p w:rsidR="00ED3B8A" w:rsidRPr="00DD5168" w:rsidRDefault="00ED3B8A" w:rsidP="002E6B4B">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r w:rsidR="002E6B4B" w:rsidRPr="00DD5168">
              <w:rPr>
                <w:rFonts w:ascii="Times New Roman" w:hAnsi="Times New Roman" w:cs="Times New Roman"/>
                <w:sz w:val="16"/>
                <w:szCs w:val="16"/>
              </w:rPr>
              <w:t>617</w:t>
            </w:r>
          </w:p>
        </w:tc>
        <w:tc>
          <w:tcPr>
            <w:tcW w:w="311" w:type="pct"/>
            <w:shd w:val="clear" w:color="auto" w:fill="auto"/>
            <w:vAlign w:val="center"/>
          </w:tcPr>
          <w:p w:rsidR="00ED3B8A" w:rsidRPr="00DD5168" w:rsidRDefault="00ED3B8A" w:rsidP="002E6B4B">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w:t>
            </w:r>
            <w:r w:rsidR="002E6B4B" w:rsidRPr="00DD5168">
              <w:rPr>
                <w:rFonts w:ascii="Times New Roman" w:hAnsi="Times New Roman" w:cs="Times New Roman"/>
                <w:sz w:val="16"/>
                <w:szCs w:val="16"/>
              </w:rPr>
              <w:t>656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холодной воды на территории МО, расчеты за которую производятся с использованием приборов учета*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37085,2</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41913,8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43766,9</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56443,3</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56400,9</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56955,9</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57565,1</w:t>
            </w:r>
          </w:p>
        </w:tc>
        <w:tc>
          <w:tcPr>
            <w:tcW w:w="311" w:type="pct"/>
            <w:shd w:val="clear" w:color="auto" w:fill="auto"/>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58215,1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горячей воды, расчеты за которую производятся с использованием приборов учета*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1924,6</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1924,6</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2017,0</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2416,3</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2413,7</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2436,3</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2461,4</w:t>
            </w:r>
          </w:p>
        </w:tc>
        <w:tc>
          <w:tcPr>
            <w:tcW w:w="311" w:type="pct"/>
            <w:shd w:val="clear" w:color="auto" w:fill="auto"/>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2488,2</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природного газа на территории МО, расчеты за которую производятся с использованием приборов учета*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191990,1</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188315,9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191830,7</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224046,5</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222850,1</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223990,9</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225358,1</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226858,1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энергетических ресурсов, производимых на территории МО*</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1445847,8</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1028276,5</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1046330,1</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925475,5</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919129,7</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922420,1</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926650,7</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931351,3</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Площадь размещения органов местного самоуправления и муниципальных учреждений**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772123</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772123</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768852</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794127</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794127</w:t>
            </w:r>
          </w:p>
        </w:tc>
        <w:tc>
          <w:tcPr>
            <w:tcW w:w="311" w:type="pct"/>
          </w:tcPr>
          <w:p w:rsidR="00ED3B8A" w:rsidRPr="00DD5168" w:rsidRDefault="00ED3B8A" w:rsidP="00FF4C36">
            <w:pPr>
              <w:jc w:val="center"/>
              <w:rPr>
                <w:rFonts w:ascii="Times New Roman" w:hAnsi="Times New Roman" w:cs="Times New Roman"/>
                <w:sz w:val="16"/>
                <w:szCs w:val="16"/>
              </w:rPr>
            </w:pPr>
          </w:p>
          <w:p w:rsidR="00ED3B8A" w:rsidRPr="00DD5168" w:rsidRDefault="002E6B4B" w:rsidP="00FF4C36">
            <w:pPr>
              <w:jc w:val="center"/>
            </w:pPr>
            <w:r w:rsidRPr="00DD5168">
              <w:rPr>
                <w:rFonts w:ascii="Times New Roman" w:hAnsi="Times New Roman" w:cs="Times New Roman"/>
                <w:sz w:val="16"/>
                <w:szCs w:val="16"/>
              </w:rPr>
              <w:t>794127</w:t>
            </w:r>
          </w:p>
        </w:tc>
        <w:tc>
          <w:tcPr>
            <w:tcW w:w="311" w:type="pct"/>
          </w:tcPr>
          <w:p w:rsidR="00ED3B8A" w:rsidRPr="00DD5168" w:rsidRDefault="00ED3B8A" w:rsidP="00FF4C36">
            <w:pPr>
              <w:jc w:val="center"/>
              <w:rPr>
                <w:rFonts w:ascii="Times New Roman" w:hAnsi="Times New Roman" w:cs="Times New Roman"/>
                <w:sz w:val="16"/>
                <w:szCs w:val="16"/>
              </w:rPr>
            </w:pPr>
          </w:p>
          <w:p w:rsidR="00ED3B8A" w:rsidRPr="00DD5168" w:rsidRDefault="002E6B4B" w:rsidP="00FF4C36">
            <w:pPr>
              <w:jc w:val="center"/>
            </w:pPr>
            <w:r w:rsidRPr="00DD5168">
              <w:rPr>
                <w:rFonts w:ascii="Times New Roman" w:hAnsi="Times New Roman" w:cs="Times New Roman"/>
                <w:sz w:val="16"/>
                <w:szCs w:val="16"/>
              </w:rPr>
              <w:t>794127</w:t>
            </w:r>
          </w:p>
        </w:tc>
        <w:tc>
          <w:tcPr>
            <w:tcW w:w="311" w:type="pct"/>
          </w:tcPr>
          <w:p w:rsidR="00ED3B8A" w:rsidRPr="00DD5168" w:rsidRDefault="00ED3B8A" w:rsidP="00FF4C36">
            <w:pPr>
              <w:jc w:val="center"/>
              <w:rPr>
                <w:rFonts w:ascii="Times New Roman" w:hAnsi="Times New Roman" w:cs="Times New Roman"/>
                <w:sz w:val="16"/>
                <w:szCs w:val="16"/>
              </w:rPr>
            </w:pPr>
          </w:p>
          <w:p w:rsidR="00ED3B8A" w:rsidRPr="00DD5168" w:rsidRDefault="002E6B4B" w:rsidP="00FF4C36">
            <w:pPr>
              <w:jc w:val="center"/>
            </w:pPr>
            <w:r w:rsidRPr="00DD5168">
              <w:rPr>
                <w:rFonts w:ascii="Times New Roman" w:hAnsi="Times New Roman" w:cs="Times New Roman"/>
                <w:sz w:val="16"/>
                <w:szCs w:val="16"/>
              </w:rPr>
              <w:t>794127</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2E6B4B">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Объем потребления электрической энергии в органах местного </w:t>
            </w:r>
            <w:r w:rsidRPr="00DD5168">
              <w:rPr>
                <w:rFonts w:ascii="Times New Roman" w:hAnsi="Times New Roman" w:cs="Times New Roman"/>
                <w:sz w:val="16"/>
                <w:szCs w:val="16"/>
              </w:rPr>
              <w:lastRenderedPageBreak/>
              <w:t>самоуправления и муниципальных учреждениях**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кВт x 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26345621</w:t>
            </w:r>
          </w:p>
        </w:tc>
        <w:tc>
          <w:tcPr>
            <w:tcW w:w="376" w:type="pct"/>
            <w:vAlign w:val="center"/>
          </w:tcPr>
          <w:p w:rsidR="00ED3B8A" w:rsidRPr="00DD5168" w:rsidRDefault="00ED3B8A" w:rsidP="002E6B4B">
            <w:pPr>
              <w:pStyle w:val="ConsPlusNormal"/>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23347933</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22180536</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27197959</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25838061</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24546158</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23318850</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22152908</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в органах местного самоуправления и муниципальных учреждениях**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143894</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118969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118374</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139421</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138724</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138030</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137340</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136653</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сотрудников органов местного самоуправления и муниципальных учреждений - потребителей холодной воды**</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16079</w:t>
            </w:r>
          </w:p>
        </w:tc>
        <w:tc>
          <w:tcPr>
            <w:tcW w:w="376" w:type="pct"/>
            <w:vAlign w:val="center"/>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15808</w:t>
            </w:r>
          </w:p>
        </w:tc>
        <w:tc>
          <w:tcPr>
            <w:tcW w:w="246" w:type="pct"/>
            <w:vAlign w:val="center"/>
          </w:tcPr>
          <w:p w:rsidR="00ED3B8A" w:rsidRPr="00DD5168" w:rsidRDefault="00ED3B8A" w:rsidP="00FF4C36">
            <w:pPr>
              <w:jc w:val="center"/>
              <w:rPr>
                <w:rFonts w:ascii="Times New Roman" w:hAnsi="Times New Roman" w:cs="Times New Roman"/>
                <w:sz w:val="16"/>
                <w:szCs w:val="16"/>
              </w:rPr>
            </w:pPr>
          </w:p>
          <w:p w:rsidR="00ED3B8A" w:rsidRPr="00DD5168" w:rsidRDefault="00ED3B8A" w:rsidP="00FF4C36">
            <w:pPr>
              <w:jc w:val="center"/>
            </w:pPr>
            <w:r w:rsidRPr="00DD5168">
              <w:rPr>
                <w:rFonts w:ascii="Times New Roman" w:hAnsi="Times New Roman" w:cs="Times New Roman"/>
                <w:sz w:val="16"/>
                <w:szCs w:val="16"/>
              </w:rPr>
              <w:t>15808</w:t>
            </w:r>
          </w:p>
        </w:tc>
        <w:tc>
          <w:tcPr>
            <w:tcW w:w="359" w:type="pct"/>
            <w:vAlign w:val="center"/>
          </w:tcPr>
          <w:p w:rsidR="002E6B4B" w:rsidRPr="00DD5168" w:rsidRDefault="002E6B4B" w:rsidP="00FF4C36">
            <w:pPr>
              <w:jc w:val="center"/>
              <w:rPr>
                <w:rFonts w:ascii="Times New Roman" w:hAnsi="Times New Roman" w:cs="Times New Roman"/>
                <w:sz w:val="16"/>
                <w:szCs w:val="16"/>
              </w:rPr>
            </w:pPr>
          </w:p>
          <w:p w:rsidR="00ED3B8A" w:rsidRPr="00DD5168" w:rsidRDefault="002E6B4B" w:rsidP="00FF4C36">
            <w:pPr>
              <w:jc w:val="center"/>
              <w:rPr>
                <w:rFonts w:ascii="Times New Roman" w:hAnsi="Times New Roman" w:cs="Times New Roman"/>
                <w:sz w:val="16"/>
                <w:szCs w:val="16"/>
              </w:rPr>
            </w:pPr>
            <w:r w:rsidRPr="00DD5168">
              <w:rPr>
                <w:rFonts w:ascii="Times New Roman" w:hAnsi="Times New Roman" w:cs="Times New Roman"/>
                <w:sz w:val="16"/>
                <w:szCs w:val="16"/>
              </w:rPr>
              <w:t>14242</w:t>
            </w:r>
          </w:p>
        </w:tc>
        <w:tc>
          <w:tcPr>
            <w:tcW w:w="359" w:type="pct"/>
            <w:vAlign w:val="center"/>
          </w:tcPr>
          <w:p w:rsidR="00ED3B8A" w:rsidRPr="00DD5168" w:rsidRDefault="00ED3B8A" w:rsidP="00FF4C36">
            <w:pPr>
              <w:jc w:val="center"/>
              <w:rPr>
                <w:rFonts w:ascii="Times New Roman" w:hAnsi="Times New Roman" w:cs="Times New Roman"/>
                <w:sz w:val="16"/>
                <w:szCs w:val="16"/>
              </w:rPr>
            </w:pPr>
          </w:p>
          <w:p w:rsidR="00ED3B8A" w:rsidRPr="00DD5168" w:rsidRDefault="002E6B4B" w:rsidP="00FF4C36">
            <w:pPr>
              <w:jc w:val="center"/>
            </w:pPr>
            <w:r w:rsidRPr="00DD5168">
              <w:rPr>
                <w:rFonts w:ascii="Times New Roman" w:hAnsi="Times New Roman" w:cs="Times New Roman"/>
                <w:sz w:val="16"/>
                <w:szCs w:val="16"/>
              </w:rPr>
              <w:t>14242</w:t>
            </w:r>
          </w:p>
        </w:tc>
        <w:tc>
          <w:tcPr>
            <w:tcW w:w="311" w:type="pct"/>
            <w:vAlign w:val="center"/>
          </w:tcPr>
          <w:p w:rsidR="00ED3B8A" w:rsidRPr="00DD5168" w:rsidRDefault="00ED3B8A" w:rsidP="00FF4C36">
            <w:pPr>
              <w:jc w:val="center"/>
              <w:rPr>
                <w:rFonts w:ascii="Times New Roman" w:hAnsi="Times New Roman" w:cs="Times New Roman"/>
                <w:sz w:val="16"/>
                <w:szCs w:val="16"/>
              </w:rPr>
            </w:pPr>
          </w:p>
          <w:p w:rsidR="00ED3B8A" w:rsidRPr="00DD5168" w:rsidRDefault="002E6B4B" w:rsidP="00FF4C36">
            <w:pPr>
              <w:jc w:val="center"/>
            </w:pPr>
            <w:r w:rsidRPr="00DD5168">
              <w:rPr>
                <w:rFonts w:ascii="Times New Roman" w:hAnsi="Times New Roman" w:cs="Times New Roman"/>
                <w:sz w:val="16"/>
                <w:szCs w:val="16"/>
              </w:rPr>
              <w:t>14242</w:t>
            </w:r>
          </w:p>
        </w:tc>
        <w:tc>
          <w:tcPr>
            <w:tcW w:w="311" w:type="pct"/>
            <w:vAlign w:val="center"/>
          </w:tcPr>
          <w:p w:rsidR="00ED3B8A" w:rsidRPr="00DD5168" w:rsidRDefault="00ED3B8A" w:rsidP="00FF4C36">
            <w:pPr>
              <w:jc w:val="center"/>
              <w:rPr>
                <w:rFonts w:ascii="Times New Roman" w:hAnsi="Times New Roman" w:cs="Times New Roman"/>
                <w:sz w:val="16"/>
                <w:szCs w:val="16"/>
              </w:rPr>
            </w:pPr>
          </w:p>
          <w:p w:rsidR="00ED3B8A" w:rsidRPr="00DD5168" w:rsidRDefault="002E6B4B" w:rsidP="00FF4C36">
            <w:pPr>
              <w:jc w:val="center"/>
            </w:pPr>
            <w:r w:rsidRPr="00DD5168">
              <w:rPr>
                <w:rFonts w:ascii="Times New Roman" w:hAnsi="Times New Roman" w:cs="Times New Roman"/>
                <w:sz w:val="16"/>
                <w:szCs w:val="16"/>
              </w:rPr>
              <w:t>14242</w:t>
            </w:r>
          </w:p>
        </w:tc>
        <w:tc>
          <w:tcPr>
            <w:tcW w:w="311" w:type="pct"/>
            <w:vAlign w:val="center"/>
          </w:tcPr>
          <w:p w:rsidR="00ED3B8A" w:rsidRPr="00DD5168" w:rsidRDefault="00ED3B8A" w:rsidP="00FF4C36">
            <w:pPr>
              <w:jc w:val="center"/>
              <w:rPr>
                <w:rFonts w:ascii="Times New Roman" w:hAnsi="Times New Roman" w:cs="Times New Roman"/>
                <w:sz w:val="16"/>
                <w:szCs w:val="16"/>
              </w:rPr>
            </w:pPr>
          </w:p>
          <w:p w:rsidR="00ED3B8A" w:rsidRPr="00DD5168" w:rsidRDefault="002E6B4B" w:rsidP="00FF4C36">
            <w:pPr>
              <w:jc w:val="center"/>
            </w:pPr>
            <w:r w:rsidRPr="00DD5168">
              <w:rPr>
                <w:rFonts w:ascii="Times New Roman" w:hAnsi="Times New Roman" w:cs="Times New Roman"/>
                <w:sz w:val="16"/>
                <w:szCs w:val="16"/>
              </w:rPr>
              <w:t>14242</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холодной воды на снабжение органов местного самоуправления и муниципальных учреждений**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592609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487916</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463520</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572124</w:t>
            </w:r>
          </w:p>
        </w:tc>
        <w:tc>
          <w:tcPr>
            <w:tcW w:w="359"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564686</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557345</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550100</w:t>
            </w:r>
          </w:p>
        </w:tc>
        <w:tc>
          <w:tcPr>
            <w:tcW w:w="311" w:type="pct"/>
            <w:vAlign w:val="center"/>
          </w:tcPr>
          <w:p w:rsidR="00ED3B8A" w:rsidRPr="00DD5168" w:rsidRDefault="002E6B4B"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542949</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сотрудников органов местного самоуправления и муниципальных учреждений - потребителей горячей воды**</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5916</w:t>
            </w:r>
          </w:p>
        </w:tc>
        <w:tc>
          <w:tcPr>
            <w:tcW w:w="376" w:type="pct"/>
            <w:vAlign w:val="center"/>
          </w:tcPr>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5431</w:t>
            </w:r>
          </w:p>
          <w:p w:rsidR="00ED3B8A" w:rsidRPr="00DD5168" w:rsidRDefault="00ED3B8A" w:rsidP="00FF4C36">
            <w:pPr>
              <w:pStyle w:val="ConsPlusNormal"/>
              <w:jc w:val="center"/>
              <w:rPr>
                <w:rFonts w:ascii="Times New Roman" w:hAnsi="Times New Roman" w:cs="Times New Roman"/>
                <w:sz w:val="16"/>
                <w:szCs w:val="16"/>
              </w:rPr>
            </w:pP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5431</w:t>
            </w:r>
          </w:p>
        </w:tc>
        <w:tc>
          <w:tcPr>
            <w:tcW w:w="359" w:type="pct"/>
            <w:vAlign w:val="center"/>
          </w:tcPr>
          <w:p w:rsidR="00ED3B8A" w:rsidRPr="00DD5168" w:rsidRDefault="004F02CD"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6799</w:t>
            </w:r>
          </w:p>
        </w:tc>
        <w:tc>
          <w:tcPr>
            <w:tcW w:w="359" w:type="pct"/>
            <w:vAlign w:val="center"/>
          </w:tcPr>
          <w:p w:rsidR="00ED3B8A" w:rsidRPr="00DD5168" w:rsidRDefault="004F02CD"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6799</w:t>
            </w:r>
          </w:p>
        </w:tc>
        <w:tc>
          <w:tcPr>
            <w:tcW w:w="311" w:type="pct"/>
            <w:vAlign w:val="center"/>
          </w:tcPr>
          <w:p w:rsidR="00ED3B8A" w:rsidRPr="00DD5168" w:rsidRDefault="004F02CD"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6799</w:t>
            </w:r>
          </w:p>
        </w:tc>
        <w:tc>
          <w:tcPr>
            <w:tcW w:w="311" w:type="pct"/>
            <w:vAlign w:val="center"/>
          </w:tcPr>
          <w:p w:rsidR="00ED3B8A" w:rsidRPr="00DD5168" w:rsidRDefault="004F02CD"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6799</w:t>
            </w:r>
          </w:p>
        </w:tc>
        <w:tc>
          <w:tcPr>
            <w:tcW w:w="311" w:type="pct"/>
            <w:vAlign w:val="center"/>
          </w:tcPr>
          <w:p w:rsidR="00ED3B8A" w:rsidRPr="00DD5168" w:rsidRDefault="004F02CD"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6799</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trHeight w:val="1287"/>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горячей воды на снабжение органов местного самоуправления и муниципальных учреждений**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55752</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30540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30387</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36700</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36553</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36443</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36261</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36116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сотрудников органов местного самоуправления и муниципальных учреждений - потребителей природного газа**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239</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247</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Расход природного </w:t>
            </w:r>
            <w:r w:rsidRPr="00DD5168">
              <w:rPr>
                <w:rFonts w:ascii="Times New Roman" w:hAnsi="Times New Roman" w:cs="Times New Roman"/>
                <w:sz w:val="16"/>
                <w:szCs w:val="16"/>
              </w:rPr>
              <w:lastRenderedPageBreak/>
              <w:t>газа на снабжение органов местного самоуправления и муниципальных учреждений**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580589</w:t>
            </w:r>
          </w:p>
        </w:tc>
        <w:tc>
          <w:tcPr>
            <w:tcW w:w="376" w:type="pct"/>
          </w:tcPr>
          <w:p w:rsidR="00ED3B8A" w:rsidRPr="00DD5168" w:rsidRDefault="006846AF" w:rsidP="006846AF">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w:t>
            </w:r>
            <w:r w:rsidR="00ED3B8A" w:rsidRPr="00DD5168">
              <w:rPr>
                <w:rFonts w:ascii="Times New Roman" w:hAnsi="Times New Roman" w:cs="Times New Roman"/>
                <w:sz w:val="16"/>
                <w:szCs w:val="16"/>
              </w:rPr>
              <w:t>412849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410785</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582188</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579277</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576381</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573499</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570631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дизельного и иного топлива на снабжение органов самоуправления и муниципальных учреждений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511109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508553</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2517501</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2391626</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2272044</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2158442</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2050520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мазута на снабжение органов местного самоуправления и муниципальных учреждений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угля на снабжение местного самоуправления и муниципальных учреждений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руб.</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2829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3188</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3188</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3188</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3188</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3188</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3188</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trHeight w:val="271"/>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финансирования муниципальной программы</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руб.</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513614,75</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1054146</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479523,81</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788339,8</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587183,13</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474356,96</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424772,87</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943937,29</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энергосервисных договоров (контрактов), заключенных органами местного </w:t>
            </w:r>
            <w:r w:rsidRPr="00DD5168">
              <w:rPr>
                <w:rFonts w:ascii="Times New Roman" w:hAnsi="Times New Roman" w:cs="Times New Roman"/>
                <w:sz w:val="16"/>
                <w:szCs w:val="16"/>
              </w:rPr>
              <w:lastRenderedPageBreak/>
              <w:t>самоуправления и муниципальными учреждениями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27</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зданиями и помещениями учебно-воспитательного назначения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112230,77</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111669,62</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127895,93</w:t>
            </w:r>
          </w:p>
        </w:tc>
        <w:tc>
          <w:tcPr>
            <w:tcW w:w="359"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127256,45</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126620,16</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125987,06</w:t>
            </w:r>
          </w:p>
        </w:tc>
        <w:tc>
          <w:tcPr>
            <w:tcW w:w="311" w:type="pct"/>
            <w:vAlign w:val="center"/>
          </w:tcPr>
          <w:p w:rsidR="00ED3B8A" w:rsidRPr="00DD5168" w:rsidRDefault="006846A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125357,13</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00" w:type="pct"/>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зданиями и помещениями учебно-воспитательного назначения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кВтч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21104474</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20049250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24195796</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22986007</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21836706</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20744871</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19707627</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00" w:type="pct"/>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Общая площадь зданий и помещений учебно-воспитательного назначения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718454,99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718454,99</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733200,19</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733200,19</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733200,19</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733200,19</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733200,19</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00" w:type="pct"/>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Общая площадь МКД*</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11181760,95</w:t>
            </w:r>
          </w:p>
        </w:tc>
        <w:tc>
          <w:tcPr>
            <w:tcW w:w="376" w:type="pct"/>
          </w:tcPr>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11226870,76</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11563676,88</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11324868,58</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11540041,08</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11759301,86</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11982728,60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12210400,44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00" w:type="pct"/>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тепловой энергии в многоквартирных домах*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2459987,409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2280419,1</w:t>
            </w:r>
          </w:p>
          <w:p w:rsidR="00ED3B8A" w:rsidRPr="00DD5168" w:rsidRDefault="00ED3B8A" w:rsidP="00FF4C36">
            <w:pPr>
              <w:pStyle w:val="ConsPlusNormal"/>
              <w:jc w:val="center"/>
              <w:rPr>
                <w:rFonts w:ascii="Times New Roman" w:hAnsi="Times New Roman" w:cs="Times New Roman"/>
                <w:sz w:val="16"/>
                <w:szCs w:val="16"/>
              </w:rPr>
            </w:pP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2428372,145</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2536436,100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2423408,627</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2351860,373</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2396545,720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2319976,084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холодной воды в многоквартирных домах*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22156850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19975490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19935030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19753670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19817670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19403530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19005210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18611830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жителей МКД *</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515275,58</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466454,00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474642,62</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486695,00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483357,80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485088,20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487313,00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489785,00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горячей воды в многоквартирных домах*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3708700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2386120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3665152</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2312160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3029227</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3040072</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2545012</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2557922</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жителей МКД*</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529814,99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514545,00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523578,96</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508357,00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504871,27</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506678,68</w:t>
            </w:r>
          </w:p>
        </w:tc>
        <w:tc>
          <w:tcPr>
            <w:tcW w:w="311" w:type="pct"/>
            <w:vAlign w:val="center"/>
          </w:tcPr>
          <w:p w:rsidR="00ED3B8A" w:rsidRPr="00DD5168" w:rsidRDefault="00ED3B8A" w:rsidP="00F3607C">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w:t>
            </w:r>
            <w:r w:rsidR="00F3607C" w:rsidRPr="00DD5168">
              <w:rPr>
                <w:rFonts w:ascii="Times New Roman" w:hAnsi="Times New Roman" w:cs="Times New Roman"/>
                <w:sz w:val="16"/>
                <w:szCs w:val="16"/>
              </w:rPr>
              <w:t>09002,50</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w:t>
            </w:r>
            <w:r w:rsidR="00F3607C" w:rsidRPr="00DD5168">
              <w:rPr>
                <w:rFonts w:ascii="Times New Roman" w:hAnsi="Times New Roman" w:cs="Times New Roman"/>
                <w:sz w:val="16"/>
                <w:szCs w:val="16"/>
              </w:rPr>
              <w:t>11584,52</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rPr>
                <w:rFonts w:ascii="Times New Roman" w:hAnsi="Times New Roman" w:cs="Times New Roman"/>
                <w:sz w:val="16"/>
                <w:szCs w:val="16"/>
              </w:rPr>
            </w:pPr>
          </w:p>
        </w:tc>
        <w:tc>
          <w:tcPr>
            <w:tcW w:w="211" w:type="pct"/>
            <w:shd w:val="clear" w:color="auto" w:fill="auto"/>
            <w:vAlign w:val="center"/>
          </w:tcPr>
          <w:p w:rsidR="00ED3B8A" w:rsidRPr="00DD5168" w:rsidRDefault="00ED3B8A" w:rsidP="00FF4C36">
            <w:pPr>
              <w:pStyle w:val="ConsPlusNormal"/>
              <w:rPr>
                <w:rFonts w:ascii="Times New Roman" w:hAnsi="Times New Roman" w:cs="Times New Roman"/>
                <w:sz w:val="16"/>
                <w:szCs w:val="16"/>
              </w:rPr>
            </w:pPr>
          </w:p>
        </w:tc>
        <w:tc>
          <w:tcPr>
            <w:tcW w:w="211" w:type="pct"/>
            <w:vAlign w:val="center"/>
          </w:tcPr>
          <w:p w:rsidR="00ED3B8A" w:rsidRPr="00DD5168" w:rsidRDefault="00ED3B8A" w:rsidP="00FF4C36">
            <w:pPr>
              <w:pStyle w:val="ConsPlusNormal"/>
              <w:rPr>
                <w:rFonts w:ascii="Times New Roman" w:hAnsi="Times New Roman" w:cs="Times New Roman"/>
                <w:sz w:val="16"/>
                <w:szCs w:val="16"/>
              </w:rPr>
            </w:pPr>
          </w:p>
        </w:tc>
        <w:tc>
          <w:tcPr>
            <w:tcW w:w="200" w:type="pct"/>
            <w:vAlign w:val="center"/>
          </w:tcPr>
          <w:p w:rsidR="00ED3B8A" w:rsidRPr="00DD5168" w:rsidRDefault="00ED3B8A" w:rsidP="00FF4C36">
            <w:pPr>
              <w:pStyle w:val="ConsPlusNormal"/>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Общая площадь МКД *</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12466603,95</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F3607C" w:rsidP="00F3607C">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w:t>
            </w:r>
            <w:r w:rsidR="00ED3B8A" w:rsidRPr="00DD5168">
              <w:rPr>
                <w:rFonts w:ascii="Times New Roman" w:hAnsi="Times New Roman" w:cs="Times New Roman"/>
                <w:sz w:val="16"/>
                <w:szCs w:val="16"/>
              </w:rPr>
              <w:t>12800451,68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13184465,23</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13099975,32</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13348874,85</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13602503,47</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13860951,04</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14124309,11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11" w:type="pct"/>
          </w:tcPr>
          <w:p w:rsidR="00ED3B8A" w:rsidRPr="00DD5168" w:rsidRDefault="00ED3B8A" w:rsidP="00FF4C36">
            <w:pPr>
              <w:pStyle w:val="ConsPlusNormal"/>
              <w:jc w:val="center"/>
              <w:rPr>
                <w:rFonts w:ascii="Times New Roman" w:hAnsi="Times New Roman" w:cs="Times New Roman"/>
                <w:sz w:val="16"/>
                <w:szCs w:val="16"/>
              </w:rPr>
            </w:pPr>
          </w:p>
        </w:tc>
        <w:tc>
          <w:tcPr>
            <w:tcW w:w="200" w:type="pct"/>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39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в МКД*</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кВт x 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536264690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535323000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531575740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549227000</w:t>
            </w:r>
          </w:p>
        </w:tc>
        <w:tc>
          <w:tcPr>
            <w:tcW w:w="359"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545382410</w:t>
            </w:r>
          </w:p>
        </w:tc>
        <w:tc>
          <w:tcPr>
            <w:tcW w:w="311" w:type="pct"/>
            <w:vAlign w:val="center"/>
          </w:tcPr>
          <w:p w:rsidR="00ED3B8A" w:rsidRPr="00DD5168" w:rsidRDefault="00F3607C"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5415</w:t>
            </w:r>
            <w:r w:rsidR="00993328" w:rsidRPr="00DD5168">
              <w:rPr>
                <w:rFonts w:ascii="Times New Roman" w:hAnsi="Times New Roman" w:cs="Times New Roman"/>
                <w:sz w:val="16"/>
                <w:szCs w:val="16"/>
              </w:rPr>
              <w:t>64730</w:t>
            </w:r>
          </w:p>
        </w:tc>
        <w:tc>
          <w:tcPr>
            <w:tcW w:w="311" w:type="pct"/>
            <w:vAlign w:val="center"/>
          </w:tcPr>
          <w:p w:rsidR="00ED3B8A" w:rsidRPr="00DD5168" w:rsidRDefault="00ED3B8A" w:rsidP="00993328">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w:t>
            </w:r>
            <w:r w:rsidR="00993328" w:rsidRPr="00DD5168">
              <w:rPr>
                <w:rFonts w:ascii="Times New Roman" w:hAnsi="Times New Roman" w:cs="Times New Roman"/>
                <w:sz w:val="16"/>
                <w:szCs w:val="16"/>
              </w:rPr>
              <w:t>37773780</w:t>
            </w:r>
          </w:p>
        </w:tc>
        <w:tc>
          <w:tcPr>
            <w:tcW w:w="311" w:type="pct"/>
            <w:vAlign w:val="center"/>
          </w:tcPr>
          <w:p w:rsidR="00ED3B8A" w:rsidRPr="00DD5168" w:rsidRDefault="00ED3B8A" w:rsidP="00993328">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w:t>
            </w:r>
            <w:r w:rsidR="00993328" w:rsidRPr="00DD5168">
              <w:rPr>
                <w:rFonts w:ascii="Times New Roman" w:hAnsi="Times New Roman" w:cs="Times New Roman"/>
                <w:sz w:val="16"/>
                <w:szCs w:val="16"/>
              </w:rPr>
              <w:t>34009360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природного газа, потребляемого в домах с индивидуальными системами газового отопления, расположенных на территории МО*</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2514,7</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2484,2</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2507,6</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2327,4</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2351,1</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2373,9</w:t>
            </w:r>
          </w:p>
        </w:tc>
        <w:tc>
          <w:tcPr>
            <w:tcW w:w="311" w:type="pct"/>
            <w:vAlign w:val="center"/>
          </w:tcPr>
          <w:p w:rsidR="00ED3B8A" w:rsidRPr="00DD5168" w:rsidRDefault="00ED3B8A" w:rsidP="00A252B9">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w:t>
            </w:r>
            <w:r w:rsidR="00A252B9" w:rsidRPr="00DD5168">
              <w:rPr>
                <w:rFonts w:ascii="Times New Roman" w:hAnsi="Times New Roman" w:cs="Times New Roman"/>
                <w:sz w:val="16"/>
                <w:szCs w:val="16"/>
              </w:rPr>
              <w:t>395,3</w:t>
            </w:r>
          </w:p>
        </w:tc>
        <w:tc>
          <w:tcPr>
            <w:tcW w:w="311" w:type="pct"/>
            <w:vAlign w:val="center"/>
          </w:tcPr>
          <w:p w:rsidR="00ED3B8A" w:rsidRPr="00DD5168" w:rsidRDefault="00ED3B8A" w:rsidP="00A252B9">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w:t>
            </w:r>
            <w:r w:rsidR="00A252B9" w:rsidRPr="00DD5168">
              <w:rPr>
                <w:rFonts w:ascii="Times New Roman" w:hAnsi="Times New Roman" w:cs="Times New Roman"/>
                <w:sz w:val="16"/>
                <w:szCs w:val="16"/>
              </w:rPr>
              <w:t>415,4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Площадь МКД с индивидуальными системами газового отопления*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кв.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96774</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98768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99700</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80376</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81316</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82226</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83076</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83876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природного газа, потребляемого в многоквартирных домах с иными системами теплоснабжения (без индивидуальных систем газового отопления)*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3922,9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3717,8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3717,8</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3678,1</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3678,1</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3678,1</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3678,1</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3678,1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Численность жителей в МКД с иными системами теплоснабжения, где осуществляется потребление природного газа*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чел.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29474</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29000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29000</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28700</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28700</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28700</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28700</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28700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Суммарный расход энергетических ресурсов в многоквартирных домах*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425392,82</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399101,79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419825,22</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437195,69</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420587,16</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409912,60</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415860,99</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404471,73</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оснащенных общедомовыми приборами учета по электрической энергии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4138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4221</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4118</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4200</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4284</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4370</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4457</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Число многоквартирных домов, оснащенных </w:t>
            </w:r>
            <w:r w:rsidRPr="00DD5168">
              <w:rPr>
                <w:rFonts w:ascii="Times New Roman" w:hAnsi="Times New Roman" w:cs="Times New Roman"/>
                <w:sz w:val="16"/>
                <w:szCs w:val="16"/>
              </w:rPr>
              <w:lastRenderedPageBreak/>
              <w:t>общедомовыми приборами учета по тепловой энергии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2170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2176</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2184</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2190</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2197</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2204</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оснащенных общедомовыми приборами учета по холодному водоснабжению</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2008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2048</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1935</w:t>
            </w:r>
          </w:p>
        </w:tc>
        <w:tc>
          <w:tcPr>
            <w:tcW w:w="359"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1974</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2013</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2053</w:t>
            </w:r>
          </w:p>
        </w:tc>
        <w:tc>
          <w:tcPr>
            <w:tcW w:w="311" w:type="pct"/>
            <w:vAlign w:val="center"/>
          </w:tcPr>
          <w:p w:rsidR="00ED3B8A" w:rsidRPr="00DD5168" w:rsidRDefault="00A252B9"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2094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оснащенных общедомовыми приборами учета по горячему водоснабжению</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1704</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1709</w:t>
            </w:r>
          </w:p>
        </w:tc>
        <w:tc>
          <w:tcPr>
            <w:tcW w:w="359" w:type="pct"/>
            <w:vAlign w:val="center"/>
          </w:tcPr>
          <w:p w:rsidR="00ED3B8A" w:rsidRPr="00DD5168" w:rsidRDefault="00BF7DA8"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1722</w:t>
            </w:r>
          </w:p>
        </w:tc>
        <w:tc>
          <w:tcPr>
            <w:tcW w:w="359" w:type="pct"/>
            <w:vAlign w:val="center"/>
          </w:tcPr>
          <w:p w:rsidR="00ED3B8A" w:rsidRPr="00DD5168" w:rsidRDefault="00BF7DA8"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1727</w:t>
            </w:r>
          </w:p>
        </w:tc>
        <w:tc>
          <w:tcPr>
            <w:tcW w:w="311" w:type="pct"/>
            <w:vAlign w:val="center"/>
          </w:tcPr>
          <w:p w:rsidR="00ED3B8A" w:rsidRPr="00DD5168" w:rsidRDefault="00BF7DA8"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1732</w:t>
            </w:r>
          </w:p>
        </w:tc>
        <w:tc>
          <w:tcPr>
            <w:tcW w:w="311" w:type="pct"/>
            <w:vAlign w:val="center"/>
          </w:tcPr>
          <w:p w:rsidR="00ED3B8A" w:rsidRPr="00DD5168" w:rsidRDefault="00BF7DA8"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1739</w:t>
            </w:r>
          </w:p>
        </w:tc>
        <w:tc>
          <w:tcPr>
            <w:tcW w:w="311" w:type="pct"/>
            <w:vAlign w:val="center"/>
          </w:tcPr>
          <w:p w:rsidR="00ED3B8A" w:rsidRPr="00DD5168" w:rsidRDefault="00BF7DA8"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1746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Число многоквартирных домов,  подлежащих оснащению общедомовыми приборами учета по электрической энергии (оснащено и потребность) </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5647</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5647</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5644</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5644</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5644</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5644</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5644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Число многоквартирных домов,  подлежащих оснащению общедомовыми приборами учета по тепловой энергии (оснащено и потребность) </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2205</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2205</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2219</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2219</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2219</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2219</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2219</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многоквартирных домов,  подлежащих оснащению общедомовыми приборами учета по холодному водоснабжению (оснащено и потребность)</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4459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4459</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4477</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4477</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4477</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4477</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4477</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Число многоквартирных домов,  подлежащих </w:t>
            </w:r>
            <w:r w:rsidRPr="00DD5168">
              <w:rPr>
                <w:rFonts w:ascii="Times New Roman" w:hAnsi="Times New Roman" w:cs="Times New Roman"/>
                <w:sz w:val="16"/>
                <w:szCs w:val="16"/>
              </w:rPr>
              <w:lastRenderedPageBreak/>
              <w:t>оснащению общедомовыми приборами учета по горячему водоснабжению (оснащено и потребность)</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1766</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1766</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1784</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1784</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1784</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1784</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1784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электрической энергии</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54</w:t>
            </w:r>
          </w:p>
        </w:tc>
        <w:tc>
          <w:tcPr>
            <w:tcW w:w="515" w:type="pct"/>
          </w:tcPr>
          <w:p w:rsidR="00ED3B8A" w:rsidRPr="00DD5168" w:rsidRDefault="00ED3B8A"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тепловой энергии</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55</w:t>
            </w:r>
          </w:p>
        </w:tc>
        <w:tc>
          <w:tcPr>
            <w:tcW w:w="515" w:type="pct"/>
          </w:tcPr>
          <w:p w:rsidR="00ED3B8A" w:rsidRPr="00DD5168" w:rsidRDefault="00ED3B8A"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холодного водоснабжения</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56</w:t>
            </w:r>
          </w:p>
        </w:tc>
        <w:tc>
          <w:tcPr>
            <w:tcW w:w="515" w:type="pct"/>
          </w:tcPr>
          <w:p w:rsidR="00ED3B8A" w:rsidRPr="00DD5168" w:rsidRDefault="00ED3B8A"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фактически оснащенных приборами учета горячего водоснабжения</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w:t>
            </w:r>
          </w:p>
        </w:tc>
        <w:tc>
          <w:tcPr>
            <w:tcW w:w="515" w:type="pct"/>
          </w:tcPr>
          <w:p w:rsidR="00ED3B8A" w:rsidRPr="00DD5168" w:rsidRDefault="00ED3B8A"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в которых имеется потребность оснащения приборами учета электрической энергии</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58</w:t>
            </w:r>
          </w:p>
        </w:tc>
        <w:tc>
          <w:tcPr>
            <w:tcW w:w="515" w:type="pct"/>
          </w:tcPr>
          <w:p w:rsidR="00ED3B8A" w:rsidRPr="00DD5168" w:rsidRDefault="00ED3B8A"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в которых имеется потребность оснащения приборами учета тепловой энергии</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trHeight w:val="2464"/>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59</w:t>
            </w:r>
          </w:p>
        </w:tc>
        <w:tc>
          <w:tcPr>
            <w:tcW w:w="515" w:type="pct"/>
          </w:tcPr>
          <w:p w:rsidR="00ED3B8A" w:rsidRPr="00DD5168" w:rsidRDefault="00ED3B8A"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в которых имеется потребность оснащения приборами учета холодного водоснабжения</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trHeight w:val="2276"/>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60</w:t>
            </w:r>
          </w:p>
        </w:tc>
        <w:tc>
          <w:tcPr>
            <w:tcW w:w="515" w:type="pct"/>
          </w:tcPr>
          <w:p w:rsidR="00ED3B8A" w:rsidRPr="00DD5168" w:rsidRDefault="00ED3B8A" w:rsidP="00FF4C36">
            <w:r w:rsidRPr="00DD5168">
              <w:rPr>
                <w:rFonts w:ascii="Times New Roman" w:hAnsi="Times New Roman" w:cs="Times New Roman"/>
                <w:sz w:val="16"/>
                <w:szCs w:val="16"/>
              </w:rPr>
              <w:t>Число квартир в многоквартирных домах, жилых домах (домовладениях), расположенных на территории муниципального образования «Город Томск», в которых имеется потребность оснащения приборами учета горячего водоснабжения</w:t>
            </w:r>
          </w:p>
        </w:tc>
        <w:tc>
          <w:tcPr>
            <w:tcW w:w="268" w:type="pct"/>
          </w:tcPr>
          <w:p w:rsidR="00ED3B8A" w:rsidRPr="00DD5168" w:rsidRDefault="00ED3B8A" w:rsidP="00FF4C36">
            <w:pPr>
              <w:jc w:val="cente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Площадь многоквартирных домов, расположенных на территории муниципального образования «Город Томск»</w:t>
            </w:r>
          </w:p>
        </w:tc>
        <w:tc>
          <w:tcPr>
            <w:tcW w:w="268" w:type="pct"/>
          </w:tcPr>
          <w:p w:rsidR="00ED3B8A" w:rsidRPr="00DD5168" w:rsidRDefault="00ED3B8A" w:rsidP="00FF4C36">
            <w:pPr>
              <w:jc w:val="center"/>
            </w:pPr>
            <w:r w:rsidRPr="00DD5168">
              <w:rPr>
                <w:rFonts w:ascii="Times New Roman" w:hAnsi="Times New Roman" w:cs="Times New Roman"/>
                <w:sz w:val="16"/>
                <w:szCs w:val="16"/>
              </w:rPr>
              <w:t>кв.м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236B63" w:rsidRPr="00DD5168" w:rsidRDefault="00236B63" w:rsidP="00FF4C36">
            <w:pPr>
              <w:pStyle w:val="ConsPlusNormal"/>
              <w:jc w:val="center"/>
              <w:rPr>
                <w:rFonts w:ascii="Times New Roman" w:hAnsi="Times New Roman" w:cs="Times New Roman"/>
                <w:sz w:val="16"/>
                <w:szCs w:val="16"/>
              </w:rPr>
            </w:pPr>
          </w:p>
          <w:p w:rsidR="00236B63" w:rsidRPr="00DD5168" w:rsidRDefault="00236B63" w:rsidP="00FF4C36">
            <w:pPr>
              <w:pStyle w:val="ConsPlusNormal"/>
              <w:jc w:val="center"/>
              <w:rPr>
                <w:rFonts w:ascii="Times New Roman" w:hAnsi="Times New Roman" w:cs="Times New Roman"/>
                <w:sz w:val="16"/>
                <w:szCs w:val="16"/>
              </w:rPr>
            </w:pPr>
          </w:p>
          <w:p w:rsidR="00236B63" w:rsidRPr="00DD5168" w:rsidRDefault="00236B63"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12800451,68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13056460,71</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13099975,32</w:t>
            </w:r>
          </w:p>
        </w:tc>
        <w:tc>
          <w:tcPr>
            <w:tcW w:w="359"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13361974,83</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13629214,32</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13901798,61</w:t>
            </w:r>
          </w:p>
        </w:tc>
        <w:tc>
          <w:tcPr>
            <w:tcW w:w="311" w:type="pct"/>
            <w:vAlign w:val="center"/>
          </w:tcPr>
          <w:p w:rsidR="00ED3B8A" w:rsidRPr="00DD5168" w:rsidRDefault="00190C61"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14179834,58</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Площадь многоквартирных домов, расположенных на территории муниципального образования «Город Томск», имеющих класс энергетической </w:t>
            </w:r>
            <w:r w:rsidRPr="00DD5168">
              <w:rPr>
                <w:rFonts w:ascii="Times New Roman" w:hAnsi="Times New Roman" w:cs="Times New Roman"/>
                <w:sz w:val="16"/>
                <w:szCs w:val="16"/>
              </w:rPr>
              <w:lastRenderedPageBreak/>
              <w:t>эффективности «В» и выше</w:t>
            </w:r>
          </w:p>
        </w:tc>
        <w:tc>
          <w:tcPr>
            <w:tcW w:w="268" w:type="pct"/>
          </w:tcPr>
          <w:p w:rsidR="00ED3B8A" w:rsidRPr="00DD5168" w:rsidRDefault="00ED3B8A" w:rsidP="00FF4C36">
            <w:pPr>
              <w:jc w:val="center"/>
            </w:pPr>
            <w:r w:rsidRPr="00DD5168">
              <w:rPr>
                <w:rFonts w:ascii="Times New Roman" w:hAnsi="Times New Roman" w:cs="Times New Roman"/>
                <w:sz w:val="16"/>
                <w:szCs w:val="16"/>
              </w:rPr>
              <w:lastRenderedPageBreak/>
              <w:t>кв.м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1287091</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1325704</w:t>
            </w:r>
          </w:p>
        </w:tc>
        <w:tc>
          <w:tcPr>
            <w:tcW w:w="359" w:type="pct"/>
            <w:vAlign w:val="center"/>
          </w:tcPr>
          <w:p w:rsidR="00ED3B8A" w:rsidRPr="00DD5168" w:rsidRDefault="004F3A3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1432822</w:t>
            </w:r>
          </w:p>
        </w:tc>
        <w:tc>
          <w:tcPr>
            <w:tcW w:w="359" w:type="pct"/>
            <w:vAlign w:val="center"/>
          </w:tcPr>
          <w:p w:rsidR="00ED3B8A" w:rsidRPr="00DD5168" w:rsidRDefault="004F3A3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1475806</w:t>
            </w:r>
          </w:p>
        </w:tc>
        <w:tc>
          <w:tcPr>
            <w:tcW w:w="311" w:type="pct"/>
            <w:vAlign w:val="center"/>
          </w:tcPr>
          <w:p w:rsidR="00ED3B8A" w:rsidRPr="00DD5168" w:rsidRDefault="004F3A3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1520081</w:t>
            </w:r>
          </w:p>
        </w:tc>
        <w:tc>
          <w:tcPr>
            <w:tcW w:w="311" w:type="pct"/>
            <w:vAlign w:val="center"/>
          </w:tcPr>
          <w:p w:rsidR="00ED3B8A" w:rsidRPr="00DD5168" w:rsidRDefault="004F3A3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1565683</w:t>
            </w:r>
          </w:p>
        </w:tc>
        <w:tc>
          <w:tcPr>
            <w:tcW w:w="311" w:type="pct"/>
            <w:vAlign w:val="center"/>
          </w:tcPr>
          <w:p w:rsidR="00ED3B8A" w:rsidRPr="00DD5168" w:rsidRDefault="004F3A3F"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1612654</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Удельный расход топлива на выработку тепловой энергии на тепловых электростанциях*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т.у.т./Гкал</w:t>
            </w:r>
          </w:p>
        </w:tc>
        <w:tc>
          <w:tcPr>
            <w:tcW w:w="311"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0,139</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0,162</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0,162</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Удельный расход топлива на выработку тепловой энергии на котельных*</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0,169</w:t>
            </w:r>
          </w:p>
        </w:tc>
        <w:tc>
          <w:tcPr>
            <w:tcW w:w="376" w:type="pct"/>
          </w:tcPr>
          <w:p w:rsidR="00236B63" w:rsidRPr="00DD5168" w:rsidRDefault="00236B63" w:rsidP="00FF4C36">
            <w:pPr>
              <w:pStyle w:val="ConsPlusNormal"/>
              <w:jc w:val="center"/>
              <w:rPr>
                <w:rFonts w:ascii="Times New Roman" w:hAnsi="Times New Roman" w:cs="Times New Roman"/>
                <w:sz w:val="16"/>
                <w:szCs w:val="16"/>
              </w:rPr>
            </w:pPr>
          </w:p>
          <w:p w:rsidR="00236B63" w:rsidRPr="00DD5168" w:rsidRDefault="00236B63"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0,167</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0,167</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0,158</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0,158</w:t>
            </w:r>
          </w:p>
        </w:tc>
        <w:tc>
          <w:tcPr>
            <w:tcW w:w="311" w:type="pct"/>
            <w:vAlign w:val="center"/>
          </w:tcPr>
          <w:p w:rsidR="00ED3B8A" w:rsidRPr="00DD5168" w:rsidRDefault="00F3692E"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0,158</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0,158</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0,158</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Расход электроэнергии фактически на весь объем произведенных ресурсов*</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63630,42</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64040,50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64040,50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65778,20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65778,20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65778,20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65778,20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65778,20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Потери тепловой энергии*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1452100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1346970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1346970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1516250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1516250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1516250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1516250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1516250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Отпущено тепловой энергии*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3519870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3323660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3323660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3750530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3750530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3750530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3750530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3750530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Утечка и неучтенные расходы воды*</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18947,60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16704,72</w:t>
            </w:r>
          </w:p>
        </w:tc>
        <w:tc>
          <w:tcPr>
            <w:tcW w:w="246" w:type="pct"/>
          </w:tcPr>
          <w:p w:rsidR="00ED3B8A" w:rsidRPr="00DD5168" w:rsidRDefault="00ED3B8A" w:rsidP="00FF4C36">
            <w:pPr>
              <w:jc w:val="center"/>
              <w:rPr>
                <w:rFonts w:ascii="Times New Roman" w:hAnsi="Times New Roman" w:cs="Times New Roman"/>
                <w:sz w:val="16"/>
                <w:szCs w:val="16"/>
              </w:rPr>
            </w:pPr>
          </w:p>
          <w:p w:rsidR="00ED3B8A" w:rsidRPr="00DD5168" w:rsidRDefault="00ED3B8A" w:rsidP="00FF4C36">
            <w:pPr>
              <w:jc w:val="center"/>
            </w:pPr>
            <w:r w:rsidRPr="00DD5168">
              <w:rPr>
                <w:rFonts w:ascii="Times New Roman" w:hAnsi="Times New Roman" w:cs="Times New Roman"/>
                <w:sz w:val="16"/>
                <w:szCs w:val="16"/>
              </w:rPr>
              <w:t>16704,72</w:t>
            </w:r>
          </w:p>
        </w:tc>
        <w:tc>
          <w:tcPr>
            <w:tcW w:w="359" w:type="pct"/>
            <w:vAlign w:val="center"/>
          </w:tcPr>
          <w:p w:rsidR="00ED3B8A" w:rsidRPr="00DD5168" w:rsidRDefault="00ED3B8A" w:rsidP="00FF4C36">
            <w:pPr>
              <w:jc w:val="center"/>
              <w:rPr>
                <w:rFonts w:ascii="Times New Roman" w:hAnsi="Times New Roman" w:cs="Times New Roman"/>
                <w:sz w:val="16"/>
                <w:szCs w:val="16"/>
              </w:rPr>
            </w:pPr>
          </w:p>
          <w:p w:rsidR="00F3692E" w:rsidRPr="00DD5168" w:rsidRDefault="00F3692E" w:rsidP="00FF4C36">
            <w:pPr>
              <w:jc w:val="center"/>
              <w:rPr>
                <w:rFonts w:ascii="Times New Roman" w:hAnsi="Times New Roman" w:cs="Times New Roman"/>
                <w:sz w:val="16"/>
                <w:szCs w:val="16"/>
              </w:rPr>
            </w:pPr>
            <w:r w:rsidRPr="00DD5168">
              <w:rPr>
                <w:rFonts w:ascii="Times New Roman" w:hAnsi="Times New Roman" w:cs="Times New Roman"/>
                <w:sz w:val="16"/>
                <w:szCs w:val="16"/>
              </w:rPr>
              <w:t>17133,07</w:t>
            </w:r>
          </w:p>
        </w:tc>
        <w:tc>
          <w:tcPr>
            <w:tcW w:w="359" w:type="pct"/>
          </w:tcPr>
          <w:p w:rsidR="00ED3B8A" w:rsidRPr="00DD5168" w:rsidRDefault="00ED3B8A" w:rsidP="00FF4C36">
            <w:pPr>
              <w:jc w:val="center"/>
              <w:rPr>
                <w:rFonts w:ascii="Times New Roman" w:hAnsi="Times New Roman" w:cs="Times New Roman"/>
                <w:sz w:val="16"/>
                <w:szCs w:val="16"/>
              </w:rPr>
            </w:pPr>
          </w:p>
          <w:p w:rsidR="00ED3B8A" w:rsidRPr="00DD5168" w:rsidRDefault="00F3692E" w:rsidP="00FF4C36">
            <w:pPr>
              <w:jc w:val="center"/>
            </w:pPr>
            <w:r w:rsidRPr="00DD5168">
              <w:rPr>
                <w:rFonts w:ascii="Times New Roman" w:hAnsi="Times New Roman" w:cs="Times New Roman"/>
                <w:sz w:val="16"/>
                <w:szCs w:val="16"/>
              </w:rPr>
              <w:t>17133,07</w:t>
            </w:r>
          </w:p>
        </w:tc>
        <w:tc>
          <w:tcPr>
            <w:tcW w:w="311" w:type="pct"/>
          </w:tcPr>
          <w:p w:rsidR="00ED3B8A" w:rsidRPr="00DD5168" w:rsidRDefault="00ED3B8A" w:rsidP="00FF4C36">
            <w:pPr>
              <w:jc w:val="center"/>
              <w:rPr>
                <w:rFonts w:ascii="Times New Roman" w:hAnsi="Times New Roman" w:cs="Times New Roman"/>
                <w:sz w:val="16"/>
                <w:szCs w:val="16"/>
              </w:rPr>
            </w:pPr>
          </w:p>
          <w:p w:rsidR="00ED3B8A" w:rsidRPr="00DD5168" w:rsidRDefault="00F3692E" w:rsidP="00FF4C36">
            <w:pPr>
              <w:jc w:val="center"/>
            </w:pPr>
            <w:r w:rsidRPr="00DD5168">
              <w:rPr>
                <w:rFonts w:ascii="Times New Roman" w:hAnsi="Times New Roman" w:cs="Times New Roman"/>
                <w:sz w:val="16"/>
                <w:szCs w:val="16"/>
              </w:rPr>
              <w:t>17133,07</w:t>
            </w:r>
          </w:p>
        </w:tc>
        <w:tc>
          <w:tcPr>
            <w:tcW w:w="311" w:type="pct"/>
          </w:tcPr>
          <w:p w:rsidR="00ED3B8A" w:rsidRPr="00DD5168" w:rsidRDefault="00ED3B8A" w:rsidP="00FF4C36">
            <w:pPr>
              <w:jc w:val="center"/>
              <w:rPr>
                <w:rFonts w:ascii="Times New Roman" w:hAnsi="Times New Roman" w:cs="Times New Roman"/>
                <w:sz w:val="16"/>
                <w:szCs w:val="16"/>
              </w:rPr>
            </w:pPr>
          </w:p>
          <w:p w:rsidR="00ED3B8A" w:rsidRPr="00DD5168" w:rsidRDefault="00F3692E" w:rsidP="00FF4C36">
            <w:pPr>
              <w:jc w:val="center"/>
            </w:pPr>
            <w:r w:rsidRPr="00DD5168">
              <w:rPr>
                <w:rFonts w:ascii="Times New Roman" w:hAnsi="Times New Roman" w:cs="Times New Roman"/>
                <w:sz w:val="16"/>
                <w:szCs w:val="16"/>
              </w:rPr>
              <w:t>17133,07</w:t>
            </w:r>
          </w:p>
        </w:tc>
        <w:tc>
          <w:tcPr>
            <w:tcW w:w="311" w:type="pct"/>
          </w:tcPr>
          <w:p w:rsidR="00ED3B8A" w:rsidRPr="00DD5168" w:rsidRDefault="00ED3B8A" w:rsidP="00FF4C36">
            <w:pPr>
              <w:jc w:val="center"/>
              <w:rPr>
                <w:rFonts w:ascii="Times New Roman" w:hAnsi="Times New Roman" w:cs="Times New Roman"/>
                <w:sz w:val="16"/>
                <w:szCs w:val="16"/>
              </w:rPr>
            </w:pPr>
          </w:p>
          <w:p w:rsidR="00ED3B8A" w:rsidRPr="00DD5168" w:rsidRDefault="00F3692E" w:rsidP="00FF4C36">
            <w:pPr>
              <w:jc w:val="center"/>
            </w:pPr>
            <w:r w:rsidRPr="00DD5168">
              <w:rPr>
                <w:rFonts w:ascii="Times New Roman" w:hAnsi="Times New Roman" w:cs="Times New Roman"/>
                <w:sz w:val="16"/>
                <w:szCs w:val="16"/>
              </w:rPr>
              <w:t>17133,07</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trHeight w:val="392"/>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Подано воды в сеть*</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48490,04</w:t>
            </w:r>
          </w:p>
        </w:tc>
        <w:tc>
          <w:tcPr>
            <w:tcW w:w="376" w:type="pct"/>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46069,93</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460469,93</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46675,63</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46675,63</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46675,63</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46675,63</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46675,63</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для передачи воды в системах водоснабжения*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57432,40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53733,93</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53733,93</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49627,76</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49627,76</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49627,76</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49627,76</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49627,76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потребления электрической энергии в системах водоотведения*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 кВт x 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31774,30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53693,79</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53693,79</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51376,17</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51376,17</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51376,17</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51376,17</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51376,17</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водоотведения*</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куб.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32624300</w:t>
            </w:r>
          </w:p>
        </w:tc>
        <w:tc>
          <w:tcPr>
            <w:tcW w:w="376" w:type="pct"/>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33987720</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33987720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30970770</w:t>
            </w:r>
          </w:p>
        </w:tc>
        <w:tc>
          <w:tcPr>
            <w:tcW w:w="359"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30970770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30970770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30970770</w:t>
            </w:r>
          </w:p>
        </w:tc>
        <w:tc>
          <w:tcPr>
            <w:tcW w:w="311" w:type="pct"/>
            <w:vAlign w:val="center"/>
          </w:tcPr>
          <w:p w:rsidR="00ED3B8A" w:rsidRPr="00DD5168" w:rsidRDefault="00F3692E"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30970770</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Удельный расход электрической </w:t>
            </w:r>
            <w:r w:rsidRPr="00DD5168">
              <w:rPr>
                <w:rFonts w:ascii="Times New Roman" w:hAnsi="Times New Roman" w:cs="Times New Roman"/>
                <w:sz w:val="16"/>
                <w:szCs w:val="16"/>
              </w:rPr>
              <w:lastRenderedPageBreak/>
              <w:t>энергии в системах уличного освещения (на 1 кв. метр освещаемой площади с уровнем освещенности, соответствующим установленным нормативам)</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кВт x ч/кв. м</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1,920</w:t>
            </w:r>
          </w:p>
        </w:tc>
        <w:tc>
          <w:tcPr>
            <w:tcW w:w="376" w:type="pct"/>
          </w:tcPr>
          <w:p w:rsidR="00ED3B8A" w:rsidRPr="00DD5168" w:rsidRDefault="00ED3B8A" w:rsidP="00CA6864">
            <w:pPr>
              <w:pStyle w:val="ConsPlusNormal"/>
              <w:rPr>
                <w:rFonts w:ascii="Times New Roman" w:hAnsi="Times New Roman" w:cs="Times New Roman"/>
                <w:sz w:val="16"/>
                <w:szCs w:val="16"/>
              </w:rPr>
            </w:pPr>
          </w:p>
          <w:p w:rsidR="00ED3B8A" w:rsidRPr="00DD5168" w:rsidRDefault="00CA6864" w:rsidP="00CA6864">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w:t>
            </w:r>
            <w:r w:rsidR="00ED3B8A"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на территории муниципального образования «Город 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тыс.Гкал</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мощности свыше 25 МВт)</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МВт</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Объем потребления энергетических ресурсов в сфере промышленного производства для производства вила продукции, работ (услуг), составляющих основную долю потребления энергетических ресурсов на территории муниципального </w:t>
            </w:r>
            <w:r w:rsidRPr="00DD5168">
              <w:rPr>
                <w:rFonts w:ascii="Times New Roman" w:hAnsi="Times New Roman" w:cs="Times New Roman"/>
                <w:sz w:val="16"/>
                <w:szCs w:val="16"/>
              </w:rPr>
              <w:lastRenderedPageBreak/>
              <w:t xml:space="preserve">образования «Город </w:t>
            </w:r>
            <w:r w:rsidR="00CA6864" w:rsidRPr="00DD5168">
              <w:rPr>
                <w:rFonts w:ascii="Times New Roman" w:hAnsi="Times New Roman" w:cs="Times New Roman"/>
                <w:sz w:val="16"/>
                <w:szCs w:val="16"/>
              </w:rPr>
              <w:t>-</w:t>
            </w:r>
            <w:r w:rsidRPr="00DD5168">
              <w:rPr>
                <w:rFonts w:ascii="Times New Roman" w:hAnsi="Times New Roman" w:cs="Times New Roman"/>
                <w:sz w:val="16"/>
                <w:szCs w:val="16"/>
              </w:rPr>
              <w:t>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Т.у.т</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производства вида продукции, работ (услуг), составляющих основную долю потребления энергетических ресурсов на территории муниципального образования «Город Томск» в сфере промышленного производства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Удельный расход топлива на отпуск электрической энергии тепловыми электростанциями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Т.у.т/кВтч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79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Объем потерь электрической энергии при ее передаче по распределительным сетям на территории муниципального образования «Город 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Млн.кВтч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Общий объем переданной электрической энергии по распределительным сетям на территории муниципального образования «Город 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Млн.кВтч</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энергоэффективных источников света в системах уличного освещения на территории муниципального образования «Город 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82</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Общее количество источников света в системах уличного освещения на территории муниципального образования «Город 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83</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387</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473</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473</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84</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w:t>
            </w:r>
            <w:r w:rsidRPr="00DD5168">
              <w:rPr>
                <w:rFonts w:ascii="Times New Roman" w:hAnsi="Times New Roman" w:cs="Times New Roman"/>
                <w:sz w:val="16"/>
                <w:szCs w:val="16"/>
              </w:rPr>
              <w:lastRenderedPageBreak/>
              <w:t>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325</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34</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1</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85</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325</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338</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293</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293</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293</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293</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293</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86</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62</w:t>
            </w:r>
          </w:p>
        </w:tc>
        <w:tc>
          <w:tcPr>
            <w:tcW w:w="376" w:type="pct"/>
          </w:tcPr>
          <w:p w:rsidR="00ED3B8A" w:rsidRPr="00DD5168" w:rsidRDefault="00ED3B8A" w:rsidP="00FF4C36">
            <w:pPr>
              <w:pStyle w:val="ConsPlusNormal"/>
              <w:jc w:val="center"/>
              <w:rPr>
                <w:rFonts w:ascii="Times New Roman" w:hAnsi="Times New Roman" w:cs="Times New Roman"/>
                <w:sz w:val="16"/>
                <w:szCs w:val="16"/>
                <w:lang w:val="en-US"/>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48</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66</w:t>
            </w:r>
          </w:p>
        </w:tc>
        <w:tc>
          <w:tcPr>
            <w:tcW w:w="311" w:type="pct"/>
            <w:vAlign w:val="center"/>
          </w:tcPr>
          <w:p w:rsidR="00ED3B8A" w:rsidRPr="00DD5168" w:rsidRDefault="00CA6864"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rPr>
              <w:t>66</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87</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w:t>
            </w:r>
            <w:r w:rsidRPr="00DD5168">
              <w:rPr>
                <w:rFonts w:ascii="Times New Roman" w:hAnsi="Times New Roman" w:cs="Times New Roman"/>
                <w:sz w:val="16"/>
                <w:szCs w:val="16"/>
              </w:rPr>
              <w:lastRenderedPageBreak/>
              <w:t>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rPr>
              <w:t>-</w:t>
            </w:r>
          </w:p>
        </w:tc>
        <w:tc>
          <w:tcPr>
            <w:tcW w:w="376" w:type="pct"/>
          </w:tcPr>
          <w:p w:rsidR="00ED3B8A" w:rsidRPr="00DD5168" w:rsidRDefault="00CA6864" w:rsidP="00CA6864">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w:t>
            </w:r>
            <w:r w:rsidR="00ED3B8A"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88</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76" w:type="pct"/>
          </w:tcPr>
          <w:p w:rsidR="00ED3B8A" w:rsidRPr="00DD5168" w:rsidRDefault="00ED3B8A" w:rsidP="00FF4C36">
            <w:pPr>
              <w:pStyle w:val="ConsPlusNormal"/>
              <w:jc w:val="center"/>
              <w:rPr>
                <w:rFonts w:ascii="Times New Roman" w:hAnsi="Times New Roman" w:cs="Times New Roman"/>
                <w:sz w:val="16"/>
                <w:szCs w:val="16"/>
                <w:lang w:val="en-US"/>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lang w:val="en-US"/>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lang w:val="en-US"/>
              </w:rPr>
            </w:pPr>
            <w:r w:rsidRPr="00DD5168">
              <w:rPr>
                <w:rFonts w:ascii="Times New Roman" w:hAnsi="Times New Roman" w:cs="Times New Roman"/>
                <w:sz w:val="16"/>
                <w:szCs w:val="16"/>
                <w:lang w:val="en-US"/>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DD5168"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89</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Количество транспортных средств (включая легковые </w:t>
            </w:r>
            <w:r w:rsidRPr="00DD5168">
              <w:rPr>
                <w:rFonts w:ascii="Times New Roman" w:hAnsi="Times New Roman" w:cs="Times New Roman"/>
                <w:sz w:val="16"/>
                <w:szCs w:val="16"/>
              </w:rPr>
              <w:lastRenderedPageBreak/>
              <w:t>электромобили) с автономным источником электрического питания, зарегистрированных на территории муниципального образования «Город 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lastRenderedPageBreak/>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CA6864" w:rsidRPr="00DD5168" w:rsidRDefault="00CA6864" w:rsidP="00CA6864">
            <w:pPr>
              <w:pStyle w:val="ConsPlusNormal"/>
              <w:rPr>
                <w:rFonts w:ascii="Times New Roman" w:hAnsi="Times New Roman" w:cs="Times New Roman"/>
                <w:sz w:val="16"/>
                <w:szCs w:val="16"/>
              </w:rPr>
            </w:pPr>
          </w:p>
          <w:p w:rsidR="00ED3B8A" w:rsidRPr="00DD5168" w:rsidRDefault="00CA6864" w:rsidP="00CA6864">
            <w:pPr>
              <w:pStyle w:val="ConsPlusNormal"/>
              <w:rPr>
                <w:rFonts w:ascii="Times New Roman" w:hAnsi="Times New Roman" w:cs="Times New Roman"/>
                <w:sz w:val="16"/>
                <w:szCs w:val="16"/>
              </w:rPr>
            </w:pPr>
            <w:r w:rsidRPr="00DD5168">
              <w:rPr>
                <w:rFonts w:ascii="Times New Roman" w:hAnsi="Times New Roman" w:cs="Times New Roman"/>
                <w:sz w:val="16"/>
                <w:szCs w:val="16"/>
              </w:rPr>
              <w:t xml:space="preserve">              </w:t>
            </w:r>
            <w:r w:rsidR="00ED3B8A"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r w:rsidR="00ED3B8A" w:rsidRPr="00DD5168" w:rsidTr="00ED3B8A">
        <w:trPr>
          <w:jc w:val="center"/>
        </w:trPr>
        <w:tc>
          <w:tcPr>
            <w:tcW w:w="9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90</w:t>
            </w:r>
          </w:p>
        </w:tc>
        <w:tc>
          <w:tcPr>
            <w:tcW w:w="515" w:type="pct"/>
            <w:vAlign w:val="center"/>
          </w:tcPr>
          <w:p w:rsidR="00ED3B8A" w:rsidRPr="00DD5168" w:rsidRDefault="00ED3B8A" w:rsidP="00FF4C36">
            <w:pPr>
              <w:pStyle w:val="ConsPlusNormal"/>
              <w:rPr>
                <w:rFonts w:ascii="Times New Roman" w:hAnsi="Times New Roman" w:cs="Times New Roman"/>
                <w:sz w:val="16"/>
                <w:szCs w:val="16"/>
              </w:rPr>
            </w:pPr>
            <w:r w:rsidRPr="00DD5168">
              <w:rPr>
                <w:rFonts w:ascii="Times New Roman" w:hAnsi="Times New Roman" w:cs="Times New Roman"/>
                <w:sz w:val="16"/>
                <w:szCs w:val="16"/>
              </w:rPr>
              <w:t>Количество электромобилей легковых с автономным источником электрического питания, зарегистрированных на территории муниципального образования «Город Томск»</w:t>
            </w:r>
          </w:p>
        </w:tc>
        <w:tc>
          <w:tcPr>
            <w:tcW w:w="268"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ед.</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76" w:type="pct"/>
          </w:tcPr>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p>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246"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CA6864"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59"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311" w:type="pct"/>
            <w:vAlign w:val="center"/>
          </w:tcPr>
          <w:p w:rsidR="00ED3B8A" w:rsidRPr="00DD5168" w:rsidRDefault="00ED3B8A" w:rsidP="00FF4C36">
            <w:pPr>
              <w:pStyle w:val="ConsPlusNormal"/>
              <w:jc w:val="center"/>
              <w:rPr>
                <w:rFonts w:ascii="Times New Roman" w:hAnsi="Times New Roman" w:cs="Times New Roman"/>
                <w:sz w:val="16"/>
                <w:szCs w:val="16"/>
              </w:rPr>
            </w:pPr>
            <w:r w:rsidRPr="00DD5168">
              <w:rPr>
                <w:rFonts w:ascii="Times New Roman" w:hAnsi="Times New Roman" w:cs="Times New Roman"/>
                <w:sz w:val="16"/>
                <w:szCs w:val="16"/>
              </w:rPr>
              <w:t>-</w:t>
            </w:r>
          </w:p>
        </w:tc>
        <w:tc>
          <w:tcPr>
            <w:tcW w:w="18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6"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74"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50"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11" w:type="pct"/>
            <w:vAlign w:val="center"/>
          </w:tcPr>
          <w:p w:rsidR="00ED3B8A" w:rsidRPr="00DD5168" w:rsidRDefault="00ED3B8A" w:rsidP="00FF4C36">
            <w:pPr>
              <w:pStyle w:val="ConsPlusNormal"/>
              <w:jc w:val="center"/>
              <w:rPr>
                <w:rFonts w:ascii="Times New Roman" w:hAnsi="Times New Roman" w:cs="Times New Roman"/>
                <w:sz w:val="16"/>
                <w:szCs w:val="16"/>
              </w:rPr>
            </w:pPr>
          </w:p>
        </w:tc>
        <w:tc>
          <w:tcPr>
            <w:tcW w:w="200" w:type="pct"/>
            <w:vAlign w:val="center"/>
          </w:tcPr>
          <w:p w:rsidR="00ED3B8A" w:rsidRPr="00DD5168" w:rsidRDefault="00ED3B8A" w:rsidP="00FF4C36">
            <w:pPr>
              <w:pStyle w:val="ConsPlusNormal"/>
              <w:jc w:val="center"/>
              <w:rPr>
                <w:rFonts w:ascii="Times New Roman" w:hAnsi="Times New Roman" w:cs="Times New Roman"/>
                <w:sz w:val="16"/>
                <w:szCs w:val="16"/>
              </w:rPr>
            </w:pPr>
          </w:p>
        </w:tc>
      </w:tr>
    </w:tbl>
    <w:p w:rsidR="000862E5" w:rsidRPr="00DD5168" w:rsidRDefault="000862E5" w:rsidP="000862E5">
      <w:pPr>
        <w:pStyle w:val="ConsPlusNormal"/>
        <w:jc w:val="both"/>
        <w:rPr>
          <w:rFonts w:ascii="Times New Roman" w:hAnsi="Times New Roman" w:cs="Times New Roman"/>
          <w:sz w:val="20"/>
        </w:rPr>
      </w:pPr>
    </w:p>
    <w:p w:rsidR="000862E5" w:rsidRPr="00DD5168" w:rsidRDefault="000862E5" w:rsidP="000862E5">
      <w:pPr>
        <w:pStyle w:val="ConsPlusNormal"/>
        <w:jc w:val="both"/>
        <w:rPr>
          <w:rFonts w:ascii="Times New Roman" w:hAnsi="Times New Roman" w:cs="Times New Roman"/>
          <w:sz w:val="28"/>
          <w:szCs w:val="28"/>
        </w:rPr>
      </w:pPr>
      <w:r w:rsidRPr="00DD5168">
        <w:rPr>
          <w:rFonts w:ascii="Times New Roman" w:hAnsi="Times New Roman" w:cs="Times New Roman"/>
          <w:sz w:val="28"/>
          <w:szCs w:val="28"/>
        </w:rPr>
        <w:t xml:space="preserve">Примечание: </w:t>
      </w:r>
    </w:p>
    <w:p w:rsidR="000862E5" w:rsidRPr="00DD5168" w:rsidRDefault="000862E5" w:rsidP="000862E5">
      <w:pPr>
        <w:pStyle w:val="ConsPlusNormal"/>
        <w:jc w:val="both"/>
        <w:rPr>
          <w:rFonts w:ascii="Times New Roman" w:hAnsi="Times New Roman" w:cs="Times New Roman"/>
          <w:sz w:val="28"/>
          <w:szCs w:val="28"/>
        </w:rPr>
      </w:pPr>
      <w:r w:rsidRPr="00DD5168">
        <w:rPr>
          <w:rFonts w:ascii="Times New Roman" w:hAnsi="Times New Roman" w:cs="Times New Roman"/>
          <w:sz w:val="28"/>
          <w:szCs w:val="28"/>
        </w:rPr>
        <w:t>* данные ресурсоснабжающих компаний и территориального органа Федеральной службы государственной статистики по Томской области;</w:t>
      </w:r>
    </w:p>
    <w:p w:rsidR="000862E5" w:rsidRPr="00DD5168" w:rsidRDefault="000862E5" w:rsidP="000862E5">
      <w:pPr>
        <w:pStyle w:val="ConsPlusNormal"/>
        <w:jc w:val="both"/>
        <w:rPr>
          <w:rFonts w:ascii="Times New Roman" w:hAnsi="Times New Roman" w:cs="Times New Roman"/>
          <w:sz w:val="28"/>
          <w:szCs w:val="28"/>
        </w:rPr>
      </w:pPr>
      <w:r w:rsidRPr="00DD5168">
        <w:rPr>
          <w:rFonts w:ascii="Times New Roman" w:hAnsi="Times New Roman" w:cs="Times New Roman"/>
          <w:sz w:val="28"/>
          <w:szCs w:val="28"/>
        </w:rPr>
        <w:t>** данные системы сбора бюджетной отчетности в системе «Онлайн Своды»;</w:t>
      </w:r>
    </w:p>
    <w:p w:rsidR="000862E5" w:rsidRPr="00DD5168" w:rsidRDefault="000862E5" w:rsidP="000862E5">
      <w:pPr>
        <w:pStyle w:val="ConsPlusNormal"/>
        <w:jc w:val="both"/>
        <w:rPr>
          <w:rFonts w:ascii="Times New Roman" w:hAnsi="Times New Roman" w:cs="Times New Roman"/>
          <w:sz w:val="28"/>
          <w:szCs w:val="28"/>
        </w:rPr>
      </w:pPr>
      <w:r w:rsidRPr="00DD5168">
        <w:rPr>
          <w:rFonts w:ascii="Times New Roman" w:hAnsi="Times New Roman" w:cs="Times New Roman"/>
          <w:sz w:val="28"/>
          <w:szCs w:val="28"/>
        </w:rPr>
        <w:t xml:space="preserve">*** данные УМП «Спецавтохозяйство г.Томска», ТГУМП «Трамвайно-троллейбусное управление». </w:t>
      </w:r>
    </w:p>
    <w:p w:rsidR="000862E5" w:rsidRPr="00DD5168" w:rsidRDefault="000862E5" w:rsidP="000862E5">
      <w:pPr>
        <w:pStyle w:val="ConsPlusNormal"/>
        <w:jc w:val="right"/>
        <w:rPr>
          <w:rFonts w:ascii="Times New Roman" w:hAnsi="Times New Roman" w:cs="Times New Roman"/>
          <w:sz w:val="24"/>
          <w:szCs w:val="24"/>
        </w:rPr>
      </w:pPr>
    </w:p>
    <w:p w:rsidR="000862E5" w:rsidRPr="00DD5168" w:rsidRDefault="000862E5" w:rsidP="000862E5">
      <w:pPr>
        <w:pStyle w:val="ConsPlusNormal"/>
        <w:rPr>
          <w:rFonts w:ascii="Times New Roman" w:hAnsi="Times New Roman" w:cs="Times New Roman"/>
          <w:sz w:val="24"/>
          <w:szCs w:val="24"/>
        </w:rPr>
      </w:pPr>
    </w:p>
    <w:p w:rsidR="00BE748C" w:rsidRPr="00DD5168" w:rsidRDefault="00BE748C" w:rsidP="00BE748C">
      <w:pPr>
        <w:pStyle w:val="ConsPlusNormal"/>
        <w:jc w:val="right"/>
        <w:rPr>
          <w:rFonts w:ascii="Times New Roman" w:hAnsi="Times New Roman" w:cs="Times New Roman"/>
          <w:sz w:val="24"/>
          <w:szCs w:val="24"/>
        </w:rPr>
      </w:pPr>
    </w:p>
    <w:p w:rsidR="00BE748C" w:rsidRPr="00DD5168" w:rsidRDefault="00BE748C" w:rsidP="00BE748C">
      <w:pPr>
        <w:pStyle w:val="ConsPlusNormal"/>
        <w:rPr>
          <w:rFonts w:ascii="Times New Roman" w:hAnsi="Times New Roman" w:cs="Times New Roman"/>
          <w:sz w:val="24"/>
          <w:szCs w:val="24"/>
        </w:rPr>
      </w:pPr>
    </w:p>
    <w:p w:rsidR="00A70015" w:rsidRPr="00DD5168" w:rsidRDefault="00A70015" w:rsidP="00A70015">
      <w:pPr>
        <w:pStyle w:val="ConsPlusNormal"/>
        <w:jc w:val="both"/>
        <w:rPr>
          <w:rFonts w:ascii="Times New Roman" w:hAnsi="Times New Roman" w:cs="Times New Roman"/>
          <w:sz w:val="28"/>
          <w:szCs w:val="28"/>
        </w:rPr>
      </w:pPr>
    </w:p>
    <w:p w:rsidR="00A70015" w:rsidRPr="00DD5168" w:rsidRDefault="00A70015" w:rsidP="00A70015">
      <w:pPr>
        <w:pStyle w:val="ConsPlusNormal"/>
        <w:jc w:val="both"/>
        <w:rPr>
          <w:rFonts w:ascii="Times New Roman" w:hAnsi="Times New Roman" w:cs="Times New Roman"/>
          <w:sz w:val="20"/>
        </w:rPr>
      </w:pPr>
    </w:p>
    <w:p w:rsidR="00A70015" w:rsidRPr="00DD5168" w:rsidRDefault="00A70015" w:rsidP="00A70015">
      <w:pPr>
        <w:pStyle w:val="ConsPlusNormal"/>
        <w:jc w:val="both"/>
        <w:rPr>
          <w:rFonts w:ascii="Times New Roman" w:hAnsi="Times New Roman" w:cs="Times New Roman"/>
          <w:sz w:val="20"/>
        </w:rPr>
      </w:pPr>
    </w:p>
    <w:p w:rsidR="00A70015" w:rsidRPr="00DD5168" w:rsidRDefault="00A70015" w:rsidP="00A70015">
      <w:pPr>
        <w:pStyle w:val="ConsPlusNormal"/>
        <w:jc w:val="both"/>
        <w:rPr>
          <w:rFonts w:ascii="Times New Roman" w:hAnsi="Times New Roman" w:cs="Times New Roman"/>
          <w:sz w:val="20"/>
        </w:rPr>
      </w:pPr>
    </w:p>
    <w:p w:rsidR="00A70015" w:rsidRPr="00DD5168" w:rsidRDefault="00A70015" w:rsidP="00A70015">
      <w:pPr>
        <w:pStyle w:val="ConsPlusNormal"/>
        <w:jc w:val="both"/>
        <w:rPr>
          <w:rFonts w:ascii="Times New Roman" w:hAnsi="Times New Roman" w:cs="Times New Roman"/>
          <w:sz w:val="24"/>
          <w:szCs w:val="24"/>
        </w:rPr>
      </w:pPr>
    </w:p>
    <w:p w:rsidR="00C33CE2" w:rsidRPr="00DD5168" w:rsidRDefault="00C33CE2">
      <w:pPr>
        <w:pStyle w:val="ConsPlusNormal"/>
        <w:jc w:val="right"/>
        <w:rPr>
          <w:rFonts w:ascii="Times New Roman" w:hAnsi="Times New Roman" w:cs="Times New Roman"/>
          <w:sz w:val="24"/>
          <w:szCs w:val="24"/>
        </w:rPr>
      </w:pPr>
    </w:p>
    <w:p w:rsidR="00C33CE2" w:rsidRPr="00DD5168" w:rsidRDefault="00C33CE2">
      <w:pPr>
        <w:pStyle w:val="ConsPlusNormal"/>
        <w:jc w:val="right"/>
        <w:rPr>
          <w:rFonts w:ascii="Times New Roman" w:hAnsi="Times New Roman" w:cs="Times New Roman"/>
          <w:sz w:val="24"/>
          <w:szCs w:val="24"/>
        </w:rPr>
      </w:pPr>
    </w:p>
    <w:p w:rsidR="00C33CE2" w:rsidRPr="00DD5168" w:rsidRDefault="00C33CE2">
      <w:pPr>
        <w:pStyle w:val="ConsPlusNormal"/>
        <w:jc w:val="right"/>
        <w:rPr>
          <w:rFonts w:ascii="Times New Roman" w:hAnsi="Times New Roman" w:cs="Times New Roman"/>
          <w:sz w:val="24"/>
          <w:szCs w:val="24"/>
        </w:rPr>
      </w:pPr>
    </w:p>
    <w:p w:rsidR="00C33CE2" w:rsidRPr="00DD5168" w:rsidRDefault="00C33CE2">
      <w:pPr>
        <w:pStyle w:val="ConsPlusNormal"/>
        <w:jc w:val="right"/>
        <w:rPr>
          <w:rFonts w:ascii="Times New Roman" w:hAnsi="Times New Roman" w:cs="Times New Roman"/>
          <w:sz w:val="24"/>
          <w:szCs w:val="24"/>
        </w:rPr>
      </w:pPr>
    </w:p>
    <w:p w:rsidR="00C33CE2" w:rsidRPr="00DD5168" w:rsidRDefault="00C33CE2">
      <w:pPr>
        <w:pStyle w:val="ConsPlusNormal"/>
        <w:jc w:val="right"/>
        <w:rPr>
          <w:rFonts w:ascii="Times New Roman" w:hAnsi="Times New Roman" w:cs="Times New Roman"/>
          <w:sz w:val="24"/>
          <w:szCs w:val="24"/>
        </w:rPr>
      </w:pPr>
    </w:p>
    <w:p w:rsidR="000862E5" w:rsidRPr="00DD5168" w:rsidRDefault="000862E5" w:rsidP="00BE748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62E5" w:rsidRPr="00DD5168" w:rsidRDefault="000862E5" w:rsidP="00BE748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62E5" w:rsidRPr="00DD5168" w:rsidRDefault="000862E5" w:rsidP="00BE748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Приложение 2</w:t>
      </w: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к муниципальной программе</w:t>
      </w: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«Энергосбережение и повышение энергетической</w:t>
      </w: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эффективности на 2015 - 2025 годы»</w:t>
      </w:r>
    </w:p>
    <w:p w:rsidR="000862E5" w:rsidRPr="00DD5168" w:rsidRDefault="000862E5" w:rsidP="000862E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5" w:name="P2988"/>
      <w:bookmarkEnd w:id="5"/>
      <w:r w:rsidRPr="00DD5168">
        <w:rPr>
          <w:rFonts w:ascii="Times New Roman" w:eastAsia="Times New Roman" w:hAnsi="Times New Roman" w:cs="Times New Roman"/>
          <w:b/>
          <w:sz w:val="24"/>
          <w:szCs w:val="24"/>
          <w:lang w:eastAsia="ru-RU"/>
        </w:rPr>
        <w:t>РАСЧЕТ</w:t>
      </w: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sz w:val="24"/>
          <w:szCs w:val="24"/>
          <w:lang w:eastAsia="ru-RU"/>
        </w:rPr>
        <w:t xml:space="preserve">ЦЕЛЕВЫХ ПОКАЗАТЕЛЕЙ ГРУПП A - E </w:t>
      </w:r>
    </w:p>
    <w:p w:rsidR="000862E5" w:rsidRPr="00DD5168" w:rsidRDefault="000862E5" w:rsidP="000862E5">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1459"/>
        <w:gridCol w:w="781"/>
        <w:gridCol w:w="762"/>
        <w:gridCol w:w="681"/>
        <w:gridCol w:w="821"/>
        <w:gridCol w:w="821"/>
        <w:gridCol w:w="821"/>
        <w:gridCol w:w="821"/>
        <w:gridCol w:w="821"/>
        <w:gridCol w:w="821"/>
        <w:gridCol w:w="821"/>
        <w:gridCol w:w="734"/>
        <w:gridCol w:w="87"/>
        <w:gridCol w:w="716"/>
        <w:gridCol w:w="105"/>
        <w:gridCol w:w="716"/>
        <w:gridCol w:w="105"/>
        <w:gridCol w:w="824"/>
        <w:gridCol w:w="821"/>
        <w:gridCol w:w="821"/>
        <w:gridCol w:w="799"/>
      </w:tblGrid>
      <w:tr w:rsidR="00DD5168" w:rsidRPr="00DD5168" w:rsidTr="00FF4C36">
        <w:tc>
          <w:tcPr>
            <w:tcW w:w="107" w:type="pct"/>
            <w:vMerge w:val="restar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471" w:type="pct"/>
            <w:vMerge w:val="restar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Наименование показателей</w:t>
            </w:r>
          </w:p>
        </w:tc>
        <w:tc>
          <w:tcPr>
            <w:tcW w:w="252" w:type="pct"/>
            <w:vMerge w:val="restar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 изм.</w:t>
            </w:r>
          </w:p>
        </w:tc>
        <w:tc>
          <w:tcPr>
            <w:tcW w:w="246" w:type="pct"/>
            <w:vMerge w:val="restar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Расчетная формула</w:t>
            </w:r>
          </w:p>
        </w:tc>
        <w:tc>
          <w:tcPr>
            <w:tcW w:w="3924" w:type="pct"/>
            <w:gridSpan w:val="18"/>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Значения целевых показателей</w:t>
            </w:r>
          </w:p>
        </w:tc>
      </w:tr>
      <w:tr w:rsidR="00DD5168" w:rsidRPr="00DD5168" w:rsidTr="00FF4C36">
        <w:trPr>
          <w:trHeight w:val="511"/>
        </w:trPr>
        <w:tc>
          <w:tcPr>
            <w:tcW w:w="107" w:type="pct"/>
            <w:vMerge/>
          </w:tcPr>
          <w:p w:rsidR="000862E5" w:rsidRPr="00DD5168" w:rsidRDefault="000862E5" w:rsidP="000862E5">
            <w:pPr>
              <w:rPr>
                <w:rFonts w:ascii="Times New Roman" w:eastAsia="Calibri" w:hAnsi="Times New Roman" w:cs="Times New Roman"/>
                <w:sz w:val="16"/>
                <w:szCs w:val="16"/>
              </w:rPr>
            </w:pPr>
          </w:p>
        </w:tc>
        <w:tc>
          <w:tcPr>
            <w:tcW w:w="471" w:type="pct"/>
            <w:vMerge/>
          </w:tcPr>
          <w:p w:rsidR="000862E5" w:rsidRPr="00DD5168" w:rsidRDefault="000862E5" w:rsidP="000862E5">
            <w:pPr>
              <w:rPr>
                <w:rFonts w:ascii="Times New Roman" w:eastAsia="Calibri" w:hAnsi="Times New Roman" w:cs="Times New Roman"/>
                <w:sz w:val="16"/>
                <w:szCs w:val="16"/>
              </w:rPr>
            </w:pPr>
          </w:p>
        </w:tc>
        <w:tc>
          <w:tcPr>
            <w:tcW w:w="252" w:type="pct"/>
            <w:vMerge/>
          </w:tcPr>
          <w:p w:rsidR="000862E5" w:rsidRPr="00DD5168" w:rsidRDefault="000862E5" w:rsidP="000862E5">
            <w:pPr>
              <w:rPr>
                <w:rFonts w:ascii="Times New Roman" w:eastAsia="Calibri" w:hAnsi="Times New Roman" w:cs="Times New Roman"/>
                <w:sz w:val="16"/>
                <w:szCs w:val="16"/>
              </w:rPr>
            </w:pPr>
          </w:p>
        </w:tc>
        <w:tc>
          <w:tcPr>
            <w:tcW w:w="246" w:type="pct"/>
            <w:vMerge/>
          </w:tcPr>
          <w:p w:rsidR="000862E5" w:rsidRPr="00DD5168" w:rsidRDefault="000862E5" w:rsidP="000862E5">
            <w:pPr>
              <w:rPr>
                <w:rFonts w:ascii="Times New Roman" w:eastAsia="Calibri" w:hAnsi="Times New Roman" w:cs="Times New Roman"/>
                <w:sz w:val="16"/>
                <w:szCs w:val="16"/>
              </w:rPr>
            </w:pP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2009 (факт)</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2010(факт)</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2011(факт)</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2012(факт)</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2013(факт)</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2014(факт)</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2015(факт)</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2016(план)</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2016(факт)</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2017(план)</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2017(факт)</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2018(план)</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 (факт)</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2019(план)</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 (факт)</w:t>
            </w:r>
          </w:p>
        </w:tc>
      </w:tr>
      <w:tr w:rsidR="00DD5168" w:rsidRPr="00DD5168" w:rsidTr="00FF4C36">
        <w:tc>
          <w:tcPr>
            <w:tcW w:w="5000" w:type="pct"/>
            <w:gridSpan w:val="2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А. Общие целевые показатели в области энергосбережения и повышения энергетической эффективности</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 / п2)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92,54%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92,40%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98,47%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97,69%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97,85%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99,88%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98,68%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98,70%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98,8%</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98,90%</w:t>
            </w:r>
          </w:p>
        </w:tc>
        <w:tc>
          <w:tcPr>
            <w:tcW w:w="265" w:type="pct"/>
            <w:gridSpan w:val="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98,21%</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98,92%</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99,79%</w:t>
            </w: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99,81%</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98,98%</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 / п3)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60,38%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61,92%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67,29%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75,76%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80,88%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82,80%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83,80%</w:t>
            </w:r>
          </w:p>
        </w:tc>
        <w:tc>
          <w:tcPr>
            <w:tcW w:w="265" w:type="pct"/>
            <w:gridSpan w:val="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81,96%</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83,40%</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76,4%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78,69%</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76,55%</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объема холодной воды, </w:t>
            </w:r>
            <w:r w:rsidRPr="00DD5168">
              <w:rPr>
                <w:rFonts w:ascii="Times New Roman" w:eastAsia="Times New Roman" w:hAnsi="Times New Roman" w:cs="Times New Roman"/>
                <w:sz w:val="16"/>
                <w:szCs w:val="16"/>
                <w:lang w:eastAsia="ru-RU"/>
              </w:rPr>
              <w:lastRenderedPageBreak/>
              <w:t>расчеты за которую осуществляются с использованием прибора учета, в общем объеме воды, потребляемой (используемой) на территории муниципального образования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(п9 / п4)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58,52%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64,40%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73,25%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81,61%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74,34%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76,57%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77,5%</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78,87%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81,0%</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81,22%</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66,43%</w:t>
            </w: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68,42%</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65,33%</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горячей воды, расчеты за которую осуществляются с использованием прибора учета, в общем объеме воды, потребляемой (используемой) на территории муниципального образования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(п10 / п5)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54,93%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87,60%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88,26%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89,35%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89,93%</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90,17%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90,51%</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90,74%</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91,09%</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62,77%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64,66%</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64,08%</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А.5</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(п11 / п6)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99,62%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99,64%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99,65%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99,65%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99,76%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99,61%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99,31%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99,61%</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99,71%</w:t>
            </w:r>
          </w:p>
        </w:tc>
        <w:tc>
          <w:tcPr>
            <w:tcW w:w="265" w:type="pct"/>
            <w:gridSpan w:val="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97,13%</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97,81%</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97,94%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98,40%</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96,36%</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А.6</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w:t>
            </w:r>
            <w:r w:rsidRPr="00DD5168">
              <w:rPr>
                <w:rFonts w:ascii="Times New Roman" w:eastAsia="Times New Roman" w:hAnsi="Times New Roman" w:cs="Times New Roman"/>
                <w:sz w:val="16"/>
                <w:szCs w:val="16"/>
                <w:lang w:eastAsia="ru-RU"/>
              </w:rPr>
              <w:lastRenderedPageBreak/>
              <w:t>энергетических ресурсов, производимых на территории муниципального образования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(п12 / п13)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5000" w:type="pct"/>
            <w:gridSpan w:val="2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B. Целевые показатели в области энергосбережения и повышения энергетической эффективности в муниципальном секторе</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 x ч/кв.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п15 / п14</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41,72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42,41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40,83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38,04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40,42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34,66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35,84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35,84</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36,92</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36,56</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35,96</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35,84</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35,80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34,62</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34,47</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Гкал/кв.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п16 / п14</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0,270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0,280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0,390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0,250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0,240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0,194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0,171</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0,180</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0,180</w:t>
            </w: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0,180</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0,16</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холодной воды на снабжение органов местного самоуправления и муниципальных учреждений (в расчете на 1 человека)</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м/чел.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п18/ п17</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51,59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44,01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45,92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43,05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41,29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41,45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43,07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43,07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41,96</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41,75</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40,95</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40,92</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39,42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36,18</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37,04</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горячей воды на снабжение органов местного самоуправления и муниципальных учреждений (в расчете на 1 человека)</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м/чел.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п20 / п19</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5,92</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5,86</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4,40</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4,40</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4,08</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9,47</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В.5</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Удельный расход природного газа на </w:t>
            </w:r>
            <w:r w:rsidRPr="00DD5168">
              <w:rPr>
                <w:rFonts w:ascii="Times New Roman" w:eastAsia="Times New Roman" w:hAnsi="Times New Roman" w:cs="Times New Roman"/>
                <w:sz w:val="16"/>
                <w:szCs w:val="16"/>
                <w:lang w:eastAsia="ru-RU"/>
              </w:rPr>
              <w:lastRenderedPageBreak/>
              <w:t>снабжение органов местного самоуправления и муниципальных учреждений (в расчете на 1 человека)</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куб. м/чел.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п22 / п21</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1876,0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1672,7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1672,7</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1672,7</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3411,04</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3411,04</w:t>
            </w:r>
          </w:p>
        </w:tc>
        <w:tc>
          <w:tcPr>
            <w:tcW w:w="265" w:type="pct"/>
            <w:gridSpan w:val="2"/>
          </w:tcPr>
          <w:p w:rsidR="000862E5" w:rsidRPr="00DD5168" w:rsidRDefault="000862E5"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2978,17</w:t>
            </w:r>
          </w:p>
        </w:tc>
        <w:tc>
          <w:tcPr>
            <w:tcW w:w="266"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2978,17</w:t>
            </w:r>
          </w:p>
        </w:tc>
        <w:tc>
          <w:tcPr>
            <w:tcW w:w="265" w:type="pct"/>
          </w:tcPr>
          <w:p w:rsidR="000862E5" w:rsidRPr="00DD5168" w:rsidRDefault="000862E5"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2660,63</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2634,02</w:t>
            </w:r>
          </w:p>
        </w:tc>
        <w:tc>
          <w:tcPr>
            <w:tcW w:w="258"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2441,45</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В.6</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руб./руб.</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(п26 / п27)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0,785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2,61</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1,89</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1,704</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1,179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2,358</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0,485</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В.7</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тепловой энергии зданиями и помещениями учебно-воспитательного назначения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Гкал/кв.м.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п.29 / п.31</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В.8</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зданиями и помещениями учебно-воспитательного назначения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кВтч/кв.м.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п.30 /п.31</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В.9</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Объем потребления дизельного и иного топлива муниципальными учреждениями муниципального </w:t>
            </w:r>
            <w:r w:rsidRPr="00DD5168">
              <w:rPr>
                <w:rFonts w:ascii="Times New Roman" w:eastAsia="Times New Roman" w:hAnsi="Times New Roman" w:cs="Times New Roman"/>
                <w:sz w:val="16"/>
                <w:szCs w:val="16"/>
                <w:lang w:eastAsia="ru-RU"/>
              </w:rPr>
              <w:lastRenderedPageBreak/>
              <w:t>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п.23</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В.10</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мазуты муниципальными учреждениями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п.24</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природного газа</w:t>
            </w:r>
            <w:r w:rsidRPr="00DD5168">
              <w:rPr>
                <w:rFonts w:ascii="Times New Roman" w:eastAsia="Calibri" w:hAnsi="Times New Roman" w:cs="Times New Roman"/>
                <w:sz w:val="16"/>
                <w:szCs w:val="16"/>
              </w:rPr>
              <w:t xml:space="preserve"> </w:t>
            </w:r>
            <w:r w:rsidRPr="00DD5168">
              <w:rPr>
                <w:rFonts w:ascii="Times New Roman" w:eastAsia="Times New Roman" w:hAnsi="Times New Roman" w:cs="Times New Roman"/>
                <w:sz w:val="16"/>
                <w:szCs w:val="16"/>
                <w:lang w:eastAsia="ru-RU"/>
              </w:rPr>
              <w:t>муниципальными учреждениями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п.22</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тепловой энергии муниципальными учреждениями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п.16</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электрической энергии муниципальными учреждениями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кВтч.</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п.15</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угля муниципальными учреждениями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п.25</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В.15</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Объем потребления холодной воды муниципальными учреждениями муниципального </w:t>
            </w:r>
            <w:r w:rsidRPr="00DD5168">
              <w:rPr>
                <w:rFonts w:ascii="Times New Roman" w:eastAsia="Times New Roman" w:hAnsi="Times New Roman" w:cs="Times New Roman"/>
                <w:sz w:val="16"/>
                <w:szCs w:val="16"/>
                <w:lang w:eastAsia="ru-RU"/>
              </w:rPr>
              <w:lastRenderedPageBreak/>
              <w:t>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куб.м.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п.18</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В.16</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горячей воды муниципальными учреждениями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5000" w:type="pct"/>
            <w:gridSpan w:val="2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С. Целевые показатели в области энергосбережения и повышения энергетической эффективности в жилищном фонде</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тепловой энергии в многоквартирных домах (в расчете на 1 кв. метр общей площади)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Гкал/кв.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п33 / п32</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0,308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0,318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0,273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0,278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0,274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0,230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0,220</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0,228</w:t>
            </w:r>
          </w:p>
        </w:tc>
        <w:tc>
          <w:tcPr>
            <w:tcW w:w="259"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0,223</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0,224</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0,223</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0,246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0,222</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0,214</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холодной воды в многоквартирных домах (в расчете на 1 жителя)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м/чел.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п.34 / п35</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52,38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47,73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56,69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49,33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50,95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50,95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47,20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47,20</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40,81</w:t>
            </w:r>
          </w:p>
        </w:tc>
        <w:tc>
          <w:tcPr>
            <w:tcW w:w="259"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46,00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46,97</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45,13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44,00</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горячей воды в многоквартирных домах (в расчете на 1 жителя)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 чел.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п.36 / п37</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14,65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12,55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12,55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12,64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12,02</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5,57</w:t>
            </w:r>
          </w:p>
        </w:tc>
        <w:tc>
          <w:tcPr>
            <w:tcW w:w="259"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5,47</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5,52</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6,14</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в многоквартирных домах (в расчете на 1 кв. метр общей площади)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 x ч/ кв.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п.38 / п39</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56,10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58,73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56,29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54,95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55,63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54,70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53,02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51,99</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51,19</w:t>
            </w:r>
          </w:p>
        </w:tc>
        <w:tc>
          <w:tcPr>
            <w:tcW w:w="259"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50,32</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48,40</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48,16</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44,62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44,48</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С.5</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 куб. м/кв.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п.40 / п41</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0,0347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0,0351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0,0291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0,0293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0,0446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0,0316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0,02947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0,02947</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0,0315</w:t>
            </w:r>
          </w:p>
        </w:tc>
        <w:tc>
          <w:tcPr>
            <w:tcW w:w="259"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0,0315</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0,026</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С.6</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Удельный расход природного газа в </w:t>
            </w:r>
            <w:r w:rsidRPr="00DD5168">
              <w:rPr>
                <w:rFonts w:ascii="Times New Roman" w:eastAsia="Times New Roman" w:hAnsi="Times New Roman" w:cs="Times New Roman"/>
                <w:sz w:val="16"/>
                <w:szCs w:val="16"/>
                <w:lang w:eastAsia="ru-RU"/>
              </w:rPr>
              <w:lastRenderedPageBreak/>
              <w:t>многоквартирных домах с иными системами теплоснабжения (в расчете на 1 жителя)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тыс. куб. м/ чел.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п.42 / п43</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0,148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0,142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0,141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0,141</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0,126</w:t>
            </w:r>
          </w:p>
        </w:tc>
        <w:tc>
          <w:tcPr>
            <w:tcW w:w="259"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0,126</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0,136</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0,136</w:t>
            </w:r>
          </w:p>
        </w:tc>
        <w:tc>
          <w:tcPr>
            <w:tcW w:w="265" w:type="pct"/>
          </w:tcPr>
          <w:p w:rsidR="000862E5" w:rsidRPr="00DD5168" w:rsidRDefault="000862E5"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0,136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0,136</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0,133</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С.7</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суммарный расход энергетических ресурсов в многоквартирных домах</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т.у.т./кв.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 44/ п32</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0,05158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0,05329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0,0466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0,0471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0,04582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0,04028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0,0388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0,0384</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0,039</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0,039</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0,039</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0,038</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0,041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0,038</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0,037</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С.8</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электрической энергии в общем числе многоквартирных домов</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r w:rsidRPr="00DD5168">
              <w:rPr>
                <w:rFonts w:ascii="Times New Roman" w:eastAsia="Times New Roman" w:hAnsi="Times New Roman" w:cs="Times New Roman"/>
                <w:sz w:val="16"/>
                <w:szCs w:val="16"/>
                <w:lang w:eastAsia="ru-RU"/>
              </w:rPr>
              <w:t>п.45 / п.49</w:t>
            </w:r>
            <w:r w:rsidRPr="00DD5168">
              <w:rPr>
                <w:rFonts w:ascii="Times New Roman" w:eastAsia="Times New Roman" w:hAnsi="Times New Roman" w:cs="Times New Roman"/>
                <w:sz w:val="16"/>
                <w:szCs w:val="16"/>
                <w:lang w:val="en-US" w:eastAsia="ru-RU"/>
              </w:rPr>
              <w:t>)</w:t>
            </w:r>
            <w:r w:rsidRPr="00DD5168">
              <w:rPr>
                <w:rFonts w:ascii="Times New Roman" w:eastAsia="Times New Roman" w:hAnsi="Times New Roman" w:cs="Times New Roman"/>
                <w:sz w:val="16"/>
                <w:szCs w:val="16"/>
                <w:lang w:eastAsia="ru-RU"/>
              </w:rPr>
              <w:t xml:space="preserve"> </w:t>
            </w:r>
            <w:r w:rsidRPr="00DD5168">
              <w:rPr>
                <w:rFonts w:ascii="Times New Roman" w:eastAsia="Times New Roman" w:hAnsi="Times New Roman" w:cs="Times New Roman"/>
                <w:sz w:val="16"/>
                <w:szCs w:val="16"/>
                <w:lang w:val="en-US" w:eastAsia="ru-RU"/>
              </w:rPr>
              <w:t>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С.9</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оснащенных коллективными (общедомовыми) приборами учета</w:t>
            </w:r>
            <w:r w:rsidRPr="00DD5168">
              <w:rPr>
                <w:rFonts w:ascii="Calibri" w:eastAsia="Times New Roman" w:hAnsi="Calibri" w:cs="Calibri"/>
                <w:szCs w:val="20"/>
                <w:lang w:eastAsia="ru-RU"/>
              </w:rPr>
              <w:t xml:space="preserve"> </w:t>
            </w:r>
            <w:r w:rsidRPr="00DD5168">
              <w:rPr>
                <w:rFonts w:ascii="Times New Roman" w:eastAsia="Times New Roman" w:hAnsi="Times New Roman" w:cs="Times New Roman"/>
                <w:sz w:val="16"/>
                <w:szCs w:val="16"/>
                <w:lang w:eastAsia="ru-RU"/>
              </w:rPr>
              <w:t>используемых энергетических ресурсов  по тепловой энергии в общем числе многоквартирных домов</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(п.46 / п.50)</w:t>
            </w:r>
            <w:r w:rsidRPr="00DD5168">
              <w:rPr>
                <w:rFonts w:ascii="Times New Roman" w:eastAsia="Times New Roman" w:hAnsi="Times New Roman" w:cs="Times New Roman"/>
                <w:sz w:val="16"/>
                <w:szCs w:val="16"/>
                <w:lang w:val="en-US" w:eastAsia="ru-RU"/>
              </w:rPr>
              <w:t xml:space="preserve">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С.10</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оснащенных коллективными (общедомовыми) приборами учета</w:t>
            </w:r>
            <w:r w:rsidRPr="00DD5168">
              <w:rPr>
                <w:rFonts w:ascii="Calibri" w:eastAsia="Times New Roman" w:hAnsi="Calibri" w:cs="Calibri"/>
                <w:szCs w:val="20"/>
                <w:lang w:eastAsia="ru-RU"/>
              </w:rPr>
              <w:t xml:space="preserve"> </w:t>
            </w:r>
            <w:r w:rsidRPr="00DD5168">
              <w:rPr>
                <w:rFonts w:ascii="Times New Roman" w:eastAsia="Times New Roman" w:hAnsi="Times New Roman" w:cs="Times New Roman"/>
                <w:sz w:val="16"/>
                <w:szCs w:val="16"/>
                <w:lang w:eastAsia="ru-RU"/>
              </w:rPr>
              <w:t xml:space="preserve">используемых энергетических ресурсов  по </w:t>
            </w:r>
            <w:r w:rsidRPr="00DD5168">
              <w:rPr>
                <w:rFonts w:ascii="Times New Roman" w:eastAsia="Times New Roman" w:hAnsi="Times New Roman" w:cs="Times New Roman"/>
                <w:sz w:val="16"/>
                <w:szCs w:val="16"/>
                <w:lang w:eastAsia="ru-RU"/>
              </w:rPr>
              <w:lastRenderedPageBreak/>
              <w:t>холодной воде в общем числе многоквартирных домов</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(п.47 / п.51) </w:t>
            </w:r>
            <w:r w:rsidRPr="00DD5168">
              <w:rPr>
                <w:rFonts w:ascii="Times New Roman" w:eastAsia="Times New Roman" w:hAnsi="Times New Roman" w:cs="Times New Roman"/>
                <w:sz w:val="16"/>
                <w:szCs w:val="16"/>
                <w:lang w:val="en-US" w:eastAsia="ru-RU"/>
              </w:rPr>
              <w:t>x</w:t>
            </w:r>
            <w:r w:rsidRPr="00DD5168">
              <w:rPr>
                <w:rFonts w:ascii="Times New Roman" w:eastAsia="Times New Roman" w:hAnsi="Times New Roman" w:cs="Times New Roman"/>
                <w:sz w:val="16"/>
                <w:szCs w:val="16"/>
                <w:lang w:eastAsia="ru-RU"/>
              </w:rPr>
              <w:t xml:space="preserve">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горячей воде в общем числе многоквартирных домов</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(п.48 / п.52)</w:t>
            </w:r>
            <w:r w:rsidRPr="00DD5168">
              <w:rPr>
                <w:rFonts w:ascii="Times New Roman" w:eastAsia="Times New Roman" w:hAnsi="Times New Roman" w:cs="Times New Roman"/>
                <w:sz w:val="16"/>
                <w:szCs w:val="16"/>
                <w:lang w:val="en-US" w:eastAsia="ru-RU"/>
              </w:rPr>
              <w:t xml:space="preserve"> x 100 %</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электрической энергии в общем количестве жилых, нежилых помещений в многоквартирных домах, жилых домах (домовладениях)</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п.53/</w:t>
            </w:r>
            <w:r w:rsidRPr="00DD5168">
              <w:rPr>
                <w:rFonts w:ascii="Times New Roman" w:eastAsia="Times New Roman" w:hAnsi="Times New Roman" w:cs="Times New Roman"/>
                <w:sz w:val="16"/>
                <w:szCs w:val="16"/>
                <w:lang w:val="en-US" w:eastAsia="ru-RU"/>
              </w:rPr>
              <w:t xml:space="preserve"> </w:t>
            </w:r>
            <w:r w:rsidRPr="00DD5168">
              <w:rPr>
                <w:rFonts w:ascii="Times New Roman" w:eastAsia="Times New Roman" w:hAnsi="Times New Roman" w:cs="Times New Roman"/>
                <w:sz w:val="16"/>
                <w:szCs w:val="16"/>
                <w:lang w:eastAsia="ru-RU"/>
              </w:rPr>
              <w:t>(п.53</w:t>
            </w:r>
            <w:r w:rsidRPr="00DD5168">
              <w:rPr>
                <w:rFonts w:ascii="Times New Roman" w:eastAsia="Times New Roman" w:hAnsi="Times New Roman" w:cs="Times New Roman"/>
                <w:sz w:val="16"/>
                <w:szCs w:val="16"/>
                <w:lang w:val="en-US" w:eastAsia="ru-RU"/>
              </w:rPr>
              <w:t xml:space="preserve"> </w:t>
            </w:r>
            <w:r w:rsidRPr="00DD5168">
              <w:rPr>
                <w:rFonts w:ascii="Times New Roman" w:eastAsia="Times New Roman" w:hAnsi="Times New Roman" w:cs="Times New Roman"/>
                <w:sz w:val="16"/>
                <w:szCs w:val="16"/>
                <w:lang w:eastAsia="ru-RU"/>
              </w:rPr>
              <w:t>+</w:t>
            </w:r>
            <w:r w:rsidRPr="00DD5168">
              <w:rPr>
                <w:rFonts w:ascii="Times New Roman" w:eastAsia="Times New Roman" w:hAnsi="Times New Roman" w:cs="Times New Roman"/>
                <w:sz w:val="16"/>
                <w:szCs w:val="16"/>
                <w:lang w:val="en-US" w:eastAsia="ru-RU"/>
              </w:rPr>
              <w:t xml:space="preserve"> </w:t>
            </w:r>
            <w:r w:rsidRPr="00DD5168">
              <w:rPr>
                <w:rFonts w:ascii="Times New Roman" w:eastAsia="Times New Roman" w:hAnsi="Times New Roman" w:cs="Times New Roman"/>
                <w:sz w:val="16"/>
                <w:szCs w:val="16"/>
                <w:lang w:eastAsia="ru-RU"/>
              </w:rPr>
              <w:t xml:space="preserve">п.57) </w:t>
            </w:r>
            <w:r w:rsidRPr="00DD5168">
              <w:rPr>
                <w:rFonts w:ascii="Times New Roman" w:eastAsia="Times New Roman" w:hAnsi="Times New Roman" w:cs="Times New Roman"/>
                <w:sz w:val="16"/>
                <w:szCs w:val="16"/>
                <w:lang w:val="en-US" w:eastAsia="ru-RU"/>
              </w:rPr>
              <w:t>x100%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w:t>
            </w:r>
            <w:r w:rsidRPr="00DD5168">
              <w:rPr>
                <w:rFonts w:ascii="Times New Roman" w:eastAsia="Times New Roman" w:hAnsi="Times New Roman" w:cs="Times New Roman"/>
                <w:sz w:val="16"/>
                <w:szCs w:val="16"/>
                <w:lang w:eastAsia="ru-RU"/>
              </w:rPr>
              <w:lastRenderedPageBreak/>
              <w:t>ресурсов  по тепловой энергии в общем количестве жилых, нежилых помещений в многоквартирных домах, жилых домах (домовладениях)</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п.54/ (п.54 + п.58) x100%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электрической энергии в общем количестве жилых, нежилых помещений в многоквартирных домах, жилых домах (домовладениях)</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п.55/ (п.55 + п.59) x100%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С.15</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электрической энергии в общем количестве жилых, нежилых помещений в многоквартирных домах, жилых домах (домовладениях)</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п.56/ (п.56 + п.</w:t>
            </w:r>
            <w:r w:rsidRPr="00DD5168">
              <w:rPr>
                <w:rFonts w:ascii="Times New Roman" w:eastAsia="Times New Roman" w:hAnsi="Times New Roman" w:cs="Times New Roman"/>
                <w:sz w:val="16"/>
                <w:szCs w:val="16"/>
                <w:lang w:val="en-US" w:eastAsia="ru-RU"/>
              </w:rPr>
              <w:t>60</w:t>
            </w:r>
            <w:r w:rsidRPr="00DD5168">
              <w:rPr>
                <w:rFonts w:ascii="Times New Roman" w:eastAsia="Times New Roman" w:hAnsi="Times New Roman" w:cs="Times New Roman"/>
                <w:sz w:val="16"/>
                <w:szCs w:val="16"/>
                <w:lang w:eastAsia="ru-RU"/>
              </w:rPr>
              <w:t>) x100%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С.16</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расположенных на территории муниципального образования «Город Томск», имеющих класс энергетической эффективности «В» и выше</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 xml:space="preserve">п.62/п.61 </w:t>
            </w:r>
            <w:r w:rsidRPr="00DD5168">
              <w:rPr>
                <w:rFonts w:ascii="Times New Roman" w:eastAsia="Times New Roman" w:hAnsi="Times New Roman" w:cs="Times New Roman"/>
                <w:sz w:val="16"/>
                <w:szCs w:val="16"/>
                <w:lang w:val="en-US" w:eastAsia="ru-RU"/>
              </w:rPr>
              <w:t>x 100 %</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3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59"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300"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r>
      <w:tr w:rsidR="00DD5168" w:rsidRPr="00DD5168" w:rsidTr="00FF4C36">
        <w:tc>
          <w:tcPr>
            <w:tcW w:w="5000" w:type="pct"/>
            <w:gridSpan w:val="2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D. Целевые показатели в области энергосбережения и повышения энергетической эффективности в системах коммунальной инфраструктуры</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топлива на выработку тепловой энергии на тепловых электростанциях</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т.у.т./Гкал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п.63</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137,080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136,530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134,560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135,870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153,000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132,000</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131,6</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131,6</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140,0</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140,0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138,5</w:t>
            </w:r>
          </w:p>
        </w:tc>
        <w:tc>
          <w:tcPr>
            <w:tcW w:w="266"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138,5</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152,0</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152,0</w:t>
            </w:r>
          </w:p>
        </w:tc>
        <w:tc>
          <w:tcPr>
            <w:tcW w:w="258"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139,0</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топлива на выработку тепловой энергии на котельных</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т.у.т./Гкал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п.64</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163,01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162,76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162,44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163,71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172,00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163,00</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162,90</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162,90</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170,0</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170,0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164,0</w:t>
            </w:r>
          </w:p>
        </w:tc>
        <w:tc>
          <w:tcPr>
            <w:tcW w:w="266"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164,0</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176,0</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176,0</w:t>
            </w:r>
          </w:p>
        </w:tc>
        <w:tc>
          <w:tcPr>
            <w:tcW w:w="258"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169,0</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используемой при передаче тепловой энергии в системах теплоснабжения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Тыс.кВт x ч/Гкал</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п.65 / п67</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0,046070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0,051406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0,054768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0,054398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0,067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0,066</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0,0218</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0,0218</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0,0217</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0,0217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0,0173</w:t>
            </w:r>
          </w:p>
        </w:tc>
        <w:tc>
          <w:tcPr>
            <w:tcW w:w="266"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0,0173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0,0173</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0,0173</w:t>
            </w:r>
          </w:p>
        </w:tc>
        <w:tc>
          <w:tcPr>
            <w:tcW w:w="258"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0,018</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потерь тепловой энергии при ее передачи в общем объеме переданной тепловой энергии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(п66 / п67)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32,1</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33,04</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33,04</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31,76</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31,76</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30,84</w:t>
            </w:r>
          </w:p>
        </w:tc>
        <w:tc>
          <w:tcPr>
            <w:tcW w:w="266"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30,84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35,84</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35,84</w:t>
            </w:r>
          </w:p>
        </w:tc>
        <w:tc>
          <w:tcPr>
            <w:tcW w:w="258"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41,3</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D.5</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потерь воды при ее передаче в общем объеме переданной воды</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(п68 / п69) x 100%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36,6</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36,33</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36,33</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35,17</w:t>
            </w:r>
          </w:p>
        </w:tc>
        <w:tc>
          <w:tcPr>
            <w:tcW w:w="265" w:type="pct"/>
            <w:gridSpan w:val="2"/>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35,17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33,86</w:t>
            </w:r>
          </w:p>
        </w:tc>
        <w:tc>
          <w:tcPr>
            <w:tcW w:w="266"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33,86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33,53</w:t>
            </w:r>
          </w:p>
        </w:tc>
        <w:tc>
          <w:tcPr>
            <w:tcW w:w="265"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33,53</w:t>
            </w:r>
          </w:p>
        </w:tc>
        <w:tc>
          <w:tcPr>
            <w:tcW w:w="258" w:type="pct"/>
            <w:shd w:val="clear" w:color="auto" w:fill="auto"/>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39,1</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D.6</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Удельный расход электрической энергии, используемой для передачи (транспортировки) </w:t>
            </w:r>
            <w:r w:rsidRPr="00DD5168">
              <w:rPr>
                <w:rFonts w:ascii="Times New Roman" w:eastAsia="Times New Roman" w:hAnsi="Times New Roman" w:cs="Times New Roman"/>
                <w:sz w:val="16"/>
                <w:szCs w:val="16"/>
                <w:lang w:eastAsia="ru-RU"/>
              </w:rPr>
              <w:lastRenderedPageBreak/>
              <w:t>воды в системах водоснабжения (на 1 куб. метр)</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тыс. кВт x ч/тыс. куб.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п.70 / п69</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1,214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1,229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1,285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1,225</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1,225</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1,246</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1,246</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1,209</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1,211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1,211</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1,184</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D.7</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используемой в системах водоотведения (на 1 куб. метр)</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 кВт x ч/куб.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п.71 / п72</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0,00164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0,00174</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0,0018</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0,0018</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0,0010</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D.8</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 кВт x ч/кв. м</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п.73</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2,183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2,042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1,982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D.9</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(п.74 /п.67) </w:t>
            </w:r>
            <w:r w:rsidRPr="00DD5168">
              <w:rPr>
                <w:rFonts w:ascii="Times New Roman" w:eastAsia="Times New Roman" w:hAnsi="Times New Roman" w:cs="Times New Roman"/>
                <w:sz w:val="16"/>
                <w:szCs w:val="16"/>
                <w:lang w:val="en-US" w:eastAsia="ru-RU"/>
              </w:rPr>
              <w:t>x 100</w:t>
            </w:r>
            <w:r w:rsidRPr="00DD5168">
              <w:rPr>
                <w:rFonts w:ascii="Times New Roman" w:eastAsia="Times New Roman" w:hAnsi="Times New Roman" w:cs="Times New Roman"/>
                <w:sz w:val="16"/>
                <w:szCs w:val="16"/>
                <w:lang w:eastAsia="ru-RU"/>
              </w:rPr>
              <w:t xml:space="preserve"> %</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D.10</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Ввод мощностей генерирующих объектов, функционирующих на основе использования возобновляемых источников энергии (без учета гидроэлектростанц</w:t>
            </w:r>
            <w:r w:rsidRPr="00DD5168">
              <w:rPr>
                <w:rFonts w:ascii="Times New Roman" w:eastAsia="Times New Roman" w:hAnsi="Times New Roman" w:cs="Times New Roman"/>
                <w:sz w:val="16"/>
                <w:szCs w:val="16"/>
                <w:lang w:eastAsia="ru-RU"/>
              </w:rPr>
              <w:lastRenderedPageBreak/>
              <w:t>ий установленной мощности свыше 25 МВт)</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МВт</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п.75</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.11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муниципального образования «Город Томск» в сфере промышленного производства</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п.76/ п.77</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.12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топлива на отпуск электрической энергии тепловыми электростанциями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г.у.т./кВтч</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п.78</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.13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 xml:space="preserve">(п.79/ п.80) </w:t>
            </w:r>
            <w:r w:rsidRPr="00DD5168">
              <w:rPr>
                <w:rFonts w:ascii="Times New Roman" w:eastAsia="Times New Roman" w:hAnsi="Times New Roman" w:cs="Times New Roman"/>
                <w:sz w:val="16"/>
                <w:szCs w:val="16"/>
                <w:lang w:val="en-US" w:eastAsia="ru-RU"/>
              </w:rPr>
              <w:t>x 100 %</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.14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энергоэффективных источников света в системах уличного освещения</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(п.81 / п.82) </w:t>
            </w:r>
            <w:r w:rsidRPr="00DD5168">
              <w:rPr>
                <w:rFonts w:ascii="Times New Roman" w:eastAsia="Times New Roman" w:hAnsi="Times New Roman" w:cs="Times New Roman"/>
                <w:sz w:val="16"/>
                <w:szCs w:val="16"/>
                <w:lang w:val="en-US" w:eastAsia="ru-RU"/>
              </w:rPr>
              <w:t>x</w:t>
            </w:r>
            <w:r w:rsidRPr="00DD5168">
              <w:rPr>
                <w:rFonts w:ascii="Times New Roman" w:eastAsia="Times New Roman" w:hAnsi="Times New Roman" w:cs="Times New Roman"/>
                <w:sz w:val="16"/>
                <w:szCs w:val="16"/>
                <w:lang w:eastAsia="ru-RU"/>
              </w:rPr>
              <w:t xml:space="preserve"> 100 %</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blPrEx>
          <w:tblBorders>
            <w:right w:val="nil"/>
          </w:tblBorders>
        </w:tblPrEx>
        <w:tc>
          <w:tcPr>
            <w:tcW w:w="5000" w:type="pct"/>
            <w:gridSpan w:val="22"/>
            <w:tcBorders>
              <w:right w:val="nil"/>
            </w:tcBorders>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Е. Целевые показатели в области энергосбережения и повышения энергетической эффективности в транспортном комплексе</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Е.1</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Количество высокоэкономичных по использованию моторного топлива </w:t>
            </w:r>
            <w:r w:rsidRPr="00DD5168">
              <w:rPr>
                <w:rFonts w:ascii="Times New Roman" w:eastAsia="Times New Roman" w:hAnsi="Times New Roman" w:cs="Times New Roman"/>
                <w:sz w:val="16"/>
                <w:szCs w:val="16"/>
                <w:lang w:eastAsia="ru-RU"/>
              </w:rPr>
              <w:lastRenderedPageBreak/>
              <w:t>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п.83</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762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779</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762</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617</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617</w:t>
            </w:r>
          </w:p>
        </w:tc>
        <w:tc>
          <w:tcPr>
            <w:tcW w:w="265" w:type="pct"/>
          </w:tcPr>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w:t>
            </w: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617</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Е.2</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w:t>
            </w:r>
            <w:r w:rsidRPr="00DD5168">
              <w:rPr>
                <w:rFonts w:ascii="Times New Roman" w:eastAsia="Times New Roman" w:hAnsi="Times New Roman" w:cs="Times New Roman"/>
                <w:sz w:val="16"/>
                <w:szCs w:val="16"/>
                <w:lang w:eastAsia="ru-RU"/>
              </w:rPr>
              <w:lastRenderedPageBreak/>
              <w:t>углеродным газом, используемыми в качестве моторного топлива, и электрической энергии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ед.</w:t>
            </w:r>
          </w:p>
        </w:tc>
        <w:tc>
          <w:tcPr>
            <w:tcW w:w="246"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п.84</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556</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555</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Е.3</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п.85</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422</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710</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788</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749</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405</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401</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401</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560</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555</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Е.4</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транспортных средств, с автономными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п.86</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 xml:space="preserve">       -</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62</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Е.5</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Количество транспортных средств, используемых органами местного самоуправления, муниципальными учреждениями, муниципальными унитарными </w:t>
            </w:r>
            <w:r w:rsidRPr="00DD5168">
              <w:rPr>
                <w:rFonts w:ascii="Times New Roman" w:eastAsia="Times New Roman" w:hAnsi="Times New Roman" w:cs="Times New Roman"/>
                <w:sz w:val="16"/>
                <w:szCs w:val="16"/>
                <w:lang w:eastAsia="ru-RU"/>
              </w:rPr>
              <w:lastRenderedPageBreak/>
              <w:t>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п.87</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w:t>
            </w: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61</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Е.6</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п.88</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DD5168"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Е.7</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транспортных средств (включая легковые электромобили) с автономным источником электрического питания, зарегистрированны</w:t>
            </w:r>
            <w:r w:rsidRPr="00DD5168">
              <w:rPr>
                <w:rFonts w:ascii="Times New Roman" w:eastAsia="Times New Roman" w:hAnsi="Times New Roman" w:cs="Times New Roman"/>
                <w:sz w:val="16"/>
                <w:szCs w:val="16"/>
                <w:lang w:eastAsia="ru-RU"/>
              </w:rPr>
              <w:lastRenderedPageBreak/>
              <w:t>х на территории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п.89</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r w:rsidR="000862E5" w:rsidRPr="00DD5168" w:rsidTr="00FF4C36">
        <w:tc>
          <w:tcPr>
            <w:tcW w:w="107"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Е.8</w:t>
            </w:r>
          </w:p>
        </w:tc>
        <w:tc>
          <w:tcPr>
            <w:tcW w:w="471" w:type="pct"/>
            <w:vAlign w:val="center"/>
          </w:tcPr>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электромобилей легковых с автономным источником электрического питания, зарегистрированных на территории муниципального образования «Город Томск»</w:t>
            </w:r>
          </w:p>
        </w:tc>
        <w:tc>
          <w:tcPr>
            <w:tcW w:w="252"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п.90</w:t>
            </w:r>
          </w:p>
        </w:tc>
        <w:tc>
          <w:tcPr>
            <w:tcW w:w="220"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gridSpan w:val="2"/>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6"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862E5" w:rsidRPr="00DD5168" w:rsidRDefault="000862E5"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58" w:type="pct"/>
            <w:vAlign w:val="center"/>
          </w:tcPr>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r>
    </w:tbl>
    <w:p w:rsidR="000862E5" w:rsidRPr="00DD5168" w:rsidRDefault="000862E5" w:rsidP="000862E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Продолжение Приложение 2</w:t>
      </w:r>
    </w:p>
    <w:p w:rsidR="000862E5" w:rsidRPr="00DD5168" w:rsidRDefault="000862E5" w:rsidP="000862E5">
      <w:pPr>
        <w:widowControl w:val="0"/>
        <w:autoSpaceDE w:val="0"/>
        <w:autoSpaceDN w:val="0"/>
        <w:spacing w:after="0" w:line="240" w:lineRule="auto"/>
        <w:jc w:val="both"/>
        <w:rPr>
          <w:rFonts w:ascii="Calibri" w:eastAsia="Times New Roman" w:hAnsi="Calibri" w:cs="Calibri"/>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
        <w:gridCol w:w="468"/>
        <w:gridCol w:w="819"/>
        <w:gridCol w:w="157"/>
        <w:gridCol w:w="778"/>
        <w:gridCol w:w="761"/>
        <w:gridCol w:w="714"/>
        <w:gridCol w:w="848"/>
        <w:gridCol w:w="761"/>
        <w:gridCol w:w="820"/>
        <w:gridCol w:w="820"/>
        <w:gridCol w:w="820"/>
        <w:gridCol w:w="807"/>
        <w:gridCol w:w="16"/>
        <w:gridCol w:w="798"/>
        <w:gridCol w:w="22"/>
        <w:gridCol w:w="829"/>
        <w:gridCol w:w="820"/>
        <w:gridCol w:w="733"/>
        <w:gridCol w:w="87"/>
        <w:gridCol w:w="717"/>
        <w:gridCol w:w="102"/>
        <w:gridCol w:w="823"/>
        <w:gridCol w:w="820"/>
        <w:gridCol w:w="851"/>
      </w:tblGrid>
      <w:tr w:rsidR="00DD5168" w:rsidRPr="00DD5168" w:rsidTr="00060B46">
        <w:trPr>
          <w:jc w:val="center"/>
        </w:trPr>
        <w:tc>
          <w:tcPr>
            <w:tcW w:w="107" w:type="pct"/>
            <w:vMerge w:val="restar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466" w:type="pct"/>
            <w:gridSpan w:val="3"/>
            <w:vMerge w:val="restar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Наименование показателей</w:t>
            </w:r>
          </w:p>
        </w:tc>
        <w:tc>
          <w:tcPr>
            <w:tcW w:w="251" w:type="pct"/>
            <w:vMerge w:val="restar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 изм.</w:t>
            </w:r>
          </w:p>
        </w:tc>
        <w:tc>
          <w:tcPr>
            <w:tcW w:w="245" w:type="pct"/>
            <w:vMerge w:val="restar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Расчетная формула</w:t>
            </w:r>
          </w:p>
        </w:tc>
        <w:tc>
          <w:tcPr>
            <w:tcW w:w="230"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28" w:type="pct"/>
            <w:gridSpan w:val="17"/>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Значения целевых показателей</w:t>
            </w:r>
          </w:p>
        </w:tc>
      </w:tr>
      <w:tr w:rsidR="00DD5168" w:rsidRPr="00DD5168" w:rsidTr="00060B46">
        <w:trPr>
          <w:jc w:val="center"/>
        </w:trPr>
        <w:tc>
          <w:tcPr>
            <w:tcW w:w="107" w:type="pct"/>
            <w:vMerge/>
          </w:tcPr>
          <w:p w:rsidR="00060B46" w:rsidRPr="00DD5168" w:rsidRDefault="00060B46" w:rsidP="000862E5">
            <w:pPr>
              <w:rPr>
                <w:rFonts w:ascii="Times New Roman" w:eastAsia="Calibri" w:hAnsi="Times New Roman" w:cs="Times New Roman"/>
                <w:sz w:val="16"/>
                <w:szCs w:val="16"/>
              </w:rPr>
            </w:pPr>
          </w:p>
        </w:tc>
        <w:tc>
          <w:tcPr>
            <w:tcW w:w="466" w:type="pct"/>
            <w:gridSpan w:val="3"/>
            <w:vMerge/>
          </w:tcPr>
          <w:p w:rsidR="00060B46" w:rsidRPr="00DD5168" w:rsidRDefault="00060B46" w:rsidP="000862E5">
            <w:pPr>
              <w:rPr>
                <w:rFonts w:ascii="Times New Roman" w:eastAsia="Calibri" w:hAnsi="Times New Roman" w:cs="Times New Roman"/>
                <w:sz w:val="16"/>
                <w:szCs w:val="16"/>
              </w:rPr>
            </w:pPr>
          </w:p>
        </w:tc>
        <w:tc>
          <w:tcPr>
            <w:tcW w:w="251" w:type="pct"/>
            <w:vMerge/>
          </w:tcPr>
          <w:p w:rsidR="00060B46" w:rsidRPr="00DD5168" w:rsidRDefault="00060B46" w:rsidP="000862E5">
            <w:pPr>
              <w:rPr>
                <w:rFonts w:ascii="Times New Roman" w:eastAsia="Calibri" w:hAnsi="Times New Roman" w:cs="Times New Roman"/>
                <w:sz w:val="16"/>
                <w:szCs w:val="16"/>
              </w:rPr>
            </w:pPr>
          </w:p>
        </w:tc>
        <w:tc>
          <w:tcPr>
            <w:tcW w:w="245" w:type="pct"/>
            <w:vMerge/>
          </w:tcPr>
          <w:p w:rsidR="00060B46" w:rsidRPr="00DD5168" w:rsidRDefault="00060B46" w:rsidP="000862E5">
            <w:pPr>
              <w:rPr>
                <w:rFonts w:ascii="Times New Roman" w:eastAsia="Calibri" w:hAnsi="Times New Roman" w:cs="Times New Roman"/>
                <w:sz w:val="16"/>
                <w:szCs w:val="16"/>
              </w:rPr>
            </w:pP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 (план)</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 (факт)</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  (план)</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 (факт)</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 (план)</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  (план)</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  (план)</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  (план)</w:t>
            </w:r>
          </w:p>
        </w:tc>
        <w:tc>
          <w:tcPr>
            <w:tcW w:w="267"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258" w:type="pct"/>
            <w:gridSpan w:val="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478" w:type="pct"/>
            <w:gridSpan w:val="2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А. Общие целевые показатели в области энергосбережения и повышения энергетической эффективности</w:t>
            </w: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 / п2)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99,15%</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98,78%</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98,93%</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98,74%</w:t>
            </w: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98,89</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99,04</w:t>
            </w:r>
            <w:r w:rsidR="00060B46" w:rsidRPr="00DD5168">
              <w:rPr>
                <w:rFonts w:ascii="Times New Roman" w:eastAsia="Times New Roman" w:hAnsi="Times New Roman" w:cs="Times New Roman"/>
                <w:sz w:val="16"/>
                <w:szCs w:val="16"/>
                <w:lang w:eastAsia="ru-RU"/>
              </w:rPr>
              <w:t>%</w:t>
            </w:r>
          </w:p>
        </w:tc>
        <w:tc>
          <w:tcPr>
            <w:tcW w:w="260"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99,19</w:t>
            </w:r>
            <w:r w:rsidR="00060B46" w:rsidRPr="00DD5168">
              <w:rPr>
                <w:rFonts w:ascii="Times New Roman" w:eastAsia="Times New Roman" w:hAnsi="Times New Roman" w:cs="Times New Roman"/>
                <w:sz w:val="16"/>
                <w:szCs w:val="16"/>
                <w:lang w:eastAsia="ru-RU"/>
              </w:rPr>
              <w:t>%</w:t>
            </w:r>
          </w:p>
        </w:tc>
        <w:tc>
          <w:tcPr>
            <w:tcW w:w="262" w:type="pct"/>
            <w:gridSpan w:val="2"/>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99,34</w:t>
            </w:r>
            <w:r w:rsidR="00060B46" w:rsidRPr="00DD5168">
              <w:rPr>
                <w:rFonts w:ascii="Times New Roman" w:eastAsia="Times New Roman" w:hAnsi="Times New Roman" w:cs="Times New Roman"/>
                <w:sz w:val="16"/>
                <w:szCs w:val="16"/>
                <w:lang w:eastAsia="ru-RU"/>
              </w:rPr>
              <w:t>%</w:t>
            </w:r>
          </w:p>
        </w:tc>
        <w:tc>
          <w:tcPr>
            <w:tcW w:w="27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w:t>
            </w:r>
            <w:r w:rsidRPr="00DD5168">
              <w:rPr>
                <w:rFonts w:ascii="Times New Roman" w:eastAsia="Times New Roman" w:hAnsi="Times New Roman" w:cs="Times New Roman"/>
                <w:sz w:val="16"/>
                <w:szCs w:val="16"/>
                <w:lang w:eastAsia="ru-RU"/>
              </w:rPr>
              <w:lastRenderedPageBreak/>
              <w:t>потребляемой (используемой) на территории муниципального образования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 / п3)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81,05%</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83,19%</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83,69%</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86,19%</w:t>
            </w: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86,69</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87,19</w:t>
            </w:r>
            <w:r w:rsidR="00060B46" w:rsidRPr="00DD5168">
              <w:rPr>
                <w:rFonts w:ascii="Times New Roman" w:eastAsia="Times New Roman" w:hAnsi="Times New Roman" w:cs="Times New Roman"/>
                <w:sz w:val="16"/>
                <w:szCs w:val="16"/>
                <w:lang w:eastAsia="ru-RU"/>
              </w:rPr>
              <w:t>%</w:t>
            </w:r>
          </w:p>
        </w:tc>
        <w:tc>
          <w:tcPr>
            <w:tcW w:w="260"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87,69</w:t>
            </w:r>
            <w:r w:rsidR="00060B46" w:rsidRPr="00DD5168">
              <w:rPr>
                <w:rFonts w:ascii="Times New Roman" w:eastAsia="Times New Roman" w:hAnsi="Times New Roman" w:cs="Times New Roman"/>
                <w:sz w:val="16"/>
                <w:szCs w:val="16"/>
                <w:lang w:eastAsia="ru-RU"/>
              </w:rPr>
              <w:t>%</w:t>
            </w:r>
          </w:p>
        </w:tc>
        <w:tc>
          <w:tcPr>
            <w:tcW w:w="262" w:type="pct"/>
            <w:gridSpan w:val="2"/>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88,19</w:t>
            </w:r>
            <w:r w:rsidR="00060B46" w:rsidRPr="00DD5168">
              <w:rPr>
                <w:rFonts w:ascii="Times New Roman" w:eastAsia="Times New Roman" w:hAnsi="Times New Roman" w:cs="Times New Roman"/>
                <w:sz w:val="16"/>
                <w:szCs w:val="16"/>
                <w:lang w:eastAsia="ru-RU"/>
              </w:rPr>
              <w:t>%</w:t>
            </w:r>
          </w:p>
        </w:tc>
        <w:tc>
          <w:tcPr>
            <w:tcW w:w="27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холодной воды, расчеты за которую осуществляются с использованием прибора учета, в общем объеме воды, потребляемой (используемой) на территории муниципального образования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(п9 / п4)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70,48%</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82,65%</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84,81%</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88,60</w:t>
            </w:r>
          </w:p>
        </w:tc>
        <w:tc>
          <w:tcPr>
            <w:tcW w:w="264"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89,15</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89,70</w:t>
            </w:r>
            <w:r w:rsidR="00060B46" w:rsidRPr="00DD5168">
              <w:rPr>
                <w:rFonts w:ascii="Times New Roman" w:eastAsia="Times New Roman" w:hAnsi="Times New Roman" w:cs="Times New Roman"/>
                <w:sz w:val="16"/>
                <w:szCs w:val="16"/>
                <w:lang w:eastAsia="ru-RU"/>
              </w:rPr>
              <w:t>%</w:t>
            </w:r>
          </w:p>
        </w:tc>
        <w:tc>
          <w:tcPr>
            <w:tcW w:w="260" w:type="pct"/>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91,25</w:t>
            </w:r>
            <w:r w:rsidR="00060B46" w:rsidRPr="00DD5168">
              <w:rPr>
                <w:rFonts w:ascii="Times New Roman" w:eastAsia="Times New Roman" w:hAnsi="Times New Roman" w:cs="Times New Roman"/>
                <w:sz w:val="16"/>
                <w:szCs w:val="16"/>
                <w:lang w:eastAsia="ru-RU"/>
              </w:rPr>
              <w:t>%</w:t>
            </w:r>
          </w:p>
        </w:tc>
        <w:tc>
          <w:tcPr>
            <w:tcW w:w="262" w:type="pct"/>
            <w:gridSpan w:val="2"/>
            <w:vAlign w:val="center"/>
          </w:tcPr>
          <w:p w:rsidR="00060B46"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90,80</w:t>
            </w:r>
            <w:r w:rsidR="00060B46" w:rsidRPr="00DD5168">
              <w:rPr>
                <w:rFonts w:ascii="Times New Roman" w:eastAsia="Times New Roman" w:hAnsi="Times New Roman" w:cs="Times New Roman"/>
                <w:sz w:val="16"/>
                <w:szCs w:val="16"/>
                <w:lang w:eastAsia="ru-RU"/>
              </w:rPr>
              <w:t>%</w:t>
            </w:r>
          </w:p>
        </w:tc>
        <w:tc>
          <w:tcPr>
            <w:tcW w:w="27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горячей воды, расчеты за которую осуществляются с использованием прибора учета, в общем объеме воды, потребляемой (используемой) на территории муниципального образования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(п10 / п5)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66,60%</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66,81%</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68,81%</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CB46A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B46AA"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85,94%</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86,44</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86,94</w:t>
            </w:r>
            <w:r w:rsidR="00060B46" w:rsidRPr="00DD5168">
              <w:rPr>
                <w:rFonts w:ascii="Times New Roman" w:eastAsia="Times New Roman" w:hAnsi="Times New Roman" w:cs="Times New Roman"/>
                <w:sz w:val="16"/>
                <w:szCs w:val="16"/>
                <w:lang w:eastAsia="ru-RU"/>
              </w:rPr>
              <w:t>%</w:t>
            </w:r>
          </w:p>
        </w:tc>
        <w:tc>
          <w:tcPr>
            <w:tcW w:w="260"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87,44</w:t>
            </w:r>
            <w:r w:rsidR="00060B46" w:rsidRPr="00DD5168">
              <w:rPr>
                <w:rFonts w:ascii="Times New Roman" w:eastAsia="Times New Roman" w:hAnsi="Times New Roman" w:cs="Times New Roman"/>
                <w:sz w:val="16"/>
                <w:szCs w:val="16"/>
                <w:lang w:eastAsia="ru-RU"/>
              </w:rPr>
              <w:t>%</w:t>
            </w:r>
          </w:p>
        </w:tc>
        <w:tc>
          <w:tcPr>
            <w:tcW w:w="262"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87,94</w:t>
            </w:r>
            <w:r w:rsidR="00060B46" w:rsidRPr="00DD5168">
              <w:rPr>
                <w:rFonts w:ascii="Times New Roman" w:eastAsia="Times New Roman" w:hAnsi="Times New Roman" w:cs="Times New Roman"/>
                <w:sz w:val="16"/>
                <w:szCs w:val="16"/>
                <w:lang w:eastAsia="ru-RU"/>
              </w:rPr>
              <w:t>%</w:t>
            </w:r>
          </w:p>
        </w:tc>
        <w:tc>
          <w:tcPr>
            <w:tcW w:w="27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А.5</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(п11 / п6)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97,60%</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97,39%</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97,50%</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97,58%</w:t>
            </w: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97,73</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97,88</w:t>
            </w:r>
            <w:r w:rsidR="00060B46" w:rsidRPr="00DD5168">
              <w:rPr>
                <w:rFonts w:ascii="Times New Roman" w:eastAsia="Times New Roman" w:hAnsi="Times New Roman" w:cs="Times New Roman"/>
                <w:sz w:val="16"/>
                <w:szCs w:val="16"/>
                <w:lang w:eastAsia="ru-RU"/>
              </w:rPr>
              <w:t>%</w:t>
            </w:r>
          </w:p>
        </w:tc>
        <w:tc>
          <w:tcPr>
            <w:tcW w:w="260"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98,03</w:t>
            </w:r>
            <w:r w:rsidR="00060B46" w:rsidRPr="00DD5168">
              <w:rPr>
                <w:rFonts w:ascii="Times New Roman" w:eastAsia="Times New Roman" w:hAnsi="Times New Roman" w:cs="Times New Roman"/>
                <w:sz w:val="16"/>
                <w:szCs w:val="16"/>
                <w:lang w:eastAsia="ru-RU"/>
              </w:rPr>
              <w:t>%</w:t>
            </w:r>
          </w:p>
        </w:tc>
        <w:tc>
          <w:tcPr>
            <w:tcW w:w="262"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98,18</w:t>
            </w:r>
            <w:r w:rsidR="00060B46" w:rsidRPr="00DD5168">
              <w:rPr>
                <w:rFonts w:ascii="Times New Roman" w:eastAsia="Times New Roman" w:hAnsi="Times New Roman" w:cs="Times New Roman"/>
                <w:sz w:val="16"/>
                <w:szCs w:val="16"/>
                <w:lang w:eastAsia="ru-RU"/>
              </w:rPr>
              <w:t>%</w:t>
            </w:r>
          </w:p>
        </w:tc>
        <w:tc>
          <w:tcPr>
            <w:tcW w:w="27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А.6</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объема энергетических ресурсов, производимых с </w:t>
            </w:r>
            <w:r w:rsidRPr="00DD5168">
              <w:rPr>
                <w:rFonts w:ascii="Times New Roman" w:eastAsia="Times New Roman" w:hAnsi="Times New Roman" w:cs="Times New Roman"/>
                <w:sz w:val="16"/>
                <w:szCs w:val="16"/>
                <w:lang w:eastAsia="ru-RU"/>
              </w:rPr>
              <w:lastRenderedPageBreak/>
              <w:t>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(п12 / п13)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2"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258" w:type="pct"/>
            <w:gridSpan w:val="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478" w:type="pct"/>
            <w:gridSpan w:val="2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B. Целевые показатели в области энергосбережения и повышения энергетической эффективности в муниципальном секторе</w:t>
            </w: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 x ч/кв.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п15 / п14</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34,12</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30,37</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28,85</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34,25</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32,54</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30,91</w:t>
            </w:r>
          </w:p>
        </w:tc>
        <w:tc>
          <w:tcPr>
            <w:tcW w:w="265"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29,36</w:t>
            </w:r>
          </w:p>
        </w:tc>
        <w:tc>
          <w:tcPr>
            <w:tcW w:w="264"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27,90</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Гкал/кв.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п16 / п14</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0,19</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0,18</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0,17</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0,17</w:t>
            </w:r>
          </w:p>
        </w:tc>
        <w:tc>
          <w:tcPr>
            <w:tcW w:w="265"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0,17</w:t>
            </w:r>
          </w:p>
        </w:tc>
        <w:tc>
          <w:tcPr>
            <w:tcW w:w="264"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0,17</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холодной воды на снабжение органов местного самоуправления и муниципальных учреждений (в расчете на 1 человека)</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м/чел.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п18/ п17</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36,86</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30,87</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29,32</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40,17</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39,65</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39,13</w:t>
            </w:r>
          </w:p>
        </w:tc>
        <w:tc>
          <w:tcPr>
            <w:tcW w:w="265"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38,63</w:t>
            </w:r>
          </w:p>
        </w:tc>
        <w:tc>
          <w:tcPr>
            <w:tcW w:w="264"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38,12</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Удельный расход горячей воды на снабжение органов местного </w:t>
            </w:r>
            <w:r w:rsidRPr="00DD5168">
              <w:rPr>
                <w:rFonts w:ascii="Times New Roman" w:eastAsia="Times New Roman" w:hAnsi="Times New Roman" w:cs="Times New Roman"/>
                <w:sz w:val="16"/>
                <w:szCs w:val="16"/>
                <w:lang w:eastAsia="ru-RU"/>
              </w:rPr>
              <w:lastRenderedPageBreak/>
              <w:t>самоуправления и муниципальных учреждений (в расчете на 1 человека)</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куб. м/чел.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п20 / п19</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9,42</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5,62</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5,60</w:t>
            </w:r>
          </w:p>
        </w:tc>
        <w:tc>
          <w:tcPr>
            <w:tcW w:w="264" w:type="pct"/>
          </w:tcPr>
          <w:p w:rsidR="00880ED7" w:rsidRPr="00DD5168" w:rsidRDefault="00880ED7"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5,40</w:t>
            </w: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5,38</w:t>
            </w:r>
          </w:p>
        </w:tc>
        <w:tc>
          <w:tcPr>
            <w:tcW w:w="264" w:type="pct"/>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r w:rsidR="00880ED7" w:rsidRPr="00DD5168">
              <w:rPr>
                <w:rFonts w:ascii="Times New Roman" w:eastAsia="Times New Roman" w:hAnsi="Times New Roman" w:cs="Times New Roman"/>
                <w:sz w:val="16"/>
                <w:szCs w:val="16"/>
                <w:lang w:eastAsia="ru-RU"/>
              </w:rPr>
              <w:t>,36</w:t>
            </w:r>
          </w:p>
        </w:tc>
        <w:tc>
          <w:tcPr>
            <w:tcW w:w="265" w:type="pct"/>
            <w:gridSpan w:val="2"/>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r w:rsidR="00880ED7" w:rsidRPr="00DD5168">
              <w:rPr>
                <w:rFonts w:ascii="Times New Roman" w:eastAsia="Times New Roman" w:hAnsi="Times New Roman" w:cs="Times New Roman"/>
                <w:sz w:val="16"/>
                <w:szCs w:val="16"/>
                <w:lang w:eastAsia="ru-RU"/>
              </w:rPr>
              <w:t>33</w:t>
            </w:r>
          </w:p>
        </w:tc>
        <w:tc>
          <w:tcPr>
            <w:tcW w:w="264" w:type="pct"/>
            <w:gridSpan w:val="2"/>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r w:rsidR="00880ED7" w:rsidRPr="00DD5168">
              <w:rPr>
                <w:rFonts w:ascii="Times New Roman" w:eastAsia="Times New Roman" w:hAnsi="Times New Roman" w:cs="Times New Roman"/>
                <w:sz w:val="16"/>
                <w:szCs w:val="16"/>
                <w:lang w:eastAsia="ru-RU"/>
              </w:rPr>
              <w:t>31</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В.5</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природного газа на снабжение органов местного самоуправления и муниципальных учреждений (в расчете на 1 человека)</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м/чел.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п22 / п21</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2429,24</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1727,40</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1718,76</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2357,04</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2345,25</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2333,52</w:t>
            </w:r>
          </w:p>
        </w:tc>
        <w:tc>
          <w:tcPr>
            <w:tcW w:w="265"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2321,86</w:t>
            </w:r>
          </w:p>
        </w:tc>
        <w:tc>
          <w:tcPr>
            <w:tcW w:w="264"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2310,25</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В.6</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руб./руб.</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(п26 / п27)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0,487</w:t>
            </w:r>
          </w:p>
        </w:tc>
        <w:tc>
          <w:tcPr>
            <w:tcW w:w="273" w:type="pct"/>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0,772</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0,776</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0,548</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0,550</w:t>
            </w:r>
          </w:p>
        </w:tc>
        <w:tc>
          <w:tcPr>
            <w:tcW w:w="264" w:type="pct"/>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880ED7" w:rsidRPr="00DD5168">
              <w:rPr>
                <w:rFonts w:ascii="Times New Roman" w:eastAsia="Times New Roman" w:hAnsi="Times New Roman" w:cs="Times New Roman"/>
                <w:sz w:val="16"/>
                <w:szCs w:val="16"/>
                <w:lang w:eastAsia="ru-RU"/>
              </w:rPr>
              <w:t>553</w:t>
            </w:r>
          </w:p>
        </w:tc>
        <w:tc>
          <w:tcPr>
            <w:tcW w:w="265" w:type="pct"/>
            <w:gridSpan w:val="2"/>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880ED7" w:rsidRPr="00DD5168">
              <w:rPr>
                <w:rFonts w:ascii="Times New Roman" w:eastAsia="Times New Roman" w:hAnsi="Times New Roman" w:cs="Times New Roman"/>
                <w:sz w:val="16"/>
                <w:szCs w:val="16"/>
                <w:lang w:eastAsia="ru-RU"/>
              </w:rPr>
              <w:t>556</w:t>
            </w:r>
          </w:p>
        </w:tc>
        <w:tc>
          <w:tcPr>
            <w:tcW w:w="264" w:type="pct"/>
            <w:gridSpan w:val="2"/>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880ED7" w:rsidRPr="00DD5168">
              <w:rPr>
                <w:rFonts w:ascii="Times New Roman" w:eastAsia="Times New Roman" w:hAnsi="Times New Roman" w:cs="Times New Roman"/>
                <w:sz w:val="16"/>
                <w:szCs w:val="16"/>
                <w:lang w:eastAsia="ru-RU"/>
              </w:rPr>
              <w:t>559</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В.7</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тепловой энергии зданиями и помещениями учебно-воспитательного назначения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Гкал/кв.м.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п.29 / п.31</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0,15621</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0,15543</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0,17444</w:t>
            </w:r>
          </w:p>
        </w:tc>
        <w:tc>
          <w:tcPr>
            <w:tcW w:w="264" w:type="pct"/>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880ED7" w:rsidRPr="00DD5168">
              <w:rPr>
                <w:rFonts w:ascii="Times New Roman" w:eastAsia="Times New Roman" w:hAnsi="Times New Roman" w:cs="Times New Roman"/>
                <w:sz w:val="16"/>
                <w:szCs w:val="16"/>
                <w:lang w:eastAsia="ru-RU"/>
              </w:rPr>
              <w:t>17356</w:t>
            </w:r>
          </w:p>
        </w:tc>
        <w:tc>
          <w:tcPr>
            <w:tcW w:w="264" w:type="pct"/>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880ED7" w:rsidRPr="00DD5168">
              <w:rPr>
                <w:rFonts w:ascii="Times New Roman" w:eastAsia="Times New Roman" w:hAnsi="Times New Roman" w:cs="Times New Roman"/>
                <w:sz w:val="16"/>
                <w:szCs w:val="16"/>
                <w:lang w:eastAsia="ru-RU"/>
              </w:rPr>
              <w:t>17270</w:t>
            </w:r>
          </w:p>
        </w:tc>
        <w:tc>
          <w:tcPr>
            <w:tcW w:w="265" w:type="pct"/>
            <w:gridSpan w:val="2"/>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880ED7" w:rsidRPr="00DD5168">
              <w:rPr>
                <w:rFonts w:ascii="Times New Roman" w:eastAsia="Times New Roman" w:hAnsi="Times New Roman" w:cs="Times New Roman"/>
                <w:sz w:val="16"/>
                <w:szCs w:val="16"/>
                <w:lang w:eastAsia="ru-RU"/>
              </w:rPr>
              <w:t>17183</w:t>
            </w:r>
          </w:p>
        </w:tc>
        <w:tc>
          <w:tcPr>
            <w:tcW w:w="264" w:type="pct"/>
            <w:gridSpan w:val="2"/>
            <w:vAlign w:val="center"/>
          </w:tcPr>
          <w:p w:rsidR="00060B46" w:rsidRPr="00DD5168" w:rsidRDefault="00060B46" w:rsidP="00880E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880ED7" w:rsidRPr="00DD5168">
              <w:rPr>
                <w:rFonts w:ascii="Times New Roman" w:eastAsia="Times New Roman" w:hAnsi="Times New Roman" w:cs="Times New Roman"/>
                <w:sz w:val="16"/>
                <w:szCs w:val="16"/>
                <w:lang w:eastAsia="ru-RU"/>
              </w:rPr>
              <w:t>17097</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В.8</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зданиями и помещениями учебно-воспитательного назначения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кВтч/кв.м.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п.30 /п.31</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w:t>
            </w:r>
          </w:p>
        </w:tc>
        <w:tc>
          <w:tcPr>
            <w:tcW w:w="265"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w:t>
            </w:r>
          </w:p>
        </w:tc>
        <w:tc>
          <w:tcPr>
            <w:tcW w:w="264"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В.9</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дизельного и иного топлива 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п.23</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511109</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508553</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2517501</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2391626</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2272044</w:t>
            </w:r>
          </w:p>
        </w:tc>
        <w:tc>
          <w:tcPr>
            <w:tcW w:w="265"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2158442</w:t>
            </w:r>
          </w:p>
        </w:tc>
        <w:tc>
          <w:tcPr>
            <w:tcW w:w="264"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2050520</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В.10</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мазуты 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п.24</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природного газа</w:t>
            </w:r>
            <w:r w:rsidRPr="00DD5168">
              <w:rPr>
                <w:rFonts w:ascii="Times New Roman" w:eastAsia="Calibri" w:hAnsi="Times New Roman" w:cs="Times New Roman"/>
                <w:sz w:val="16"/>
                <w:szCs w:val="16"/>
              </w:rPr>
              <w:t xml:space="preserve"> </w:t>
            </w:r>
            <w:r w:rsidRPr="00DD5168">
              <w:rPr>
                <w:rFonts w:ascii="Times New Roman" w:eastAsia="Times New Roman" w:hAnsi="Times New Roman" w:cs="Times New Roman"/>
                <w:sz w:val="16"/>
                <w:szCs w:val="16"/>
                <w:lang w:eastAsia="ru-RU"/>
              </w:rPr>
              <w:t>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п.22</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412849</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410785</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582188</w:t>
            </w:r>
          </w:p>
          <w:p w:rsidR="00880ED7"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579277</w:t>
            </w:r>
          </w:p>
        </w:tc>
        <w:tc>
          <w:tcPr>
            <w:tcW w:w="264" w:type="pct"/>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576381</w:t>
            </w:r>
          </w:p>
        </w:tc>
        <w:tc>
          <w:tcPr>
            <w:tcW w:w="265"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573499</w:t>
            </w:r>
          </w:p>
        </w:tc>
        <w:tc>
          <w:tcPr>
            <w:tcW w:w="264" w:type="pct"/>
            <w:gridSpan w:val="2"/>
            <w:vAlign w:val="center"/>
          </w:tcPr>
          <w:p w:rsidR="00060B46" w:rsidRPr="00DD5168" w:rsidRDefault="00880ED7"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570631</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тепловой энергии 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п.16</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118969</w:t>
            </w: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118374</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139421</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138724</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138030</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137340</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136653</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электрической энергии 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кВтч.</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п.15</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23347933</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22180536</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27197959</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25838061</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24546158</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23318850</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22152908</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угля 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п.25</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В.15</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холодной воды 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п.18</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487916</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463520</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734C7A">
            <w:pPr>
              <w:widowControl w:val="0"/>
              <w:autoSpaceDE w:val="0"/>
              <w:autoSpaceDN w:val="0"/>
              <w:spacing w:after="0" w:line="240" w:lineRule="auto"/>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572124</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564686</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557345</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550100</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542949</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В.16</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потребления горячей воды муниципальными учреждениями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п.20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30540</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30387</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36700</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36553</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36443</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36261</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36116</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258" w:type="pct"/>
            <w:gridSpan w:val="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478" w:type="pct"/>
            <w:gridSpan w:val="2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С. Целевые показатели в области энергосбережения и повышения энергетической эффективности в жилищном фонде</w:t>
            </w: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тепловой энергии в многоквартирных домах (в расчете на 1 кв. метр общей площади)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Гкал/кв.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п33 / п32</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0,220</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0,203</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0,210</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0,224</w:t>
            </w:r>
          </w:p>
        </w:tc>
        <w:tc>
          <w:tcPr>
            <w:tcW w:w="264" w:type="pct"/>
            <w:vAlign w:val="center"/>
          </w:tcPr>
          <w:p w:rsidR="00060B46" w:rsidRPr="00DD5168" w:rsidRDefault="00060B46" w:rsidP="00734C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w:t>
            </w:r>
            <w:r w:rsidR="00734C7A" w:rsidRPr="00DD5168">
              <w:rPr>
                <w:rFonts w:ascii="Times New Roman" w:eastAsia="Times New Roman" w:hAnsi="Times New Roman" w:cs="Times New Roman"/>
                <w:sz w:val="16"/>
                <w:szCs w:val="16"/>
                <w:lang w:eastAsia="ru-RU"/>
              </w:rPr>
              <w:t>210</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0,200</w:t>
            </w:r>
          </w:p>
        </w:tc>
        <w:tc>
          <w:tcPr>
            <w:tcW w:w="265" w:type="pct"/>
            <w:gridSpan w:val="2"/>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0,200</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0,190</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холодной воды в многоквартирных домах (в расчете на 1 жителя)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м/чел.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п.34 / п35</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горячей воды в многоквартирных домах (в расчете на 1 жителя)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куб. м/ чел.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п.36 / п37</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в многоквартирных домах (в расчете на 1 кв. метр общей площади)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кВт x ч/ кв.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п.38 / п39</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734C7A" w:rsidP="00734C7A">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w:t>
            </w:r>
            <w:r w:rsidR="00060B46" w:rsidRPr="00DD5168">
              <w:rPr>
                <w:rFonts w:ascii="Times New Roman" w:eastAsia="Times New Roman" w:hAnsi="Times New Roman" w:cs="Times New Roman"/>
                <w:sz w:val="16"/>
                <w:szCs w:val="16"/>
                <w:lang w:eastAsia="ru-RU"/>
              </w:rPr>
              <w:t>42</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С.5</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Удельный расход природного газа в многоквартирных домах с индивидуальными системами </w:t>
            </w:r>
            <w:r w:rsidRPr="00DD5168">
              <w:rPr>
                <w:rFonts w:ascii="Times New Roman" w:eastAsia="Times New Roman" w:hAnsi="Times New Roman" w:cs="Times New Roman"/>
                <w:sz w:val="16"/>
                <w:szCs w:val="16"/>
                <w:lang w:eastAsia="ru-RU"/>
              </w:rPr>
              <w:lastRenderedPageBreak/>
              <w:t>газового отопления (в расчете на 1 кв. метр общей площади)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тыс. куб. м/кв.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п.40 / п41</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0,026</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0,25</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0,25</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236B63">
            <w:pPr>
              <w:widowControl w:val="0"/>
              <w:autoSpaceDE w:val="0"/>
              <w:autoSpaceDN w:val="0"/>
              <w:spacing w:after="0" w:line="240" w:lineRule="auto"/>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0,028</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С.6</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природного газа в многоквартирных домах с иными системами теплоснабжения (в расчете на 1 жителя)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 куб. м/ чел.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п.42 / п43</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0,133</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0,128</w:t>
            </w: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0,128</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0,128</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0,128</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0,128</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0,128</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0,128</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С.7</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суммарный расход энергетических ресурсов в многоквартирных домах</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т.у.т./кв.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 44/ п32</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0,037</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0,036</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0,036</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0,039</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0,036</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0,035</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0,035</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0,033</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С.8</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электрической энергии в общем числе многоквартирных домов</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r w:rsidRPr="00DD5168">
              <w:rPr>
                <w:rFonts w:ascii="Times New Roman" w:eastAsia="Times New Roman" w:hAnsi="Times New Roman" w:cs="Times New Roman"/>
                <w:sz w:val="16"/>
                <w:szCs w:val="16"/>
                <w:lang w:eastAsia="ru-RU"/>
              </w:rPr>
              <w:t>п.45 / п.49</w:t>
            </w:r>
            <w:r w:rsidRPr="00DD5168">
              <w:rPr>
                <w:rFonts w:ascii="Times New Roman" w:eastAsia="Times New Roman" w:hAnsi="Times New Roman" w:cs="Times New Roman"/>
                <w:sz w:val="16"/>
                <w:szCs w:val="16"/>
                <w:lang w:val="en-US" w:eastAsia="ru-RU"/>
              </w:rPr>
              <w:t>)</w:t>
            </w:r>
            <w:r w:rsidRPr="00DD5168">
              <w:rPr>
                <w:rFonts w:ascii="Times New Roman" w:eastAsia="Times New Roman" w:hAnsi="Times New Roman" w:cs="Times New Roman"/>
                <w:sz w:val="16"/>
                <w:szCs w:val="16"/>
                <w:lang w:eastAsia="ru-RU"/>
              </w:rPr>
              <w:t xml:space="preserve"> </w:t>
            </w:r>
            <w:r w:rsidRPr="00DD5168">
              <w:rPr>
                <w:rFonts w:ascii="Times New Roman" w:eastAsia="Times New Roman" w:hAnsi="Times New Roman" w:cs="Times New Roman"/>
                <w:sz w:val="16"/>
                <w:szCs w:val="16"/>
                <w:lang w:val="en-US" w:eastAsia="ru-RU"/>
              </w:rPr>
              <w:t>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73,278%</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74,743%</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72,292%</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74,442</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75,910</w:t>
            </w:r>
            <w:r w:rsidR="00060B46"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77,428</w:t>
            </w:r>
            <w:r w:rsidR="00060B46"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78,977</w:t>
            </w:r>
            <w:r w:rsidR="00060B46"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С.9</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оснащенных коллективными (общедомовыми) приборами учета</w:t>
            </w:r>
            <w:r w:rsidRPr="00DD5168">
              <w:rPr>
                <w:rFonts w:ascii="Calibri" w:eastAsia="Times New Roman" w:hAnsi="Calibri" w:cs="Calibri"/>
                <w:szCs w:val="20"/>
                <w:lang w:eastAsia="ru-RU"/>
              </w:rPr>
              <w:t xml:space="preserve"> </w:t>
            </w:r>
            <w:r w:rsidRPr="00DD5168">
              <w:rPr>
                <w:rFonts w:ascii="Times New Roman" w:eastAsia="Times New Roman" w:hAnsi="Times New Roman" w:cs="Times New Roman"/>
                <w:sz w:val="16"/>
                <w:szCs w:val="16"/>
                <w:lang w:eastAsia="ru-RU"/>
              </w:rPr>
              <w:t>используемых энергетических ресурсов  по тепловой энергии в общем числе многоквартирных домов</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(п.46 / п.50)</w:t>
            </w:r>
            <w:r w:rsidRPr="00DD5168">
              <w:rPr>
                <w:rFonts w:ascii="Times New Roman" w:eastAsia="Times New Roman" w:hAnsi="Times New Roman" w:cs="Times New Roman"/>
                <w:sz w:val="16"/>
                <w:szCs w:val="16"/>
                <w:lang w:val="en-US" w:eastAsia="ru-RU"/>
              </w:rPr>
              <w:t xml:space="preserve">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734C7A">
            <w:pPr>
              <w:widowControl w:val="0"/>
              <w:autoSpaceDE w:val="0"/>
              <w:autoSpaceDN w:val="0"/>
              <w:spacing w:after="0" w:line="240" w:lineRule="auto"/>
              <w:rPr>
                <w:rFonts w:ascii="Times New Roman" w:eastAsia="Times New Roman" w:hAnsi="Times New Roman" w:cs="Times New Roman"/>
                <w:sz w:val="16"/>
                <w:szCs w:val="16"/>
                <w:lang w:eastAsia="ru-RU"/>
              </w:rPr>
            </w:pPr>
          </w:p>
          <w:p w:rsidR="00236B63" w:rsidRPr="00DD5168" w:rsidRDefault="00236B63" w:rsidP="00734C7A">
            <w:pPr>
              <w:widowControl w:val="0"/>
              <w:autoSpaceDE w:val="0"/>
              <w:autoSpaceDN w:val="0"/>
              <w:spacing w:after="0" w:line="240" w:lineRule="auto"/>
              <w:rPr>
                <w:rFonts w:ascii="Times New Roman" w:eastAsia="Times New Roman" w:hAnsi="Times New Roman" w:cs="Times New Roman"/>
                <w:sz w:val="16"/>
                <w:szCs w:val="16"/>
                <w:lang w:eastAsia="ru-RU"/>
              </w:rPr>
            </w:pPr>
          </w:p>
          <w:p w:rsidR="00236B63" w:rsidRPr="00DD5168" w:rsidRDefault="00236B63" w:rsidP="00734C7A">
            <w:pPr>
              <w:widowControl w:val="0"/>
              <w:autoSpaceDE w:val="0"/>
              <w:autoSpaceDN w:val="0"/>
              <w:spacing w:after="0" w:line="240" w:lineRule="auto"/>
              <w:rPr>
                <w:rFonts w:ascii="Times New Roman" w:eastAsia="Times New Roman" w:hAnsi="Times New Roman" w:cs="Times New Roman"/>
                <w:sz w:val="16"/>
                <w:szCs w:val="16"/>
                <w:lang w:eastAsia="ru-RU"/>
              </w:rPr>
            </w:pPr>
          </w:p>
          <w:p w:rsidR="00236B63" w:rsidRPr="00DD5168" w:rsidRDefault="00236B63" w:rsidP="00734C7A">
            <w:pPr>
              <w:widowControl w:val="0"/>
              <w:autoSpaceDE w:val="0"/>
              <w:autoSpaceDN w:val="0"/>
              <w:spacing w:after="0" w:line="240" w:lineRule="auto"/>
              <w:rPr>
                <w:rFonts w:ascii="Times New Roman" w:eastAsia="Times New Roman" w:hAnsi="Times New Roman" w:cs="Times New Roman"/>
                <w:sz w:val="16"/>
                <w:szCs w:val="16"/>
                <w:lang w:eastAsia="ru-RU"/>
              </w:rPr>
            </w:pPr>
          </w:p>
          <w:p w:rsidR="00236B63" w:rsidRPr="00DD5168" w:rsidRDefault="00236B63" w:rsidP="00734C7A">
            <w:pPr>
              <w:widowControl w:val="0"/>
              <w:autoSpaceDE w:val="0"/>
              <w:autoSpaceDN w:val="0"/>
              <w:spacing w:after="0" w:line="240" w:lineRule="auto"/>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98,413%</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98,708%</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98,423%</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98,718</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99,014</w:t>
            </w:r>
            <w:r w:rsidR="00060B46"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99,311</w:t>
            </w:r>
            <w:r w:rsidR="00060B46"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99,609</w:t>
            </w:r>
            <w:r w:rsidR="00060B46"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w:t>
            </w:r>
            <w:r w:rsidRPr="00DD5168">
              <w:rPr>
                <w:rFonts w:ascii="Times New Roman" w:eastAsia="Times New Roman" w:hAnsi="Times New Roman" w:cs="Times New Roman"/>
                <w:sz w:val="16"/>
                <w:szCs w:val="16"/>
                <w:lang w:eastAsia="ru-RU"/>
              </w:rPr>
              <w:lastRenderedPageBreak/>
              <w:t>10</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Доля </w:t>
            </w:r>
            <w:r w:rsidRPr="00DD5168">
              <w:rPr>
                <w:rFonts w:ascii="Times New Roman" w:eastAsia="Times New Roman" w:hAnsi="Times New Roman" w:cs="Times New Roman"/>
                <w:sz w:val="16"/>
                <w:szCs w:val="16"/>
                <w:lang w:eastAsia="ru-RU"/>
              </w:rPr>
              <w:lastRenderedPageBreak/>
              <w:t>многоквартирных домов, оснащенных коллективными (общедомовыми) приборами учета</w:t>
            </w:r>
            <w:r w:rsidRPr="00DD5168">
              <w:rPr>
                <w:rFonts w:ascii="Calibri" w:eastAsia="Times New Roman" w:hAnsi="Calibri" w:cs="Calibri"/>
                <w:szCs w:val="20"/>
                <w:lang w:eastAsia="ru-RU"/>
              </w:rPr>
              <w:t xml:space="preserve"> </w:t>
            </w:r>
            <w:r w:rsidRPr="00DD5168">
              <w:rPr>
                <w:rFonts w:ascii="Times New Roman" w:eastAsia="Times New Roman" w:hAnsi="Times New Roman" w:cs="Times New Roman"/>
                <w:sz w:val="16"/>
                <w:szCs w:val="16"/>
                <w:lang w:eastAsia="ru-RU"/>
              </w:rPr>
              <w:t>используемых энергетических ресурсов  по холодной воде в общем числе многоквартирных домов</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(п.47 / </w:t>
            </w:r>
            <w:r w:rsidRPr="00DD5168">
              <w:rPr>
                <w:rFonts w:ascii="Times New Roman" w:eastAsia="Times New Roman" w:hAnsi="Times New Roman" w:cs="Times New Roman"/>
                <w:sz w:val="16"/>
                <w:szCs w:val="16"/>
                <w:lang w:eastAsia="ru-RU"/>
              </w:rPr>
              <w:lastRenderedPageBreak/>
              <w:t xml:space="preserve">п.51) </w:t>
            </w:r>
            <w:r w:rsidRPr="00DD5168">
              <w:rPr>
                <w:rFonts w:ascii="Times New Roman" w:eastAsia="Times New Roman" w:hAnsi="Times New Roman" w:cs="Times New Roman"/>
                <w:sz w:val="16"/>
                <w:szCs w:val="16"/>
                <w:lang w:val="en-US" w:eastAsia="ru-RU"/>
              </w:rPr>
              <w:t>x</w:t>
            </w:r>
            <w:r w:rsidRPr="00DD5168">
              <w:rPr>
                <w:rFonts w:ascii="Times New Roman" w:eastAsia="Times New Roman" w:hAnsi="Times New Roman" w:cs="Times New Roman"/>
                <w:sz w:val="16"/>
                <w:szCs w:val="16"/>
                <w:lang w:eastAsia="ru-RU"/>
              </w:rPr>
              <w:t xml:space="preserve">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73" w:type="pct"/>
          </w:tcPr>
          <w:p w:rsidR="00060B46" w:rsidRPr="00DD5168" w:rsidRDefault="00060B46" w:rsidP="00236B63">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45,033%</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45,933%</w:t>
            </w:r>
          </w:p>
        </w:tc>
        <w:tc>
          <w:tcPr>
            <w:tcW w:w="264" w:type="pct"/>
          </w:tcPr>
          <w:p w:rsidR="00734C7A" w:rsidRPr="00DD5168" w:rsidRDefault="008236B2" w:rsidP="00236B63">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43,221%</w:t>
            </w:r>
          </w:p>
          <w:p w:rsidR="00734C7A" w:rsidRPr="00DD5168" w:rsidRDefault="00734C7A"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44,085</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44,967</w:t>
            </w:r>
            <w:r w:rsidR="00060B46"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45,866</w:t>
            </w:r>
            <w:r w:rsidR="00060B46"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46,784</w:t>
            </w:r>
            <w:r w:rsidR="00060B46"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горячей воде в общем числе многоквартирных домов</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(п.48 / п.52)</w:t>
            </w:r>
            <w:r w:rsidRPr="00DD5168">
              <w:rPr>
                <w:rFonts w:ascii="Times New Roman" w:eastAsia="Times New Roman" w:hAnsi="Times New Roman" w:cs="Times New Roman"/>
                <w:sz w:val="16"/>
                <w:szCs w:val="16"/>
                <w:lang w:val="en-US" w:eastAsia="ru-RU"/>
              </w:rPr>
              <w:t xml:space="preserve"> x 100 %</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96,489%</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96,779%</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96,525%</w:t>
            </w:r>
          </w:p>
        </w:tc>
        <w:tc>
          <w:tcPr>
            <w:tcW w:w="264" w:type="pct"/>
            <w:vAlign w:val="center"/>
          </w:tcPr>
          <w:p w:rsidR="00060B46"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96,814</w:t>
            </w:r>
            <w:r w:rsidR="00060B46"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8236B2"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97,105</w:t>
            </w:r>
            <w:r w:rsidR="00060B46"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97,493</w:t>
            </w:r>
            <w:r w:rsidR="00060B46"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97,883</w:t>
            </w:r>
            <w:r w:rsidR="00060B46"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электрической энергии в общем количестве жилых, нежилых помещений в многоквартирных домах, жилых домах (домовладениях)</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п.53/</w:t>
            </w:r>
            <w:r w:rsidRPr="00DD5168">
              <w:rPr>
                <w:rFonts w:ascii="Times New Roman" w:eastAsia="Times New Roman" w:hAnsi="Times New Roman" w:cs="Times New Roman"/>
                <w:sz w:val="16"/>
                <w:szCs w:val="16"/>
                <w:lang w:val="en-US" w:eastAsia="ru-RU"/>
              </w:rPr>
              <w:t xml:space="preserve"> </w:t>
            </w:r>
            <w:r w:rsidRPr="00DD5168">
              <w:rPr>
                <w:rFonts w:ascii="Times New Roman" w:eastAsia="Times New Roman" w:hAnsi="Times New Roman" w:cs="Times New Roman"/>
                <w:sz w:val="16"/>
                <w:szCs w:val="16"/>
                <w:lang w:eastAsia="ru-RU"/>
              </w:rPr>
              <w:t>(п.53</w:t>
            </w:r>
            <w:r w:rsidRPr="00DD5168">
              <w:rPr>
                <w:rFonts w:ascii="Times New Roman" w:eastAsia="Times New Roman" w:hAnsi="Times New Roman" w:cs="Times New Roman"/>
                <w:sz w:val="16"/>
                <w:szCs w:val="16"/>
                <w:lang w:val="en-US" w:eastAsia="ru-RU"/>
              </w:rPr>
              <w:t xml:space="preserve"> </w:t>
            </w:r>
            <w:r w:rsidRPr="00DD5168">
              <w:rPr>
                <w:rFonts w:ascii="Times New Roman" w:eastAsia="Times New Roman" w:hAnsi="Times New Roman" w:cs="Times New Roman"/>
                <w:sz w:val="16"/>
                <w:szCs w:val="16"/>
                <w:lang w:eastAsia="ru-RU"/>
              </w:rPr>
              <w:t>+</w:t>
            </w:r>
            <w:r w:rsidRPr="00DD5168">
              <w:rPr>
                <w:rFonts w:ascii="Times New Roman" w:eastAsia="Times New Roman" w:hAnsi="Times New Roman" w:cs="Times New Roman"/>
                <w:sz w:val="16"/>
                <w:szCs w:val="16"/>
                <w:lang w:val="en-US" w:eastAsia="ru-RU"/>
              </w:rPr>
              <w:t xml:space="preserve"> </w:t>
            </w:r>
            <w:r w:rsidRPr="00DD5168">
              <w:rPr>
                <w:rFonts w:ascii="Times New Roman" w:eastAsia="Times New Roman" w:hAnsi="Times New Roman" w:cs="Times New Roman"/>
                <w:sz w:val="16"/>
                <w:szCs w:val="16"/>
                <w:lang w:eastAsia="ru-RU"/>
              </w:rPr>
              <w:t xml:space="preserve">п.57) </w:t>
            </w:r>
            <w:r w:rsidRPr="00DD5168">
              <w:rPr>
                <w:rFonts w:ascii="Times New Roman" w:eastAsia="Times New Roman" w:hAnsi="Times New Roman" w:cs="Times New Roman"/>
                <w:sz w:val="16"/>
                <w:szCs w:val="16"/>
                <w:lang w:val="en-US" w:eastAsia="ru-RU"/>
              </w:rPr>
              <w:t>x100%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жилых, нежилых помещений в </w:t>
            </w:r>
            <w:r w:rsidRPr="00DD5168">
              <w:rPr>
                <w:rFonts w:ascii="Times New Roman" w:eastAsia="Times New Roman" w:hAnsi="Times New Roman" w:cs="Times New Roman"/>
                <w:sz w:val="16"/>
                <w:szCs w:val="16"/>
                <w:lang w:eastAsia="ru-RU"/>
              </w:rPr>
              <w:lastRenderedPageBreak/>
              <w:t>многоквартирных домах, жилых домах (домовладениях), оснащенных индивидуальными приборами учета используемых энергетических ресурсов  по тепловой энергии в общем количестве жилых, нежилых помещений в многоквартирных домах, жилых домах (домовладениях)</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п.54/ (п.54 + п.58) </w:t>
            </w:r>
            <w:r w:rsidRPr="00DD5168">
              <w:rPr>
                <w:rFonts w:ascii="Times New Roman" w:eastAsia="Times New Roman" w:hAnsi="Times New Roman" w:cs="Times New Roman"/>
                <w:sz w:val="16"/>
                <w:szCs w:val="16"/>
                <w:lang w:eastAsia="ru-RU"/>
              </w:rPr>
              <w:lastRenderedPageBreak/>
              <w:t>x100%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73" w:type="pct"/>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p w:rsidR="008236B2" w:rsidRPr="00DD5168" w:rsidRDefault="008236B2"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электрической энергии в общем количестве жилых, нежилых помещений в многоквартирных домах, жилых домах (домовладениях)</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п.55/ (п.55 + п.59) x100%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С.15</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w:t>
            </w:r>
            <w:r w:rsidRPr="00DD5168">
              <w:rPr>
                <w:rFonts w:ascii="Times New Roman" w:eastAsia="Times New Roman" w:hAnsi="Times New Roman" w:cs="Times New Roman"/>
                <w:sz w:val="16"/>
                <w:szCs w:val="16"/>
                <w:lang w:eastAsia="ru-RU"/>
              </w:rPr>
              <w:lastRenderedPageBreak/>
              <w:t>ресурсов  по электрической энергии в общем количестве жилых, нежилых помещений в многоквартирных домах, жилых домах (домовладениях)</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lastRenderedPageBreak/>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п.56/ (п.56 + п.</w:t>
            </w:r>
            <w:r w:rsidRPr="00DD5168">
              <w:rPr>
                <w:rFonts w:ascii="Times New Roman" w:eastAsia="Times New Roman" w:hAnsi="Times New Roman" w:cs="Times New Roman"/>
                <w:sz w:val="16"/>
                <w:szCs w:val="16"/>
                <w:lang w:val="en-US" w:eastAsia="ru-RU"/>
              </w:rPr>
              <w:t>60</w:t>
            </w:r>
            <w:r w:rsidRPr="00DD5168">
              <w:rPr>
                <w:rFonts w:ascii="Times New Roman" w:eastAsia="Times New Roman" w:hAnsi="Times New Roman" w:cs="Times New Roman"/>
                <w:sz w:val="16"/>
                <w:szCs w:val="16"/>
                <w:lang w:eastAsia="ru-RU"/>
              </w:rPr>
              <w:t>) x100%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282B31" w:rsidP="00282B31">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w:t>
            </w:r>
            <w:r w:rsidR="00060B46"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С.16</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многоквартирных домов, расположенных на территории муниципального образования «Город Томск», имеющих класс энергетической эффективности «В» и выше</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 xml:space="preserve">п.62/п.61 </w:t>
            </w:r>
            <w:r w:rsidRPr="00DD5168">
              <w:rPr>
                <w:rFonts w:ascii="Times New Roman" w:eastAsia="Times New Roman" w:hAnsi="Times New Roman" w:cs="Times New Roman"/>
                <w:sz w:val="16"/>
                <w:szCs w:val="16"/>
                <w:lang w:val="en-US" w:eastAsia="ru-RU"/>
              </w:rPr>
              <w:t>x 100 %</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10</w:t>
            </w:r>
            <w:r w:rsidRPr="00DD5168">
              <w:rPr>
                <w:rFonts w:ascii="Times New Roman" w:eastAsia="Times New Roman" w:hAnsi="Times New Roman" w:cs="Times New Roman"/>
                <w:sz w:val="16"/>
                <w:szCs w:val="16"/>
                <w:lang w:eastAsia="ru-RU"/>
              </w:rPr>
              <w:t>,055</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10,154</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10,938</w:t>
            </w: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11,045</w:t>
            </w:r>
          </w:p>
        </w:tc>
        <w:tc>
          <w:tcPr>
            <w:tcW w:w="264" w:type="pct"/>
            <w:vAlign w:val="center"/>
          </w:tcPr>
          <w:p w:rsidR="00060B46"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11,153</w:t>
            </w:r>
          </w:p>
        </w:tc>
        <w:tc>
          <w:tcPr>
            <w:tcW w:w="265" w:type="pct"/>
            <w:gridSpan w:val="2"/>
            <w:vAlign w:val="center"/>
          </w:tcPr>
          <w:p w:rsidR="00060B46"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11,262</w:t>
            </w:r>
          </w:p>
        </w:tc>
        <w:tc>
          <w:tcPr>
            <w:tcW w:w="264" w:type="pct"/>
            <w:gridSpan w:val="2"/>
            <w:vAlign w:val="center"/>
          </w:tcPr>
          <w:p w:rsidR="00060B46" w:rsidRPr="00DD5168" w:rsidRDefault="00282B31" w:rsidP="00282B3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11,373</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36"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59"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8"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258" w:type="pct"/>
            <w:gridSpan w:val="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478" w:type="pct"/>
            <w:gridSpan w:val="22"/>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D. Целевые показатели в области энергосбережения и повышения энергетической эффективности в системах коммунальной инфраструктуры</w:t>
            </w: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топлива на выработку тепловой энергии на тепловых электростанциях</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т.у.т./Гкал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п.63</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139</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162</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162</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282B31"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82B31"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160</w:t>
            </w:r>
          </w:p>
        </w:tc>
        <w:tc>
          <w:tcPr>
            <w:tcW w:w="264" w:type="pct"/>
            <w:vAlign w:val="center"/>
          </w:tcPr>
          <w:p w:rsidR="00060B46" w:rsidRPr="00DD5168" w:rsidRDefault="00060B46" w:rsidP="00094A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r w:rsidR="00094A35" w:rsidRPr="00DD5168">
              <w:rPr>
                <w:rFonts w:ascii="Times New Roman" w:eastAsia="Times New Roman" w:hAnsi="Times New Roman" w:cs="Times New Roman"/>
                <w:sz w:val="16"/>
                <w:szCs w:val="16"/>
                <w:lang w:eastAsia="ru-RU"/>
              </w:rPr>
              <w:t>60</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r w:rsidR="00094A35" w:rsidRPr="00DD5168">
              <w:rPr>
                <w:rFonts w:ascii="Times New Roman" w:eastAsia="Times New Roman" w:hAnsi="Times New Roman" w:cs="Times New Roman"/>
                <w:sz w:val="16"/>
                <w:szCs w:val="16"/>
                <w:lang w:eastAsia="ru-RU"/>
              </w:rPr>
              <w:t>60</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160</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160</w:t>
            </w: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7"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топлива на выработку тепловой энергии на котельных</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т.у.т./Гкал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п.64</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169</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167</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167</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158</w:t>
            </w:r>
          </w:p>
        </w:tc>
        <w:tc>
          <w:tcPr>
            <w:tcW w:w="264" w:type="pct"/>
            <w:vAlign w:val="center"/>
          </w:tcPr>
          <w:p w:rsidR="00060B46" w:rsidRPr="00DD5168" w:rsidRDefault="00060B46" w:rsidP="00094A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r w:rsidR="00094A35" w:rsidRPr="00DD5168">
              <w:rPr>
                <w:rFonts w:ascii="Times New Roman" w:eastAsia="Times New Roman" w:hAnsi="Times New Roman" w:cs="Times New Roman"/>
                <w:sz w:val="16"/>
                <w:szCs w:val="16"/>
                <w:lang w:eastAsia="ru-RU"/>
              </w:rPr>
              <w:t>58</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r w:rsidR="00094A35" w:rsidRPr="00DD5168">
              <w:rPr>
                <w:rFonts w:ascii="Times New Roman" w:eastAsia="Times New Roman" w:hAnsi="Times New Roman" w:cs="Times New Roman"/>
                <w:sz w:val="16"/>
                <w:szCs w:val="16"/>
                <w:lang w:eastAsia="ru-RU"/>
              </w:rPr>
              <w:t>58</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158</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158</w:t>
            </w:r>
          </w:p>
        </w:tc>
        <w:tc>
          <w:tcPr>
            <w:tcW w:w="267"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используемой при передаче тепловой энергии в системах теплоснабжения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Тыс.кВт x ч/Гкал</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п.65 / п67</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0,018</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0,019</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0,019</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0,018</w:t>
            </w: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0,018</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0,018</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0,018</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0,018</w:t>
            </w:r>
          </w:p>
        </w:tc>
        <w:tc>
          <w:tcPr>
            <w:tcW w:w="267"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потерь тепловой энергии при ее передачи в общем объеме переданной тепловой энергии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(п66 / п67)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41,3</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40,5</w:t>
            </w: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40,5</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40,4</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40,4</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40,4</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40,4</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40,4</w:t>
            </w:r>
          </w:p>
        </w:tc>
        <w:tc>
          <w:tcPr>
            <w:tcW w:w="267"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D.5</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потерь воды при ее передаче в общем объеме переданной воды</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(п68 / п69) x 100%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39,1</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36,3</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36,3</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36,7</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36,7</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w:t>
            </w:r>
            <w:r w:rsidR="00094A35" w:rsidRPr="00DD5168">
              <w:rPr>
                <w:rFonts w:ascii="Times New Roman" w:eastAsia="Times New Roman" w:hAnsi="Times New Roman" w:cs="Times New Roman"/>
                <w:sz w:val="16"/>
                <w:szCs w:val="16"/>
                <w:lang w:eastAsia="ru-RU"/>
              </w:rPr>
              <w:t>7</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36,7</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36,7</w:t>
            </w:r>
          </w:p>
        </w:tc>
        <w:tc>
          <w:tcPr>
            <w:tcW w:w="267"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shd w:val="clear" w:color="auto" w:fill="auto"/>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D.6</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используемой для передачи (транспортировки) воды в системах водоснабжения (на 1 куб. метр)</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 кВт x ч/тыс. куб.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п.70 / п69</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1,184</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1,166</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1,166</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1,063</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1,063</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1,063</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1,063</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1,063</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D.7</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используемой в системах водоотведения (на 1 куб. метр)</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 кВт x ч/куб.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п.71 / п72</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0,974</w:t>
            </w:r>
          </w:p>
        </w:tc>
        <w:tc>
          <w:tcPr>
            <w:tcW w:w="273" w:type="pct"/>
          </w:tcPr>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0,0016</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0,0016</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0,0017</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D.8</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тыс. кВт x ч/кв. м</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п.73</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1,920</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D.9</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w:t>
            </w:r>
            <w:r w:rsidRPr="00DD5168">
              <w:rPr>
                <w:rFonts w:ascii="Times New Roman" w:eastAsia="Times New Roman" w:hAnsi="Times New Roman" w:cs="Times New Roman"/>
                <w:sz w:val="16"/>
                <w:szCs w:val="16"/>
                <w:lang w:eastAsia="ru-RU"/>
              </w:rPr>
              <w:lastRenderedPageBreak/>
              <w:t>теплоснабжения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(п.74 /п.67) </w:t>
            </w:r>
            <w:r w:rsidRPr="00DD5168">
              <w:rPr>
                <w:rFonts w:ascii="Times New Roman" w:eastAsia="Times New Roman" w:hAnsi="Times New Roman" w:cs="Times New Roman"/>
                <w:sz w:val="16"/>
                <w:szCs w:val="16"/>
                <w:lang w:val="en-US" w:eastAsia="ru-RU"/>
              </w:rPr>
              <w:t>x 100</w:t>
            </w:r>
            <w:r w:rsidRPr="00DD5168">
              <w:rPr>
                <w:rFonts w:ascii="Times New Roman" w:eastAsia="Times New Roman" w:hAnsi="Times New Roman" w:cs="Times New Roman"/>
                <w:sz w:val="16"/>
                <w:szCs w:val="16"/>
                <w:lang w:eastAsia="ru-RU"/>
              </w:rPr>
              <w:t xml:space="preserve"> %</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94A35"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 xml:space="preserve">        </w:t>
            </w:r>
            <w:r w:rsidR="00060B46" w:rsidRPr="00DD5168">
              <w:rPr>
                <w:rFonts w:ascii="Times New Roman" w:eastAsia="Times New Roman" w:hAnsi="Times New Roman" w:cs="Times New Roman"/>
                <w:sz w:val="16"/>
                <w:szCs w:val="16"/>
                <w:lang w:val="en-US"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D.10</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мощности свыше 25 МВт)</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МВт</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п.75</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.11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муниципального образования «Город Томск» в сфере промышленного производства</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т.у.т./ед.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п.76/ п.77</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.12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Удельный расход топлива на отпуск электрической энергии тепловыми электростанциями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г.у.т./кВтч</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п.78</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.13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eastAsia="ru-RU"/>
              </w:rPr>
              <w:t xml:space="preserve">(п.79/ п.80) </w:t>
            </w:r>
            <w:r w:rsidRPr="00DD5168">
              <w:rPr>
                <w:rFonts w:ascii="Times New Roman" w:eastAsia="Times New Roman" w:hAnsi="Times New Roman" w:cs="Times New Roman"/>
                <w:sz w:val="16"/>
                <w:szCs w:val="16"/>
                <w:lang w:val="en-US" w:eastAsia="ru-RU"/>
              </w:rPr>
              <w:t>x 100 %</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94A35" w:rsidP="00094A3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w:t>
            </w:r>
            <w:r w:rsidR="00060B46"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D</w:t>
            </w:r>
            <w:r w:rsidRPr="00DD5168">
              <w:rPr>
                <w:rFonts w:ascii="Times New Roman" w:eastAsia="Times New Roman" w:hAnsi="Times New Roman" w:cs="Times New Roman"/>
                <w:sz w:val="16"/>
                <w:szCs w:val="16"/>
                <w:lang w:eastAsia="ru-RU"/>
              </w:rPr>
              <w:t>.</w:t>
            </w:r>
            <w:r w:rsidRPr="00DD5168">
              <w:rPr>
                <w:rFonts w:ascii="Times New Roman" w:eastAsia="Times New Roman" w:hAnsi="Times New Roman" w:cs="Times New Roman"/>
                <w:sz w:val="16"/>
                <w:szCs w:val="16"/>
                <w:lang w:eastAsia="ru-RU"/>
              </w:rPr>
              <w:lastRenderedPageBreak/>
              <w:t>14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Доля </w:t>
            </w:r>
            <w:r w:rsidRPr="00DD5168">
              <w:rPr>
                <w:rFonts w:ascii="Times New Roman" w:eastAsia="Times New Roman" w:hAnsi="Times New Roman" w:cs="Times New Roman"/>
                <w:sz w:val="16"/>
                <w:szCs w:val="16"/>
                <w:lang w:eastAsia="ru-RU"/>
              </w:rPr>
              <w:lastRenderedPageBreak/>
              <w:t>энергоэффективных источников света в системах уличного освещения</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(п.81 / </w:t>
            </w:r>
            <w:r w:rsidRPr="00DD5168">
              <w:rPr>
                <w:rFonts w:ascii="Times New Roman" w:eastAsia="Times New Roman" w:hAnsi="Times New Roman" w:cs="Times New Roman"/>
                <w:sz w:val="16"/>
                <w:szCs w:val="16"/>
                <w:lang w:eastAsia="ru-RU"/>
              </w:rPr>
              <w:lastRenderedPageBreak/>
              <w:t xml:space="preserve">п.82) </w:t>
            </w:r>
            <w:r w:rsidRPr="00DD5168">
              <w:rPr>
                <w:rFonts w:ascii="Times New Roman" w:eastAsia="Times New Roman" w:hAnsi="Times New Roman" w:cs="Times New Roman"/>
                <w:sz w:val="16"/>
                <w:szCs w:val="16"/>
                <w:lang w:val="en-US" w:eastAsia="ru-RU"/>
              </w:rPr>
              <w:t>x</w:t>
            </w:r>
            <w:r w:rsidRPr="00DD5168">
              <w:rPr>
                <w:rFonts w:ascii="Times New Roman" w:eastAsia="Times New Roman" w:hAnsi="Times New Roman" w:cs="Times New Roman"/>
                <w:sz w:val="16"/>
                <w:szCs w:val="16"/>
                <w:lang w:eastAsia="ru-RU"/>
              </w:rPr>
              <w:t xml:space="preserve"> 100 %</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blPrEx>
          <w:tblBorders>
            <w:right w:val="nil"/>
          </w:tblBorders>
        </w:tblPrEx>
        <w:trPr>
          <w:jc w:val="center"/>
        </w:trPr>
        <w:tc>
          <w:tcPr>
            <w:tcW w:w="258" w:type="pct"/>
            <w:gridSpan w:val="2"/>
            <w:tcBorders>
              <w:right w:val="nil"/>
            </w:tcBorders>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478" w:type="pct"/>
            <w:gridSpan w:val="22"/>
            <w:tcBorders>
              <w:right w:val="nil"/>
            </w:tcBorders>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Группа Е. Целевые показатели в области энергосбережения и повышения энергетической эффективности в транспортном комплексе</w:t>
            </w: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Е.1</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п.83</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387</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473</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473</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w:t>
            </w:r>
          </w:p>
        </w:tc>
        <w:tc>
          <w:tcPr>
            <w:tcW w:w="264" w:type="pct"/>
            <w:gridSpan w:val="2"/>
            <w:vAlign w:val="center"/>
          </w:tcPr>
          <w:p w:rsidR="00060B46" w:rsidRPr="00DD5168" w:rsidRDefault="00094A35" w:rsidP="00094A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Е.2</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w:t>
            </w:r>
            <w:r w:rsidRPr="00DD5168">
              <w:rPr>
                <w:rFonts w:ascii="Times New Roman" w:eastAsia="Times New Roman" w:hAnsi="Times New Roman" w:cs="Times New Roman"/>
                <w:sz w:val="16"/>
                <w:szCs w:val="16"/>
                <w:lang w:eastAsia="ru-RU"/>
              </w:rPr>
              <w:lastRenderedPageBreak/>
              <w:t>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углеродным газом, используемыми в качестве моторного топлива, и электрической энергии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ед.</w:t>
            </w:r>
          </w:p>
        </w:tc>
        <w:tc>
          <w:tcPr>
            <w:tcW w:w="245" w:type="pct"/>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п.84</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Е.3</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п.85</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338</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338</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293</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293</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293</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293</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293</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Е.4</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Количество транспортных средств, с автономными источником электрического питания, относящихся к общественному транспорту, регулирование тарифов на услуги по перевозке на которых </w:t>
            </w:r>
            <w:r w:rsidRPr="00DD5168">
              <w:rPr>
                <w:rFonts w:ascii="Times New Roman" w:eastAsia="Times New Roman" w:hAnsi="Times New Roman" w:cs="Times New Roman"/>
                <w:sz w:val="16"/>
                <w:szCs w:val="16"/>
                <w:lang w:eastAsia="ru-RU"/>
              </w:rPr>
              <w:lastRenderedPageBreak/>
              <w:t>осуществляется муниципальным образованием</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п.86</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w:t>
            </w:r>
          </w:p>
        </w:tc>
        <w:tc>
          <w:tcPr>
            <w:tcW w:w="273" w:type="pct"/>
          </w:tcPr>
          <w:p w:rsidR="00060B46" w:rsidRPr="00DD5168" w:rsidRDefault="00060B46"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p>
          <w:p w:rsidR="00236B63" w:rsidRPr="00DD5168" w:rsidRDefault="00236B63"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p>
          <w:p w:rsidR="00236B63" w:rsidRPr="00DD5168" w:rsidRDefault="00236B63"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p>
          <w:p w:rsidR="00236B63" w:rsidRPr="00DD5168" w:rsidRDefault="00236B63"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p>
          <w:p w:rsidR="00236B63" w:rsidRPr="00DD5168" w:rsidRDefault="00236B63"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p>
          <w:p w:rsidR="00236B63" w:rsidRPr="00DD5168" w:rsidRDefault="00236B63"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p>
          <w:p w:rsidR="00236B63" w:rsidRPr="00DD5168" w:rsidRDefault="00236B63" w:rsidP="00094A35">
            <w:pPr>
              <w:widowControl w:val="0"/>
              <w:autoSpaceDE w:val="0"/>
              <w:autoSpaceDN w:val="0"/>
              <w:spacing w:after="0" w:line="240" w:lineRule="auto"/>
              <w:rPr>
                <w:rFonts w:ascii="Times New Roman" w:eastAsia="Times New Roman" w:hAnsi="Times New Roman" w:cs="Times New Roman"/>
                <w:sz w:val="16"/>
                <w:szCs w:val="16"/>
                <w:lang w:val="en-US"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w:t>
            </w:r>
          </w:p>
        </w:tc>
        <w:tc>
          <w:tcPr>
            <w:tcW w:w="264" w:type="pct"/>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w:t>
            </w:r>
          </w:p>
        </w:tc>
        <w:tc>
          <w:tcPr>
            <w:tcW w:w="265"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w:t>
            </w:r>
          </w:p>
        </w:tc>
        <w:tc>
          <w:tcPr>
            <w:tcW w:w="264" w:type="pct"/>
            <w:gridSpan w:val="2"/>
            <w:vAlign w:val="center"/>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Е.5</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п.87</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Е.6</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w:t>
            </w:r>
            <w:r w:rsidRPr="00DD5168">
              <w:rPr>
                <w:rFonts w:ascii="Times New Roman" w:eastAsia="Times New Roman" w:hAnsi="Times New Roman" w:cs="Times New Roman"/>
                <w:sz w:val="16"/>
                <w:szCs w:val="16"/>
                <w:lang w:eastAsia="ru-RU"/>
              </w:rPr>
              <w:lastRenderedPageBreak/>
              <w:t>муниципальными унитарными предприятиями</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п.88</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73" w:type="pct"/>
          </w:tcPr>
          <w:p w:rsidR="00060B46" w:rsidRPr="00DD5168" w:rsidRDefault="00094A35" w:rsidP="00094A3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w:t>
            </w:r>
            <w:r w:rsidR="00060B46"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tcPr>
          <w:p w:rsidR="00060B46"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Е.7</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транспортных средств (включая легковые электромобили) с автономным источником электрического питания, зарегистрированных на территории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п.89</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060B46" w:rsidRPr="00DD5168" w:rsidTr="00060B46">
        <w:trPr>
          <w:jc w:val="center"/>
        </w:trPr>
        <w:tc>
          <w:tcPr>
            <w:tcW w:w="10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Е.8</w:t>
            </w:r>
          </w:p>
        </w:tc>
        <w:tc>
          <w:tcPr>
            <w:tcW w:w="466" w:type="pct"/>
            <w:gridSpan w:val="3"/>
            <w:vAlign w:val="center"/>
          </w:tcPr>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Количество электромобилей легковых с автономным источником электрического питания, зарегистрированных на территории муниципального образования «Город Томск»</w:t>
            </w:r>
          </w:p>
        </w:tc>
        <w:tc>
          <w:tcPr>
            <w:tcW w:w="251"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ед.</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п.90</w:t>
            </w:r>
          </w:p>
        </w:tc>
        <w:tc>
          <w:tcPr>
            <w:tcW w:w="230"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73"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4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94A35" w:rsidRPr="00DD5168" w:rsidRDefault="00094A35"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5"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267"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gridSpan w:val="2"/>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5"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4"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73" w:type="pct"/>
            <w:vAlign w:val="center"/>
          </w:tcPr>
          <w:p w:rsidR="00060B46" w:rsidRPr="00DD5168" w:rsidRDefault="00060B46" w:rsidP="000862E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bl>
    <w:p w:rsidR="000862E5" w:rsidRPr="00DD5168" w:rsidRDefault="000862E5" w:rsidP="000862E5">
      <w:pPr>
        <w:widowControl w:val="0"/>
        <w:autoSpaceDE w:val="0"/>
        <w:autoSpaceDN w:val="0"/>
        <w:spacing w:after="0" w:line="240" w:lineRule="auto"/>
        <w:jc w:val="right"/>
        <w:rPr>
          <w:rFonts w:ascii="Calibri" w:eastAsia="Times New Roman" w:hAnsi="Calibri" w:cs="Calibri"/>
          <w:szCs w:val="20"/>
          <w:lang w:eastAsia="ru-RU"/>
        </w:rPr>
      </w:pPr>
    </w:p>
    <w:p w:rsidR="00BE748C" w:rsidRPr="00DD5168" w:rsidRDefault="00BE748C" w:rsidP="00BE748C">
      <w:pPr>
        <w:widowControl w:val="0"/>
        <w:autoSpaceDE w:val="0"/>
        <w:autoSpaceDN w:val="0"/>
        <w:spacing w:after="0" w:line="240" w:lineRule="auto"/>
        <w:jc w:val="right"/>
        <w:rPr>
          <w:rFonts w:ascii="Calibri" w:eastAsia="Times New Roman" w:hAnsi="Calibri" w:cs="Calibri"/>
          <w:szCs w:val="20"/>
          <w:lang w:eastAsia="ru-RU"/>
        </w:rPr>
      </w:pPr>
    </w:p>
    <w:p w:rsidR="00BE748C" w:rsidRPr="00DD5168" w:rsidRDefault="00BE748C" w:rsidP="00BE748C">
      <w:pPr>
        <w:rPr>
          <w:rFonts w:ascii="Calibri" w:eastAsia="Calibri" w:hAnsi="Calibri" w:cs="Times New Roman"/>
        </w:rPr>
      </w:pPr>
    </w:p>
    <w:p w:rsidR="00BE748C" w:rsidRPr="00DD5168" w:rsidRDefault="00BE748C" w:rsidP="00BE748C">
      <w:pPr>
        <w:rPr>
          <w:rFonts w:ascii="Calibri" w:eastAsia="Calibri" w:hAnsi="Calibri" w:cs="Times New Roman"/>
        </w:rPr>
      </w:pPr>
    </w:p>
    <w:p w:rsidR="00A70015" w:rsidRPr="00DD5168" w:rsidRDefault="00A70015" w:rsidP="00A70015">
      <w:pPr>
        <w:widowControl w:val="0"/>
        <w:autoSpaceDE w:val="0"/>
        <w:autoSpaceDN w:val="0"/>
        <w:spacing w:after="0" w:line="240" w:lineRule="auto"/>
        <w:jc w:val="right"/>
        <w:rPr>
          <w:rFonts w:ascii="Calibri" w:eastAsia="Times New Roman" w:hAnsi="Calibri" w:cs="Calibri"/>
          <w:szCs w:val="20"/>
          <w:lang w:eastAsia="ru-RU"/>
        </w:rPr>
      </w:pPr>
    </w:p>
    <w:p w:rsidR="00A70015" w:rsidRPr="00DD5168" w:rsidRDefault="00A70015" w:rsidP="00A70015">
      <w:pPr>
        <w:rPr>
          <w:rFonts w:ascii="Calibri" w:eastAsia="Calibri" w:hAnsi="Calibri" w:cs="Times New Roman"/>
        </w:rPr>
      </w:pPr>
    </w:p>
    <w:p w:rsidR="00535A2D" w:rsidRPr="00DD5168" w:rsidRDefault="00535A2D" w:rsidP="00535A2D">
      <w:pPr>
        <w:pStyle w:val="ConsPlusNormal"/>
        <w:jc w:val="right"/>
      </w:pPr>
    </w:p>
    <w:p w:rsidR="00535A2D" w:rsidRPr="00DD5168" w:rsidRDefault="00535A2D" w:rsidP="00535A2D"/>
    <w:p w:rsidR="00D41DBE" w:rsidRPr="00DD5168" w:rsidRDefault="00D41DBE" w:rsidP="00D41DBE">
      <w:pPr>
        <w:pStyle w:val="ConsPlusNormal"/>
        <w:jc w:val="right"/>
      </w:pPr>
    </w:p>
    <w:p w:rsidR="00A70015" w:rsidRPr="00DD5168" w:rsidRDefault="00A70015" w:rsidP="000862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36B63" w:rsidRPr="00DD5168" w:rsidRDefault="00236B63" w:rsidP="000862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70015" w:rsidRPr="00DD5168" w:rsidRDefault="00A70015" w:rsidP="00F6637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66379" w:rsidRPr="00DD5168" w:rsidRDefault="00F66379" w:rsidP="00F663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lastRenderedPageBreak/>
        <w:t>Приложение 3</w:t>
      </w:r>
    </w:p>
    <w:p w:rsidR="00F66379" w:rsidRPr="00DD5168" w:rsidRDefault="00F66379" w:rsidP="00F663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к муниципальной программе</w:t>
      </w:r>
    </w:p>
    <w:p w:rsidR="00F66379" w:rsidRPr="00DD5168" w:rsidRDefault="00970666" w:rsidP="00F663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w:t>
      </w:r>
      <w:r w:rsidR="00F66379" w:rsidRPr="00DD5168">
        <w:rPr>
          <w:rFonts w:ascii="Times New Roman" w:eastAsia="Times New Roman" w:hAnsi="Times New Roman" w:cs="Times New Roman"/>
          <w:sz w:val="24"/>
          <w:szCs w:val="24"/>
          <w:lang w:eastAsia="ru-RU"/>
        </w:rPr>
        <w:t>Энергосбережение и повышение энергетической</w:t>
      </w:r>
    </w:p>
    <w:p w:rsidR="00F66379" w:rsidRPr="00DD5168" w:rsidRDefault="00F66379" w:rsidP="00F663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эффективности на 2015 - 2025 годы</w:t>
      </w:r>
      <w:r w:rsidR="00970666" w:rsidRPr="00DD5168">
        <w:rPr>
          <w:rFonts w:ascii="Times New Roman" w:eastAsia="Times New Roman" w:hAnsi="Times New Roman" w:cs="Times New Roman"/>
          <w:sz w:val="24"/>
          <w:szCs w:val="24"/>
          <w:lang w:eastAsia="ru-RU"/>
        </w:rPr>
        <w:t>»</w:t>
      </w:r>
    </w:p>
    <w:p w:rsidR="00F66379" w:rsidRPr="00DD5168" w:rsidRDefault="00F66379" w:rsidP="00F6637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ПОКАЗАТЕЛИ</w:t>
      </w:r>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ЦЕЛИ, ЗАДАЧ, МЕРОПРИЯТИЙ МУНИЦИПАЛЬНОЙ ПРОГРАММЫ</w:t>
      </w:r>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«ЭНЕРГОСБЕРЕЖЕНИЕ И ПОВЫШЕНИЕ ЭНЕРГЕТИЧЕСКОЙ</w:t>
      </w:r>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 ГОДЫ»</w:t>
      </w:r>
    </w:p>
    <w:p w:rsidR="00BF0BEF" w:rsidRPr="00DD5168" w:rsidRDefault="00BF0BEF" w:rsidP="00BF0BEF">
      <w:pPr>
        <w:pStyle w:val="ConsPlusNormal"/>
        <w:jc w:val="center"/>
        <w:rPr>
          <w:rFonts w:ascii="Times New Roman" w:hAnsi="Times New Roman" w:cs="Times New Roman"/>
          <w:sz w:val="20"/>
        </w:rPr>
      </w:pPr>
    </w:p>
    <w:p w:rsidR="00BF0BEF" w:rsidRPr="00DD5168" w:rsidRDefault="00BF0BEF" w:rsidP="00BF0BEF">
      <w:pPr>
        <w:pStyle w:val="ConsPlusNormal"/>
        <w:jc w:val="both"/>
        <w:rPr>
          <w:rFonts w:ascii="Times New Roman" w:hAnsi="Times New Roman" w:cs="Times New Roman"/>
          <w:sz w:val="20"/>
        </w:rPr>
      </w:pPr>
    </w:p>
    <w:tbl>
      <w:tblPr>
        <w:tblW w:w="498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1141"/>
        <w:gridCol w:w="1014"/>
        <w:gridCol w:w="894"/>
        <w:gridCol w:w="1110"/>
        <w:gridCol w:w="894"/>
        <w:gridCol w:w="751"/>
        <w:gridCol w:w="928"/>
        <w:gridCol w:w="751"/>
        <w:gridCol w:w="928"/>
        <w:gridCol w:w="751"/>
        <w:gridCol w:w="928"/>
        <w:gridCol w:w="751"/>
        <w:gridCol w:w="928"/>
        <w:gridCol w:w="751"/>
        <w:gridCol w:w="928"/>
        <w:gridCol w:w="680"/>
        <w:gridCol w:w="1002"/>
      </w:tblGrid>
      <w:tr w:rsidR="00DD5168" w:rsidRPr="00DD5168" w:rsidTr="0079423E">
        <w:tc>
          <w:tcPr>
            <w:tcW w:w="107"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bookmarkStart w:id="6" w:name="P3575"/>
            <w:bookmarkEnd w:id="6"/>
            <w:r w:rsidRPr="00DD5168">
              <w:rPr>
                <w:rFonts w:ascii="Times New Roman" w:hAnsi="Times New Roman" w:cs="Times New Roman"/>
                <w:sz w:val="24"/>
                <w:szCs w:val="24"/>
              </w:rPr>
              <w:t>№</w:t>
            </w:r>
          </w:p>
        </w:tc>
        <w:tc>
          <w:tcPr>
            <w:tcW w:w="36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Цель, задачи и мероприятия муниципальной программы</w:t>
            </w:r>
          </w:p>
        </w:tc>
        <w:tc>
          <w:tcPr>
            <w:tcW w:w="328"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Наименование показателей целей, задач, мероприятий муниципальной программы (единицы измерения)</w:t>
            </w:r>
          </w:p>
        </w:tc>
        <w:tc>
          <w:tcPr>
            <w:tcW w:w="289" w:type="pct"/>
            <w:vMerge w:val="restart"/>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Метод сбора информации о достижении показателя</w:t>
            </w:r>
          </w:p>
          <w:p w:rsidR="0070388E" w:rsidRPr="00DD5168" w:rsidRDefault="0070388E" w:rsidP="0079423E">
            <w:pPr>
              <w:pStyle w:val="ConsPlusNormal"/>
              <w:jc w:val="center"/>
              <w:rPr>
                <w:rFonts w:ascii="Times New Roman" w:hAnsi="Times New Roman" w:cs="Times New Roman"/>
                <w:sz w:val="24"/>
                <w:szCs w:val="24"/>
              </w:rPr>
            </w:pPr>
          </w:p>
        </w:tc>
        <w:tc>
          <w:tcPr>
            <w:tcW w:w="35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Ответственный орган (подразделение) за достижение значения показателя</w:t>
            </w:r>
          </w:p>
        </w:tc>
        <w:tc>
          <w:tcPr>
            <w:tcW w:w="28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Фактическое значение показателей на момент разработки муниципальной программы - 2014</w:t>
            </w:r>
          </w:p>
        </w:tc>
        <w:tc>
          <w:tcPr>
            <w:tcW w:w="3258" w:type="pct"/>
            <w:gridSpan w:val="1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Плановые значения показателей по годам реализации муниципальной программы</w:t>
            </w: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vMerge/>
          </w:tcPr>
          <w:p w:rsidR="0070388E" w:rsidRPr="00DD5168" w:rsidRDefault="0070388E" w:rsidP="0079423E">
            <w:pPr>
              <w:rPr>
                <w:rFonts w:ascii="Times New Roman" w:hAnsi="Times New Roman" w:cs="Times New Roman"/>
                <w:sz w:val="24"/>
                <w:szCs w:val="24"/>
              </w:rPr>
            </w:pPr>
          </w:p>
        </w:tc>
        <w:tc>
          <w:tcPr>
            <w:tcW w:w="359" w:type="pct"/>
            <w:vMerge/>
          </w:tcPr>
          <w:p w:rsidR="0070388E" w:rsidRPr="00DD5168" w:rsidRDefault="0070388E" w:rsidP="0079423E">
            <w:pPr>
              <w:rPr>
                <w:rFonts w:ascii="Times New Roman" w:hAnsi="Times New Roman" w:cs="Times New Roman"/>
                <w:sz w:val="24"/>
                <w:szCs w:val="24"/>
              </w:rPr>
            </w:pPr>
          </w:p>
        </w:tc>
        <w:tc>
          <w:tcPr>
            <w:tcW w:w="289" w:type="pct"/>
            <w:vMerge/>
          </w:tcPr>
          <w:p w:rsidR="0070388E" w:rsidRPr="00DD5168" w:rsidRDefault="0070388E" w:rsidP="0079423E">
            <w:pPr>
              <w:rPr>
                <w:rFonts w:ascii="Times New Roman" w:hAnsi="Times New Roman" w:cs="Times New Roman"/>
                <w:sz w:val="24"/>
                <w:szCs w:val="24"/>
              </w:rPr>
            </w:pPr>
          </w:p>
        </w:tc>
        <w:tc>
          <w:tcPr>
            <w:tcW w:w="543"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2015</w:t>
            </w:r>
          </w:p>
        </w:tc>
        <w:tc>
          <w:tcPr>
            <w:tcW w:w="543"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2016</w:t>
            </w:r>
          </w:p>
        </w:tc>
        <w:tc>
          <w:tcPr>
            <w:tcW w:w="543"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2017</w:t>
            </w:r>
          </w:p>
        </w:tc>
        <w:tc>
          <w:tcPr>
            <w:tcW w:w="543"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2018</w:t>
            </w:r>
          </w:p>
        </w:tc>
        <w:tc>
          <w:tcPr>
            <w:tcW w:w="543"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2019</w:t>
            </w:r>
          </w:p>
        </w:tc>
        <w:tc>
          <w:tcPr>
            <w:tcW w:w="544"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2020</w:t>
            </w:r>
          </w:p>
        </w:tc>
      </w:tr>
      <w:tr w:rsidR="00DD5168" w:rsidRPr="00DD5168" w:rsidTr="0079423E">
        <w:tc>
          <w:tcPr>
            <w:tcW w:w="107"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6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28"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28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5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28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2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2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r>
      <w:tr w:rsidR="00DD5168" w:rsidRPr="00DD5168" w:rsidTr="0079423E">
        <w:tc>
          <w:tcPr>
            <w:tcW w:w="107"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6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328"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89"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243"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300"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243"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300"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w:t>
            </w:r>
          </w:p>
        </w:tc>
        <w:tc>
          <w:tcPr>
            <w:tcW w:w="243"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w:t>
            </w:r>
          </w:p>
        </w:tc>
        <w:tc>
          <w:tcPr>
            <w:tcW w:w="300"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w:t>
            </w:r>
          </w:p>
        </w:tc>
        <w:tc>
          <w:tcPr>
            <w:tcW w:w="243"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300"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w:t>
            </w:r>
          </w:p>
        </w:tc>
        <w:tc>
          <w:tcPr>
            <w:tcW w:w="243"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w:t>
            </w:r>
          </w:p>
        </w:tc>
        <w:tc>
          <w:tcPr>
            <w:tcW w:w="300"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220"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324"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w:t>
            </w:r>
          </w:p>
        </w:tc>
      </w:tr>
      <w:tr w:rsidR="00DD5168" w:rsidRPr="00DD5168" w:rsidTr="0079423E">
        <w:tc>
          <w:tcPr>
            <w:tcW w:w="107" w:type="pct"/>
            <w:vMerge w:val="restar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69" w:type="pct"/>
            <w:vMerge w:val="restar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Цель муниципальной программы: повышение </w:t>
            </w:r>
            <w:r w:rsidRPr="00DD5168">
              <w:rPr>
                <w:rFonts w:ascii="Times New Roman" w:hAnsi="Times New Roman" w:cs="Times New Roman"/>
                <w:sz w:val="24"/>
                <w:szCs w:val="24"/>
              </w:rPr>
              <w:lastRenderedPageBreak/>
              <w:t>эффективности использования энергетических ресурсов на территории муниципального образования «Город Томск»</w:t>
            </w:r>
          </w:p>
        </w:tc>
        <w:tc>
          <w:tcPr>
            <w:tcW w:w="328"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Динамика изменения потребления энергет</w:t>
            </w:r>
            <w:r w:rsidRPr="00DD5168">
              <w:rPr>
                <w:rFonts w:ascii="Times New Roman" w:hAnsi="Times New Roman" w:cs="Times New Roman"/>
                <w:sz w:val="24"/>
                <w:szCs w:val="24"/>
              </w:rPr>
              <w:lastRenderedPageBreak/>
              <w:t>ических и водных ресурсов по органам администрации и подведомственным им муниципальным учреждениям муниципального образования «Город Томск» в текущем году по отношению к предыдущему году, в т.ч.</w:t>
            </w:r>
          </w:p>
        </w:tc>
        <w:tc>
          <w:tcPr>
            <w:tcW w:w="28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Merge w:val="restar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Органы администрации Города Томска и муниципальные </w:t>
            </w:r>
            <w:r w:rsidRPr="00DD5168">
              <w:rPr>
                <w:rFonts w:ascii="Times New Roman" w:hAnsi="Times New Roman" w:cs="Times New Roman"/>
                <w:sz w:val="24"/>
                <w:szCs w:val="24"/>
              </w:rPr>
              <w:lastRenderedPageBreak/>
              <w:t xml:space="preserve">учреждения, подведомственные администрации Города Томска и ее органам, ООО «Томскводоканал» (по согласованию), ООО «Горсети» (по согласованию), АО «Томская генерация» (по согласованию), ПАО «ТРК» (по согласованию), ООО «Томскнефтехим» (по </w:t>
            </w:r>
            <w:r w:rsidRPr="00DD5168">
              <w:rPr>
                <w:rFonts w:ascii="Times New Roman" w:hAnsi="Times New Roman" w:cs="Times New Roman"/>
                <w:sz w:val="24"/>
                <w:szCs w:val="24"/>
              </w:rPr>
              <w:lastRenderedPageBreak/>
              <w:t>согласованию), АО «Сибкабель» (по согласованию), АО «Томскэнергосбыт», МБУ «Томск САХ»,           УМП «Спецавтохозяйство г.Томска» (по согласованию),  ТГУМП «ТТУ» (по согласованию)</w:t>
            </w:r>
          </w:p>
        </w:tc>
        <w:tc>
          <w:tcPr>
            <w:tcW w:w="28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20"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24"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Borders>
              <w:top w:val="single" w:sz="4" w:space="0" w:color="auto"/>
              <w:bottom w:val="nil"/>
            </w:tcBorders>
          </w:tcPr>
          <w:p w:rsidR="0070388E" w:rsidRPr="00DD5168" w:rsidRDefault="0070388E" w:rsidP="0079423E">
            <w:pPr>
              <w:rPr>
                <w:rFonts w:ascii="Times New Roman" w:hAnsi="Times New Roman" w:cs="Times New Roman"/>
                <w:sz w:val="24"/>
                <w:szCs w:val="24"/>
              </w:rPr>
            </w:pPr>
          </w:p>
        </w:tc>
        <w:tc>
          <w:tcPr>
            <w:tcW w:w="369" w:type="pct"/>
            <w:vMerge/>
            <w:tcBorders>
              <w:top w:val="single" w:sz="4" w:space="0" w:color="auto"/>
              <w:bottom w:val="nil"/>
            </w:tcBorders>
          </w:tcPr>
          <w:p w:rsidR="0070388E" w:rsidRPr="00DD5168" w:rsidRDefault="0070388E" w:rsidP="0079423E">
            <w:pPr>
              <w:rPr>
                <w:rFonts w:ascii="Times New Roman" w:hAnsi="Times New Roman" w:cs="Times New Roman"/>
                <w:sz w:val="24"/>
                <w:szCs w:val="24"/>
              </w:rPr>
            </w:pPr>
          </w:p>
        </w:tc>
        <w:tc>
          <w:tcPr>
            <w:tcW w:w="328"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ЭЭ</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 кВт x </w:t>
            </w:r>
            <w:r w:rsidRPr="00DD5168">
              <w:rPr>
                <w:rFonts w:ascii="Times New Roman" w:hAnsi="Times New Roman" w:cs="Times New Roman"/>
                <w:sz w:val="24"/>
                <w:szCs w:val="24"/>
              </w:rPr>
              <w:lastRenderedPageBreak/>
              <w:t>ч/кВт x ч</w:t>
            </w:r>
          </w:p>
        </w:tc>
        <w:tc>
          <w:tcPr>
            <w:tcW w:w="289" w:type="pct"/>
            <w:vMerge/>
          </w:tcPr>
          <w:p w:rsidR="0070388E" w:rsidRPr="00DD5168" w:rsidRDefault="0070388E" w:rsidP="0079423E">
            <w:pPr>
              <w:rPr>
                <w:rFonts w:ascii="Times New Roman" w:hAnsi="Times New Roman" w:cs="Times New Roman"/>
                <w:sz w:val="24"/>
                <w:szCs w:val="24"/>
              </w:rPr>
            </w:pPr>
          </w:p>
        </w:tc>
        <w:tc>
          <w:tcPr>
            <w:tcW w:w="359" w:type="pct"/>
            <w:vMerge/>
            <w:tcBorders>
              <w:top w:val="single" w:sz="4" w:space="0" w:color="auto"/>
              <w:bottom w:val="nil"/>
            </w:tcBorders>
          </w:tcPr>
          <w:p w:rsidR="0070388E" w:rsidRPr="00DD5168" w:rsidRDefault="0070388E" w:rsidP="0079423E">
            <w:pPr>
              <w:rPr>
                <w:rFonts w:ascii="Times New Roman" w:hAnsi="Times New Roman" w:cs="Times New Roman"/>
                <w:sz w:val="24"/>
                <w:szCs w:val="24"/>
              </w:rPr>
            </w:pPr>
          </w:p>
        </w:tc>
        <w:tc>
          <w:tcPr>
            <w:tcW w:w="28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43"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0,948</w:t>
            </w:r>
          </w:p>
        </w:tc>
        <w:tc>
          <w:tcPr>
            <w:tcW w:w="300"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0,948</w:t>
            </w:r>
          </w:p>
        </w:tc>
        <w:tc>
          <w:tcPr>
            <w:tcW w:w="243"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0,947</w:t>
            </w:r>
          </w:p>
        </w:tc>
        <w:tc>
          <w:tcPr>
            <w:tcW w:w="300"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0,947</w:t>
            </w:r>
          </w:p>
        </w:tc>
        <w:tc>
          <w:tcPr>
            <w:tcW w:w="243"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0,946</w:t>
            </w:r>
          </w:p>
        </w:tc>
        <w:tc>
          <w:tcPr>
            <w:tcW w:w="300"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0,946</w:t>
            </w:r>
          </w:p>
        </w:tc>
        <w:tc>
          <w:tcPr>
            <w:tcW w:w="243"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0,945</w:t>
            </w:r>
          </w:p>
        </w:tc>
        <w:tc>
          <w:tcPr>
            <w:tcW w:w="300"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0,945</w:t>
            </w:r>
          </w:p>
        </w:tc>
        <w:tc>
          <w:tcPr>
            <w:tcW w:w="220"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0,944</w:t>
            </w:r>
          </w:p>
        </w:tc>
        <w:tc>
          <w:tcPr>
            <w:tcW w:w="324"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0,944</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тепловая энергия, Гкал/Гкал</w:t>
            </w:r>
          </w:p>
        </w:tc>
        <w:tc>
          <w:tcPr>
            <w:tcW w:w="289" w:type="pct"/>
            <w:vMerge/>
          </w:tcPr>
          <w:p w:rsidR="0070388E" w:rsidRPr="00DD5168" w:rsidRDefault="0070388E" w:rsidP="0079423E">
            <w:pPr>
              <w:rPr>
                <w:rFonts w:ascii="Times New Roman" w:hAnsi="Times New Roman" w:cs="Times New Roman"/>
                <w:sz w:val="24"/>
                <w:szCs w:val="24"/>
              </w:rPr>
            </w:pP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0,996</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0,996</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0,995</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0,994</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0,993</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0,993</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0,992</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0,992</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водоснабжение, м</w:t>
            </w:r>
            <w:r w:rsidRPr="00DD5168">
              <w:rPr>
                <w:rFonts w:ascii="Times New Roman" w:hAnsi="Times New Roman" w:cs="Times New Roman"/>
                <w:sz w:val="24"/>
                <w:szCs w:val="24"/>
                <w:vertAlign w:val="superscript"/>
              </w:rPr>
              <w:t>3</w:t>
            </w:r>
            <w:r w:rsidRPr="00DD5168">
              <w:rPr>
                <w:rFonts w:ascii="Times New Roman" w:hAnsi="Times New Roman" w:cs="Times New Roman"/>
                <w:sz w:val="24"/>
                <w:szCs w:val="24"/>
              </w:rPr>
              <w:t>/м</w:t>
            </w:r>
            <w:r w:rsidRPr="00DD5168">
              <w:rPr>
                <w:rFonts w:ascii="Times New Roman" w:hAnsi="Times New Roman" w:cs="Times New Roman"/>
                <w:sz w:val="24"/>
                <w:szCs w:val="24"/>
                <w:vertAlign w:val="superscript"/>
              </w:rPr>
              <w:t>3</w:t>
            </w:r>
          </w:p>
        </w:tc>
        <w:tc>
          <w:tcPr>
            <w:tcW w:w="289" w:type="pct"/>
            <w:vMerge/>
          </w:tcPr>
          <w:p w:rsidR="0070388E" w:rsidRPr="00DD5168" w:rsidRDefault="0070388E" w:rsidP="0079423E">
            <w:pPr>
              <w:rPr>
                <w:rFonts w:ascii="Times New Roman" w:hAnsi="Times New Roman" w:cs="Times New Roman"/>
                <w:sz w:val="24"/>
                <w:szCs w:val="24"/>
              </w:rPr>
            </w:pP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0,984</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0,983</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0,983</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0,983</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0,983</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0,982</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0,982</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0,982</w:t>
            </w:r>
          </w:p>
        </w:tc>
      </w:tr>
      <w:tr w:rsidR="00DD5168" w:rsidRPr="00DD5168" w:rsidTr="0079423E">
        <w:tblPrEx>
          <w:tblBorders>
            <w:insideH w:val="nil"/>
          </w:tblBorders>
        </w:tblPrEx>
        <w:trPr>
          <w:trHeight w:val="3578"/>
        </w:trPr>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Энергоемкость валового муниципального продукта, кг.у.т./тыс. рублей</w:t>
            </w:r>
          </w:p>
        </w:tc>
        <w:tc>
          <w:tcPr>
            <w:tcW w:w="28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5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37,18</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37,18</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37,18</w:t>
            </w: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24"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0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6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1: популяризация основ энергосбережения и эффективности использо</w:t>
            </w:r>
            <w:r w:rsidRPr="00DD5168">
              <w:rPr>
                <w:rFonts w:ascii="Times New Roman" w:hAnsi="Times New Roman" w:cs="Times New Roman"/>
                <w:sz w:val="24"/>
                <w:szCs w:val="24"/>
              </w:rPr>
              <w:lastRenderedPageBreak/>
              <w:t>вания энергетических ресурсов</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Показатель задачи 1. Доля осведомленных респондентов о положениях </w:t>
            </w:r>
            <w:r w:rsidRPr="00DD5168">
              <w:rPr>
                <w:rFonts w:ascii="Times New Roman" w:hAnsi="Times New Roman" w:cs="Times New Roman"/>
                <w:sz w:val="24"/>
                <w:szCs w:val="24"/>
              </w:rPr>
              <w:lastRenderedPageBreak/>
              <w:t xml:space="preserve">законодательства об энергосбережении и мероприятиях, проводимых на территории муниципального образования «Город Томск», в общем количестве опрошенных, % </w:t>
            </w:r>
            <w:hyperlink w:anchor="P4711" w:history="1">
              <w:r w:rsidRPr="00DD5168">
                <w:rPr>
                  <w:rFonts w:ascii="Times New Roman" w:hAnsi="Times New Roman" w:cs="Times New Roman"/>
                  <w:sz w:val="24"/>
                  <w:szCs w:val="24"/>
                </w:rPr>
                <w:t>&lt;*&gt;</w:t>
              </w:r>
            </w:hyperlink>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Социологический опрос</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информационной политики и общественных связей админист</w:t>
            </w:r>
            <w:r w:rsidRPr="00DD5168">
              <w:rPr>
                <w:rFonts w:ascii="Times New Roman" w:hAnsi="Times New Roman" w:cs="Times New Roman"/>
                <w:sz w:val="24"/>
                <w:szCs w:val="24"/>
              </w:rPr>
              <w:lastRenderedPageBreak/>
              <w:t>рации Города Томска, 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учета»)</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85</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90</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90</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93</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93</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95</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30</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96</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97</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w:t>
            </w:r>
          </w:p>
        </w:tc>
        <w:tc>
          <w:tcPr>
            <w:tcW w:w="324" w:type="pct"/>
            <w:tcBorders>
              <w:top w:val="single" w:sz="4" w:space="0" w:color="auto"/>
              <w:bottom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w:t>
            </w:r>
          </w:p>
        </w:tc>
      </w:tr>
      <w:tr w:rsidR="00DD5168" w:rsidRPr="00DD5168" w:rsidTr="0079423E">
        <w:tblPrEx>
          <w:tblBorders>
            <w:insideH w:val="nil"/>
          </w:tblBorders>
        </w:tblPrEx>
        <w:tc>
          <w:tcPr>
            <w:tcW w:w="10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w:t>
            </w:r>
          </w:p>
        </w:tc>
        <w:tc>
          <w:tcPr>
            <w:tcW w:w="369"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Проведение социологических опросов по отношению </w:t>
            </w:r>
            <w:r w:rsidRPr="00DD5168">
              <w:rPr>
                <w:rFonts w:ascii="Times New Roman" w:hAnsi="Times New Roman" w:cs="Times New Roman"/>
                <w:sz w:val="24"/>
                <w:szCs w:val="24"/>
              </w:rPr>
              <w:lastRenderedPageBreak/>
              <w:t>жителей муниципального образования «Город Томск» к проблеме энергосбережения</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Количество проведенных социологических опросов, </w:t>
            </w:r>
            <w:r w:rsidRPr="00DD5168">
              <w:rPr>
                <w:rFonts w:ascii="Times New Roman" w:hAnsi="Times New Roman" w:cs="Times New Roman"/>
                <w:sz w:val="24"/>
                <w:szCs w:val="24"/>
              </w:rPr>
              <w:lastRenderedPageBreak/>
              <w:t>шт., нарастающим итогом</w:t>
            </w:r>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Социологический </w:t>
            </w:r>
            <w:r w:rsidRPr="00DD5168">
              <w:rPr>
                <w:rFonts w:ascii="Times New Roman" w:hAnsi="Times New Roman" w:cs="Times New Roman"/>
                <w:sz w:val="24"/>
                <w:szCs w:val="24"/>
              </w:rPr>
              <w:lastRenderedPageBreak/>
              <w:t>опрос</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Управление информационной политики и общественных </w:t>
            </w:r>
            <w:r w:rsidRPr="00DD5168">
              <w:rPr>
                <w:rFonts w:ascii="Times New Roman" w:hAnsi="Times New Roman" w:cs="Times New Roman"/>
                <w:sz w:val="24"/>
                <w:szCs w:val="24"/>
              </w:rPr>
              <w:lastRenderedPageBreak/>
              <w:t>связей администрации Города Томска</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0</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r>
      <w:tr w:rsidR="00DD5168" w:rsidRPr="00DD5168" w:rsidTr="0079423E">
        <w:tc>
          <w:tcPr>
            <w:tcW w:w="10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w:t>
            </w:r>
            <w:r w:rsidRPr="00DD5168">
              <w:rPr>
                <w:rFonts w:ascii="Times New Roman" w:hAnsi="Times New Roman" w:cs="Times New Roman"/>
                <w:sz w:val="24"/>
                <w:szCs w:val="24"/>
              </w:rPr>
              <w:lastRenderedPageBreak/>
              <w:t>сети «Интернет», на бумажных носителях и иными доступными способами</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организаций, осуществляющих регулируемые виды деятельности, информирующих население об энергосбережении, шт.</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r>
      <w:tr w:rsidR="00DD5168" w:rsidRPr="00DD5168" w:rsidTr="0079423E">
        <w:tblPrEx>
          <w:tblBorders>
            <w:insideH w:val="nil"/>
          </w:tblBorders>
        </w:tblPrEx>
        <w:trPr>
          <w:trHeight w:val="1320"/>
        </w:trPr>
        <w:tc>
          <w:tcPr>
            <w:tcW w:w="10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369" w:type="pct"/>
            <w:tcBorders>
              <w:bottom w:val="nil"/>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Разработка условий и проведение городских конкурсов:</w:t>
            </w:r>
          </w:p>
        </w:tc>
        <w:tc>
          <w:tcPr>
            <w:tcW w:w="328"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проведенных конкурсов, шт.</w:t>
            </w:r>
          </w:p>
        </w:tc>
        <w:tc>
          <w:tcPr>
            <w:tcW w:w="289"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w:t>
            </w:r>
            <w:r w:rsidRPr="00DD5168">
              <w:rPr>
                <w:rFonts w:ascii="Times New Roman" w:hAnsi="Times New Roman" w:cs="Times New Roman"/>
                <w:sz w:val="24"/>
                <w:szCs w:val="24"/>
              </w:rPr>
              <w:lastRenderedPageBreak/>
              <w:t>учета»),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информационной политики и общественных связей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tc>
        <w:tc>
          <w:tcPr>
            <w:tcW w:w="28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24"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1.3.1</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творческих конкурсов по энергосбережению среди муниципальных образовательных учрежден</w:t>
            </w:r>
            <w:r w:rsidRPr="00DD5168">
              <w:rPr>
                <w:rFonts w:ascii="Times New Roman" w:hAnsi="Times New Roman" w:cs="Times New Roman"/>
                <w:sz w:val="24"/>
                <w:szCs w:val="24"/>
              </w:rPr>
              <w:lastRenderedPageBreak/>
              <w:t>ий и учащихся образовательных учреждений муниципального образования «Город Томск»</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проведенных конкурсов, шт., нарастающим итогом</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r>
      <w:tr w:rsidR="00DD5168" w:rsidRPr="00DD5168" w:rsidTr="0079423E">
        <w:tblPrEx>
          <w:tblBorders>
            <w:insideH w:val="nil"/>
          </w:tblBorders>
        </w:tblPrEx>
        <w:tc>
          <w:tcPr>
            <w:tcW w:w="10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1.3.2</w:t>
            </w:r>
          </w:p>
        </w:tc>
        <w:tc>
          <w:tcPr>
            <w:tcW w:w="36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Субсидии товариществам собственников жилья на реализацию мероприятий по энергосбережению и повышению энергетической эффективности в рамках конкурса «Самое энергоэффективно</w:t>
            </w:r>
            <w:r w:rsidRPr="00DD5168">
              <w:rPr>
                <w:rFonts w:ascii="Times New Roman" w:hAnsi="Times New Roman" w:cs="Times New Roman"/>
                <w:sz w:val="24"/>
                <w:szCs w:val="24"/>
              </w:rPr>
              <w:lastRenderedPageBreak/>
              <w:t>е товарищество собственников жилья на территории муниципального образования «Город Томск»</w:t>
            </w:r>
          </w:p>
        </w:tc>
        <w:tc>
          <w:tcPr>
            <w:tcW w:w="328"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проведенных конкурсов, шт.</w:t>
            </w:r>
          </w:p>
        </w:tc>
        <w:tc>
          <w:tcPr>
            <w:tcW w:w="289"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w:t>
            </w:r>
            <w:r w:rsidRPr="00DD5168">
              <w:rPr>
                <w:rFonts w:ascii="Times New Roman" w:hAnsi="Times New Roman" w:cs="Times New Roman"/>
                <w:sz w:val="24"/>
                <w:szCs w:val="24"/>
              </w:rPr>
              <w:lastRenderedPageBreak/>
              <w:t>учета»), управление информационной политики и общественных связей администрации Города Томска</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0</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2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24"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     -</w:t>
            </w:r>
          </w:p>
        </w:tc>
      </w:tr>
      <w:tr w:rsidR="00DD5168" w:rsidRPr="00DD5168" w:rsidTr="0079423E">
        <w:tc>
          <w:tcPr>
            <w:tcW w:w="10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в школах «урока энергосбережения»</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проведенных в школах «уроков энергосбережения», шт.</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71</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1850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1850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500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500</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150</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150</w:t>
            </w:r>
          </w:p>
        </w:tc>
      </w:tr>
      <w:tr w:rsidR="00DD5168" w:rsidRPr="00DD5168" w:rsidTr="0079423E">
        <w:tc>
          <w:tcPr>
            <w:tcW w:w="107"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369" w:type="pct"/>
            <w:vMerge w:val="restar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Задача 2: энергосбережение и повышение энергетической эффективности в бюджетном </w:t>
            </w:r>
            <w:r w:rsidRPr="00DD5168">
              <w:rPr>
                <w:rFonts w:ascii="Times New Roman" w:hAnsi="Times New Roman" w:cs="Times New Roman"/>
                <w:sz w:val="24"/>
                <w:szCs w:val="24"/>
              </w:rPr>
              <w:lastRenderedPageBreak/>
              <w:t>секторе</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Снижение потребления ТЭР в бюджетном секторе относительно предыдущего </w:t>
            </w:r>
            <w:r w:rsidRPr="00DD5168">
              <w:rPr>
                <w:rFonts w:ascii="Times New Roman" w:hAnsi="Times New Roman" w:cs="Times New Roman"/>
                <w:sz w:val="24"/>
                <w:szCs w:val="24"/>
              </w:rPr>
              <w:lastRenderedPageBreak/>
              <w:t xml:space="preserve">года, т.у.т. </w:t>
            </w:r>
            <w:hyperlink w:anchor="P4712" w:history="1">
              <w:r w:rsidRPr="00DD5168">
                <w:rPr>
                  <w:rFonts w:ascii="Times New Roman" w:hAnsi="Times New Roman" w:cs="Times New Roman"/>
                  <w:sz w:val="24"/>
                  <w:szCs w:val="24"/>
                </w:rPr>
                <w:t>&lt;**&gt;</w:t>
              </w:r>
            </w:hyperlink>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Органы администрации Города Томска и муниципальные учреждения, подведомственные админист</w:t>
            </w:r>
            <w:r w:rsidRPr="00DD5168">
              <w:rPr>
                <w:rFonts w:ascii="Times New Roman" w:hAnsi="Times New Roman" w:cs="Times New Roman"/>
                <w:sz w:val="24"/>
                <w:szCs w:val="24"/>
              </w:rPr>
              <w:lastRenderedPageBreak/>
              <w:t>рации Города Томска и ее органам</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755,48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755,48</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755,48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755,48</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755,48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755,48</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755,48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1000,00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1000,00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1000,00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1000,00</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1000,00</w:t>
            </w:r>
          </w:p>
        </w:tc>
        <w:tc>
          <w:tcPr>
            <w:tcW w:w="324"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1000,00</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величина потребления ЭЭ, потребляемой в муниципальных учреждениях муниципального образования «Город Томск», в расчете на одного человека населения, кВт x ч/чел.</w:t>
            </w:r>
          </w:p>
        </w:tc>
        <w:tc>
          <w:tcPr>
            <w:tcW w:w="289"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41,59</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40,97</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40,97</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40,19</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40,19</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39,55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39,55</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43,23</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43,23</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44,96</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44,96</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44,62</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44,62</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w:t>
            </w:r>
            <w:r w:rsidRPr="00DD5168">
              <w:rPr>
                <w:rFonts w:ascii="Times New Roman" w:hAnsi="Times New Roman" w:cs="Times New Roman"/>
                <w:sz w:val="24"/>
                <w:szCs w:val="24"/>
              </w:rPr>
              <w:lastRenderedPageBreak/>
              <w:t>а потребления ТЭ, потребляемой в муниципальных учреждениях муниципального образования «Город Томск», в расчете на один квадратный метр общей площади, Гкал/кв. м</w:t>
            </w:r>
          </w:p>
        </w:tc>
        <w:tc>
          <w:tcPr>
            <w:tcW w:w="289"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Периодическая </w:t>
            </w:r>
            <w:r w:rsidRPr="00DD5168">
              <w:rPr>
                <w:rFonts w:ascii="Times New Roman" w:hAnsi="Times New Roman" w:cs="Times New Roman"/>
                <w:sz w:val="24"/>
                <w:szCs w:val="24"/>
              </w:rPr>
              <w:lastRenderedPageBreak/>
              <w:t>отчетность</w:t>
            </w: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0,194</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0,194</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0,194</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0,192</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0,188</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0,188</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0,186</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0,186</w:t>
            </w:r>
          </w:p>
        </w:tc>
      </w:tr>
      <w:tr w:rsidR="00DD5168" w:rsidRPr="00DD5168" w:rsidTr="0079423E">
        <w:tblPrEx>
          <w:tblBorders>
            <w:insideH w:val="nil"/>
          </w:tblBorders>
        </w:tblPrEx>
        <w:tc>
          <w:tcPr>
            <w:tcW w:w="107"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6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28"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величина потребления воды, потребл</w:t>
            </w:r>
            <w:r w:rsidRPr="00DD5168">
              <w:rPr>
                <w:rFonts w:ascii="Times New Roman" w:hAnsi="Times New Roman" w:cs="Times New Roman"/>
                <w:sz w:val="24"/>
                <w:szCs w:val="24"/>
              </w:rPr>
              <w:lastRenderedPageBreak/>
              <w:t>яемой в муниципальных учреждениях муниципального образования «Город Томск», на одного человека населения, куб. м/чел.</w:t>
            </w:r>
          </w:p>
        </w:tc>
        <w:tc>
          <w:tcPr>
            <w:tcW w:w="289" w:type="pct"/>
            <w:tcBorders>
              <w:bottom w:val="single" w:sz="4" w:space="0" w:color="auto"/>
            </w:tcBorders>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1,208</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1,190</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1,190</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1,167</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1,167</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1,149</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1,149</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1,172</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1,172</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1,254</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1,254</w:t>
            </w:r>
          </w:p>
        </w:tc>
        <w:tc>
          <w:tcPr>
            <w:tcW w:w="22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1,248</w:t>
            </w:r>
          </w:p>
        </w:tc>
        <w:tc>
          <w:tcPr>
            <w:tcW w:w="32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1,248</w:t>
            </w:r>
          </w:p>
        </w:tc>
      </w:tr>
      <w:tr w:rsidR="00DD5168" w:rsidRPr="00DD5168" w:rsidTr="0079423E">
        <w:tblPrEx>
          <w:tblBorders>
            <w:insideH w:val="nil"/>
          </w:tblBorders>
        </w:tblPrEx>
        <w:tc>
          <w:tcPr>
            <w:tcW w:w="10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369"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Подготовка и повышение квалификации лиц, ответственных за проведение мероприятий в области энергосбережения и повышен</w:t>
            </w:r>
            <w:r w:rsidRPr="00DD5168">
              <w:rPr>
                <w:rFonts w:ascii="Times New Roman" w:hAnsi="Times New Roman" w:cs="Times New Roman"/>
                <w:sz w:val="24"/>
                <w:szCs w:val="24"/>
              </w:rPr>
              <w:lastRenderedPageBreak/>
              <w:t>ия энергетической эффективности в администрации Города Томска и ее органах, муниципальных учреждениях</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специалистов, прошедших обучение (ежегодно), шт.</w:t>
            </w:r>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управления муниципальной собственностью администрации Города Томска (Муниципальное бюджетное учрежде</w:t>
            </w:r>
            <w:r w:rsidRPr="00DD5168">
              <w:rPr>
                <w:rFonts w:ascii="Times New Roman" w:hAnsi="Times New Roman" w:cs="Times New Roman"/>
                <w:sz w:val="24"/>
                <w:szCs w:val="24"/>
              </w:rPr>
              <w:lastRenderedPageBreak/>
              <w:t>ние «Томский городской центр инвентаризации и учета»)</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60</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150</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150</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150</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r>
      <w:tr w:rsidR="00DD5168" w:rsidRPr="00DD5168" w:rsidTr="0079423E">
        <w:tblPrEx>
          <w:tblBorders>
            <w:insideH w:val="nil"/>
          </w:tblBorders>
        </w:tblPrEx>
        <w:tc>
          <w:tcPr>
            <w:tcW w:w="107" w:type="pct"/>
            <w:vMerge w:val="restar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369" w:type="pct"/>
            <w:vMerge w:val="restart"/>
            <w:tcBorders>
              <w:top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Реализация комплексных энергоэффективных проектов для муниципальных учреждений муниципального образования «Город Томск»</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Количество муниципальных учреждений, в которых проведено мероприятие, шт., нарастающим итогом </w:t>
            </w:r>
            <w:hyperlink w:anchor="P4713" w:history="1">
              <w:r w:rsidRPr="00DD5168">
                <w:rPr>
                  <w:rFonts w:ascii="Times New Roman" w:hAnsi="Times New Roman" w:cs="Times New Roman"/>
                  <w:sz w:val="24"/>
                  <w:szCs w:val="24"/>
                </w:rPr>
                <w:t>&lt;***&gt;</w:t>
              </w:r>
            </w:hyperlink>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Департамент образования администрации Города Томска, управление культуры администрации Города Томска, управление физической культуры и спорта </w:t>
            </w:r>
            <w:r w:rsidRPr="00DD5168">
              <w:rPr>
                <w:rFonts w:ascii="Times New Roman" w:hAnsi="Times New Roman" w:cs="Times New Roman"/>
                <w:sz w:val="24"/>
                <w:szCs w:val="24"/>
              </w:rPr>
              <w:lastRenderedPageBreak/>
              <w:t>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капитального строительства администрации Города Томска, департамент городского хозяйства администрации Города Томска</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16</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27</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27</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48</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48</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52</w:t>
            </w: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52</w:t>
            </w:r>
          </w:p>
        </w:tc>
      </w:tr>
      <w:tr w:rsidR="00DD5168" w:rsidRPr="00DD5168" w:rsidTr="0079423E">
        <w:tblPrEx>
          <w:tblBorders>
            <w:insideH w:val="nil"/>
          </w:tblBorders>
        </w:tblPrEx>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28" w:type="pct"/>
            <w:tcBorders>
              <w:top w:val="single" w:sz="4" w:space="0" w:color="auto"/>
              <w:bottom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Сокращение потребления энергоресурсов в муниципальных учреждениях за счет </w:t>
            </w:r>
            <w:r w:rsidRPr="00DD5168">
              <w:rPr>
                <w:rFonts w:ascii="Times New Roman" w:hAnsi="Times New Roman" w:cs="Times New Roman"/>
                <w:sz w:val="24"/>
                <w:szCs w:val="24"/>
              </w:rPr>
              <w:lastRenderedPageBreak/>
              <w:t>проведения мероприятий по энергосбережению и повышению энергетической эффективности относительно аналогичного периода прошлого года, в том числе****</w:t>
            </w:r>
          </w:p>
        </w:tc>
        <w:tc>
          <w:tcPr>
            <w:tcW w:w="289" w:type="pct"/>
            <w:vMerge w:val="restart"/>
            <w:tcBorders>
              <w:top w:val="single" w:sz="4" w:space="0" w:color="auto"/>
            </w:tcBorders>
            <w:shd w:val="clear" w:color="auto" w:fill="auto"/>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Merge w:val="restart"/>
            <w:tcBorders>
              <w:top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Органы администрации Города Томска и муниципальные учреждения, подведомственные админист</w:t>
            </w:r>
            <w:r w:rsidRPr="00DD5168">
              <w:rPr>
                <w:rFonts w:ascii="Times New Roman" w:hAnsi="Times New Roman" w:cs="Times New Roman"/>
                <w:sz w:val="24"/>
                <w:szCs w:val="24"/>
              </w:rPr>
              <w:lastRenderedPageBreak/>
              <w:t>рации Города Томска и ее органам</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28" w:type="pct"/>
            <w:tcBorders>
              <w:top w:val="single" w:sz="4" w:space="0" w:color="auto"/>
              <w:bottom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ЭЭ,%</w:t>
            </w:r>
          </w:p>
        </w:tc>
        <w:tc>
          <w:tcPr>
            <w:tcW w:w="289" w:type="pct"/>
            <w:vMerge/>
            <w:shd w:val="clear" w:color="auto" w:fill="auto"/>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-5,6</w:t>
            </w: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-5,6</w:t>
            </w:r>
          </w:p>
        </w:tc>
      </w:tr>
      <w:tr w:rsidR="00DD5168" w:rsidRPr="00DD5168" w:rsidTr="0079423E">
        <w:tblPrEx>
          <w:tblBorders>
            <w:insideH w:val="nil"/>
          </w:tblBorders>
        </w:tblPrEx>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28" w:type="pct"/>
            <w:tcBorders>
              <w:top w:val="single" w:sz="4" w:space="0" w:color="auto"/>
              <w:bottom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тепловая энергия,%</w:t>
            </w:r>
          </w:p>
        </w:tc>
        <w:tc>
          <w:tcPr>
            <w:tcW w:w="289" w:type="pct"/>
            <w:vMerge/>
            <w:shd w:val="clear" w:color="auto" w:fill="auto"/>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-0,7</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-0,7</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-0,8</w:t>
            </w: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-0,8</w:t>
            </w:r>
          </w:p>
        </w:tc>
      </w:tr>
      <w:tr w:rsidR="00DD5168" w:rsidRPr="00DD5168" w:rsidTr="0079423E">
        <w:tblPrEx>
          <w:tblBorders>
            <w:insideH w:val="nil"/>
          </w:tblBorders>
        </w:tblPrEx>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28" w:type="pct"/>
            <w:tcBorders>
              <w:top w:val="single" w:sz="4" w:space="0" w:color="auto"/>
              <w:bottom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водоснабжение,%</w:t>
            </w:r>
          </w:p>
        </w:tc>
        <w:tc>
          <w:tcPr>
            <w:tcW w:w="289" w:type="pct"/>
            <w:vMerge/>
            <w:shd w:val="clear" w:color="auto" w:fill="auto"/>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w:t>
            </w: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w:t>
            </w:r>
          </w:p>
        </w:tc>
      </w:tr>
      <w:tr w:rsidR="00DD5168" w:rsidRPr="00DD5168" w:rsidTr="0079423E">
        <w:tblPrEx>
          <w:tblBorders>
            <w:insideH w:val="nil"/>
          </w:tblBorders>
        </w:tblPrEx>
        <w:tc>
          <w:tcPr>
            <w:tcW w:w="107" w:type="pct"/>
            <w:vMerge/>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Merge/>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28" w:type="pct"/>
            <w:tcBorders>
              <w:top w:val="single" w:sz="4" w:space="0" w:color="auto"/>
              <w:bottom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горюче-смазочные </w:t>
            </w:r>
            <w:r w:rsidRPr="00DD5168">
              <w:rPr>
                <w:rFonts w:ascii="Times New Roman" w:hAnsi="Times New Roman" w:cs="Times New Roman"/>
                <w:sz w:val="24"/>
                <w:szCs w:val="24"/>
              </w:rPr>
              <w:lastRenderedPageBreak/>
              <w:t>материалы,%</w:t>
            </w:r>
          </w:p>
        </w:tc>
        <w:tc>
          <w:tcPr>
            <w:tcW w:w="289" w:type="pct"/>
            <w:vMerge/>
            <w:tcBorders>
              <w:bottom w:val="single" w:sz="4" w:space="0" w:color="auto"/>
            </w:tcBorders>
            <w:shd w:val="clear" w:color="auto" w:fill="auto"/>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tcBorders>
              <w:bottom w:val="single" w:sz="4" w:space="0" w:color="auto"/>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r>
      <w:tr w:rsidR="00DD5168" w:rsidRPr="00DD5168" w:rsidTr="0079423E">
        <w:tblPrEx>
          <w:tblBorders>
            <w:insideH w:val="nil"/>
          </w:tblBorders>
        </w:tblPrEx>
        <w:tc>
          <w:tcPr>
            <w:tcW w:w="10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w:t>
            </w:r>
          </w:p>
        </w:tc>
        <w:tc>
          <w:tcPr>
            <w:tcW w:w="369" w:type="pct"/>
            <w:tcBorders>
              <w:bottom w:val="nil"/>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Заключение энергосервисных контрактов</w:t>
            </w:r>
          </w:p>
        </w:tc>
        <w:tc>
          <w:tcPr>
            <w:tcW w:w="328" w:type="pct"/>
            <w:tcBorders>
              <w:bottom w:val="nil"/>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заключенных энергосервисных контрактов, нарастающим итогом</w:t>
            </w:r>
          </w:p>
        </w:tc>
        <w:tc>
          <w:tcPr>
            <w:tcW w:w="289" w:type="pct"/>
            <w:tcBorders>
              <w:bottom w:val="nil"/>
            </w:tcBorders>
            <w:shd w:val="clear" w:color="auto" w:fill="auto"/>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bottom w:val="nil"/>
            </w:tcBorders>
            <w:shd w:val="clear" w:color="auto" w:fill="auto"/>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культуры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физической культуры и спорта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управления муниципальной собственностью админист</w:t>
            </w:r>
            <w:r w:rsidRPr="00DD5168">
              <w:rPr>
                <w:rFonts w:ascii="Times New Roman" w:hAnsi="Times New Roman" w:cs="Times New Roman"/>
                <w:sz w:val="24"/>
                <w:szCs w:val="24"/>
              </w:rPr>
              <w:lastRenderedPageBreak/>
              <w:t>рации Города Томска (Муниципальное бюджетное учреждение «Томский городской центр инвентаризации и учета»)</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8</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300"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w:t>
            </w:r>
          </w:p>
        </w:tc>
        <w:tc>
          <w:tcPr>
            <w:tcW w:w="22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w:t>
            </w:r>
          </w:p>
        </w:tc>
        <w:tc>
          <w:tcPr>
            <w:tcW w:w="32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w:t>
            </w:r>
          </w:p>
        </w:tc>
      </w:tr>
      <w:tr w:rsidR="00DD5168" w:rsidRPr="00DD5168" w:rsidTr="0079423E">
        <w:tc>
          <w:tcPr>
            <w:tcW w:w="107"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69" w:type="pct"/>
            <w:vMerge w:val="restar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3: энергосбережение и повышение энергетической эффективности в жилищном фонде</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Удельная величина потребления ЭЭ, потребляемой в многоквартирных домах на территории муниципального образования </w:t>
            </w:r>
            <w:r w:rsidRPr="00DD5168">
              <w:rPr>
                <w:rFonts w:ascii="Times New Roman" w:hAnsi="Times New Roman" w:cs="Times New Roman"/>
                <w:sz w:val="24"/>
                <w:szCs w:val="24"/>
              </w:rPr>
              <w:lastRenderedPageBreak/>
              <w:t>«Город Томск», в расчете на одного человека, кВт x ч/чел.</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Комитет жилищной политики администрации Города Томска, департамент капитального строительства администрации Города Томска</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1479,77</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1479,77</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1479,77</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1479,77</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1479,77</w:t>
            </w:r>
          </w:p>
        </w:tc>
        <w:tc>
          <w:tcPr>
            <w:tcW w:w="243" w:type="pct"/>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rPr>
              <w:t>1450,00</w:t>
            </w:r>
          </w:p>
        </w:tc>
        <w:tc>
          <w:tcPr>
            <w:tcW w:w="300" w:type="pct"/>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1450,00</w:t>
            </w:r>
          </w:p>
        </w:tc>
        <w:tc>
          <w:tcPr>
            <w:tcW w:w="243" w:type="pct"/>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rPr>
              <w:t>1430,00</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1430,00</w:t>
            </w:r>
          </w:p>
        </w:tc>
        <w:tc>
          <w:tcPr>
            <w:tcW w:w="243" w:type="pct"/>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1410,00</w:t>
            </w:r>
          </w:p>
        </w:tc>
        <w:tc>
          <w:tcPr>
            <w:tcW w:w="300" w:type="pct"/>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1410,00</w:t>
            </w:r>
          </w:p>
        </w:tc>
        <w:tc>
          <w:tcPr>
            <w:tcW w:w="220" w:type="pct"/>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1390,00</w:t>
            </w:r>
          </w:p>
        </w:tc>
        <w:tc>
          <w:tcPr>
            <w:tcW w:w="32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1390,00</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Удельная величина потребления ТЭ, потребляемой в многоквартирных домах на территории муниципального образования «Город Томск», в расчете на один квадратный </w:t>
            </w:r>
            <w:r w:rsidRPr="00DD5168">
              <w:rPr>
                <w:rFonts w:ascii="Times New Roman" w:hAnsi="Times New Roman" w:cs="Times New Roman"/>
                <w:sz w:val="24"/>
                <w:szCs w:val="24"/>
              </w:rPr>
              <w:lastRenderedPageBreak/>
              <w:t>метр площади, Гкал/кв. м</w:t>
            </w:r>
          </w:p>
        </w:tc>
        <w:tc>
          <w:tcPr>
            <w:tcW w:w="289"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0,230</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0,226</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0,226</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0,224</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0,224</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0,223</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0,223</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0,222</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0,222</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0,221</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0,221</w:t>
            </w:r>
          </w:p>
        </w:tc>
        <w:tc>
          <w:tcPr>
            <w:tcW w:w="22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0,220</w:t>
            </w:r>
          </w:p>
        </w:tc>
        <w:tc>
          <w:tcPr>
            <w:tcW w:w="324" w:type="pct"/>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0,220</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величина потребления холодной воды, потребляемой в многоквартирных домах на территории муниципального образования «Город Томск», на одного человека, тыс. куб. м/чел.</w:t>
            </w:r>
          </w:p>
        </w:tc>
        <w:tc>
          <w:tcPr>
            <w:tcW w:w="289"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0,051</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0,051</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0,051</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0,047</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0,047</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0,046</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0,046</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0,045</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0,045</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0,044</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0,044</w:t>
            </w:r>
          </w:p>
        </w:tc>
        <w:tc>
          <w:tcPr>
            <w:tcW w:w="22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0,043</w:t>
            </w:r>
          </w:p>
        </w:tc>
        <w:tc>
          <w:tcPr>
            <w:tcW w:w="32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0,043</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w:t>
            </w:r>
            <w:r w:rsidRPr="00DD5168">
              <w:rPr>
                <w:rFonts w:ascii="Times New Roman" w:hAnsi="Times New Roman" w:cs="Times New Roman"/>
                <w:sz w:val="24"/>
                <w:szCs w:val="24"/>
              </w:rPr>
              <w:lastRenderedPageBreak/>
              <w:t>я величина потребления горячей воды, потребляемой в многоквартирных домах на территории муниципального образования «Город Томск», на одного человека, тыс. куб. м/чел.</w:t>
            </w:r>
          </w:p>
        </w:tc>
        <w:tc>
          <w:tcPr>
            <w:tcW w:w="289"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w:t>
            </w:r>
            <w:r w:rsidRPr="00DD5168">
              <w:rPr>
                <w:rFonts w:ascii="Times New Roman" w:hAnsi="Times New Roman" w:cs="Times New Roman"/>
                <w:sz w:val="24"/>
                <w:szCs w:val="24"/>
              </w:rPr>
              <w:lastRenderedPageBreak/>
              <w:t>дическая отчетность</w:t>
            </w: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0,011</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0,011</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0,011</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0,011</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0,011</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0,010</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0,010</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0,009</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0,009</w:t>
            </w:r>
          </w:p>
        </w:tc>
        <w:tc>
          <w:tcPr>
            <w:tcW w:w="24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0,008</w:t>
            </w:r>
          </w:p>
        </w:tc>
        <w:tc>
          <w:tcPr>
            <w:tcW w:w="30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0,008</w:t>
            </w:r>
          </w:p>
        </w:tc>
        <w:tc>
          <w:tcPr>
            <w:tcW w:w="220"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0,007</w:t>
            </w:r>
          </w:p>
        </w:tc>
        <w:tc>
          <w:tcPr>
            <w:tcW w:w="32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0,007</w:t>
            </w:r>
          </w:p>
        </w:tc>
      </w:tr>
      <w:tr w:rsidR="00DD5168" w:rsidRPr="00DD5168" w:rsidTr="0079423E">
        <w:tblPrEx>
          <w:tblBorders>
            <w:insideH w:val="nil"/>
          </w:tblBorders>
        </w:tblPrEx>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Удельная величина потребления природного газа, </w:t>
            </w:r>
            <w:r w:rsidRPr="00DD5168">
              <w:rPr>
                <w:rFonts w:ascii="Times New Roman" w:hAnsi="Times New Roman" w:cs="Times New Roman"/>
                <w:sz w:val="24"/>
                <w:szCs w:val="24"/>
              </w:rPr>
              <w:lastRenderedPageBreak/>
              <w:t>потребляемого в многоквартирных домах на территории муниципального образования «Город Томск», на одного человека, куб. м/чел.</w:t>
            </w:r>
          </w:p>
        </w:tc>
        <w:tc>
          <w:tcPr>
            <w:tcW w:w="289" w:type="pct"/>
            <w:tcBorders>
              <w:bottom w:val="nil"/>
            </w:tcBorders>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202,38</w:t>
            </w:r>
          </w:p>
        </w:tc>
        <w:tc>
          <w:tcPr>
            <w:tcW w:w="243"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202,38</w:t>
            </w:r>
          </w:p>
        </w:tc>
        <w:tc>
          <w:tcPr>
            <w:tcW w:w="300"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202,38</w:t>
            </w:r>
          </w:p>
        </w:tc>
        <w:tc>
          <w:tcPr>
            <w:tcW w:w="243"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202,38</w:t>
            </w:r>
          </w:p>
        </w:tc>
        <w:tc>
          <w:tcPr>
            <w:tcW w:w="300"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202,38</w:t>
            </w:r>
          </w:p>
        </w:tc>
        <w:tc>
          <w:tcPr>
            <w:tcW w:w="243"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201,38</w:t>
            </w:r>
          </w:p>
        </w:tc>
        <w:tc>
          <w:tcPr>
            <w:tcW w:w="300"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201,38</w:t>
            </w:r>
          </w:p>
        </w:tc>
        <w:tc>
          <w:tcPr>
            <w:tcW w:w="243"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200,00</w:t>
            </w:r>
          </w:p>
        </w:tc>
        <w:tc>
          <w:tcPr>
            <w:tcW w:w="300"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200,00</w:t>
            </w:r>
          </w:p>
        </w:tc>
        <w:tc>
          <w:tcPr>
            <w:tcW w:w="243"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198,00</w:t>
            </w:r>
          </w:p>
        </w:tc>
        <w:tc>
          <w:tcPr>
            <w:tcW w:w="300"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198,00</w:t>
            </w:r>
          </w:p>
        </w:tc>
        <w:tc>
          <w:tcPr>
            <w:tcW w:w="220"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257,00</w:t>
            </w:r>
          </w:p>
        </w:tc>
        <w:tc>
          <w:tcPr>
            <w:tcW w:w="324" w:type="pct"/>
            <w:tcBorders>
              <w:bottom w:val="nil"/>
            </w:tcBorders>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257,00</w:t>
            </w:r>
          </w:p>
        </w:tc>
      </w:tr>
      <w:tr w:rsidR="00DD5168" w:rsidRPr="00DD5168" w:rsidTr="0079423E">
        <w:tc>
          <w:tcPr>
            <w:tcW w:w="10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Оснащение приборами учета населения</w:t>
            </w:r>
          </w:p>
        </w:tc>
        <w:tc>
          <w:tcPr>
            <w:tcW w:w="328"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3.1.1</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Электрической энергией (создание АСКУЭ жилых домов г. Томска и Томской </w:t>
            </w:r>
            <w:r w:rsidRPr="00DD5168">
              <w:rPr>
                <w:rFonts w:ascii="Times New Roman" w:hAnsi="Times New Roman" w:cs="Times New Roman"/>
                <w:sz w:val="24"/>
                <w:szCs w:val="24"/>
              </w:rPr>
              <w:lastRenderedPageBreak/>
              <w:t>области с высоким начислением по ОДН)</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жилых домов, оснащенных АСКУЭ</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3.1.2</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Установка общедомовых приборов учета в многоквартирных домах, в которых после введения единых нормативов потребления коммунальных услуг будет превышение предельного индекса роста платы граждан, в т.ч. </w:t>
            </w:r>
          </w:p>
        </w:tc>
        <w:tc>
          <w:tcPr>
            <w:tcW w:w="328"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установленных приборов учета</w:t>
            </w:r>
          </w:p>
        </w:tc>
        <w:tc>
          <w:tcPr>
            <w:tcW w:w="28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 АО «Томскэнергосбыт»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ЭЭ</w:t>
            </w:r>
          </w:p>
        </w:tc>
        <w:tc>
          <w:tcPr>
            <w:tcW w:w="328"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Merge/>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r>
      <w:tr w:rsidR="00DD5168" w:rsidRPr="00DD5168" w:rsidTr="0079423E">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холодное водоснабжение</w:t>
            </w:r>
          </w:p>
        </w:tc>
        <w:tc>
          <w:tcPr>
            <w:tcW w:w="328"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Merge/>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r>
      <w:tr w:rsidR="00DD5168" w:rsidRPr="00DD5168" w:rsidTr="0079423E">
        <w:tc>
          <w:tcPr>
            <w:tcW w:w="107"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3.1.3</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Оснащение индивидуальными приборами учета  помещений муниципального жилого фонда, а также многоквартирные дома, в которых после введения единых нормативов потребления коммунальных услуг будет превышение предельн</w:t>
            </w:r>
            <w:r w:rsidRPr="00DD5168">
              <w:rPr>
                <w:rFonts w:ascii="Times New Roman" w:hAnsi="Times New Roman" w:cs="Times New Roman"/>
                <w:sz w:val="24"/>
                <w:szCs w:val="24"/>
              </w:rPr>
              <w:lastRenderedPageBreak/>
              <w:t>ого индекса роста платы граждан, в т.ч. *****</w:t>
            </w:r>
          </w:p>
        </w:tc>
        <w:tc>
          <w:tcPr>
            <w:tcW w:w="328"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установленных приборов учета</w:t>
            </w:r>
          </w:p>
        </w:tc>
        <w:tc>
          <w:tcPr>
            <w:tcW w:w="28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 АО «Томскэнергосбыт» (по согласованию), АО «Томск РТС» (по согласованию), администрации районов Города Томска</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ЭЭ</w:t>
            </w:r>
          </w:p>
        </w:tc>
        <w:tc>
          <w:tcPr>
            <w:tcW w:w="328"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Merge/>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211</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211</w:t>
            </w:r>
          </w:p>
        </w:tc>
        <w:tc>
          <w:tcPr>
            <w:tcW w:w="220"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755</w:t>
            </w:r>
          </w:p>
        </w:tc>
        <w:tc>
          <w:tcPr>
            <w:tcW w:w="32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661-за счет средств муниципального образования «Город Томск»,94- за счет внебюджетных средств</w:t>
            </w:r>
          </w:p>
        </w:tc>
      </w:tr>
      <w:tr w:rsidR="00DD5168" w:rsidRPr="00DD5168" w:rsidTr="0079423E">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горячее водоснабжение</w:t>
            </w:r>
          </w:p>
        </w:tc>
        <w:tc>
          <w:tcPr>
            <w:tcW w:w="328"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Merge/>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80- за счет средств муниципального образования «Город Томск», 92 -за счет внебюд</w:t>
            </w:r>
            <w:r w:rsidRPr="00DD5168">
              <w:rPr>
                <w:rFonts w:ascii="Times New Roman" w:hAnsi="Times New Roman" w:cs="Times New Roman"/>
                <w:sz w:val="24"/>
                <w:szCs w:val="24"/>
              </w:rPr>
              <w:lastRenderedPageBreak/>
              <w:t>жетных источников</w:t>
            </w:r>
          </w:p>
        </w:tc>
        <w:tc>
          <w:tcPr>
            <w:tcW w:w="220"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lastRenderedPageBreak/>
              <w:t>987</w:t>
            </w:r>
          </w:p>
        </w:tc>
        <w:tc>
          <w:tcPr>
            <w:tcW w:w="32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929-за счет средств муниципального образования «Город Томск»,58-за счет внебюд</w:t>
            </w:r>
            <w:r w:rsidRPr="00DD5168">
              <w:rPr>
                <w:rFonts w:ascii="Times New Roman" w:eastAsia="Times New Roman" w:hAnsi="Times New Roman" w:cs="Times New Roman"/>
                <w:sz w:val="24"/>
                <w:szCs w:val="24"/>
                <w:lang w:eastAsia="ru-RU"/>
              </w:rPr>
              <w:lastRenderedPageBreak/>
              <w:t>жетных источников</w:t>
            </w:r>
          </w:p>
        </w:tc>
      </w:tr>
      <w:tr w:rsidR="00DD5168" w:rsidRPr="00DD5168" w:rsidTr="0079423E">
        <w:tc>
          <w:tcPr>
            <w:tcW w:w="10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холодное водоснабжения</w:t>
            </w:r>
          </w:p>
        </w:tc>
        <w:tc>
          <w:tcPr>
            <w:tcW w:w="328"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Merge/>
          </w:tcPr>
          <w:p w:rsidR="0070388E" w:rsidRPr="00DD5168" w:rsidRDefault="0070388E" w:rsidP="0079423E">
            <w:pPr>
              <w:pStyle w:val="ConsPlusNormal"/>
              <w:jc w:val="center"/>
              <w:rPr>
                <w:rFonts w:ascii="Times New Roman" w:hAnsi="Times New Roman" w:cs="Times New Roman"/>
                <w:sz w:val="24"/>
                <w:szCs w:val="24"/>
              </w:rPr>
            </w:pPr>
          </w:p>
        </w:tc>
        <w:tc>
          <w:tcPr>
            <w:tcW w:w="359"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327</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81 за счет средств муниципального образования  «Город Томск», 246 -за счет внебюджетных источников</w:t>
            </w:r>
          </w:p>
        </w:tc>
        <w:tc>
          <w:tcPr>
            <w:tcW w:w="220"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1088</w:t>
            </w:r>
          </w:p>
        </w:tc>
        <w:tc>
          <w:tcPr>
            <w:tcW w:w="32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848-за счет средств муниципального образования «Город Томск»,240-за счет внебюджетных источников</w:t>
            </w:r>
          </w:p>
        </w:tc>
      </w:tr>
      <w:tr w:rsidR="00DD5168" w:rsidRPr="00DD5168" w:rsidTr="0079423E">
        <w:tc>
          <w:tcPr>
            <w:tcW w:w="10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Реализация мероприятий по повышению энергетической эффективности при проведении капитального ремонта </w:t>
            </w:r>
            <w:r w:rsidRPr="00DD5168">
              <w:rPr>
                <w:rFonts w:ascii="Times New Roman" w:hAnsi="Times New Roman" w:cs="Times New Roman"/>
                <w:sz w:val="24"/>
                <w:szCs w:val="24"/>
              </w:rPr>
              <w:lastRenderedPageBreak/>
              <w:t>многоквартирных домов</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Количество многоквартирных домов, в которых капитальный ремонт проведен с требованиями энергетической </w:t>
            </w:r>
            <w:r w:rsidRPr="00DD5168">
              <w:rPr>
                <w:rFonts w:ascii="Times New Roman" w:hAnsi="Times New Roman" w:cs="Times New Roman"/>
                <w:sz w:val="24"/>
                <w:szCs w:val="24"/>
              </w:rPr>
              <w:lastRenderedPageBreak/>
              <w:t>эффективности, шт.</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Администрации районов Города Томска, фонд «Региональный фонд капитального ремонта многоквартирных домов Томской </w:t>
            </w:r>
            <w:r w:rsidRPr="00DD5168">
              <w:rPr>
                <w:rFonts w:ascii="Times New Roman" w:hAnsi="Times New Roman" w:cs="Times New Roman"/>
                <w:sz w:val="24"/>
                <w:szCs w:val="24"/>
              </w:rPr>
              <w:lastRenderedPageBreak/>
              <w:t>области»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78</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78</w:t>
            </w:r>
          </w:p>
        </w:tc>
      </w:tr>
      <w:tr w:rsidR="00DD5168" w:rsidRPr="00DD5168" w:rsidTr="0079423E">
        <w:tc>
          <w:tcPr>
            <w:tcW w:w="10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3.3</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Строительство объекта «Улицы № 1 и № 2 в микрорайоне № 13 жилого района «Восточный в г. Томске»</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Увеличение протяженности УДС г. Томска с разбивкой по годам, км</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капитального строительства администрации Города Томска</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369" w:type="pct"/>
            <w:vMerge w:val="restar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4: энергосбережение и повышение энергетической эффективности в системах коммунальной инфраструктуры</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Объем потерь ЭЭ при ее передаче по распределительным сетям в общем объеме отпущенной ЭЭ на территории муници</w:t>
            </w:r>
            <w:r w:rsidRPr="00DD5168">
              <w:rPr>
                <w:rFonts w:ascii="Times New Roman" w:hAnsi="Times New Roman" w:cs="Times New Roman"/>
                <w:sz w:val="24"/>
                <w:szCs w:val="24"/>
              </w:rPr>
              <w:lastRenderedPageBreak/>
              <w:t>пального образования «Город Томск», %</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Ведомственная статистика</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ООО «Горсети» (по согласованию), АО «Томскэнергосбыт» (по согласованию), АО «Томская генерация» (по согласованию), АО </w:t>
            </w:r>
            <w:r w:rsidRPr="00DD5168">
              <w:rPr>
                <w:rFonts w:ascii="Times New Roman" w:hAnsi="Times New Roman" w:cs="Times New Roman"/>
                <w:sz w:val="24"/>
                <w:szCs w:val="24"/>
              </w:rPr>
              <w:lastRenderedPageBreak/>
              <w:t>«Сибкабель» (по согласованию), ООО «Томскнефтехим» (по согласованию), ПАО «Томская распределительная компания»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24,08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24,08</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24,08</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24,07</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24,07</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24,06</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24,06</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24,05</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20,00</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jc w:val="center"/>
              <w:rPr>
                <w:rFonts w:ascii="Times New Roman" w:hAnsi="Times New Roman" w:cs="Times New Roman"/>
                <w:sz w:val="24"/>
                <w:szCs w:val="24"/>
                <w:lang w:eastAsia="ru-RU"/>
              </w:rPr>
            </w:pPr>
            <w:r w:rsidRPr="00DD5168">
              <w:rPr>
                <w:rFonts w:ascii="Times New Roman" w:hAnsi="Times New Roman" w:cs="Times New Roman"/>
                <w:sz w:val="24"/>
                <w:szCs w:val="24"/>
              </w:rPr>
              <w:t>20,00</w:t>
            </w:r>
          </w:p>
        </w:tc>
      </w:tr>
      <w:tr w:rsidR="00DD5168" w:rsidRPr="00DD5168" w:rsidTr="0079423E">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Объем потерь тепловой энергии при ее передаче в общем объеме отпущенной тепловой энергии на террито</w:t>
            </w:r>
            <w:r w:rsidRPr="00DD5168">
              <w:rPr>
                <w:rFonts w:ascii="Times New Roman" w:hAnsi="Times New Roman" w:cs="Times New Roman"/>
                <w:sz w:val="24"/>
                <w:szCs w:val="24"/>
              </w:rPr>
              <w:lastRenderedPageBreak/>
              <w:t>рии муниципального образования «Город Томск», %</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Ведомственная статистика</w:t>
            </w:r>
          </w:p>
        </w:tc>
        <w:tc>
          <w:tcPr>
            <w:tcW w:w="359" w:type="pct"/>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 ООО «Томскводоканал» (по согласованию), АО «Томскэнергосбыт» (по согласов</w:t>
            </w:r>
            <w:r w:rsidRPr="00DD5168">
              <w:rPr>
                <w:rFonts w:ascii="Times New Roman" w:hAnsi="Times New Roman" w:cs="Times New Roman"/>
                <w:sz w:val="24"/>
                <w:szCs w:val="24"/>
              </w:rPr>
              <w:lastRenderedPageBreak/>
              <w:t>анию), АО «Сибкабель»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32,1</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32,1</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32,1</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32,1</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32,1</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31,9</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31,9</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31,9</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31,9</w:t>
            </w:r>
          </w:p>
        </w:tc>
      </w:tr>
      <w:tr w:rsidR="00DD5168" w:rsidRPr="00DD5168" w:rsidTr="0079423E">
        <w:tblPrEx>
          <w:tblBorders>
            <w:insideH w:val="nil"/>
          </w:tblBorders>
        </w:tblPrEx>
        <w:tc>
          <w:tcPr>
            <w:tcW w:w="107" w:type="pct"/>
            <w:vMerge/>
            <w:tcBorders>
              <w:bottom w:val="nil"/>
            </w:tcBorders>
          </w:tcPr>
          <w:p w:rsidR="0070388E" w:rsidRPr="00DD5168" w:rsidRDefault="0070388E" w:rsidP="0079423E">
            <w:pPr>
              <w:rPr>
                <w:rFonts w:ascii="Times New Roman" w:hAnsi="Times New Roman" w:cs="Times New Roman"/>
                <w:sz w:val="24"/>
                <w:szCs w:val="24"/>
              </w:rPr>
            </w:pPr>
          </w:p>
        </w:tc>
        <w:tc>
          <w:tcPr>
            <w:tcW w:w="369" w:type="pct"/>
            <w:vMerge/>
            <w:tcBorders>
              <w:bottom w:val="nil"/>
            </w:tcBorders>
          </w:tcPr>
          <w:p w:rsidR="0070388E" w:rsidRPr="00DD5168" w:rsidRDefault="0070388E" w:rsidP="0079423E">
            <w:pPr>
              <w:rPr>
                <w:rFonts w:ascii="Times New Roman" w:hAnsi="Times New Roman" w:cs="Times New Roman"/>
                <w:sz w:val="24"/>
                <w:szCs w:val="24"/>
              </w:rPr>
            </w:pPr>
          </w:p>
        </w:tc>
        <w:tc>
          <w:tcPr>
            <w:tcW w:w="328"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Объем потерь воды при ее передаче в общем объеме отпущенной воды на территории муниципального образования «Город Томск», %</w:t>
            </w:r>
          </w:p>
        </w:tc>
        <w:tc>
          <w:tcPr>
            <w:tcW w:w="289" w:type="pct"/>
            <w:tcBorders>
              <w:bottom w:val="nil"/>
            </w:tcBorders>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Ведомственная статистика</w:t>
            </w:r>
          </w:p>
        </w:tc>
        <w:tc>
          <w:tcPr>
            <w:tcW w:w="359" w:type="pct"/>
            <w:tcBorders>
              <w:bottom w:val="nil"/>
            </w:tcBorders>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36,6</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36,6</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36,6</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36,6</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36,6</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36,5</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36,5</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36,5</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36,5</w:t>
            </w:r>
          </w:p>
        </w:tc>
        <w:tc>
          <w:tcPr>
            <w:tcW w:w="24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36,4</w:t>
            </w:r>
          </w:p>
        </w:tc>
        <w:tc>
          <w:tcPr>
            <w:tcW w:w="30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36,4</w:t>
            </w:r>
          </w:p>
        </w:tc>
        <w:tc>
          <w:tcPr>
            <w:tcW w:w="220"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36,4</w:t>
            </w:r>
          </w:p>
        </w:tc>
        <w:tc>
          <w:tcPr>
            <w:tcW w:w="32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36,4</w:t>
            </w:r>
          </w:p>
        </w:tc>
      </w:tr>
      <w:tr w:rsidR="00DD5168" w:rsidRPr="00DD5168" w:rsidTr="0079423E">
        <w:tc>
          <w:tcPr>
            <w:tcW w:w="107" w:type="pct"/>
            <w:vMerge w:val="restar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4.1</w:t>
            </w:r>
          </w:p>
        </w:tc>
        <w:tc>
          <w:tcPr>
            <w:tcW w:w="369" w:type="pct"/>
            <w:vMerge w:val="restar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Мероприятия, направленные на сокращен</w:t>
            </w:r>
            <w:r w:rsidRPr="00DD5168">
              <w:rPr>
                <w:rFonts w:ascii="Times New Roman" w:hAnsi="Times New Roman" w:cs="Times New Roman"/>
                <w:sz w:val="24"/>
                <w:szCs w:val="24"/>
              </w:rPr>
              <w:lastRenderedPageBreak/>
              <w:t>ие потерь ЭЭ при ее передаче, а также направленные на снижение потребления ЭЭ, реализуемые организациями, осуществляющими регулируемые виды деятельности</w:t>
            </w:r>
          </w:p>
        </w:tc>
        <w:tc>
          <w:tcPr>
            <w:tcW w:w="328"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Объем экономии потребляемой </w:t>
            </w:r>
            <w:r w:rsidRPr="00DD5168">
              <w:rPr>
                <w:rFonts w:ascii="Times New Roman" w:hAnsi="Times New Roman" w:cs="Times New Roman"/>
                <w:sz w:val="24"/>
                <w:szCs w:val="24"/>
              </w:rPr>
              <w:lastRenderedPageBreak/>
              <w:t>ЭЭ, тыс. кВт x ч</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«Горсети»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161,940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163,7</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164,4</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165,2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165,2</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1148,3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      1148,3</w:t>
            </w:r>
          </w:p>
        </w:tc>
        <w:tc>
          <w:tcPr>
            <w:tcW w:w="220"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897,29</w:t>
            </w:r>
          </w:p>
        </w:tc>
        <w:tc>
          <w:tcPr>
            <w:tcW w:w="32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897,29</w:t>
            </w: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5,283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3,649</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3,649</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2,049</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2,049</w:t>
            </w: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10160,4</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9889,7</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9109,7</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663,750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452,5</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«Сибкабель»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957,23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3006,30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1011,87</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278</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278</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ПАО «Томская распределительная компания»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8562,09</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8562,09</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9011,95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9011,95</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8474,87</w:t>
            </w:r>
          </w:p>
        </w:tc>
        <w:tc>
          <w:tcPr>
            <w:tcW w:w="324"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8474,87</w:t>
            </w: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w:t>
            </w:r>
            <w:r w:rsidRPr="00DD5168">
              <w:rPr>
                <w:rFonts w:ascii="Times New Roman" w:hAnsi="Times New Roman" w:cs="Times New Roman"/>
                <w:sz w:val="24"/>
                <w:szCs w:val="24"/>
              </w:rPr>
              <w:lastRenderedPageBreak/>
              <w:t>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ООО </w:t>
            </w:r>
            <w:r w:rsidRPr="00DD5168">
              <w:rPr>
                <w:rFonts w:ascii="Times New Roman" w:hAnsi="Times New Roman" w:cs="Times New Roman"/>
                <w:sz w:val="24"/>
                <w:szCs w:val="24"/>
              </w:rPr>
              <w:lastRenderedPageBreak/>
              <w:t>«Томскнефтехим»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11213</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4802</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655</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655</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799</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799</w:t>
            </w: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8908</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12322</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12322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12322</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12322</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12322</w:t>
            </w:r>
          </w:p>
        </w:tc>
        <w:tc>
          <w:tcPr>
            <w:tcW w:w="220"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80,61</w:t>
            </w:r>
          </w:p>
        </w:tc>
        <w:tc>
          <w:tcPr>
            <w:tcW w:w="32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80,61</w:t>
            </w:r>
          </w:p>
        </w:tc>
      </w:tr>
      <w:tr w:rsidR="00DD5168" w:rsidRPr="00DD5168" w:rsidTr="0079423E">
        <w:tc>
          <w:tcPr>
            <w:tcW w:w="107" w:type="pct"/>
            <w:vMerge w:val="restar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4.2.</w:t>
            </w:r>
          </w:p>
        </w:tc>
        <w:tc>
          <w:tcPr>
            <w:tcW w:w="369" w:type="pct"/>
            <w:vMerge w:val="restar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Мероприятия, направленные на сокращение потерь тепловой энергии при ее передаче, а также направленные на снижение потребления ТЭ, реализуемые организациями, осуществляющими регулируемые </w:t>
            </w:r>
            <w:r w:rsidRPr="00DD5168">
              <w:rPr>
                <w:rFonts w:ascii="Times New Roman" w:hAnsi="Times New Roman" w:cs="Times New Roman"/>
                <w:sz w:val="24"/>
                <w:szCs w:val="24"/>
              </w:rPr>
              <w:lastRenderedPageBreak/>
              <w:t>виды деятельности</w:t>
            </w:r>
          </w:p>
        </w:tc>
        <w:tc>
          <w:tcPr>
            <w:tcW w:w="328"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Объем экономии потребляемой ТЭ, Гкал</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«Горсети»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65,584</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36,8</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18,4</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11200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11200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2450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2450</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383</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383</w:t>
            </w: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«Сибкабель»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360</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360</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360</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20" w:type="pct"/>
            <w:vAlign w:val="center"/>
          </w:tcPr>
          <w:p w:rsidR="0070388E" w:rsidRPr="00DD5168" w:rsidRDefault="0070388E" w:rsidP="0079423E">
            <w:pPr>
              <w:pStyle w:val="ConsPlusNormal"/>
              <w:rPr>
                <w:rFonts w:ascii="Times New Roman" w:hAnsi="Times New Roman" w:cs="Times New Roman"/>
                <w:sz w:val="24"/>
                <w:szCs w:val="24"/>
              </w:rPr>
            </w:pPr>
          </w:p>
        </w:tc>
        <w:tc>
          <w:tcPr>
            <w:tcW w:w="324"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«Томскнефтехим»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9522</w:t>
            </w: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5102</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5102</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5929</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5929</w:t>
            </w:r>
          </w:p>
        </w:tc>
      </w:tr>
      <w:tr w:rsidR="00DD5168" w:rsidRPr="00DD5168" w:rsidTr="0079423E">
        <w:tc>
          <w:tcPr>
            <w:tcW w:w="107" w:type="pct"/>
            <w:vMerge/>
          </w:tcPr>
          <w:p w:rsidR="0070388E" w:rsidRPr="00DD5168" w:rsidRDefault="0070388E" w:rsidP="0079423E">
            <w:pPr>
              <w:rPr>
                <w:rFonts w:ascii="Times New Roman" w:hAnsi="Times New Roman" w:cs="Times New Roman"/>
                <w:sz w:val="24"/>
                <w:szCs w:val="24"/>
              </w:rPr>
            </w:pPr>
          </w:p>
        </w:tc>
        <w:tc>
          <w:tcPr>
            <w:tcW w:w="369" w:type="pct"/>
            <w:vMerge/>
          </w:tcPr>
          <w:p w:rsidR="0070388E" w:rsidRPr="00DD5168" w:rsidRDefault="0070388E" w:rsidP="0079423E">
            <w:pPr>
              <w:rPr>
                <w:rFonts w:ascii="Times New Roman" w:hAnsi="Times New Roman" w:cs="Times New Roman"/>
                <w:sz w:val="24"/>
                <w:szCs w:val="24"/>
              </w:rPr>
            </w:pPr>
          </w:p>
        </w:tc>
        <w:tc>
          <w:tcPr>
            <w:tcW w:w="328" w:type="pct"/>
            <w:vMerge/>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106</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106</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106</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106</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106</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106</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c>
          <w:tcPr>
            <w:tcW w:w="107"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4.3</w:t>
            </w:r>
          </w:p>
        </w:tc>
        <w:tc>
          <w:tcPr>
            <w:tcW w:w="369"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Мероприятия, направленные на сокращение потерь воды при ее передаче, а также направленные на снижение потребления воды, реализуемые организациями, осуществляющими регулируемые </w:t>
            </w:r>
            <w:r w:rsidRPr="00DD5168">
              <w:rPr>
                <w:rFonts w:ascii="Times New Roman" w:hAnsi="Times New Roman" w:cs="Times New Roman"/>
                <w:sz w:val="24"/>
                <w:szCs w:val="24"/>
              </w:rPr>
              <w:lastRenderedPageBreak/>
              <w:t>виды деятельности</w:t>
            </w: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Объем экономии потребляемой воды, куб. м</w:t>
            </w:r>
          </w:p>
        </w:tc>
        <w:tc>
          <w:tcPr>
            <w:tcW w:w="289" w:type="pct"/>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1814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1814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1814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1814</w:t>
            </w: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1814</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1814</w:t>
            </w: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w:t>
            </w:r>
          </w:p>
        </w:tc>
      </w:tr>
      <w:tr w:rsidR="00DD5168" w:rsidRPr="00DD5168" w:rsidTr="0079423E">
        <w:tc>
          <w:tcPr>
            <w:tcW w:w="107"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4.4</w:t>
            </w:r>
          </w:p>
        </w:tc>
        <w:tc>
          <w:tcPr>
            <w:tcW w:w="369" w:type="pct"/>
            <w:vMerge w:val="restar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комплекса мероприятий</w:t>
            </w:r>
            <w:r w:rsidRPr="00DD5168">
              <w:rPr>
                <w:rFonts w:ascii="Times New Roman" w:hAnsi="Times New Roman" w:cs="Times New Roman"/>
                <w:sz w:val="24"/>
                <w:szCs w:val="24"/>
              </w:rPr>
              <w:br/>
              <w:t>по выявлению бесхозяйных объектов недвижимого имущества, участвующих в тепло-,электро-,газо-, водоснабжении и водоотведении (за исключением сетей и сооружений инженерно-техничес</w:t>
            </w:r>
            <w:r w:rsidRPr="00DD5168">
              <w:rPr>
                <w:rFonts w:ascii="Times New Roman" w:hAnsi="Times New Roman" w:cs="Times New Roman"/>
                <w:sz w:val="24"/>
                <w:szCs w:val="24"/>
              </w:rPr>
              <w:lastRenderedPageBreak/>
              <w:t xml:space="preserve">кого обеспечения, относящихся к системе водоотведения поверхностных (дождевых, талых, поливомоечных, дренажных, инфильтрационных) сточных вод) населения, по организации распоряжения бесхозяйными объектами недвижимого имущества, участвующих в </w:t>
            </w:r>
            <w:r w:rsidRPr="00DD5168">
              <w:rPr>
                <w:rFonts w:ascii="Times New Roman" w:hAnsi="Times New Roman" w:cs="Times New Roman"/>
                <w:sz w:val="24"/>
                <w:szCs w:val="24"/>
              </w:rPr>
              <w:lastRenderedPageBreak/>
              <w:t xml:space="preserve">тепло-,водоснабжении и водоотведении (за исключением сетей и сооружений инженерно-технического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а также по </w:t>
            </w:r>
            <w:r w:rsidRPr="00DD5168">
              <w:rPr>
                <w:rFonts w:ascii="Times New Roman" w:hAnsi="Times New Roman" w:cs="Times New Roman"/>
                <w:sz w:val="24"/>
                <w:szCs w:val="24"/>
              </w:rPr>
              <w:lastRenderedPageBreak/>
              <w:t>организации постановки таких объектов на учет в качестве бесхозяйных объектов недвижимого имущества и признанию права муниципальной собственности Города Томска на такие бесхозяйные объекты недвижимого имущества ******</w:t>
            </w:r>
          </w:p>
          <w:p w:rsidR="0070388E" w:rsidRPr="00DD5168" w:rsidRDefault="0070388E" w:rsidP="0079423E">
            <w:pPr>
              <w:pStyle w:val="ConsPlusNormal"/>
              <w:jc w:val="both"/>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проведенных комплексов, шт.</w:t>
            </w:r>
          </w:p>
        </w:tc>
        <w:tc>
          <w:tcPr>
            <w:tcW w:w="289" w:type="pct"/>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Департамент городского хозяйства администрации Города Томска, </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Муниципальное бюджетное учреждение «Томский Городской центр инвентаризации и учета» </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20"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 xml:space="preserve">    1</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r>
      <w:tr w:rsidR="00DD5168" w:rsidRPr="00DD5168" w:rsidTr="0079423E">
        <w:tc>
          <w:tcPr>
            <w:tcW w:w="107" w:type="pct"/>
            <w:vAlign w:val="center"/>
          </w:tcPr>
          <w:p w:rsidR="0070388E" w:rsidRPr="00DD5168" w:rsidRDefault="0070388E" w:rsidP="0079423E">
            <w:pPr>
              <w:pStyle w:val="ConsPlusNormal"/>
              <w:rPr>
                <w:rFonts w:ascii="Times New Roman" w:hAnsi="Times New Roman" w:cs="Times New Roman"/>
                <w:sz w:val="24"/>
                <w:szCs w:val="24"/>
              </w:rPr>
            </w:pPr>
          </w:p>
        </w:tc>
        <w:tc>
          <w:tcPr>
            <w:tcW w:w="369" w:type="pct"/>
            <w:vMerge/>
            <w:vAlign w:val="center"/>
          </w:tcPr>
          <w:p w:rsidR="0070388E" w:rsidRPr="00DD5168" w:rsidRDefault="0070388E" w:rsidP="0079423E">
            <w:pPr>
              <w:pStyle w:val="ConsPlusNormal"/>
              <w:jc w:val="both"/>
              <w:rPr>
                <w:rFonts w:ascii="Times New Roman" w:hAnsi="Times New Roman" w:cs="Times New Roman"/>
                <w:sz w:val="24"/>
                <w:szCs w:val="24"/>
              </w:rPr>
            </w:pPr>
          </w:p>
        </w:tc>
        <w:tc>
          <w:tcPr>
            <w:tcW w:w="328" w:type="pct"/>
            <w:vAlign w:val="center"/>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поставленных на учет бесхозя</w:t>
            </w:r>
            <w:r w:rsidRPr="00DD5168">
              <w:rPr>
                <w:rFonts w:ascii="Times New Roman" w:hAnsi="Times New Roman" w:cs="Times New Roman"/>
                <w:sz w:val="24"/>
                <w:szCs w:val="24"/>
              </w:rPr>
              <w:lastRenderedPageBreak/>
              <w:t>йных объектов недвижимого имущества, шт.</w:t>
            </w:r>
          </w:p>
        </w:tc>
        <w:tc>
          <w:tcPr>
            <w:tcW w:w="289" w:type="pct"/>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Муниципальное бюджетное учреждение «Томский Городско</w:t>
            </w:r>
            <w:r w:rsidRPr="00DD5168">
              <w:rPr>
                <w:rFonts w:ascii="Times New Roman" w:hAnsi="Times New Roman" w:cs="Times New Roman"/>
                <w:sz w:val="24"/>
                <w:szCs w:val="24"/>
              </w:rPr>
              <w:lastRenderedPageBreak/>
              <w:t>й центр инвентаризации и учета»</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43"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20" w:type="pct"/>
            <w:vAlign w:val="center"/>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tc>
        <w:tc>
          <w:tcPr>
            <w:tcW w:w="324" w:type="pct"/>
            <w:vAlign w:val="center"/>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(б/ф)</w:t>
            </w:r>
          </w:p>
        </w:tc>
      </w:tr>
      <w:tr w:rsidR="00DD5168" w:rsidRPr="00DD5168" w:rsidTr="0079423E">
        <w:tblPrEx>
          <w:tblBorders>
            <w:insideH w:val="nil"/>
          </w:tblBorders>
        </w:tblPrEx>
        <w:tc>
          <w:tcPr>
            <w:tcW w:w="10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5</w:t>
            </w:r>
          </w:p>
        </w:tc>
        <w:tc>
          <w:tcPr>
            <w:tcW w:w="369"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5: энергосбережение и повышен</w:t>
            </w:r>
            <w:r w:rsidRPr="00DD5168">
              <w:rPr>
                <w:rFonts w:ascii="Times New Roman" w:hAnsi="Times New Roman" w:cs="Times New Roman"/>
                <w:sz w:val="24"/>
                <w:szCs w:val="24"/>
              </w:rPr>
              <w:lastRenderedPageBreak/>
              <w:t>ие энергетической эффективности в транспортном комплексе</w:t>
            </w:r>
          </w:p>
        </w:tc>
        <w:tc>
          <w:tcPr>
            <w:tcW w:w="328"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Потребление энергетических ресурсо</w:t>
            </w:r>
            <w:r w:rsidRPr="00DD5168">
              <w:rPr>
                <w:rFonts w:ascii="Times New Roman" w:hAnsi="Times New Roman" w:cs="Times New Roman"/>
                <w:sz w:val="24"/>
                <w:szCs w:val="24"/>
              </w:rPr>
              <w:lastRenderedPageBreak/>
              <w:t>в в муниципальном транспортном комплексе, т.у.т.</w:t>
            </w:r>
          </w:p>
        </w:tc>
        <w:tc>
          <w:tcPr>
            <w:tcW w:w="289"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дорожной деятельн</w:t>
            </w:r>
            <w:r w:rsidRPr="00DD5168">
              <w:rPr>
                <w:rFonts w:ascii="Times New Roman" w:hAnsi="Times New Roman" w:cs="Times New Roman"/>
                <w:sz w:val="24"/>
                <w:szCs w:val="24"/>
              </w:rPr>
              <w:lastRenderedPageBreak/>
              <w:t>ости и благоустройства администрации Города Томска (МБУ «Томск САХ»), УМП «Спецавтохозяйство г.Томска» (по согласованию)</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11571,5</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11445,6</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11445,6</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11341,2</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11341,2</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11227,79</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11227,79</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11115,51</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11115,51</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11004,35</w:t>
            </w:r>
          </w:p>
        </w:tc>
        <w:tc>
          <w:tcPr>
            <w:tcW w:w="30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11004,35</w:t>
            </w:r>
          </w:p>
        </w:tc>
        <w:tc>
          <w:tcPr>
            <w:tcW w:w="22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17172,7</w:t>
            </w:r>
          </w:p>
        </w:tc>
        <w:tc>
          <w:tcPr>
            <w:tcW w:w="32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17172,7</w:t>
            </w:r>
          </w:p>
        </w:tc>
      </w:tr>
      <w:tr w:rsidR="00DD5168" w:rsidRPr="00DD5168" w:rsidTr="0079423E">
        <w:tblPrEx>
          <w:tblBorders>
            <w:insideH w:val="nil"/>
          </w:tblBorders>
        </w:tblPrEx>
        <w:tc>
          <w:tcPr>
            <w:tcW w:w="10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w:t>
            </w:r>
          </w:p>
        </w:tc>
        <w:tc>
          <w:tcPr>
            <w:tcW w:w="369"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Замещение бензина и дизельного топлива, используемых транспортными средствами в качестве моторного топлива, газовыми смесями </w:t>
            </w:r>
            <w:r w:rsidRPr="00DD5168">
              <w:rPr>
                <w:rFonts w:ascii="Times New Roman" w:hAnsi="Times New Roman" w:cs="Times New Roman"/>
                <w:sz w:val="24"/>
                <w:szCs w:val="24"/>
              </w:rPr>
              <w:lastRenderedPageBreak/>
              <w:t>(УМП «Спецавтохозяйство г. Томска»)</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транспортных средств, переведенных на газовые смеси, шт., нарастающим итогом</w:t>
            </w:r>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дорожной деятельности и благоустройства администрации Города Томска (МБУ «Томск САХ»), УМП «Спецавтохозяйст</w:t>
            </w:r>
            <w:r w:rsidRPr="00DD5168">
              <w:rPr>
                <w:rFonts w:ascii="Times New Roman" w:hAnsi="Times New Roman" w:cs="Times New Roman"/>
                <w:sz w:val="24"/>
                <w:szCs w:val="24"/>
              </w:rPr>
              <w:lastRenderedPageBreak/>
              <w:t>во г.Томска» (по согласованию)</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701</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705</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707</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709</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709</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709</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709</w:t>
            </w:r>
          </w:p>
        </w:tc>
        <w:tc>
          <w:tcPr>
            <w:tcW w:w="324"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0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5.2</w:t>
            </w:r>
          </w:p>
        </w:tc>
        <w:tc>
          <w:tcPr>
            <w:tcW w:w="369" w:type="pct"/>
            <w:tcBorders>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Установка датчиков расхода топлива на автомобили, организация GPS-мониторинга</w:t>
            </w:r>
          </w:p>
        </w:tc>
        <w:tc>
          <w:tcPr>
            <w:tcW w:w="328"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установленных датчиков (ежегодно), шт., нарастающим итогом</w:t>
            </w:r>
          </w:p>
        </w:tc>
        <w:tc>
          <w:tcPr>
            <w:tcW w:w="289"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дорожной деятельности и благоустройства администрации Города Томска (МБУ «Томск САХ»), УМП «Спецавтохозяйство г. Томска» (по согласованию)</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w:t>
            </w: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201</w:t>
            </w: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221</w:t>
            </w: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233</w:t>
            </w: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2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c>
          <w:tcPr>
            <w:tcW w:w="10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5.3</w:t>
            </w:r>
          </w:p>
        </w:tc>
        <w:tc>
          <w:tcPr>
            <w:tcW w:w="369"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Оснащение муниципального транспорта энергосбе</w:t>
            </w:r>
            <w:r w:rsidRPr="00DD5168">
              <w:rPr>
                <w:rFonts w:ascii="Times New Roman" w:hAnsi="Times New Roman" w:cs="Times New Roman"/>
                <w:sz w:val="24"/>
                <w:szCs w:val="24"/>
              </w:rPr>
              <w:lastRenderedPageBreak/>
              <w:t>регающим освещением</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Количество установленных энергосберегающих </w:t>
            </w:r>
            <w:r w:rsidRPr="00DD5168">
              <w:rPr>
                <w:rFonts w:ascii="Times New Roman" w:hAnsi="Times New Roman" w:cs="Times New Roman"/>
                <w:sz w:val="24"/>
                <w:szCs w:val="24"/>
              </w:rPr>
              <w:lastRenderedPageBreak/>
              <w:t>светильников</w:t>
            </w:r>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дорожной деятельности и благоуст</w:t>
            </w:r>
            <w:r w:rsidRPr="00DD5168">
              <w:rPr>
                <w:rFonts w:ascii="Times New Roman" w:hAnsi="Times New Roman" w:cs="Times New Roman"/>
                <w:sz w:val="24"/>
                <w:szCs w:val="24"/>
              </w:rPr>
              <w:lastRenderedPageBreak/>
              <w:t>ройства администрации Города Томска,  ТГУМП «Трамвайно-троллейбусное управление» (по согласованию), (МБУ «Томск САХ»), УМП «Спецавтохозяйство г.Томска» (по согласованию)</w:t>
            </w:r>
          </w:p>
        </w:tc>
        <w:tc>
          <w:tcPr>
            <w:tcW w:w="28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27</w:t>
            </w: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24"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0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369" w:type="pct"/>
            <w:tcBorders>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Задача 6: эффективное исполнение муниципального задания Муниципальное бюджетн</w:t>
            </w:r>
            <w:r w:rsidRPr="00DD5168">
              <w:rPr>
                <w:rFonts w:ascii="Times New Roman" w:hAnsi="Times New Roman" w:cs="Times New Roman"/>
                <w:sz w:val="24"/>
                <w:szCs w:val="24"/>
              </w:rPr>
              <w:lastRenderedPageBreak/>
              <w:t>ое учреждение «Центр энергосбережения и энергоэффективности»</w:t>
            </w:r>
          </w:p>
        </w:tc>
        <w:tc>
          <w:tcPr>
            <w:tcW w:w="328"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Муниципальное бюджетное учреждение   «Центр энергосбережения и энергоэф</w:t>
            </w:r>
            <w:r w:rsidRPr="00DD5168">
              <w:rPr>
                <w:rFonts w:ascii="Times New Roman" w:hAnsi="Times New Roman" w:cs="Times New Roman"/>
                <w:sz w:val="24"/>
                <w:szCs w:val="24"/>
              </w:rPr>
              <w:lastRenderedPageBreak/>
              <w:t>фективности»</w:t>
            </w:r>
          </w:p>
        </w:tc>
        <w:tc>
          <w:tcPr>
            <w:tcW w:w="289"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24"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0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6.1</w:t>
            </w:r>
          </w:p>
        </w:tc>
        <w:tc>
          <w:tcPr>
            <w:tcW w:w="369"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энергетического обследования (первичного, очередного или внеочередного)</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Количество получателей услуг (единиц) </w:t>
            </w:r>
            <w:hyperlink w:anchor="P4713" w:history="1">
              <w:r w:rsidRPr="00DD5168">
                <w:rPr>
                  <w:rFonts w:ascii="Times New Roman" w:hAnsi="Times New Roman" w:cs="Times New Roman"/>
                  <w:sz w:val="24"/>
                  <w:szCs w:val="24"/>
                </w:rPr>
                <w:t>&lt;***&gt;</w:t>
              </w:r>
            </w:hyperlink>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Администрация Города Томска (Муниципальное бюджетное учреждение «Центр энергосбережения и энергоэффективности»)</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24"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70388E" w:rsidRPr="00DD5168" w:rsidTr="0079423E">
        <w:tblPrEx>
          <w:tblBorders>
            <w:insideH w:val="nil"/>
          </w:tblBorders>
        </w:tblPrEx>
        <w:tc>
          <w:tcPr>
            <w:tcW w:w="10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6.2</w:t>
            </w:r>
          </w:p>
        </w:tc>
        <w:tc>
          <w:tcPr>
            <w:tcW w:w="369"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Сопровождение мониторинга энергоэффективности</w:t>
            </w:r>
          </w:p>
        </w:tc>
        <w:tc>
          <w:tcPr>
            <w:tcW w:w="328"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Количество получателей услуг (единиц) </w:t>
            </w:r>
            <w:hyperlink w:anchor="P4713" w:history="1">
              <w:r w:rsidRPr="00DD5168">
                <w:rPr>
                  <w:rFonts w:ascii="Times New Roman" w:hAnsi="Times New Roman" w:cs="Times New Roman"/>
                  <w:sz w:val="24"/>
                  <w:szCs w:val="24"/>
                </w:rPr>
                <w:t>&lt;***&gt;</w:t>
              </w:r>
            </w:hyperlink>
          </w:p>
        </w:tc>
        <w:tc>
          <w:tcPr>
            <w:tcW w:w="289"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Администрация Города Томска (Муниципальное бюджетное </w:t>
            </w:r>
            <w:r w:rsidRPr="00DD5168">
              <w:rPr>
                <w:rFonts w:ascii="Times New Roman" w:hAnsi="Times New Roman" w:cs="Times New Roman"/>
                <w:sz w:val="24"/>
                <w:szCs w:val="24"/>
              </w:rPr>
              <w:lastRenderedPageBreak/>
              <w:t>учреждение «Центр энергосбережения и энергоэффективности»)</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226</w:t>
            </w:r>
          </w:p>
        </w:tc>
        <w:tc>
          <w:tcPr>
            <w:tcW w:w="24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226</w:t>
            </w:r>
          </w:p>
        </w:tc>
        <w:tc>
          <w:tcPr>
            <w:tcW w:w="300"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226</w:t>
            </w: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20"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24"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bl>
    <w:p w:rsidR="00BF0BEF" w:rsidRPr="00DD5168" w:rsidRDefault="00BF0BEF" w:rsidP="00FF7CDA">
      <w:pPr>
        <w:pStyle w:val="ConsPlusNormal"/>
        <w:rPr>
          <w:rFonts w:ascii="Times New Roman" w:hAnsi="Times New Roman" w:cs="Times New Roman"/>
          <w:sz w:val="20"/>
        </w:rPr>
      </w:pPr>
    </w:p>
    <w:p w:rsidR="00D61B40" w:rsidRPr="00DD5168" w:rsidRDefault="00D61B40" w:rsidP="00D61B40">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Продолжение Приложение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
        <w:gridCol w:w="1376"/>
        <w:gridCol w:w="1220"/>
        <w:gridCol w:w="1071"/>
        <w:gridCol w:w="1419"/>
        <w:gridCol w:w="897"/>
        <w:gridCol w:w="1114"/>
        <w:gridCol w:w="944"/>
        <w:gridCol w:w="1068"/>
        <w:gridCol w:w="897"/>
        <w:gridCol w:w="1114"/>
        <w:gridCol w:w="897"/>
        <w:gridCol w:w="1114"/>
        <w:gridCol w:w="897"/>
        <w:gridCol w:w="1108"/>
      </w:tblGrid>
      <w:tr w:rsidR="00DD5168" w:rsidRPr="00DD5168" w:rsidTr="0079423E">
        <w:trPr>
          <w:trHeight w:val="276"/>
        </w:trPr>
        <w:tc>
          <w:tcPr>
            <w:tcW w:w="124"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443"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Цель, задачи и мероприятия муниципальной программы</w:t>
            </w:r>
          </w:p>
        </w:tc>
        <w:tc>
          <w:tcPr>
            <w:tcW w:w="393"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Наименование показателей целей, задач, мероприятий муниципальной программы (единицы измерения)</w:t>
            </w:r>
          </w:p>
        </w:tc>
        <w:tc>
          <w:tcPr>
            <w:tcW w:w="345" w:type="pct"/>
            <w:vMerge w:val="restart"/>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Метод сбора информации о достижении показателя</w:t>
            </w:r>
          </w:p>
          <w:p w:rsidR="0070388E" w:rsidRPr="00DD5168" w:rsidRDefault="0070388E" w:rsidP="0079423E">
            <w:pPr>
              <w:pStyle w:val="ConsPlusNormal"/>
              <w:jc w:val="center"/>
              <w:rPr>
                <w:rFonts w:ascii="Times New Roman" w:hAnsi="Times New Roman" w:cs="Times New Roman"/>
                <w:sz w:val="24"/>
                <w:szCs w:val="24"/>
              </w:rPr>
            </w:pPr>
          </w:p>
        </w:tc>
        <w:tc>
          <w:tcPr>
            <w:tcW w:w="457"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Ответственный орган (подразделение) за достижение значения показателя</w:t>
            </w:r>
          </w:p>
        </w:tc>
        <w:tc>
          <w:tcPr>
            <w:tcW w:w="3237" w:type="pct"/>
            <w:gridSpan w:val="10"/>
            <w:shd w:val="clear" w:color="auto" w:fill="auto"/>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Плановые значения показателей по годам реализации муниципальной программы</w:t>
            </w: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vMerge/>
          </w:tcPr>
          <w:p w:rsidR="0070388E" w:rsidRPr="00DD5168" w:rsidRDefault="0070388E" w:rsidP="0079423E">
            <w:pPr>
              <w:rPr>
                <w:rFonts w:ascii="Times New Roman" w:hAnsi="Times New Roman" w:cs="Times New Roman"/>
                <w:sz w:val="24"/>
                <w:szCs w:val="24"/>
              </w:rPr>
            </w:pPr>
          </w:p>
        </w:tc>
        <w:tc>
          <w:tcPr>
            <w:tcW w:w="457" w:type="pct"/>
            <w:vMerge/>
          </w:tcPr>
          <w:p w:rsidR="0070388E" w:rsidRPr="00DD5168" w:rsidRDefault="0070388E" w:rsidP="0079423E">
            <w:pPr>
              <w:rPr>
                <w:rFonts w:ascii="Times New Roman" w:hAnsi="Times New Roman" w:cs="Times New Roman"/>
                <w:sz w:val="24"/>
                <w:szCs w:val="24"/>
              </w:rPr>
            </w:pPr>
          </w:p>
        </w:tc>
        <w:tc>
          <w:tcPr>
            <w:tcW w:w="648"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2021</w:t>
            </w:r>
          </w:p>
        </w:tc>
        <w:tc>
          <w:tcPr>
            <w:tcW w:w="648"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2022</w:t>
            </w:r>
          </w:p>
        </w:tc>
        <w:tc>
          <w:tcPr>
            <w:tcW w:w="648"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2023</w:t>
            </w:r>
          </w:p>
        </w:tc>
        <w:tc>
          <w:tcPr>
            <w:tcW w:w="648"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2024</w:t>
            </w:r>
          </w:p>
        </w:tc>
        <w:tc>
          <w:tcPr>
            <w:tcW w:w="646" w:type="pct"/>
            <w:gridSpan w:val="2"/>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2025</w:t>
            </w:r>
          </w:p>
        </w:tc>
      </w:tr>
      <w:tr w:rsidR="00DD5168" w:rsidRPr="00DD5168" w:rsidTr="0079423E">
        <w:tc>
          <w:tcPr>
            <w:tcW w:w="124"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443"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93"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45"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457"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30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4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потребностью</w:t>
            </w:r>
          </w:p>
        </w:tc>
        <w:tc>
          <w:tcPr>
            <w:tcW w:w="35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tc>
      </w:tr>
      <w:tr w:rsidR="00DD5168" w:rsidRPr="00DD5168" w:rsidTr="0079423E">
        <w:tc>
          <w:tcPr>
            <w:tcW w:w="124" w:type="pct"/>
            <w:vMerge w:val="restart"/>
          </w:tcPr>
          <w:p w:rsidR="0070388E" w:rsidRPr="00DD5168" w:rsidRDefault="0070388E" w:rsidP="0079423E">
            <w:pPr>
              <w:pStyle w:val="ConsPlusNormal"/>
              <w:rPr>
                <w:rFonts w:ascii="Times New Roman" w:hAnsi="Times New Roman" w:cs="Times New Roman"/>
                <w:sz w:val="24"/>
                <w:szCs w:val="24"/>
              </w:rPr>
            </w:pPr>
          </w:p>
        </w:tc>
        <w:tc>
          <w:tcPr>
            <w:tcW w:w="443" w:type="pct"/>
            <w:vMerge w:val="restar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Цель муниципальной программы: повышение эффективности использования энергетичес</w:t>
            </w:r>
            <w:r w:rsidRPr="00DD5168">
              <w:rPr>
                <w:rFonts w:ascii="Times New Roman" w:hAnsi="Times New Roman" w:cs="Times New Roman"/>
                <w:sz w:val="24"/>
                <w:szCs w:val="24"/>
              </w:rPr>
              <w:lastRenderedPageBreak/>
              <w:t>ких ресурсов на территории муниципального образования «Город Томск»</w:t>
            </w:r>
          </w:p>
        </w:tc>
        <w:tc>
          <w:tcPr>
            <w:tcW w:w="39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Динамика изменения потребления энергетических и водных ресурсов по органам </w:t>
            </w:r>
            <w:r w:rsidRPr="00DD5168">
              <w:rPr>
                <w:rFonts w:ascii="Times New Roman" w:hAnsi="Times New Roman" w:cs="Times New Roman"/>
                <w:sz w:val="24"/>
                <w:szCs w:val="24"/>
              </w:rPr>
              <w:lastRenderedPageBreak/>
              <w:t>администрации и подведомственным им муниципальным учреждениям муниципального образования «Город Томск» в текущем году по отношению к предыдущему году, в т.ч.</w:t>
            </w:r>
          </w:p>
        </w:tc>
        <w:tc>
          <w:tcPr>
            <w:tcW w:w="345"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Органы администрации Города Томска и муниципальные учреждения, подведомственные администра</w:t>
            </w:r>
            <w:r w:rsidRPr="00DD5168">
              <w:rPr>
                <w:rFonts w:ascii="Times New Roman" w:hAnsi="Times New Roman" w:cs="Times New Roman"/>
                <w:sz w:val="24"/>
                <w:szCs w:val="24"/>
              </w:rPr>
              <w:lastRenderedPageBreak/>
              <w:t xml:space="preserve">ции Города Томска и ее органам, ООО «Томскводоканал» (по согласованию), ООО «Горсети» (по согласованию), АО «Томская генерация» (по согласованию), ПАО «ТРК» (по согласованию), ООО «Томскнефтехим» (по согласованию), АО «Сибкабель» (по согласованию), АО «Томскэнергосбыт» (по согласованию), МБУ «Томск САХ»,           УМП «Спецавтохозяйство </w:t>
            </w:r>
            <w:r w:rsidRPr="00DD5168">
              <w:rPr>
                <w:rFonts w:ascii="Times New Roman" w:hAnsi="Times New Roman" w:cs="Times New Roman"/>
                <w:sz w:val="24"/>
                <w:szCs w:val="24"/>
              </w:rPr>
              <w:lastRenderedPageBreak/>
              <w:t>г.Томска» (по согласованию),  ТГУМП «ТТУ» (по согласованию)</w:t>
            </w:r>
          </w:p>
        </w:tc>
        <w:tc>
          <w:tcPr>
            <w:tcW w:w="28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5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04"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44"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5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5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c>
          <w:tcPr>
            <w:tcW w:w="357" w:type="pct"/>
            <w:tcBorders>
              <w:bottom w:val="single" w:sz="4" w:space="0" w:color="auto"/>
            </w:tcBorders>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ЭЭ, кВт x ч/кВт x ч</w:t>
            </w:r>
          </w:p>
        </w:tc>
        <w:tc>
          <w:tcPr>
            <w:tcW w:w="345" w:type="pct"/>
            <w:vMerge/>
          </w:tcPr>
          <w:p w:rsidR="0070388E" w:rsidRPr="00DD5168" w:rsidRDefault="0070388E" w:rsidP="0079423E">
            <w:pPr>
              <w:rPr>
                <w:rFonts w:ascii="Times New Roman" w:hAnsi="Times New Roman" w:cs="Times New Roman"/>
                <w:sz w:val="24"/>
                <w:szCs w:val="24"/>
              </w:rPr>
            </w:pPr>
          </w:p>
        </w:tc>
        <w:tc>
          <w:tcPr>
            <w:tcW w:w="457" w:type="pct"/>
            <w:vMerge/>
          </w:tcPr>
          <w:p w:rsidR="0070388E" w:rsidRPr="00DD5168" w:rsidRDefault="0070388E" w:rsidP="0079423E">
            <w:pPr>
              <w:rPr>
                <w:rFonts w:ascii="Times New Roman" w:hAnsi="Times New Roman" w:cs="Times New Roman"/>
                <w:sz w:val="24"/>
                <w:szCs w:val="24"/>
              </w:rPr>
            </w:pPr>
          </w:p>
        </w:tc>
        <w:tc>
          <w:tcPr>
            <w:tcW w:w="28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1,180</w:t>
            </w:r>
          </w:p>
        </w:tc>
        <w:tc>
          <w:tcPr>
            <w:tcW w:w="35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1,180</w:t>
            </w:r>
          </w:p>
        </w:tc>
        <w:tc>
          <w:tcPr>
            <w:tcW w:w="304"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0,942</w:t>
            </w:r>
          </w:p>
        </w:tc>
        <w:tc>
          <w:tcPr>
            <w:tcW w:w="344"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0,942</w:t>
            </w:r>
          </w:p>
        </w:tc>
        <w:tc>
          <w:tcPr>
            <w:tcW w:w="28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0,941</w:t>
            </w:r>
          </w:p>
        </w:tc>
        <w:tc>
          <w:tcPr>
            <w:tcW w:w="35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0,941</w:t>
            </w:r>
          </w:p>
        </w:tc>
        <w:tc>
          <w:tcPr>
            <w:tcW w:w="28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0,940</w:t>
            </w:r>
          </w:p>
        </w:tc>
        <w:tc>
          <w:tcPr>
            <w:tcW w:w="35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0,940</w:t>
            </w:r>
          </w:p>
        </w:tc>
        <w:tc>
          <w:tcPr>
            <w:tcW w:w="289"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0,939</w:t>
            </w:r>
          </w:p>
        </w:tc>
        <w:tc>
          <w:tcPr>
            <w:tcW w:w="357" w:type="pc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0,939</w:t>
            </w: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тепловая энергия, Гкал/Гкал</w:t>
            </w:r>
          </w:p>
        </w:tc>
        <w:tc>
          <w:tcPr>
            <w:tcW w:w="345" w:type="pct"/>
            <w:vMerge/>
          </w:tcPr>
          <w:p w:rsidR="0070388E" w:rsidRPr="00DD5168" w:rsidRDefault="0070388E" w:rsidP="0079423E">
            <w:pPr>
              <w:rPr>
                <w:rFonts w:ascii="Times New Roman" w:hAnsi="Times New Roman" w:cs="Times New Roman"/>
                <w:sz w:val="24"/>
                <w:szCs w:val="24"/>
              </w:rPr>
            </w:pPr>
          </w:p>
        </w:tc>
        <w:tc>
          <w:tcPr>
            <w:tcW w:w="457" w:type="pct"/>
            <w:vMerge/>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1,270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1,270</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0,991</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0,991</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1,010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1,010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0,990</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0,990</w:t>
            </w: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водоснабжение, м</w:t>
            </w:r>
            <w:r w:rsidRPr="00DD5168">
              <w:rPr>
                <w:rFonts w:ascii="Times New Roman" w:hAnsi="Times New Roman" w:cs="Times New Roman"/>
                <w:sz w:val="24"/>
                <w:szCs w:val="24"/>
                <w:vertAlign w:val="superscript"/>
              </w:rPr>
              <w:t>3</w:t>
            </w:r>
            <w:r w:rsidRPr="00DD5168">
              <w:rPr>
                <w:rFonts w:ascii="Times New Roman" w:hAnsi="Times New Roman" w:cs="Times New Roman"/>
                <w:sz w:val="24"/>
                <w:szCs w:val="24"/>
              </w:rPr>
              <w:t>/м</w:t>
            </w:r>
            <w:r w:rsidRPr="00DD5168">
              <w:rPr>
                <w:rFonts w:ascii="Times New Roman" w:hAnsi="Times New Roman" w:cs="Times New Roman"/>
                <w:sz w:val="24"/>
                <w:szCs w:val="24"/>
                <w:vertAlign w:val="superscript"/>
              </w:rPr>
              <w:t>3</w:t>
            </w:r>
          </w:p>
        </w:tc>
        <w:tc>
          <w:tcPr>
            <w:tcW w:w="345" w:type="pct"/>
            <w:vMerge/>
          </w:tcPr>
          <w:p w:rsidR="0070388E" w:rsidRPr="00DD5168" w:rsidRDefault="0070388E" w:rsidP="0079423E">
            <w:pPr>
              <w:rPr>
                <w:rFonts w:ascii="Times New Roman" w:hAnsi="Times New Roman" w:cs="Times New Roman"/>
                <w:sz w:val="24"/>
                <w:szCs w:val="24"/>
              </w:rPr>
            </w:pPr>
          </w:p>
        </w:tc>
        <w:tc>
          <w:tcPr>
            <w:tcW w:w="457" w:type="pct"/>
            <w:vMerge/>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1,040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1,040</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0,981</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0,981</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0,980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0,979</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0,979</w:t>
            </w:r>
          </w:p>
        </w:tc>
      </w:tr>
      <w:tr w:rsidR="00DD5168" w:rsidRPr="00DD5168" w:rsidTr="0079423E">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nil"/>
            </w:tcBorders>
          </w:tcPr>
          <w:p w:rsidR="0070388E" w:rsidRPr="00DD5168" w:rsidRDefault="0070388E" w:rsidP="0079423E">
            <w:pPr>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Энергоемкость валового муниципального </w:t>
            </w:r>
            <w:r w:rsidRPr="00DD5168">
              <w:rPr>
                <w:rFonts w:ascii="Times New Roman" w:hAnsi="Times New Roman" w:cs="Times New Roman"/>
                <w:sz w:val="24"/>
                <w:szCs w:val="24"/>
              </w:rPr>
              <w:lastRenderedPageBreak/>
              <w:t>продукта, кг.у.т./тыс. рублей</w:t>
            </w:r>
          </w:p>
        </w:tc>
        <w:tc>
          <w:tcPr>
            <w:tcW w:w="345" w:type="pct"/>
            <w:vMerge/>
          </w:tcPr>
          <w:p w:rsidR="0070388E" w:rsidRPr="00DD5168" w:rsidRDefault="0070388E" w:rsidP="0079423E">
            <w:pPr>
              <w:rPr>
                <w:rFonts w:ascii="Times New Roman" w:hAnsi="Times New Roman" w:cs="Times New Roman"/>
                <w:sz w:val="24"/>
                <w:szCs w:val="24"/>
              </w:rPr>
            </w:pPr>
          </w:p>
        </w:tc>
        <w:tc>
          <w:tcPr>
            <w:tcW w:w="457"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c>
          <w:tcPr>
            <w:tcW w:w="1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44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1: популяризация основ энергосбережения и эффективности использования энергетических ресурсов</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Показатель задачи 1. 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«Город Томск», в общем количестве опрошенных, % </w:t>
            </w:r>
            <w:hyperlink w:anchor="P4711" w:history="1">
              <w:r w:rsidRPr="00DD5168">
                <w:rPr>
                  <w:rFonts w:ascii="Times New Roman" w:hAnsi="Times New Roman" w:cs="Times New Roman"/>
                  <w:sz w:val="24"/>
                  <w:szCs w:val="24"/>
                </w:rPr>
                <w:t>&lt;*&gt;</w:t>
              </w:r>
            </w:hyperlink>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Социологический опрос</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информационной политики и общественных связей администрации Города Томска, 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учета»)</w:t>
            </w:r>
          </w:p>
        </w:tc>
        <w:tc>
          <w:tcPr>
            <w:tcW w:w="289"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359"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304"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344"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289"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359"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289"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23</w:t>
            </w:r>
          </w:p>
        </w:tc>
        <w:tc>
          <w:tcPr>
            <w:tcW w:w="359"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23</w:t>
            </w:r>
          </w:p>
        </w:tc>
        <w:tc>
          <w:tcPr>
            <w:tcW w:w="289"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w:t>
            </w:r>
          </w:p>
        </w:tc>
        <w:tc>
          <w:tcPr>
            <w:tcW w:w="357" w:type="pct"/>
            <w:tcBorders>
              <w:top w:val="single" w:sz="4" w:space="0" w:color="auto"/>
              <w:bottom w:val="single" w:sz="4" w:space="0" w:color="auto"/>
            </w:tcBorders>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w:t>
            </w:r>
          </w:p>
        </w:tc>
      </w:tr>
      <w:tr w:rsidR="00DD5168" w:rsidRPr="00DD5168" w:rsidTr="0079423E">
        <w:tblPrEx>
          <w:tblBorders>
            <w:insideH w:val="nil"/>
          </w:tblBorders>
        </w:tblPrEx>
        <w:tc>
          <w:tcPr>
            <w:tcW w:w="1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1.1</w:t>
            </w:r>
          </w:p>
        </w:tc>
        <w:tc>
          <w:tcPr>
            <w:tcW w:w="443"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социологических опросов  по отношению жителей муниципального образования «Город Томск» к проблеме энергосбережения</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проведенных социологических опросов, шт., нарастающим итогом</w:t>
            </w:r>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Социологический опрос</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информационной политики и общественных связей администрации Города Томска</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w:t>
            </w: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w:t>
            </w:r>
          </w:p>
        </w:tc>
        <w:tc>
          <w:tcPr>
            <w:tcW w:w="357"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w:t>
            </w:r>
            <w:r w:rsidRPr="00DD5168">
              <w:rPr>
                <w:rFonts w:ascii="Times New Roman" w:hAnsi="Times New Roman" w:cs="Times New Roman"/>
                <w:sz w:val="24"/>
                <w:szCs w:val="24"/>
              </w:rPr>
              <w:lastRenderedPageBreak/>
              <w:t>«Интернет», на бумажных носителях и иными доступными способами</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организаций, осуществляющих регулируемые виды деятельности, информирующих население об энергосбережении, шт.</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w:t>
            </w: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rPr>
          <w:trHeight w:val="1320"/>
        </w:trPr>
        <w:tc>
          <w:tcPr>
            <w:tcW w:w="12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w:t>
            </w:r>
          </w:p>
        </w:tc>
        <w:tc>
          <w:tcPr>
            <w:tcW w:w="443" w:type="pct"/>
            <w:tcBorders>
              <w:bottom w:val="nil"/>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Разработка условий и проведение городских конкурсов:</w:t>
            </w:r>
          </w:p>
        </w:tc>
        <w:tc>
          <w:tcPr>
            <w:tcW w:w="39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проведенных конкурсов, шт.</w:t>
            </w:r>
          </w:p>
        </w:tc>
        <w:tc>
          <w:tcPr>
            <w:tcW w:w="345"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учета»),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управление информационной политики и общественных связей администрации Города </w:t>
            </w:r>
            <w:r w:rsidRPr="00DD5168">
              <w:rPr>
                <w:rFonts w:ascii="Times New Roman" w:hAnsi="Times New Roman" w:cs="Times New Roman"/>
                <w:sz w:val="24"/>
                <w:szCs w:val="24"/>
              </w:rPr>
              <w:lastRenderedPageBreak/>
              <w:t>Томск,</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tc>
        <w:tc>
          <w:tcPr>
            <w:tcW w:w="28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5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04"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44"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5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5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357"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1.3.1</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творческих конкурсов по энергосбережению среди муниципальных образовательных учреждений и учащихся образовательных учреждений муниципального образования «Город Томск»</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проведенных конкурсов, шт., нарастающим итогом</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r>
      <w:tr w:rsidR="00DD5168" w:rsidRPr="00DD5168" w:rsidTr="0079423E">
        <w:tblPrEx>
          <w:tblBorders>
            <w:insideH w:val="nil"/>
          </w:tblBorders>
        </w:tblPrEx>
        <w:tc>
          <w:tcPr>
            <w:tcW w:w="12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1.3.2</w:t>
            </w:r>
          </w:p>
        </w:tc>
        <w:tc>
          <w:tcPr>
            <w:tcW w:w="443"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Субсидии товариществам собственников жилья на реализацию мероприяти</w:t>
            </w:r>
            <w:r w:rsidRPr="00DD5168">
              <w:rPr>
                <w:rFonts w:ascii="Times New Roman" w:hAnsi="Times New Roman" w:cs="Times New Roman"/>
                <w:sz w:val="24"/>
                <w:szCs w:val="24"/>
              </w:rPr>
              <w:lastRenderedPageBreak/>
              <w:t>й по энергосбережению и повышению энергетической эффективности в рамках конкурса «Самое энергоэффективное товарищество собственников жилья на территории муниципального образования «Город Томск»</w:t>
            </w:r>
          </w:p>
        </w:tc>
        <w:tc>
          <w:tcPr>
            <w:tcW w:w="39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проведенных конкурсов, шт.</w:t>
            </w:r>
          </w:p>
        </w:tc>
        <w:tc>
          <w:tcPr>
            <w:tcW w:w="345"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управления муниципальной собственностью администра</w:t>
            </w:r>
            <w:r w:rsidRPr="00DD5168">
              <w:rPr>
                <w:rFonts w:ascii="Times New Roman" w:hAnsi="Times New Roman" w:cs="Times New Roman"/>
                <w:sz w:val="24"/>
                <w:szCs w:val="24"/>
              </w:rPr>
              <w:lastRenderedPageBreak/>
              <w:t>ции Города Томска (Муниципальное бюджетное учреждение «Томский городской центр инвентаризации и учета»), управление информационной политики и общественных связей администрации Города Томск,</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0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4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r>
      <w:tr w:rsidR="00DD5168" w:rsidRPr="00DD5168" w:rsidTr="0079423E">
        <w:tc>
          <w:tcPr>
            <w:tcW w:w="1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1.4</w:t>
            </w:r>
          </w:p>
        </w:tc>
        <w:tc>
          <w:tcPr>
            <w:tcW w:w="443" w:type="pct"/>
            <w:tcBorders>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в школах «урока энергосбережения»</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проведенных в школах «уроков энергосбережения», шт.</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1976</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1976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2020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2020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w:t>
            </w: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w:t>
            </w: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w:t>
            </w:r>
          </w:p>
        </w:tc>
        <w:tc>
          <w:tcPr>
            <w:tcW w:w="443" w:type="pct"/>
            <w:vMerge w:val="restar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2: энергосбере</w:t>
            </w:r>
            <w:r w:rsidRPr="00DD5168">
              <w:rPr>
                <w:rFonts w:ascii="Times New Roman" w:hAnsi="Times New Roman" w:cs="Times New Roman"/>
                <w:sz w:val="24"/>
                <w:szCs w:val="24"/>
              </w:rPr>
              <w:lastRenderedPageBreak/>
              <w:t>жение и повышение энергетической эффективности в бюджетном секторе</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Снижение потреблен</w:t>
            </w:r>
            <w:r w:rsidRPr="00DD5168">
              <w:rPr>
                <w:rFonts w:ascii="Times New Roman" w:hAnsi="Times New Roman" w:cs="Times New Roman"/>
                <w:sz w:val="24"/>
                <w:szCs w:val="24"/>
              </w:rPr>
              <w:lastRenderedPageBreak/>
              <w:t xml:space="preserve">ия ТЭР в бюджетном секторе относительно предыдущего года, т.у.т. </w:t>
            </w:r>
            <w:hyperlink w:anchor="P4712" w:history="1">
              <w:r w:rsidRPr="00DD5168">
                <w:rPr>
                  <w:rFonts w:ascii="Times New Roman" w:hAnsi="Times New Roman" w:cs="Times New Roman"/>
                  <w:sz w:val="24"/>
                  <w:szCs w:val="24"/>
                </w:rPr>
                <w:t>&lt;**&gt;</w:t>
              </w:r>
            </w:hyperlink>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Периодическая </w:t>
            </w:r>
            <w:r w:rsidRPr="00DD5168">
              <w:rPr>
                <w:rFonts w:ascii="Times New Roman" w:hAnsi="Times New Roman" w:cs="Times New Roman"/>
                <w:sz w:val="24"/>
                <w:szCs w:val="24"/>
              </w:rPr>
              <w:lastRenderedPageBreak/>
              <w:t>отчетность</w:t>
            </w:r>
          </w:p>
        </w:tc>
        <w:tc>
          <w:tcPr>
            <w:tcW w:w="457"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Органы администра</w:t>
            </w:r>
            <w:r w:rsidRPr="00DD5168">
              <w:rPr>
                <w:rFonts w:ascii="Times New Roman" w:hAnsi="Times New Roman" w:cs="Times New Roman"/>
                <w:sz w:val="24"/>
                <w:szCs w:val="24"/>
              </w:rPr>
              <w:lastRenderedPageBreak/>
              <w:t>ции Города Томска и муниципальные учреждения, подведомственные администрации Города Томска и ее органам</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1000</w:t>
            </w:r>
          </w:p>
        </w:tc>
      </w:tr>
      <w:tr w:rsidR="00DD5168" w:rsidRPr="00DD5168" w:rsidTr="0079423E">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величина потребления ЭЭ, потребляемой в муниципальных учреждениях муниципального образования «Город Томск», в расчете на одного человека населения, кВт x ч/чел.</w:t>
            </w:r>
          </w:p>
        </w:tc>
        <w:tc>
          <w:tcPr>
            <w:tcW w:w="345"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44,26</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44,26</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43,86</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43,86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43,46</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43,46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43,05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43,05</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42,73</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42,73</w:t>
            </w:r>
          </w:p>
        </w:tc>
      </w:tr>
      <w:tr w:rsidR="00DD5168" w:rsidRPr="00DD5168" w:rsidTr="0079423E">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39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Удельная величина потребления ТЭ, потребляемой в </w:t>
            </w:r>
            <w:r w:rsidRPr="00DD5168">
              <w:rPr>
                <w:rFonts w:ascii="Times New Roman" w:hAnsi="Times New Roman" w:cs="Times New Roman"/>
                <w:sz w:val="24"/>
                <w:szCs w:val="24"/>
              </w:rPr>
              <w:lastRenderedPageBreak/>
              <w:t>муниципальных учреждениях муниципального образования «Город Томск», в расчете на один квадратный метр общей площади, Гкал/кв. м</w:t>
            </w:r>
          </w:p>
        </w:tc>
        <w:tc>
          <w:tcPr>
            <w:tcW w:w="345" w:type="pct"/>
            <w:tcBorders>
              <w:bottom w:val="single" w:sz="4" w:space="0" w:color="auto"/>
            </w:tcBorders>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vMerge/>
            <w:tcBorders>
              <w:bottom w:val="single" w:sz="4" w:space="0" w:color="auto"/>
            </w:tcBorders>
          </w:tcPr>
          <w:p w:rsidR="0070388E" w:rsidRPr="00DD5168" w:rsidRDefault="0070388E" w:rsidP="0079423E">
            <w:pPr>
              <w:rPr>
                <w:rFonts w:ascii="Times New Roman" w:hAnsi="Times New Roman" w:cs="Times New Roman"/>
                <w:sz w:val="24"/>
                <w:szCs w:val="24"/>
              </w:rPr>
            </w:pP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0,185</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0,185</w:t>
            </w:r>
          </w:p>
        </w:tc>
        <w:tc>
          <w:tcPr>
            <w:tcW w:w="30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0,184</w:t>
            </w:r>
          </w:p>
        </w:tc>
        <w:tc>
          <w:tcPr>
            <w:tcW w:w="34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0,184</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0,183</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0,183</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0,182</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0,182</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0,180</w:t>
            </w:r>
          </w:p>
        </w:tc>
        <w:tc>
          <w:tcPr>
            <w:tcW w:w="35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0,180</w:t>
            </w:r>
          </w:p>
        </w:tc>
      </w:tr>
      <w:tr w:rsidR="00DD5168" w:rsidRPr="00DD5168" w:rsidTr="0079423E">
        <w:tblPrEx>
          <w:tblBorders>
            <w:insideH w:val="nil"/>
          </w:tblBorders>
        </w:tblPrEx>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4"/>
                <w:szCs w:val="24"/>
              </w:rPr>
            </w:pP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величина потребления воды, потребляемой в муниципальных учреждениях муниципального образования «Город Томск», на одного человека населения, куб. м/чел.</w:t>
            </w:r>
          </w:p>
        </w:tc>
        <w:tc>
          <w:tcPr>
            <w:tcW w:w="345" w:type="pct"/>
            <w:tcBorders>
              <w:top w:val="single" w:sz="4" w:space="0" w:color="auto"/>
              <w:bottom w:val="single" w:sz="4" w:space="0" w:color="auto"/>
            </w:tcBorders>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1,242</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1,242</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1,237</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1,237</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1,233</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1,233</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1,227</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1,227</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1,222</w:t>
            </w:r>
          </w:p>
        </w:tc>
        <w:tc>
          <w:tcPr>
            <w:tcW w:w="3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1,222</w:t>
            </w:r>
          </w:p>
        </w:tc>
      </w:tr>
      <w:tr w:rsidR="00DD5168" w:rsidRPr="00DD5168" w:rsidTr="0079423E">
        <w:tblPrEx>
          <w:tblBorders>
            <w:insideH w:val="nil"/>
          </w:tblBorders>
        </w:tblPrEx>
        <w:tc>
          <w:tcPr>
            <w:tcW w:w="12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2.1</w:t>
            </w:r>
          </w:p>
        </w:tc>
        <w:tc>
          <w:tcPr>
            <w:tcW w:w="443"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Подготовка и повышение квалификации лиц, ответственных за проведение мероприятий в области энергосбережения и повышения энергетической эффективности в администрации Города Томска и ее органах, муниципальных учреждениях</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специалистов, прошедших обучение (ежегодно), шт.</w:t>
            </w:r>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учета»)</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150</w:t>
            </w: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150</w:t>
            </w:r>
          </w:p>
        </w:tc>
        <w:tc>
          <w:tcPr>
            <w:tcW w:w="357"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24" w:type="pct"/>
            <w:vMerge w:val="restart"/>
            <w:tcBorders>
              <w:top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w:t>
            </w:r>
          </w:p>
        </w:tc>
        <w:tc>
          <w:tcPr>
            <w:tcW w:w="443" w:type="pct"/>
            <w:vMerge w:val="restart"/>
            <w:tcBorders>
              <w:top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Реализация комплексных энергоэффективных проектов для муниципальных учреждений муниципаль</w:t>
            </w:r>
            <w:r w:rsidRPr="00DD5168">
              <w:rPr>
                <w:rFonts w:ascii="Times New Roman" w:hAnsi="Times New Roman" w:cs="Times New Roman"/>
                <w:sz w:val="24"/>
                <w:szCs w:val="24"/>
              </w:rPr>
              <w:lastRenderedPageBreak/>
              <w:t>ного образования «Город Томск»</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муниципальных учреждений, в которых проведено мероприятие, шт., нарастаю</w:t>
            </w:r>
            <w:r w:rsidRPr="00DD5168">
              <w:rPr>
                <w:rFonts w:ascii="Times New Roman" w:hAnsi="Times New Roman" w:cs="Times New Roman"/>
                <w:sz w:val="24"/>
                <w:szCs w:val="24"/>
              </w:rPr>
              <w:lastRenderedPageBreak/>
              <w:t xml:space="preserve">щим итогом </w:t>
            </w:r>
            <w:hyperlink w:anchor="P4713" w:history="1">
              <w:r w:rsidRPr="00DD5168">
                <w:rPr>
                  <w:rFonts w:ascii="Times New Roman" w:hAnsi="Times New Roman" w:cs="Times New Roman"/>
                  <w:sz w:val="24"/>
                  <w:szCs w:val="24"/>
                </w:rPr>
                <w:t>&lt;***&gt;</w:t>
              </w:r>
            </w:hyperlink>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Департамент образования администрации Города Томска, управление культуры администрации Города Томска, </w:t>
            </w:r>
            <w:r w:rsidRPr="00DD5168">
              <w:rPr>
                <w:rFonts w:ascii="Times New Roman" w:hAnsi="Times New Roman" w:cs="Times New Roman"/>
                <w:sz w:val="24"/>
                <w:szCs w:val="24"/>
              </w:rPr>
              <w:lastRenderedPageBreak/>
              <w:t>управление физической культуры и спорта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капитального строительства администрации Города Томска, департамент городского хозяйства администрации Города Томска</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62</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62</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b/>
                <w:sz w:val="24"/>
                <w:szCs w:val="24"/>
              </w:rPr>
            </w:pPr>
            <w:r w:rsidRPr="00DD5168">
              <w:rPr>
                <w:rFonts w:ascii="Times New Roman" w:hAnsi="Times New Roman" w:cs="Times New Roman"/>
                <w:sz w:val="24"/>
                <w:szCs w:val="24"/>
              </w:rPr>
              <w:t>66</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66</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69</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69</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91</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72</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102</w:t>
            </w:r>
          </w:p>
        </w:tc>
        <w:tc>
          <w:tcPr>
            <w:tcW w:w="3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r>
      <w:tr w:rsidR="00DD5168" w:rsidRPr="00DD5168" w:rsidTr="0079423E">
        <w:tblPrEx>
          <w:tblBorders>
            <w:insideH w:val="nil"/>
          </w:tblBorders>
        </w:tblPrEx>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Сокращение потребления энергоресурсов в муниципальных учреждениях за счет проведения мероприятий по </w:t>
            </w:r>
            <w:r w:rsidRPr="00DD5168">
              <w:rPr>
                <w:rFonts w:ascii="Times New Roman" w:hAnsi="Times New Roman" w:cs="Times New Roman"/>
                <w:sz w:val="24"/>
                <w:szCs w:val="24"/>
              </w:rPr>
              <w:lastRenderedPageBreak/>
              <w:t>энергосбережению и повышению энергетической эффективности относительно аналогичного периода прошлого года, в том числе****</w:t>
            </w:r>
          </w:p>
        </w:tc>
        <w:tc>
          <w:tcPr>
            <w:tcW w:w="345" w:type="pct"/>
            <w:vMerge w:val="restart"/>
            <w:tcBorders>
              <w:top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vMerge w:val="restart"/>
            <w:tcBorders>
              <w:top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Органы администрации Города Томска и муниципальные учреждения, подведомственные администрации Города Томска и ее органам</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ЭЭ,%</w:t>
            </w: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тепловая энергия,%</w:t>
            </w: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-0,5</w:t>
            </w:r>
          </w:p>
        </w:tc>
        <w:tc>
          <w:tcPr>
            <w:tcW w:w="3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водоснабжение,%</w:t>
            </w: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w:t>
            </w:r>
          </w:p>
        </w:tc>
        <w:tc>
          <w:tcPr>
            <w:tcW w:w="3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c>
          <w:tcPr>
            <w:tcW w:w="124" w:type="pct"/>
            <w:vMerge/>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Merge/>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горюче-смазочные материалы,%</w:t>
            </w:r>
          </w:p>
        </w:tc>
        <w:tc>
          <w:tcPr>
            <w:tcW w:w="345" w:type="pct"/>
            <w:vMerge/>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w:t>
            </w:r>
          </w:p>
        </w:tc>
        <w:tc>
          <w:tcPr>
            <w:tcW w:w="3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blPrEx>
          <w:tblBorders>
            <w:insideH w:val="nil"/>
          </w:tblBorders>
        </w:tblPrEx>
        <w:trPr>
          <w:trHeight w:val="2592"/>
        </w:trPr>
        <w:tc>
          <w:tcPr>
            <w:tcW w:w="12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2.3</w:t>
            </w:r>
          </w:p>
        </w:tc>
        <w:tc>
          <w:tcPr>
            <w:tcW w:w="443" w:type="pct"/>
            <w:tcBorders>
              <w:bottom w:val="nil"/>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Заключение энергосервисных контрактов</w:t>
            </w:r>
          </w:p>
        </w:tc>
        <w:tc>
          <w:tcPr>
            <w:tcW w:w="39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заключенных энергосервисных контрактов, нарастающим итогом</w:t>
            </w:r>
          </w:p>
        </w:tc>
        <w:tc>
          <w:tcPr>
            <w:tcW w:w="345"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образования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культуры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управление физической культуры и спорта администрации Города Томска,</w:t>
            </w: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управления муниципальной собственностью администрации Города Томска (Муниципальное бюджетное учреждение «Томский городской центр инвентаризации и учета»)</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30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34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21</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lang w:val="en-US"/>
              </w:rPr>
            </w:pPr>
            <w:r w:rsidRPr="00DD5168">
              <w:rPr>
                <w:rFonts w:ascii="Times New Roman" w:hAnsi="Times New Roman" w:cs="Times New Roman"/>
                <w:sz w:val="24"/>
                <w:szCs w:val="24"/>
                <w:lang w:val="en-US"/>
              </w:rPr>
              <w:t>21</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w:t>
            </w:r>
          </w:p>
        </w:tc>
        <w:tc>
          <w:tcPr>
            <w:tcW w:w="359"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27</w:t>
            </w:r>
          </w:p>
        </w:tc>
        <w:tc>
          <w:tcPr>
            <w:tcW w:w="357" w:type="pc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3</w:t>
            </w:r>
          </w:p>
        </w:tc>
        <w:tc>
          <w:tcPr>
            <w:tcW w:w="443" w:type="pct"/>
            <w:vMerge w:val="restar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3: энергосбережение и повышение энергетической эффективности в жилищном фонде</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величина потребления ЭЭ, потребляемой в многоквартирных домах на территории муниципального образования «Город Томск», в расчете на одного человека, кВт x ч/чел.</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Комитет по жилищной политике администрации Города Томска, департамент капитального строительства администрации Города Томска, администрации районов города Томска, фонд «Региональный фонд капитального ремонта многоквартирных домов Томской области»</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1380</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1380</w:t>
            </w:r>
          </w:p>
        </w:tc>
        <w:tc>
          <w:tcPr>
            <w:tcW w:w="30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1370</w:t>
            </w:r>
          </w:p>
        </w:tc>
        <w:tc>
          <w:tcPr>
            <w:tcW w:w="34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1370</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1360</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1360</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1350</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1350</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1340</w:t>
            </w:r>
          </w:p>
        </w:tc>
        <w:tc>
          <w:tcPr>
            <w:tcW w:w="357"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1340</w:t>
            </w:r>
          </w:p>
        </w:tc>
      </w:tr>
      <w:tr w:rsidR="00DD5168" w:rsidRPr="00DD5168" w:rsidTr="0079423E">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nil"/>
            </w:tcBorders>
          </w:tcPr>
          <w:p w:rsidR="0070388E" w:rsidRPr="00DD5168" w:rsidRDefault="0070388E" w:rsidP="0079423E">
            <w:pPr>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Удельная величина потребления ТЭ, потребляемой в многоквартирных домах на территории муниципального образования «Город </w:t>
            </w:r>
            <w:r w:rsidRPr="00DD5168">
              <w:rPr>
                <w:rFonts w:ascii="Times New Roman" w:hAnsi="Times New Roman" w:cs="Times New Roman"/>
                <w:sz w:val="24"/>
                <w:szCs w:val="24"/>
              </w:rPr>
              <w:lastRenderedPageBreak/>
              <w:t>Томск», в расчете на один квадратный метр площади, Гкал/кв. м</w:t>
            </w:r>
          </w:p>
        </w:tc>
        <w:tc>
          <w:tcPr>
            <w:tcW w:w="345"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0,210</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0,210</w:t>
            </w:r>
          </w:p>
        </w:tc>
        <w:tc>
          <w:tcPr>
            <w:tcW w:w="30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0,210</w:t>
            </w:r>
          </w:p>
        </w:tc>
        <w:tc>
          <w:tcPr>
            <w:tcW w:w="34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0,210</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0,200</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0,200</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0,200</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0,200</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0,190</w:t>
            </w:r>
          </w:p>
        </w:tc>
        <w:tc>
          <w:tcPr>
            <w:tcW w:w="357"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0,190</w:t>
            </w:r>
          </w:p>
        </w:tc>
      </w:tr>
      <w:tr w:rsidR="00DD5168" w:rsidRPr="00DD5168" w:rsidTr="0079423E">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nil"/>
            </w:tcBorders>
          </w:tcPr>
          <w:p w:rsidR="0070388E" w:rsidRPr="00DD5168" w:rsidRDefault="0070388E" w:rsidP="0079423E">
            <w:pPr>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Удельная величина потребления холодной воды, потребляемой в многоквартирных домах на территории муниципального образования «Город Томск», на одного человека, тыс. куб. м/чел.</w:t>
            </w:r>
          </w:p>
        </w:tc>
        <w:tc>
          <w:tcPr>
            <w:tcW w:w="345"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0,042</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0,042</w:t>
            </w:r>
          </w:p>
        </w:tc>
        <w:tc>
          <w:tcPr>
            <w:tcW w:w="30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0,041</w:t>
            </w:r>
          </w:p>
        </w:tc>
        <w:tc>
          <w:tcPr>
            <w:tcW w:w="34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0,041</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0,040</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0,040</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0,039</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0,039</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0,038</w:t>
            </w:r>
          </w:p>
        </w:tc>
        <w:tc>
          <w:tcPr>
            <w:tcW w:w="357"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0,038</w:t>
            </w:r>
          </w:p>
        </w:tc>
      </w:tr>
      <w:tr w:rsidR="00DD5168" w:rsidRPr="00DD5168" w:rsidTr="0079423E">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nil"/>
            </w:tcBorders>
          </w:tcPr>
          <w:p w:rsidR="0070388E" w:rsidRPr="00DD5168" w:rsidRDefault="0070388E" w:rsidP="0079423E">
            <w:pPr>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Удельная величина потребления горячей воды, </w:t>
            </w:r>
            <w:r w:rsidRPr="00DD5168">
              <w:rPr>
                <w:rFonts w:ascii="Times New Roman" w:hAnsi="Times New Roman" w:cs="Times New Roman"/>
                <w:sz w:val="24"/>
                <w:szCs w:val="24"/>
              </w:rPr>
              <w:lastRenderedPageBreak/>
              <w:t>потребляемой в многоквартирных домах на территории муниципального образования «Город Томск», на одного человека, тыс. куб. м/чел.</w:t>
            </w:r>
          </w:p>
        </w:tc>
        <w:tc>
          <w:tcPr>
            <w:tcW w:w="345" w:type="pct"/>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0,007</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0,007</w:t>
            </w:r>
          </w:p>
        </w:tc>
        <w:tc>
          <w:tcPr>
            <w:tcW w:w="30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0,006</w:t>
            </w:r>
          </w:p>
        </w:tc>
        <w:tc>
          <w:tcPr>
            <w:tcW w:w="344"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0,006</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0,006</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0,006</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0,005</w:t>
            </w:r>
          </w:p>
        </w:tc>
        <w:tc>
          <w:tcPr>
            <w:tcW w:w="35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0,005</w:t>
            </w:r>
          </w:p>
        </w:tc>
        <w:tc>
          <w:tcPr>
            <w:tcW w:w="289"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0,005</w:t>
            </w:r>
          </w:p>
        </w:tc>
        <w:tc>
          <w:tcPr>
            <w:tcW w:w="357"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0,005</w:t>
            </w:r>
          </w:p>
        </w:tc>
      </w:tr>
      <w:tr w:rsidR="00DD5168" w:rsidRPr="00DD5168" w:rsidTr="0079423E">
        <w:tblPrEx>
          <w:tblBorders>
            <w:insideH w:val="nil"/>
          </w:tblBorders>
        </w:tblPrEx>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nil"/>
            </w:tcBorders>
          </w:tcPr>
          <w:p w:rsidR="0070388E" w:rsidRPr="00DD5168" w:rsidRDefault="0070388E" w:rsidP="0079423E">
            <w:pPr>
              <w:rPr>
                <w:rFonts w:ascii="Times New Roman" w:hAnsi="Times New Roman" w:cs="Times New Roman"/>
                <w:sz w:val="24"/>
                <w:szCs w:val="24"/>
              </w:rPr>
            </w:pPr>
          </w:p>
        </w:tc>
        <w:tc>
          <w:tcPr>
            <w:tcW w:w="393"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Удельная величина потребления природного газа, потребляемого в многоквартирных домах на территории муниципального образования «Город Томск», на одного человека, </w:t>
            </w:r>
            <w:r w:rsidRPr="00DD5168">
              <w:rPr>
                <w:rFonts w:ascii="Times New Roman" w:hAnsi="Times New Roman" w:cs="Times New Roman"/>
                <w:sz w:val="24"/>
                <w:szCs w:val="24"/>
              </w:rPr>
              <w:lastRenderedPageBreak/>
              <w:t>куб. м/чел.</w:t>
            </w:r>
          </w:p>
        </w:tc>
        <w:tc>
          <w:tcPr>
            <w:tcW w:w="345" w:type="pct"/>
            <w:tcBorders>
              <w:bottom w:val="nil"/>
            </w:tcBorders>
          </w:tcPr>
          <w:p w:rsidR="0070388E" w:rsidRPr="00DD5168" w:rsidRDefault="0070388E" w:rsidP="0079423E">
            <w:pP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vMerge/>
            <w:tcBorders>
              <w:bottom w:val="nil"/>
            </w:tcBorders>
          </w:tcPr>
          <w:p w:rsidR="0070388E" w:rsidRPr="00DD5168" w:rsidRDefault="0070388E" w:rsidP="0079423E">
            <w:pPr>
              <w:rPr>
                <w:rFonts w:ascii="Times New Roman" w:hAnsi="Times New Roman" w:cs="Times New Roman"/>
                <w:sz w:val="24"/>
                <w:szCs w:val="24"/>
              </w:rPr>
            </w:pPr>
          </w:p>
        </w:tc>
        <w:tc>
          <w:tcPr>
            <w:tcW w:w="289"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254</w:t>
            </w:r>
          </w:p>
        </w:tc>
        <w:tc>
          <w:tcPr>
            <w:tcW w:w="359"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254</w:t>
            </w:r>
          </w:p>
        </w:tc>
        <w:tc>
          <w:tcPr>
            <w:tcW w:w="304"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252</w:t>
            </w:r>
          </w:p>
        </w:tc>
        <w:tc>
          <w:tcPr>
            <w:tcW w:w="344"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252</w:t>
            </w:r>
          </w:p>
        </w:tc>
        <w:tc>
          <w:tcPr>
            <w:tcW w:w="289"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249</w:t>
            </w:r>
          </w:p>
        </w:tc>
        <w:tc>
          <w:tcPr>
            <w:tcW w:w="359"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249</w:t>
            </w:r>
          </w:p>
        </w:tc>
        <w:tc>
          <w:tcPr>
            <w:tcW w:w="289"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247</w:t>
            </w:r>
          </w:p>
        </w:tc>
        <w:tc>
          <w:tcPr>
            <w:tcW w:w="359"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247</w:t>
            </w:r>
          </w:p>
        </w:tc>
        <w:tc>
          <w:tcPr>
            <w:tcW w:w="289"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245</w:t>
            </w:r>
          </w:p>
        </w:tc>
        <w:tc>
          <w:tcPr>
            <w:tcW w:w="357" w:type="pct"/>
            <w:tcBorders>
              <w:bottom w:val="nil"/>
            </w:tcBorders>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245</w:t>
            </w:r>
          </w:p>
        </w:tc>
      </w:tr>
      <w:tr w:rsidR="00DD5168" w:rsidRPr="00DD5168" w:rsidTr="0079423E">
        <w:tc>
          <w:tcPr>
            <w:tcW w:w="1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Оснащение приборами учета населения</w:t>
            </w:r>
          </w:p>
        </w:tc>
        <w:tc>
          <w:tcPr>
            <w:tcW w:w="393" w:type="pct"/>
            <w:vAlign w:val="center"/>
          </w:tcPr>
          <w:p w:rsidR="0070388E" w:rsidRPr="00DD5168" w:rsidRDefault="0070388E" w:rsidP="0079423E">
            <w:pPr>
              <w:pStyle w:val="ConsPlusNormal"/>
              <w:rPr>
                <w:rFonts w:ascii="Times New Roman" w:hAnsi="Times New Roman" w:cs="Times New Roman"/>
                <w:sz w:val="24"/>
                <w:szCs w:val="24"/>
              </w:rPr>
            </w:pPr>
          </w:p>
        </w:tc>
        <w:tc>
          <w:tcPr>
            <w:tcW w:w="345" w:type="pct"/>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3.1.1</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Электрической энергией (создание АСКУЭ жилых домов г. Томска и Томской области с высоким начислением по ОДН)</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жилых домов, оснащенных АСКУЭ</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3.1.2</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Установка общедомовых приборов учета в многоквартирных домах, в которых после введения единых нормативов потребления </w:t>
            </w:r>
            <w:r w:rsidRPr="00DD5168">
              <w:rPr>
                <w:rFonts w:ascii="Times New Roman" w:hAnsi="Times New Roman" w:cs="Times New Roman"/>
                <w:sz w:val="24"/>
                <w:szCs w:val="24"/>
              </w:rPr>
              <w:lastRenderedPageBreak/>
              <w:t>коммунальных услуг будет превышение предельного индекса роста платы граждан, в т.ч.</w:t>
            </w:r>
          </w:p>
        </w:tc>
        <w:tc>
          <w:tcPr>
            <w:tcW w:w="393"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установленных приборов учета</w:t>
            </w:r>
          </w:p>
        </w:tc>
        <w:tc>
          <w:tcPr>
            <w:tcW w:w="345"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 АО «Томскэнергосбыт»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ЭЭ</w:t>
            </w:r>
          </w:p>
        </w:tc>
        <w:tc>
          <w:tcPr>
            <w:tcW w:w="393"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90</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холодное водоснабжение</w:t>
            </w:r>
          </w:p>
        </w:tc>
        <w:tc>
          <w:tcPr>
            <w:tcW w:w="393"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c>
          <w:tcPr>
            <w:tcW w:w="124"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3.1.3</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Оснащение индивидуальными приборами учета  помещений муниципального жилого фонда, а также многоквартирные дома, в которых после введения единых нормативов потреблени</w:t>
            </w:r>
            <w:r w:rsidRPr="00DD5168">
              <w:rPr>
                <w:rFonts w:ascii="Times New Roman" w:hAnsi="Times New Roman" w:cs="Times New Roman"/>
                <w:sz w:val="24"/>
                <w:szCs w:val="24"/>
              </w:rPr>
              <w:lastRenderedPageBreak/>
              <w:t>я коммунальных услуг будет превышение предельного индекса роста платы граждан, в т.ч.*****</w:t>
            </w:r>
          </w:p>
        </w:tc>
        <w:tc>
          <w:tcPr>
            <w:tcW w:w="393"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установленных приборов учета</w:t>
            </w:r>
          </w:p>
        </w:tc>
        <w:tc>
          <w:tcPr>
            <w:tcW w:w="345"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 АО «Томскэнергосбыт» (по согласованию), АО «Томск РТС» (по согласованию), администрации районов Города Томска</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ЭЭ</w:t>
            </w:r>
          </w:p>
        </w:tc>
        <w:tc>
          <w:tcPr>
            <w:tcW w:w="393"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236- за счет внебюджетных средств</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236</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190 - за счет внебюджетных средств</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190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117 - за счет внебюджетных средств</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117 - за счет внебюджетных средств</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p>
        </w:tc>
      </w:tr>
      <w:tr w:rsidR="00DD5168" w:rsidRPr="00DD5168" w:rsidTr="0079423E">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горячее водоснабжение</w:t>
            </w:r>
          </w:p>
        </w:tc>
        <w:tc>
          <w:tcPr>
            <w:tcW w:w="393"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250, в т.ч. 97-за счет средств муниципального образования «Город Томск», 153- за счет внебюджетных </w:t>
            </w:r>
            <w:r w:rsidRPr="00DD5168">
              <w:rPr>
                <w:rFonts w:ascii="Times New Roman" w:hAnsi="Times New Roman" w:cs="Times New Roman"/>
                <w:sz w:val="24"/>
                <w:szCs w:val="24"/>
              </w:rPr>
              <w:lastRenderedPageBreak/>
              <w:t>средств</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250</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154, в т.ч. 4 – за счет средств муниципального образования «Город Томск», 150 – за счет внебюджетных средств</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154</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217, в т.ч. 83 – за счет средств муниципального образования «Город Томск», 134 – за счет внебюджетны</w:t>
            </w:r>
            <w:r w:rsidRPr="00DD5168">
              <w:rPr>
                <w:rFonts w:ascii="Times New Roman" w:hAnsi="Times New Roman" w:cs="Times New Roman"/>
                <w:sz w:val="24"/>
                <w:szCs w:val="24"/>
              </w:rPr>
              <w:lastRenderedPageBreak/>
              <w:t>х средств</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217, в т.ч. 83 – за счет средств муниципального образования «Город Томск», 134– за счет внебюджетных средств</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172</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172</w:t>
            </w:r>
          </w:p>
        </w:tc>
      </w:tr>
      <w:tr w:rsidR="00DD5168" w:rsidRPr="00DD5168" w:rsidTr="0079423E">
        <w:tc>
          <w:tcPr>
            <w:tcW w:w="124"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холодное водоснабжение</w:t>
            </w:r>
          </w:p>
        </w:tc>
        <w:tc>
          <w:tcPr>
            <w:tcW w:w="393"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5" w:type="pct"/>
            <w:vMerge/>
          </w:tcPr>
          <w:p w:rsidR="0070388E" w:rsidRPr="00DD5168" w:rsidRDefault="0070388E" w:rsidP="0079423E">
            <w:pPr>
              <w:pStyle w:val="ConsPlusNormal"/>
              <w:jc w:val="center"/>
              <w:rPr>
                <w:rFonts w:ascii="Times New Roman" w:hAnsi="Times New Roman" w:cs="Times New Roman"/>
                <w:sz w:val="24"/>
                <w:szCs w:val="24"/>
              </w:rPr>
            </w:pPr>
          </w:p>
        </w:tc>
        <w:tc>
          <w:tcPr>
            <w:tcW w:w="457" w:type="pct"/>
            <w:vMerge/>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925, в т.ч. 98-за счет средств муниципального образования «Город Томск», 827- за счет внебюджетных средств</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925</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280, в т.ч. 10 – за счет средств муниципального образования «Город Томск», 270 – за счет внебюджетных средств</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280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416, в т.ч. 90– за счет средств муниципального образования «Город Томск», 326 – за счет внебюджетных средств</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416, в т.ч. 90– за счет средств муниципального образования «Город Томск», 326– за счет внебюджетных средств</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214</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214</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208</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208</w:t>
            </w:r>
          </w:p>
        </w:tc>
      </w:tr>
      <w:tr w:rsidR="00DD5168" w:rsidRPr="00DD5168" w:rsidTr="0079423E">
        <w:tc>
          <w:tcPr>
            <w:tcW w:w="1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Реализация мероприятий по повышению энергетической эффективности при проведении капитального ремонта многоквартирных </w:t>
            </w:r>
            <w:r w:rsidRPr="00DD5168">
              <w:rPr>
                <w:rFonts w:ascii="Times New Roman" w:hAnsi="Times New Roman" w:cs="Times New Roman"/>
                <w:sz w:val="24"/>
                <w:szCs w:val="24"/>
              </w:rPr>
              <w:lastRenderedPageBreak/>
              <w:t>домов</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многоквартирных домов, в которых капитальный ремонт проведен с требованиями энергетич</w:t>
            </w:r>
            <w:r w:rsidRPr="00DD5168">
              <w:rPr>
                <w:rFonts w:ascii="Times New Roman" w:hAnsi="Times New Roman" w:cs="Times New Roman"/>
                <w:sz w:val="24"/>
                <w:szCs w:val="24"/>
              </w:rPr>
              <w:lastRenderedPageBreak/>
              <w:t>еской эффективности, шт.</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Администрации районов Города Томска, фонд «Региональный фонд капитального ремонта многоквартирных домов Томской </w:t>
            </w:r>
            <w:r w:rsidRPr="00DD5168">
              <w:rPr>
                <w:rFonts w:ascii="Times New Roman" w:hAnsi="Times New Roman" w:cs="Times New Roman"/>
                <w:sz w:val="24"/>
                <w:szCs w:val="24"/>
              </w:rPr>
              <w:lastRenderedPageBreak/>
              <w:t>области»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45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75</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w:t>
            </w:r>
          </w:p>
        </w:tc>
      </w:tr>
      <w:tr w:rsidR="00DD5168" w:rsidRPr="00DD5168" w:rsidTr="0079423E">
        <w:tc>
          <w:tcPr>
            <w:tcW w:w="12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3.3</w:t>
            </w:r>
          </w:p>
        </w:tc>
        <w:tc>
          <w:tcPr>
            <w:tcW w:w="443" w:type="pc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Строительство объекта «Улицы № 1 и № 2 в микрорайоне № 13 жилого района «Восточный в г. Томске»</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Увеличение протяженности УДС г. Томска с разбивкой по годам, км</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капитального строительства администрации Города Томска</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restar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w:t>
            </w:r>
          </w:p>
        </w:tc>
        <w:tc>
          <w:tcPr>
            <w:tcW w:w="443" w:type="pct"/>
            <w:vMerge w:val="restart"/>
            <w:tcBorders>
              <w:bottom w:val="nil"/>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4: энергосбережение и повышение энергетической эффективности в системах коммунальной инфраструктуры</w:t>
            </w: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Объем потерь ЭЭ при ее передаче по распределительным сетям в общем объеме отпущенной ЭЭ  на территории муниципального образования «Город Томск», %</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Ведомственная статистика</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ООО «Горсети» (по согласованию), АО «Томскэнергосбыт» (по согласованию), АО «Томская генерация» (по согласованию), АО «Сибкабель» (по согласованию), ООО «Томскнефтехим» (по </w:t>
            </w:r>
            <w:r w:rsidRPr="00DD5168">
              <w:rPr>
                <w:rFonts w:ascii="Times New Roman" w:hAnsi="Times New Roman" w:cs="Times New Roman"/>
                <w:sz w:val="24"/>
                <w:szCs w:val="24"/>
              </w:rPr>
              <w:lastRenderedPageBreak/>
              <w:t>согласованию), ПАО «Томская распределительная компания» (по согласованию)</w:t>
            </w:r>
          </w:p>
        </w:tc>
        <w:tc>
          <w:tcPr>
            <w:tcW w:w="289"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lastRenderedPageBreak/>
              <w:t>20,00</w:t>
            </w:r>
          </w:p>
        </w:tc>
        <w:tc>
          <w:tcPr>
            <w:tcW w:w="359"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20,00</w:t>
            </w:r>
          </w:p>
        </w:tc>
        <w:tc>
          <w:tcPr>
            <w:tcW w:w="304"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19,90</w:t>
            </w:r>
          </w:p>
        </w:tc>
        <w:tc>
          <w:tcPr>
            <w:tcW w:w="344"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19,90</w:t>
            </w:r>
          </w:p>
        </w:tc>
        <w:tc>
          <w:tcPr>
            <w:tcW w:w="289"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19,90</w:t>
            </w:r>
          </w:p>
        </w:tc>
        <w:tc>
          <w:tcPr>
            <w:tcW w:w="359"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19,90</w:t>
            </w:r>
          </w:p>
        </w:tc>
        <w:tc>
          <w:tcPr>
            <w:tcW w:w="289"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19,80</w:t>
            </w:r>
          </w:p>
        </w:tc>
        <w:tc>
          <w:tcPr>
            <w:tcW w:w="359"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19,80</w:t>
            </w:r>
          </w:p>
        </w:tc>
        <w:tc>
          <w:tcPr>
            <w:tcW w:w="289"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19,80</w:t>
            </w:r>
          </w:p>
        </w:tc>
        <w:tc>
          <w:tcPr>
            <w:tcW w:w="357" w:type="pct"/>
            <w:vAlign w:val="center"/>
          </w:tcPr>
          <w:p w:rsidR="0070388E" w:rsidRPr="00DD5168" w:rsidRDefault="0070388E" w:rsidP="0079423E">
            <w:pPr>
              <w:jc w:val="center"/>
              <w:rPr>
                <w:rFonts w:ascii="Times New Roman" w:hAnsi="Times New Roman" w:cs="Times New Roman"/>
                <w:sz w:val="24"/>
                <w:szCs w:val="24"/>
              </w:rPr>
            </w:pPr>
            <w:r w:rsidRPr="00DD5168">
              <w:rPr>
                <w:rFonts w:ascii="Times New Roman" w:hAnsi="Times New Roman" w:cs="Times New Roman"/>
                <w:sz w:val="24"/>
                <w:szCs w:val="24"/>
              </w:rPr>
              <w:t>19,80</w:t>
            </w:r>
          </w:p>
        </w:tc>
      </w:tr>
      <w:tr w:rsidR="00DD5168" w:rsidRPr="00DD5168" w:rsidTr="0079423E">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nil"/>
            </w:tcBorders>
          </w:tcPr>
          <w:p w:rsidR="0070388E" w:rsidRPr="00DD5168" w:rsidRDefault="0070388E" w:rsidP="0079423E">
            <w:pPr>
              <w:rPr>
                <w:rFonts w:ascii="Times New Roman" w:hAnsi="Times New Roman" w:cs="Times New Roman"/>
                <w:sz w:val="24"/>
                <w:szCs w:val="24"/>
              </w:rPr>
            </w:pPr>
          </w:p>
        </w:tc>
        <w:tc>
          <w:tcPr>
            <w:tcW w:w="393"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Объем потерь тепловой энергии при ее передаче в общем объеме отпущенной тепловой энергии на территории муниципального образования «Город Томск», %</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Ведомственная статистика</w:t>
            </w:r>
          </w:p>
        </w:tc>
        <w:tc>
          <w:tcPr>
            <w:tcW w:w="457" w:type="pct"/>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 ООО «Томскводоканал» (по согласованию), АО «Томскэнергосбыт» (по согласованию), АО «Сибкабель»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31,8</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31,8</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31,8</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31,8</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31,7</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31,7</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31,7</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31,7</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31,6</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31,6</w:t>
            </w:r>
          </w:p>
        </w:tc>
      </w:tr>
      <w:tr w:rsidR="00DD5168" w:rsidRPr="00DD5168" w:rsidTr="0079423E">
        <w:tblPrEx>
          <w:tblBorders>
            <w:insideH w:val="nil"/>
          </w:tblBorders>
        </w:tblPrEx>
        <w:tc>
          <w:tcPr>
            <w:tcW w:w="124" w:type="pct"/>
            <w:vMerge/>
            <w:tcBorders>
              <w:bottom w:val="nil"/>
            </w:tcBorders>
          </w:tcPr>
          <w:p w:rsidR="0070388E" w:rsidRPr="00DD5168" w:rsidRDefault="0070388E" w:rsidP="0079423E">
            <w:pPr>
              <w:rPr>
                <w:rFonts w:ascii="Times New Roman" w:hAnsi="Times New Roman" w:cs="Times New Roman"/>
                <w:sz w:val="24"/>
                <w:szCs w:val="24"/>
              </w:rPr>
            </w:pPr>
          </w:p>
        </w:tc>
        <w:tc>
          <w:tcPr>
            <w:tcW w:w="443" w:type="pct"/>
            <w:vMerge/>
            <w:tcBorders>
              <w:bottom w:val="nil"/>
            </w:tcBorders>
          </w:tcPr>
          <w:p w:rsidR="0070388E" w:rsidRPr="00DD5168" w:rsidRDefault="0070388E" w:rsidP="0079423E">
            <w:pPr>
              <w:rPr>
                <w:rFonts w:ascii="Times New Roman" w:hAnsi="Times New Roman" w:cs="Times New Roman"/>
                <w:sz w:val="24"/>
                <w:szCs w:val="24"/>
              </w:rPr>
            </w:pPr>
          </w:p>
        </w:tc>
        <w:tc>
          <w:tcPr>
            <w:tcW w:w="393" w:type="pct"/>
            <w:tcBorders>
              <w:bottom w:val="nil"/>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Объем потерь воды при ее передаче в общем </w:t>
            </w:r>
            <w:r w:rsidRPr="00DD5168">
              <w:rPr>
                <w:rFonts w:ascii="Times New Roman" w:hAnsi="Times New Roman" w:cs="Times New Roman"/>
                <w:sz w:val="24"/>
                <w:szCs w:val="24"/>
              </w:rPr>
              <w:lastRenderedPageBreak/>
              <w:t>объеме отпущенной воды на территории муниципального образования «Город Томск», %</w:t>
            </w:r>
          </w:p>
        </w:tc>
        <w:tc>
          <w:tcPr>
            <w:tcW w:w="345" w:type="pct"/>
            <w:tcBorders>
              <w:bottom w:val="nil"/>
            </w:tcBorders>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lastRenderedPageBreak/>
              <w:t>Ведомственная статистика</w:t>
            </w:r>
          </w:p>
        </w:tc>
        <w:tc>
          <w:tcPr>
            <w:tcW w:w="457" w:type="pct"/>
            <w:tcBorders>
              <w:bottom w:val="nil"/>
            </w:tcBorders>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36,3</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36,3</w:t>
            </w:r>
          </w:p>
        </w:tc>
        <w:tc>
          <w:tcPr>
            <w:tcW w:w="30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36,3</w:t>
            </w:r>
          </w:p>
        </w:tc>
        <w:tc>
          <w:tcPr>
            <w:tcW w:w="344"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36,3</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36,2</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36,2</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36,2</w:t>
            </w:r>
          </w:p>
        </w:tc>
        <w:tc>
          <w:tcPr>
            <w:tcW w:w="35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36,2</w:t>
            </w:r>
          </w:p>
        </w:tc>
        <w:tc>
          <w:tcPr>
            <w:tcW w:w="289"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36,1</w:t>
            </w:r>
          </w:p>
        </w:tc>
        <w:tc>
          <w:tcPr>
            <w:tcW w:w="357" w:type="pct"/>
            <w:tcBorders>
              <w:bottom w:val="nil"/>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36,1</w:t>
            </w:r>
          </w:p>
        </w:tc>
      </w:tr>
      <w:tr w:rsidR="00DD5168" w:rsidRPr="00DD5168" w:rsidTr="0079423E">
        <w:tc>
          <w:tcPr>
            <w:tcW w:w="124" w:type="pct"/>
            <w:vMerge w:val="restar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4.1</w:t>
            </w:r>
          </w:p>
        </w:tc>
        <w:tc>
          <w:tcPr>
            <w:tcW w:w="443" w:type="pct"/>
            <w:vMerge w:val="restar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Мероприятия, направленные на сокращение потерь ЭЭ при ее передаче, а также направленные на снижение потребления ЭЭ, реализуемые организациями, осуществляющими регулируемые виды деятельности</w:t>
            </w:r>
          </w:p>
        </w:tc>
        <w:tc>
          <w:tcPr>
            <w:tcW w:w="393"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Объем экономии потребляемой ЭЭ, тыс. кВт x ч</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«Горсети»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2206,5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2206,5</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15365,4</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15365,4</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2525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2525</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2684,8</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2684,8</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2684,8</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2684,8</w:t>
            </w: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«Сибкабель»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w:t>
            </w:r>
            <w:r w:rsidRPr="00DD5168">
              <w:rPr>
                <w:rFonts w:ascii="Times New Roman" w:hAnsi="Times New Roman" w:cs="Times New Roman"/>
                <w:sz w:val="24"/>
                <w:szCs w:val="24"/>
              </w:rPr>
              <w:lastRenderedPageBreak/>
              <w:t>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ПАО </w:t>
            </w:r>
            <w:r w:rsidRPr="00DD5168">
              <w:rPr>
                <w:rFonts w:ascii="Times New Roman" w:hAnsi="Times New Roman" w:cs="Times New Roman"/>
                <w:sz w:val="24"/>
                <w:szCs w:val="24"/>
              </w:rPr>
              <w:lastRenderedPageBreak/>
              <w:t>«Томская распределительная компания»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8427,8</w:t>
            </w:r>
            <w:r w:rsidRPr="00DD5168">
              <w:rPr>
                <w:rFonts w:ascii="Times New Roman" w:hAnsi="Times New Roman" w:cs="Times New Roman"/>
                <w:sz w:val="24"/>
                <w:szCs w:val="24"/>
              </w:rPr>
              <w:lastRenderedPageBreak/>
              <w:t>1</w:t>
            </w:r>
          </w:p>
        </w:tc>
        <w:tc>
          <w:tcPr>
            <w:tcW w:w="359"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lastRenderedPageBreak/>
              <w:t>8427,81</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8172,76</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8172,76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3270,9</w:t>
            </w:r>
            <w:r w:rsidRPr="00DD5168">
              <w:rPr>
                <w:rFonts w:ascii="Times New Roman" w:hAnsi="Times New Roman" w:cs="Times New Roman"/>
                <w:sz w:val="24"/>
                <w:szCs w:val="24"/>
              </w:rPr>
              <w:lastRenderedPageBreak/>
              <w:t>1</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3270,91</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3356,8</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3356,8</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3336,3</w:t>
            </w:r>
            <w:r w:rsidRPr="00DD5168">
              <w:rPr>
                <w:rFonts w:ascii="Times New Roman" w:hAnsi="Times New Roman" w:cs="Times New Roman"/>
                <w:sz w:val="24"/>
                <w:szCs w:val="24"/>
              </w:rPr>
              <w:lastRenderedPageBreak/>
              <w:t>1</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3336,31</w:t>
            </w: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«Томскнефтехим»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20750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20750</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25598</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25598</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10863,1</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10863,1</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345</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35,69</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35,69</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345</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345</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345</w:t>
            </w:r>
          </w:p>
        </w:tc>
      </w:tr>
      <w:tr w:rsidR="00DD5168" w:rsidRPr="00DD5168" w:rsidTr="0079423E">
        <w:tc>
          <w:tcPr>
            <w:tcW w:w="124" w:type="pct"/>
            <w:vMerge w:val="restar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4.2.</w:t>
            </w:r>
          </w:p>
        </w:tc>
        <w:tc>
          <w:tcPr>
            <w:tcW w:w="443" w:type="pct"/>
            <w:vMerge w:val="restar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Мероприятия, направленные на сокращение потерь тепловой энергии при ее передаче, а также направленные на снижение потребления ТЭ, реализуемые </w:t>
            </w:r>
            <w:r w:rsidRPr="00DD5168">
              <w:rPr>
                <w:rFonts w:ascii="Times New Roman" w:hAnsi="Times New Roman" w:cs="Times New Roman"/>
                <w:sz w:val="24"/>
                <w:szCs w:val="24"/>
              </w:rPr>
              <w:lastRenderedPageBreak/>
              <w:t>организациями, осуществляющими регулируемые виды деятельности</w:t>
            </w:r>
          </w:p>
        </w:tc>
        <w:tc>
          <w:tcPr>
            <w:tcW w:w="393"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Объем экономии потребляемой ТЭ, Гкал</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«Горсети»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7251,7</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7251,7</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4588,7</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4588,7</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4314,69</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4314,69</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7244,7</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7244,7</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7244,7</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7244,7</w:t>
            </w: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«Сибкабель»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«Томскнефтехим»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20694</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20694</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18266</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18266</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12621</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12621</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restar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4.3</w:t>
            </w:r>
          </w:p>
        </w:tc>
        <w:tc>
          <w:tcPr>
            <w:tcW w:w="443" w:type="pct"/>
            <w:vMerge w:val="restar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Мероприятия, направленные на сокращение потерь воды при ее передаче, а также направленные на снижение потребления воды, реализуемые организациями, осуществля</w:t>
            </w:r>
            <w:r w:rsidRPr="00DD5168">
              <w:rPr>
                <w:rFonts w:ascii="Times New Roman" w:hAnsi="Times New Roman" w:cs="Times New Roman"/>
                <w:sz w:val="24"/>
                <w:szCs w:val="24"/>
              </w:rPr>
              <w:lastRenderedPageBreak/>
              <w:t>ющими регулируемые виды деятельности</w:t>
            </w:r>
          </w:p>
        </w:tc>
        <w:tc>
          <w:tcPr>
            <w:tcW w:w="393" w:type="pct"/>
            <w:vMerge w:val="restar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Объем экономии потребляемой воды, куб. м</w:t>
            </w: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«Горсети»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«Томскэнергосбыт»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«Томская генерация»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w:t>
            </w:r>
            <w:r w:rsidRPr="00DD5168">
              <w:rPr>
                <w:rFonts w:ascii="Times New Roman" w:hAnsi="Times New Roman" w:cs="Times New Roman"/>
                <w:sz w:val="24"/>
                <w:szCs w:val="24"/>
              </w:rPr>
              <w:lastRenderedPageBreak/>
              <w:t>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АО </w:t>
            </w:r>
            <w:r w:rsidRPr="00DD5168">
              <w:rPr>
                <w:rFonts w:ascii="Times New Roman" w:hAnsi="Times New Roman" w:cs="Times New Roman"/>
                <w:sz w:val="24"/>
                <w:szCs w:val="24"/>
              </w:rPr>
              <w:lastRenderedPageBreak/>
              <w:t>«Томская генерация»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АО «Сибкабель» (по согласованию)</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304" w:type="pct"/>
            <w:vAlign w:val="center"/>
          </w:tcPr>
          <w:p w:rsidR="0070388E" w:rsidRPr="00DD5168" w:rsidRDefault="0070388E" w:rsidP="0079423E">
            <w:pPr>
              <w:pStyle w:val="ConsPlusNormal"/>
              <w:rPr>
                <w:rFonts w:ascii="Times New Roman" w:hAnsi="Times New Roman" w:cs="Times New Roman"/>
                <w:sz w:val="24"/>
                <w:szCs w:val="24"/>
              </w:rPr>
            </w:pPr>
          </w:p>
        </w:tc>
        <w:tc>
          <w:tcPr>
            <w:tcW w:w="344"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9" w:type="pct"/>
            <w:vAlign w:val="center"/>
          </w:tcPr>
          <w:p w:rsidR="0070388E" w:rsidRPr="00DD5168" w:rsidRDefault="0070388E" w:rsidP="0079423E">
            <w:pPr>
              <w:pStyle w:val="ConsPlusNormal"/>
              <w:rPr>
                <w:rFonts w:ascii="Times New Roman" w:hAnsi="Times New Roman" w:cs="Times New Roman"/>
                <w:sz w:val="24"/>
                <w:szCs w:val="24"/>
              </w:rPr>
            </w:pPr>
          </w:p>
        </w:tc>
        <w:tc>
          <w:tcPr>
            <w:tcW w:w="289" w:type="pct"/>
            <w:vAlign w:val="center"/>
          </w:tcPr>
          <w:p w:rsidR="0070388E" w:rsidRPr="00DD5168" w:rsidRDefault="0070388E" w:rsidP="0079423E">
            <w:pPr>
              <w:pStyle w:val="ConsPlusNormal"/>
              <w:rPr>
                <w:rFonts w:ascii="Times New Roman" w:hAnsi="Times New Roman" w:cs="Times New Roman"/>
                <w:sz w:val="24"/>
                <w:szCs w:val="24"/>
              </w:rPr>
            </w:pP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tcPr>
          <w:p w:rsidR="0070388E" w:rsidRPr="00DD5168" w:rsidRDefault="0070388E" w:rsidP="0079423E">
            <w:pPr>
              <w:rPr>
                <w:rFonts w:ascii="Times New Roman" w:hAnsi="Times New Roman" w:cs="Times New Roman"/>
                <w:sz w:val="24"/>
                <w:szCs w:val="24"/>
              </w:rPr>
            </w:pPr>
          </w:p>
        </w:tc>
        <w:tc>
          <w:tcPr>
            <w:tcW w:w="443" w:type="pct"/>
            <w:vMerge/>
          </w:tcPr>
          <w:p w:rsidR="0070388E" w:rsidRPr="00DD5168" w:rsidRDefault="0070388E" w:rsidP="0079423E">
            <w:pPr>
              <w:rPr>
                <w:rFonts w:ascii="Times New Roman" w:hAnsi="Times New Roman" w:cs="Times New Roman"/>
                <w:sz w:val="24"/>
                <w:szCs w:val="24"/>
              </w:rPr>
            </w:pPr>
          </w:p>
        </w:tc>
        <w:tc>
          <w:tcPr>
            <w:tcW w:w="393" w:type="pct"/>
            <w:vMerge/>
          </w:tcPr>
          <w:p w:rsidR="0070388E" w:rsidRPr="00DD5168" w:rsidRDefault="0070388E" w:rsidP="0079423E">
            <w:pPr>
              <w:rPr>
                <w:rFonts w:ascii="Times New Roman" w:hAnsi="Times New Roman" w:cs="Times New Roman"/>
                <w:sz w:val="24"/>
                <w:szCs w:val="24"/>
              </w:rPr>
            </w:pPr>
          </w:p>
        </w:tc>
        <w:tc>
          <w:tcPr>
            <w:tcW w:w="345" w:type="pct"/>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ООО «Томскводоканал» (по согласованию)</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5516,4</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5516,4</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433</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433</w:t>
            </w:r>
          </w:p>
        </w:tc>
        <w:tc>
          <w:tcPr>
            <w:tcW w:w="289" w:type="pc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5516,4</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5516,4</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5516,4</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5516,4</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5516,4</w:t>
            </w:r>
          </w:p>
        </w:tc>
        <w:tc>
          <w:tcPr>
            <w:tcW w:w="3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5516,4</w:t>
            </w:r>
          </w:p>
        </w:tc>
      </w:tr>
      <w:tr w:rsidR="00DD5168" w:rsidRPr="00DD5168" w:rsidTr="0079423E">
        <w:tc>
          <w:tcPr>
            <w:tcW w:w="124" w:type="pct"/>
            <w:vMerge w:val="restart"/>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4.4</w:t>
            </w:r>
          </w:p>
        </w:tc>
        <w:tc>
          <w:tcPr>
            <w:tcW w:w="443" w:type="pct"/>
            <w:vMerge w:val="restart"/>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комплекса мероприятий</w:t>
            </w:r>
            <w:r w:rsidRPr="00DD5168">
              <w:rPr>
                <w:rFonts w:ascii="Times New Roman" w:hAnsi="Times New Roman" w:cs="Times New Roman"/>
                <w:sz w:val="24"/>
                <w:szCs w:val="24"/>
              </w:rPr>
              <w:br/>
              <w:t xml:space="preserve">по выявлению бесхозяйных объектов недвижимого имущества, участвующих в тепло-,электро-, газо-, водоснабжении и водоотведении (за </w:t>
            </w:r>
            <w:r w:rsidRPr="00DD5168">
              <w:rPr>
                <w:rFonts w:ascii="Times New Roman" w:hAnsi="Times New Roman" w:cs="Times New Roman"/>
                <w:sz w:val="24"/>
                <w:szCs w:val="24"/>
              </w:rPr>
              <w:lastRenderedPageBreak/>
              <w:t>исключением сетей и сооружений инженерно-технического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по организации распоряжения бесхозяйными объектами недвижимого имущества, участвующих в тепло-</w:t>
            </w:r>
            <w:r w:rsidRPr="00DD5168">
              <w:rPr>
                <w:rFonts w:ascii="Times New Roman" w:hAnsi="Times New Roman" w:cs="Times New Roman"/>
                <w:sz w:val="24"/>
                <w:szCs w:val="24"/>
              </w:rPr>
              <w:lastRenderedPageBreak/>
              <w:t>,водоснабжении и водоотведении (за исключением сетей и сооружений инженерно-технического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а также по организации постановки таких объектов на учет в качестве бесхозяйны</w:t>
            </w:r>
            <w:r w:rsidRPr="00DD5168">
              <w:rPr>
                <w:rFonts w:ascii="Times New Roman" w:hAnsi="Times New Roman" w:cs="Times New Roman"/>
                <w:sz w:val="24"/>
                <w:szCs w:val="24"/>
              </w:rPr>
              <w:lastRenderedPageBreak/>
              <w:t xml:space="preserve">х объектов недвижимого имущества и признанию права муниципальной собственности Города Томска на такие бесхозяйные объекты недвижимого имущества****** </w:t>
            </w:r>
          </w:p>
          <w:p w:rsidR="0070388E" w:rsidRPr="00DD5168" w:rsidRDefault="0070388E" w:rsidP="0079423E">
            <w:pPr>
              <w:pStyle w:val="ConsPlusNormal"/>
              <w:jc w:val="both"/>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Количество проведенных комплексов, шт.</w:t>
            </w:r>
          </w:p>
        </w:tc>
        <w:tc>
          <w:tcPr>
            <w:tcW w:w="345" w:type="pct"/>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городского хозяйства администрации Города Томска, Муниципальное бюджетное учреждение «Томский городской центр инвентаризации и учета»</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w:t>
            </w: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c>
          <w:tcPr>
            <w:tcW w:w="124" w:type="pct"/>
            <w:vMerge/>
            <w:vAlign w:val="center"/>
          </w:tcPr>
          <w:p w:rsidR="0070388E" w:rsidRPr="00DD5168" w:rsidRDefault="0070388E" w:rsidP="0079423E">
            <w:pPr>
              <w:pStyle w:val="ConsPlusNormal"/>
              <w:rPr>
                <w:rFonts w:ascii="Times New Roman" w:hAnsi="Times New Roman" w:cs="Times New Roman"/>
                <w:sz w:val="24"/>
                <w:szCs w:val="24"/>
              </w:rPr>
            </w:pPr>
          </w:p>
        </w:tc>
        <w:tc>
          <w:tcPr>
            <w:tcW w:w="443" w:type="pct"/>
            <w:vMerge/>
            <w:vAlign w:val="center"/>
          </w:tcPr>
          <w:p w:rsidR="0070388E" w:rsidRPr="00DD5168" w:rsidRDefault="0070388E" w:rsidP="0079423E">
            <w:pPr>
              <w:pStyle w:val="ConsPlusNormal"/>
              <w:jc w:val="both"/>
              <w:rPr>
                <w:rFonts w:ascii="Times New Roman" w:hAnsi="Times New Roman" w:cs="Times New Roman"/>
                <w:sz w:val="24"/>
                <w:szCs w:val="24"/>
              </w:rPr>
            </w:pPr>
          </w:p>
        </w:tc>
        <w:tc>
          <w:tcPr>
            <w:tcW w:w="393" w:type="pct"/>
            <w:vAlign w:val="center"/>
          </w:tcPr>
          <w:p w:rsidR="0070388E" w:rsidRPr="00DD5168" w:rsidRDefault="0070388E" w:rsidP="0079423E">
            <w:pPr>
              <w:pStyle w:val="ConsPlusNormal"/>
              <w:jc w:val="center"/>
              <w:rPr>
                <w:rFonts w:ascii="Times New Roman" w:hAnsi="Times New Roman" w:cs="Times New Roman"/>
                <w:b/>
                <w:sz w:val="24"/>
                <w:szCs w:val="24"/>
              </w:rPr>
            </w:pPr>
            <w:r w:rsidRPr="00DD5168">
              <w:rPr>
                <w:rFonts w:ascii="Times New Roman" w:hAnsi="Times New Roman" w:cs="Times New Roman"/>
                <w:sz w:val="24"/>
                <w:szCs w:val="24"/>
              </w:rPr>
              <w:t xml:space="preserve">Количество </w:t>
            </w:r>
            <w:r w:rsidRPr="00DD5168">
              <w:rPr>
                <w:rFonts w:ascii="Times New Roman" w:hAnsi="Times New Roman" w:cs="Times New Roman"/>
                <w:sz w:val="24"/>
                <w:szCs w:val="24"/>
              </w:rPr>
              <w:lastRenderedPageBreak/>
              <w:t>поставленных на учет бесхозяйных объектов недвижимого имущества, шт.</w:t>
            </w:r>
          </w:p>
        </w:tc>
        <w:tc>
          <w:tcPr>
            <w:tcW w:w="345" w:type="pct"/>
          </w:tcPr>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p>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Муниципальное </w:t>
            </w:r>
            <w:r w:rsidRPr="00DD5168">
              <w:rPr>
                <w:rFonts w:ascii="Times New Roman" w:hAnsi="Times New Roman" w:cs="Times New Roman"/>
                <w:sz w:val="24"/>
                <w:szCs w:val="24"/>
              </w:rPr>
              <w:lastRenderedPageBreak/>
              <w:t>бюджетное учреждение «Томский городской центр инвентаризации и учета»</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25</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25</w:t>
            </w:r>
          </w:p>
        </w:tc>
        <w:tc>
          <w:tcPr>
            <w:tcW w:w="30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344"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20</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44</w:t>
            </w: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177</w:t>
            </w:r>
          </w:p>
        </w:tc>
        <w:tc>
          <w:tcPr>
            <w:tcW w:w="359" w:type="pct"/>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177</w:t>
            </w:r>
          </w:p>
        </w:tc>
        <w:tc>
          <w:tcPr>
            <w:tcW w:w="357" w:type="pct"/>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2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5</w:t>
            </w:r>
          </w:p>
        </w:tc>
        <w:tc>
          <w:tcPr>
            <w:tcW w:w="443"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Задача 5: энергосбережение и повышение энергетической эффективности в транспортном комплексе</w:t>
            </w:r>
          </w:p>
        </w:tc>
        <w:tc>
          <w:tcPr>
            <w:tcW w:w="39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Потребление энергетических ресурсов в муниципальном транспортном комплексе, т.у.т.</w:t>
            </w:r>
          </w:p>
        </w:tc>
        <w:tc>
          <w:tcPr>
            <w:tcW w:w="345"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Департамент дорожной деятельности и благоустройства администрации Города Томска (МБУ «Томск САХ»), УМП «Спецавтохозяйство г.Томска» </w:t>
            </w:r>
            <w:r w:rsidRPr="00DD5168">
              <w:rPr>
                <w:rFonts w:ascii="Times New Roman" w:hAnsi="Times New Roman" w:cs="Times New Roman"/>
                <w:sz w:val="24"/>
                <w:szCs w:val="24"/>
              </w:rPr>
              <w:lastRenderedPageBreak/>
              <w:t>(по согласованию)</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16820</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16820</w:t>
            </w:r>
          </w:p>
        </w:tc>
        <w:tc>
          <w:tcPr>
            <w:tcW w:w="30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c>
          <w:tcPr>
            <w:tcW w:w="34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c>
          <w:tcPr>
            <w:tcW w:w="35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c>
          <w:tcPr>
            <w:tcW w:w="35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12410,9</w:t>
            </w:r>
          </w:p>
        </w:tc>
      </w:tr>
      <w:tr w:rsidR="00DD5168" w:rsidRPr="00DD5168" w:rsidTr="0079423E">
        <w:tblPrEx>
          <w:tblBorders>
            <w:insideH w:val="nil"/>
          </w:tblBorders>
        </w:tblPrEx>
        <w:tc>
          <w:tcPr>
            <w:tcW w:w="1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5.1</w:t>
            </w:r>
          </w:p>
        </w:tc>
        <w:tc>
          <w:tcPr>
            <w:tcW w:w="443"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Замещение бензина и дизельного топлива, используемых транспортными средствами в качестве моторного топлива, газовыми смесями (УМП «Спецавтохозяйство»)</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транспортных средств, переведенных на газовые смеси, шт., нарастающим итогом</w:t>
            </w:r>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дорожной деятельности и благоустройства администрации Города Томска (МБУ «Томск САХ»), УМП «Спецавтохозяйство г.Томска» (по согласованию)</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44"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57"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2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5.2</w:t>
            </w:r>
          </w:p>
        </w:tc>
        <w:tc>
          <w:tcPr>
            <w:tcW w:w="443" w:type="pct"/>
            <w:tcBorders>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Установка датчиков расхода топлива на автомобили, организация GPS-мониторинга</w:t>
            </w:r>
          </w:p>
        </w:tc>
        <w:tc>
          <w:tcPr>
            <w:tcW w:w="393"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установленных датчиков (ежегодно), шт., нарастающим итогом</w:t>
            </w:r>
          </w:p>
        </w:tc>
        <w:tc>
          <w:tcPr>
            <w:tcW w:w="345" w:type="pct"/>
            <w:tcBorders>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Департамент дорожной деятельности и благоустройства администрации Города Томска (МБУ «Томск САХ»), УМП </w:t>
            </w:r>
            <w:r w:rsidRPr="00DD5168">
              <w:rPr>
                <w:rFonts w:ascii="Times New Roman" w:hAnsi="Times New Roman" w:cs="Times New Roman"/>
                <w:sz w:val="24"/>
                <w:szCs w:val="24"/>
              </w:rPr>
              <w:lastRenderedPageBreak/>
              <w:t>«Спецавтохозяйство г. Томска» (по согласованию)</w:t>
            </w: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w:t>
            </w:r>
          </w:p>
        </w:tc>
        <w:tc>
          <w:tcPr>
            <w:tcW w:w="359"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4"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44"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tcBorders>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5.3</w:t>
            </w:r>
          </w:p>
        </w:tc>
        <w:tc>
          <w:tcPr>
            <w:tcW w:w="443"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Оснащение муниципального транспорта энергосберегающим освещением</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Количество установленных энергосберегающих светильников</w:t>
            </w:r>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Департамент дорожной деятельности и благоустройства администрации Города Томска (МБУ «Томск САХ»), УМП «Спецавтохозяйство г.Томска» (по согласованию),  департамент городского хозяйства администрации Города Томска (ТГУМП «ТТУ»)</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04"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w:t>
            </w:r>
          </w:p>
        </w:tc>
        <w:tc>
          <w:tcPr>
            <w:tcW w:w="344"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w:t>
            </w:r>
          </w:p>
        </w:tc>
        <w:tc>
          <w:tcPr>
            <w:tcW w:w="443"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 xml:space="preserve">Задача 6: эффективное </w:t>
            </w:r>
            <w:r w:rsidRPr="00DD5168">
              <w:rPr>
                <w:rFonts w:ascii="Times New Roman" w:hAnsi="Times New Roman" w:cs="Times New Roman"/>
                <w:sz w:val="24"/>
                <w:szCs w:val="24"/>
              </w:rPr>
              <w:lastRenderedPageBreak/>
              <w:t>исполнение муниципального задания Муниципальное бюджетное учреждение «Центр энергосбережения и энергоэффективности»</w:t>
            </w:r>
          </w:p>
        </w:tc>
        <w:tc>
          <w:tcPr>
            <w:tcW w:w="393"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w:t>
            </w:r>
            <w:r w:rsidRPr="00DD5168">
              <w:rPr>
                <w:rFonts w:ascii="Times New Roman" w:hAnsi="Times New Roman" w:cs="Times New Roman"/>
                <w:sz w:val="24"/>
                <w:szCs w:val="24"/>
              </w:rPr>
              <w:lastRenderedPageBreak/>
              <w:t>ть</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 xml:space="preserve">Муниципальное бюджетное </w:t>
            </w:r>
            <w:r w:rsidRPr="00DD5168">
              <w:rPr>
                <w:rFonts w:ascii="Times New Roman" w:hAnsi="Times New Roman" w:cs="Times New Roman"/>
                <w:sz w:val="24"/>
                <w:szCs w:val="24"/>
              </w:rPr>
              <w:lastRenderedPageBreak/>
              <w:t>учреждение «Центр энергосбережения и энергоэффективности»</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DD5168" w:rsidRPr="00DD5168" w:rsidTr="0079423E">
        <w:tblPrEx>
          <w:tblBorders>
            <w:insideH w:val="nil"/>
          </w:tblBorders>
        </w:tblPrEx>
        <w:tc>
          <w:tcPr>
            <w:tcW w:w="1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6.1</w:t>
            </w:r>
          </w:p>
        </w:tc>
        <w:tc>
          <w:tcPr>
            <w:tcW w:w="443"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Проведение энергетического обследования (первичного, очередного или внеочередного)</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Количество получателей услуг (единиц) </w:t>
            </w:r>
            <w:hyperlink w:anchor="P4713" w:history="1">
              <w:r w:rsidRPr="00DD5168">
                <w:rPr>
                  <w:rFonts w:ascii="Times New Roman" w:hAnsi="Times New Roman" w:cs="Times New Roman"/>
                  <w:sz w:val="24"/>
                  <w:szCs w:val="24"/>
                </w:rPr>
                <w:t>&lt;***&gt;</w:t>
              </w:r>
            </w:hyperlink>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Администрация Города Томска (Муниципальное бюджетное учреждение «Центр энергосбережения и энергоэффективности»)</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r w:rsidR="0070388E" w:rsidRPr="00DD5168" w:rsidTr="0079423E">
        <w:tblPrEx>
          <w:tblBorders>
            <w:insideH w:val="nil"/>
          </w:tblBorders>
        </w:tblPrEx>
        <w:tc>
          <w:tcPr>
            <w:tcW w:w="12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6.2</w:t>
            </w:r>
          </w:p>
        </w:tc>
        <w:tc>
          <w:tcPr>
            <w:tcW w:w="443" w:type="pct"/>
            <w:tcBorders>
              <w:top w:val="single" w:sz="4" w:space="0" w:color="auto"/>
              <w:bottom w:val="single" w:sz="4" w:space="0" w:color="auto"/>
            </w:tcBorders>
            <w:vAlign w:val="center"/>
          </w:tcPr>
          <w:p w:rsidR="0070388E" w:rsidRPr="00DD5168" w:rsidRDefault="0070388E" w:rsidP="0079423E">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t>Сопровождение мониторинга энергоэффективности</w:t>
            </w:r>
          </w:p>
        </w:tc>
        <w:tc>
          <w:tcPr>
            <w:tcW w:w="393"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Количество получателей услуг (единиц) </w:t>
            </w:r>
            <w:hyperlink w:anchor="P4713" w:history="1">
              <w:r w:rsidRPr="00DD5168">
                <w:rPr>
                  <w:rFonts w:ascii="Times New Roman" w:hAnsi="Times New Roman" w:cs="Times New Roman"/>
                  <w:sz w:val="24"/>
                  <w:szCs w:val="24"/>
                </w:rPr>
                <w:t>&lt;***&gt;</w:t>
              </w:r>
            </w:hyperlink>
          </w:p>
        </w:tc>
        <w:tc>
          <w:tcPr>
            <w:tcW w:w="345" w:type="pct"/>
            <w:tcBorders>
              <w:top w:val="single" w:sz="4" w:space="0" w:color="auto"/>
              <w:bottom w:val="single" w:sz="4" w:space="0" w:color="auto"/>
            </w:tcBorders>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Периодическая отчетность</w:t>
            </w:r>
          </w:p>
        </w:tc>
        <w:tc>
          <w:tcPr>
            <w:tcW w:w="457"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 xml:space="preserve">Администрация Города Томска (Муниципальное бюджетное учреждение «Центр энергосбережения и </w:t>
            </w:r>
            <w:r w:rsidRPr="00DD5168">
              <w:rPr>
                <w:rFonts w:ascii="Times New Roman" w:hAnsi="Times New Roman" w:cs="Times New Roman"/>
                <w:sz w:val="24"/>
                <w:szCs w:val="24"/>
              </w:rPr>
              <w:lastRenderedPageBreak/>
              <w:t>энергоэффективности)</w:t>
            </w: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lastRenderedPageBreak/>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30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44"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p>
        </w:tc>
        <w:tc>
          <w:tcPr>
            <w:tcW w:w="289" w:type="pct"/>
            <w:tcBorders>
              <w:top w:val="single" w:sz="4" w:space="0" w:color="auto"/>
              <w:bottom w:val="single" w:sz="4" w:space="0" w:color="auto"/>
            </w:tcBorders>
            <w:vAlign w:val="center"/>
          </w:tcPr>
          <w:p w:rsidR="0070388E" w:rsidRPr="00DD5168" w:rsidRDefault="0070388E" w:rsidP="0079423E">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w:t>
            </w:r>
          </w:p>
        </w:tc>
        <w:tc>
          <w:tcPr>
            <w:tcW w:w="357" w:type="pct"/>
            <w:tcBorders>
              <w:top w:val="single" w:sz="4" w:space="0" w:color="auto"/>
              <w:bottom w:val="single" w:sz="4" w:space="0" w:color="auto"/>
            </w:tcBorders>
            <w:vAlign w:val="center"/>
          </w:tcPr>
          <w:p w:rsidR="0070388E" w:rsidRPr="00DD5168" w:rsidRDefault="0070388E" w:rsidP="0079423E">
            <w:pPr>
              <w:pStyle w:val="ConsPlusNormal"/>
              <w:rPr>
                <w:rFonts w:ascii="Times New Roman" w:hAnsi="Times New Roman" w:cs="Times New Roman"/>
                <w:sz w:val="24"/>
                <w:szCs w:val="24"/>
              </w:rPr>
            </w:pPr>
          </w:p>
        </w:tc>
      </w:tr>
    </w:tbl>
    <w:p w:rsidR="00D61B40" w:rsidRPr="00DD5168" w:rsidRDefault="00D61B40" w:rsidP="00FF7CDA">
      <w:pPr>
        <w:pStyle w:val="ConsPlusNormal"/>
        <w:rPr>
          <w:rFonts w:ascii="Times New Roman" w:hAnsi="Times New Roman" w:cs="Times New Roman"/>
          <w:sz w:val="20"/>
        </w:rPr>
      </w:pPr>
    </w:p>
    <w:p w:rsidR="00BF0BEF" w:rsidRPr="00DD5168" w:rsidRDefault="00BF0BEF" w:rsidP="00BF0BEF">
      <w:pPr>
        <w:pStyle w:val="ConsPlusNormal"/>
        <w:jc w:val="right"/>
        <w:rPr>
          <w:rFonts w:ascii="Times New Roman" w:hAnsi="Times New Roman" w:cs="Times New Roman"/>
          <w:sz w:val="20"/>
        </w:rPr>
      </w:pPr>
    </w:p>
    <w:p w:rsidR="00BF0BEF" w:rsidRPr="00DD5168" w:rsidRDefault="00BF0BEF" w:rsidP="00BF0BEF">
      <w:pPr>
        <w:pStyle w:val="ConsPlusNormal"/>
        <w:jc w:val="right"/>
        <w:rPr>
          <w:rFonts w:ascii="Times New Roman" w:hAnsi="Times New Roman" w:cs="Times New Roman"/>
          <w:sz w:val="20"/>
        </w:rPr>
      </w:pPr>
    </w:p>
    <w:p w:rsidR="00883778" w:rsidRPr="00DD5168" w:rsidRDefault="00883778">
      <w:pPr>
        <w:pStyle w:val="ConsPlusNormal"/>
        <w:jc w:val="right"/>
        <w:rPr>
          <w:rFonts w:ascii="Times New Roman" w:hAnsi="Times New Roman" w:cs="Times New Roman"/>
          <w:sz w:val="24"/>
          <w:szCs w:val="24"/>
        </w:rPr>
      </w:pPr>
      <w:bookmarkStart w:id="7" w:name="P4483"/>
      <w:bookmarkEnd w:id="7"/>
    </w:p>
    <w:p w:rsidR="00D61B40" w:rsidRPr="00DD5168" w:rsidRDefault="00D61B40" w:rsidP="00D61B4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Примечание:</w:t>
      </w:r>
    </w:p>
    <w:p w:rsidR="00D61B40" w:rsidRPr="00DD5168" w:rsidRDefault="00D61B40" w:rsidP="00D61B4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&lt;*&gt; 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«Город Томск», в общем количестве опрошенных, % рассчитывается как отношение осведомленных опрошенных о положениях законодательства об энергосбережении к общему количеству опрошенных. Данный показатель приводится в процентном отношении и формируется на основании данных интернет-опроса.</w:t>
      </w:r>
    </w:p>
    <w:p w:rsidR="00D61B40" w:rsidRPr="00DD5168" w:rsidRDefault="00D61B40" w:rsidP="00D61B40">
      <w:pPr>
        <w:pStyle w:val="ConsPlusNormal"/>
        <w:ind w:firstLine="540"/>
        <w:jc w:val="both"/>
        <w:rPr>
          <w:rFonts w:ascii="Times New Roman" w:hAnsi="Times New Roman" w:cs="Times New Roman"/>
          <w:sz w:val="24"/>
          <w:szCs w:val="24"/>
        </w:rPr>
      </w:pPr>
      <w:bookmarkStart w:id="8" w:name="P4484"/>
      <w:bookmarkEnd w:id="8"/>
      <w:r w:rsidRPr="00DD5168">
        <w:rPr>
          <w:rFonts w:ascii="Times New Roman" w:hAnsi="Times New Roman" w:cs="Times New Roman"/>
          <w:sz w:val="24"/>
          <w:szCs w:val="24"/>
        </w:rPr>
        <w:t xml:space="preserve">&lt;**&gt; Показатели задач рассчитываются на основании данных системы сбора сводной отчетности «Онлайн-своды» по потреблению коммунальных ресурсов муниципальными бюджетными учреждениями Города Томска, данных Территориального органа Федеральной службы государственной статистики по Томской области и данных государственной информационной системы «Энергоэффективность». Данные для расчета приведены в </w:t>
      </w:r>
      <w:hyperlink w:anchor="P669" w:history="1">
        <w:r w:rsidRPr="00DD5168">
          <w:rPr>
            <w:rFonts w:ascii="Times New Roman" w:hAnsi="Times New Roman" w:cs="Times New Roman"/>
            <w:sz w:val="24"/>
            <w:szCs w:val="24"/>
          </w:rPr>
          <w:t>таблице 2.3.3</w:t>
        </w:r>
      </w:hyperlink>
      <w:r w:rsidRPr="00DD5168">
        <w:rPr>
          <w:rFonts w:ascii="Times New Roman" w:hAnsi="Times New Roman" w:cs="Times New Roman"/>
          <w:sz w:val="24"/>
          <w:szCs w:val="24"/>
        </w:rPr>
        <w:t xml:space="preserve"> к Программе и в </w:t>
      </w:r>
      <w:hyperlink w:anchor="P2145" w:history="1">
        <w:r w:rsidRPr="00DD5168">
          <w:rPr>
            <w:rFonts w:ascii="Times New Roman" w:hAnsi="Times New Roman" w:cs="Times New Roman"/>
            <w:sz w:val="24"/>
            <w:szCs w:val="24"/>
          </w:rPr>
          <w:t>приложении 1</w:t>
        </w:r>
      </w:hyperlink>
      <w:r w:rsidRPr="00DD5168">
        <w:rPr>
          <w:rFonts w:ascii="Times New Roman" w:hAnsi="Times New Roman" w:cs="Times New Roman"/>
          <w:sz w:val="24"/>
          <w:szCs w:val="24"/>
        </w:rPr>
        <w:t xml:space="preserve"> к Программе. </w:t>
      </w:r>
    </w:p>
    <w:p w:rsidR="00D61B40" w:rsidRPr="00DD5168" w:rsidRDefault="00D61B40" w:rsidP="00D61B40">
      <w:pPr>
        <w:pStyle w:val="ConsPlusNormal"/>
        <w:ind w:firstLine="540"/>
        <w:jc w:val="both"/>
        <w:rPr>
          <w:rFonts w:ascii="Times New Roman" w:hAnsi="Times New Roman" w:cs="Times New Roman"/>
          <w:sz w:val="24"/>
          <w:szCs w:val="24"/>
        </w:rPr>
      </w:pPr>
      <w:bookmarkStart w:id="9" w:name="P4485"/>
      <w:bookmarkEnd w:id="9"/>
      <w:r w:rsidRPr="00DD5168">
        <w:rPr>
          <w:rFonts w:ascii="Times New Roman" w:hAnsi="Times New Roman" w:cs="Times New Roman"/>
          <w:sz w:val="24"/>
          <w:szCs w:val="24"/>
        </w:rPr>
        <w:t>&lt;***&gt; Данный показатель приведен из утвержденного муниципального задания муниципального бюджетного учреждения «Центр энергосбережения и энергоэффективности» на 2015 - 2017 годы.</w:t>
      </w:r>
    </w:p>
    <w:p w:rsidR="00D61B40" w:rsidRPr="00DD5168" w:rsidRDefault="00D61B40" w:rsidP="00D61B4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&lt;****&gt; Данный показатель включен в Программу с 2019 года на основании распоряжения администрации Города Томска от 30.08.2019 № р1203 «О реализации пилотного проекта муниципального образования «Город Томск» по цифровизации городского хозяйства «Умный город». </w:t>
      </w:r>
    </w:p>
    <w:p w:rsidR="00D61B40" w:rsidRPr="00DD5168" w:rsidRDefault="00D61B40" w:rsidP="00D61B40">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&lt;*****&gt; Наименование мероприятия изменено, в связи с тем, что в рамках данного мероприятия выполняются работы по оснащению приборами учета не только </w:t>
      </w:r>
      <w:r w:rsidRPr="00DD5168">
        <w:rPr>
          <w:rFonts w:ascii="Times New Roman" w:hAnsi="Times New Roman" w:cs="Times New Roman"/>
          <w:bCs/>
          <w:sz w:val="24"/>
          <w:szCs w:val="24"/>
        </w:rPr>
        <w:t>многоквартирных домов</w:t>
      </w:r>
      <w:r w:rsidRPr="00DD5168">
        <w:rPr>
          <w:rFonts w:ascii="Times New Roman" w:hAnsi="Times New Roman" w:cs="Times New Roman"/>
          <w:sz w:val="24"/>
          <w:szCs w:val="24"/>
        </w:rPr>
        <w:t xml:space="preserve">, в которых после введения единых нормативов потребления коммунальных услуг будет превышение предельного индекса роста платы граждан, но и проводятся работы по оснащению индивидуальными приборами учета муниципального </w:t>
      </w:r>
      <w:r w:rsidRPr="00DD5168">
        <w:rPr>
          <w:rFonts w:ascii="Times New Roman" w:hAnsi="Times New Roman" w:cs="Times New Roman"/>
          <w:bCs/>
          <w:sz w:val="24"/>
          <w:szCs w:val="24"/>
        </w:rPr>
        <w:t xml:space="preserve">жилого </w:t>
      </w:r>
      <w:r w:rsidRPr="00DD5168">
        <w:rPr>
          <w:rFonts w:ascii="Times New Roman" w:hAnsi="Times New Roman" w:cs="Times New Roman"/>
          <w:sz w:val="24"/>
          <w:szCs w:val="24"/>
        </w:rPr>
        <w:t xml:space="preserve"> фонда за счет средств муниципального образования «Город Томск».</w:t>
      </w:r>
    </w:p>
    <w:p w:rsidR="00D61B40" w:rsidRPr="00DD5168" w:rsidRDefault="00D61B40" w:rsidP="00D61B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5168">
        <w:rPr>
          <w:rFonts w:ascii="Times New Roman" w:hAnsi="Times New Roman" w:cs="Times New Roman"/>
          <w:sz w:val="24"/>
          <w:szCs w:val="24"/>
        </w:rPr>
        <w:t xml:space="preserve">&lt;******&gt; Наименование мероприятия изменено в связи с тем, что при организации порядка управления  бесхозяйными объектами недвижимого имущества по объектам газоснабжения и электроэнергетики отсутствует порядок распоряжения такими объектами в федеральном законодательстве, по объектам электроэнергетики ответственность за надежность и качество электроснабжения федеральным законодательством возложено на сетевую организацию без необходимости оформления документов со стороны органом местного самоуправления. Показатель «Количество поставленных на учет бесхозяйных объектов недвижимого имущества, шт.» введен с 01.01.2020 в соответствии с подпунктом 6 пункта 3.4 постановления администрации Города Томска от 15.07.2014 № 677. </w:t>
      </w:r>
      <w:r w:rsidRPr="00DD5168">
        <w:rPr>
          <w:rFonts w:ascii="Times New Roman" w:eastAsia="Times New Roman" w:hAnsi="Times New Roman" w:cs="Times New Roman"/>
          <w:sz w:val="24"/>
          <w:szCs w:val="24"/>
          <w:lang w:eastAsia="ru-RU"/>
        </w:rPr>
        <w:t xml:space="preserve"> </w:t>
      </w:r>
    </w:p>
    <w:p w:rsidR="00883778" w:rsidRPr="00DD5168" w:rsidRDefault="00883778" w:rsidP="00A85152">
      <w:pPr>
        <w:pStyle w:val="ConsPlusNormal"/>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5C4E3B" w:rsidRPr="00DD5168" w:rsidRDefault="005C4E3B" w:rsidP="005C4E3B">
      <w:pPr>
        <w:pStyle w:val="ConsPlusNormal"/>
        <w:jc w:val="right"/>
        <w:rPr>
          <w:rFonts w:ascii="Times New Roman" w:hAnsi="Times New Roman" w:cs="Times New Roman"/>
          <w:sz w:val="24"/>
          <w:szCs w:val="24"/>
        </w:rPr>
      </w:pP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Приложение 4</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«Энергосбережение и повышение энергетической</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 годы»</w:t>
      </w: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0862E5" w:rsidRPr="00DD5168" w:rsidRDefault="000862E5" w:rsidP="000862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F0BEF" w:rsidRPr="00DD5168" w:rsidRDefault="00BF0BEF" w:rsidP="00BF0B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ПЕРЕЧЕНЬ</w:t>
      </w:r>
    </w:p>
    <w:p w:rsidR="00BF0BEF" w:rsidRPr="00DD5168" w:rsidRDefault="00BF0BEF" w:rsidP="00BF0B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МЕРОПРИЯТИЙ И РЕСУРСНОЕ ОБЕСПЕЧЕНИЕ МУНИЦИПАЛЬНОЙ</w:t>
      </w:r>
    </w:p>
    <w:p w:rsidR="00BF0BEF" w:rsidRPr="00DD5168" w:rsidRDefault="00BF0BEF" w:rsidP="00BF0B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ПРОГРАММЫ «ЭНЕРГОСБЕРЕЖЕНИЕ И ПОВЫШЕНИЕ ЭНЕРГЕТИЧЕСКОЙ</w:t>
      </w:r>
    </w:p>
    <w:p w:rsidR="00BF0BEF" w:rsidRPr="00DD5168" w:rsidRDefault="00BF0BEF" w:rsidP="00BF0B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ЭФФЕКТИВНОСТИ НА 2015 - 2025 ГОДЫ»</w:t>
      </w:r>
    </w:p>
    <w:p w:rsidR="00BF0BEF" w:rsidRPr="00DD5168" w:rsidRDefault="00BF0BEF" w:rsidP="00BF0BE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
        <w:gridCol w:w="1922"/>
        <w:gridCol w:w="6"/>
        <w:gridCol w:w="6"/>
        <w:gridCol w:w="1040"/>
        <w:gridCol w:w="12"/>
        <w:gridCol w:w="770"/>
        <w:gridCol w:w="16"/>
        <w:gridCol w:w="751"/>
        <w:gridCol w:w="25"/>
        <w:gridCol w:w="12"/>
        <w:gridCol w:w="789"/>
        <w:gridCol w:w="823"/>
        <w:gridCol w:w="804"/>
        <w:gridCol w:w="171"/>
        <w:gridCol w:w="751"/>
        <w:gridCol w:w="261"/>
        <w:gridCol w:w="515"/>
        <w:gridCol w:w="133"/>
        <w:gridCol w:w="376"/>
        <w:gridCol w:w="450"/>
        <w:gridCol w:w="314"/>
        <w:gridCol w:w="475"/>
        <w:gridCol w:w="823"/>
        <w:gridCol w:w="789"/>
        <w:gridCol w:w="726"/>
        <w:gridCol w:w="96"/>
        <w:gridCol w:w="795"/>
        <w:gridCol w:w="1388"/>
      </w:tblGrid>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w:t>
            </w:r>
          </w:p>
        </w:tc>
        <w:tc>
          <w:tcPr>
            <w:tcW w:w="619"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Наименования целей, задач, мероприятий муниципальной программы</w:t>
            </w:r>
          </w:p>
        </w:tc>
        <w:tc>
          <w:tcPr>
            <w:tcW w:w="339" w:type="pct"/>
            <w:gridSpan w:val="3"/>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Код бюджетной классификации (КЦСР, КВР)</w:t>
            </w:r>
          </w:p>
        </w:tc>
        <w:tc>
          <w:tcPr>
            <w:tcW w:w="257" w:type="pct"/>
            <w:gridSpan w:val="3"/>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Уровень приоритетности мероприятий</w:t>
            </w:r>
          </w:p>
        </w:tc>
        <w:tc>
          <w:tcPr>
            <w:tcW w:w="254" w:type="pct"/>
            <w:gridSpan w:val="3"/>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Критерий определения уровня приоритетности мероприятий</w:t>
            </w:r>
          </w:p>
        </w:tc>
        <w:tc>
          <w:tcPr>
            <w:tcW w:w="254"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Срок исполнения</w:t>
            </w:r>
          </w:p>
        </w:tc>
        <w:tc>
          <w:tcPr>
            <w:tcW w:w="524" w:type="pct"/>
            <w:gridSpan w:val="2"/>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Объем финансирования (тыс. рублей)</w:t>
            </w:r>
          </w:p>
        </w:tc>
        <w:tc>
          <w:tcPr>
            <w:tcW w:w="2150" w:type="pct"/>
            <w:gridSpan w:val="14"/>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 том числе за счет средств</w:t>
            </w:r>
          </w:p>
        </w:tc>
        <w:tc>
          <w:tcPr>
            <w:tcW w:w="447"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Ответственный исполнитель, соисполнители, участники</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39" w:type="pct"/>
            <w:gridSpan w:val="3"/>
            <w:vMerge/>
          </w:tcPr>
          <w:p w:rsidR="0070388E" w:rsidRPr="00DD5168" w:rsidRDefault="0070388E" w:rsidP="0079423E">
            <w:pPr>
              <w:rPr>
                <w:rFonts w:ascii="Times New Roman" w:hAnsi="Times New Roman" w:cs="Times New Roman"/>
                <w:sz w:val="20"/>
                <w:szCs w:val="20"/>
              </w:rPr>
            </w:pPr>
          </w:p>
        </w:tc>
        <w:tc>
          <w:tcPr>
            <w:tcW w:w="257" w:type="pct"/>
            <w:gridSpan w:val="3"/>
            <w:vMerge/>
          </w:tcPr>
          <w:p w:rsidR="0070388E" w:rsidRPr="00DD5168" w:rsidRDefault="0070388E" w:rsidP="0079423E">
            <w:pPr>
              <w:rPr>
                <w:rFonts w:ascii="Times New Roman" w:hAnsi="Times New Roman" w:cs="Times New Roman"/>
                <w:sz w:val="20"/>
                <w:szCs w:val="20"/>
              </w:rPr>
            </w:pPr>
          </w:p>
        </w:tc>
        <w:tc>
          <w:tcPr>
            <w:tcW w:w="254" w:type="pct"/>
            <w:gridSpan w:val="3"/>
            <w:vMerge/>
          </w:tcPr>
          <w:p w:rsidR="0070388E" w:rsidRPr="00DD5168" w:rsidRDefault="0070388E" w:rsidP="0079423E">
            <w:pPr>
              <w:rPr>
                <w:rFonts w:ascii="Times New Roman" w:hAnsi="Times New Roman" w:cs="Times New Roman"/>
                <w:sz w:val="20"/>
                <w:szCs w:val="20"/>
              </w:rPr>
            </w:pPr>
          </w:p>
        </w:tc>
        <w:tc>
          <w:tcPr>
            <w:tcW w:w="254" w:type="pct"/>
            <w:vMerge/>
          </w:tcPr>
          <w:p w:rsidR="0070388E" w:rsidRPr="00DD5168" w:rsidRDefault="0070388E" w:rsidP="0079423E">
            <w:pPr>
              <w:rPr>
                <w:rFonts w:ascii="Times New Roman" w:hAnsi="Times New Roman" w:cs="Times New Roman"/>
                <w:sz w:val="20"/>
                <w:szCs w:val="20"/>
              </w:rPr>
            </w:pPr>
          </w:p>
        </w:tc>
        <w:tc>
          <w:tcPr>
            <w:tcW w:w="524" w:type="pct"/>
            <w:gridSpan w:val="2"/>
            <w:vMerge/>
          </w:tcPr>
          <w:p w:rsidR="0070388E" w:rsidRPr="00DD5168" w:rsidRDefault="0070388E" w:rsidP="0079423E">
            <w:pPr>
              <w:rPr>
                <w:rFonts w:ascii="Times New Roman" w:hAnsi="Times New Roman" w:cs="Times New Roman"/>
                <w:sz w:val="20"/>
                <w:szCs w:val="20"/>
              </w:rPr>
            </w:pPr>
          </w:p>
        </w:tc>
        <w:tc>
          <w:tcPr>
            <w:tcW w:w="590" w:type="pct"/>
            <w:gridSpan w:val="5"/>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местного бюджета</w:t>
            </w:r>
          </w:p>
        </w:tc>
        <w:tc>
          <w:tcPr>
            <w:tcW w:w="520" w:type="pct"/>
            <w:gridSpan w:val="4"/>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федерального бюджета</w:t>
            </w:r>
          </w:p>
        </w:tc>
        <w:tc>
          <w:tcPr>
            <w:tcW w:w="519"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областного бюджета</w:t>
            </w:r>
          </w:p>
        </w:tc>
        <w:tc>
          <w:tcPr>
            <w:tcW w:w="521"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внебюджетных источников</w:t>
            </w:r>
          </w:p>
        </w:tc>
        <w:tc>
          <w:tcPr>
            <w:tcW w:w="447" w:type="pct"/>
            <w:vMerge/>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39" w:type="pct"/>
            <w:gridSpan w:val="3"/>
            <w:vMerge/>
          </w:tcPr>
          <w:p w:rsidR="0070388E" w:rsidRPr="00DD5168" w:rsidRDefault="0070388E" w:rsidP="0079423E">
            <w:pPr>
              <w:rPr>
                <w:rFonts w:ascii="Times New Roman" w:hAnsi="Times New Roman" w:cs="Times New Roman"/>
                <w:sz w:val="20"/>
                <w:szCs w:val="20"/>
              </w:rPr>
            </w:pPr>
          </w:p>
        </w:tc>
        <w:tc>
          <w:tcPr>
            <w:tcW w:w="257" w:type="pct"/>
            <w:gridSpan w:val="3"/>
            <w:vMerge/>
          </w:tcPr>
          <w:p w:rsidR="0070388E" w:rsidRPr="00DD5168" w:rsidRDefault="0070388E" w:rsidP="0079423E">
            <w:pPr>
              <w:rPr>
                <w:rFonts w:ascii="Times New Roman" w:hAnsi="Times New Roman" w:cs="Times New Roman"/>
                <w:sz w:val="20"/>
                <w:szCs w:val="20"/>
              </w:rPr>
            </w:pPr>
          </w:p>
        </w:tc>
        <w:tc>
          <w:tcPr>
            <w:tcW w:w="254" w:type="pct"/>
            <w:gridSpan w:val="3"/>
            <w:vMerge/>
          </w:tcPr>
          <w:p w:rsidR="0070388E" w:rsidRPr="00DD5168" w:rsidRDefault="0070388E" w:rsidP="0079423E">
            <w:pPr>
              <w:rPr>
                <w:rFonts w:ascii="Times New Roman" w:hAnsi="Times New Roman" w:cs="Times New Roman"/>
                <w:sz w:val="20"/>
                <w:szCs w:val="20"/>
              </w:rPr>
            </w:pPr>
          </w:p>
        </w:tc>
        <w:tc>
          <w:tcPr>
            <w:tcW w:w="254" w:type="pct"/>
            <w:vMerge/>
          </w:tcPr>
          <w:p w:rsidR="0070388E" w:rsidRPr="00DD5168" w:rsidRDefault="0070388E" w:rsidP="0079423E">
            <w:pPr>
              <w:rPr>
                <w:rFonts w:ascii="Times New Roman" w:hAnsi="Times New Roman" w:cs="Times New Roman"/>
                <w:sz w:val="20"/>
                <w:szCs w:val="20"/>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293"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26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утверждено</w:t>
            </w: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потребность</w:t>
            </w:r>
          </w:p>
        </w:tc>
        <w:tc>
          <w:tcPr>
            <w:tcW w:w="2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план</w:t>
            </w:r>
          </w:p>
        </w:tc>
        <w:tc>
          <w:tcPr>
            <w:tcW w:w="447" w:type="pct"/>
            <w:vMerge/>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61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39"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w:t>
            </w:r>
          </w:p>
        </w:tc>
        <w:tc>
          <w:tcPr>
            <w:tcW w:w="257"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w:t>
            </w:r>
          </w:p>
        </w:tc>
        <w:tc>
          <w:tcPr>
            <w:tcW w:w="254"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w:t>
            </w: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w:t>
            </w: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w:t>
            </w:r>
          </w:p>
        </w:tc>
        <w:tc>
          <w:tcPr>
            <w:tcW w:w="293"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w:t>
            </w:r>
          </w:p>
        </w:tc>
        <w:tc>
          <w:tcPr>
            <w:tcW w:w="26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w:t>
            </w: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w:t>
            </w: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w:t>
            </w: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w:t>
            </w:r>
          </w:p>
        </w:tc>
        <w:tc>
          <w:tcPr>
            <w:tcW w:w="2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w:t>
            </w:r>
          </w:p>
        </w:tc>
        <w:tc>
          <w:tcPr>
            <w:tcW w:w="447"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w:t>
            </w:r>
          </w:p>
        </w:tc>
      </w:tr>
      <w:tr w:rsidR="00DD5168" w:rsidRPr="00DD5168" w:rsidTr="0079423E">
        <w:tblPrEx>
          <w:tblBorders>
            <w:insideH w:val="nil"/>
          </w:tblBorders>
        </w:tblPrEx>
        <w:tc>
          <w:tcPr>
            <w:tcW w:w="156"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1" w:type="pct"/>
            <w:gridSpan w:val="5"/>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Цель муниципальной программы: повышение эффективности использования энергетических ресурсов на территории муниципального образования «Город Томск»</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08" w:type="pct"/>
            <w:gridSpan w:val="4"/>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9"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3" w:type="pct"/>
            <w:gridSpan w:val="3"/>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6"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blPrEx>
          <w:tblBorders>
            <w:insideH w:val="nil"/>
          </w:tblBorders>
        </w:tblPrEx>
        <w:tc>
          <w:tcPr>
            <w:tcW w:w="156" w:type="pct"/>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1" w:type="pct"/>
            <w:gridSpan w:val="5"/>
            <w:vMerge/>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08" w:type="pct"/>
            <w:gridSpan w:val="4"/>
            <w:vMerge/>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9"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3"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blPrEx>
          <w:tblBorders>
            <w:insideH w:val="nil"/>
          </w:tblBorders>
        </w:tblPrEx>
        <w:tc>
          <w:tcPr>
            <w:tcW w:w="1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1" w:type="pct"/>
            <w:gridSpan w:val="5"/>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1: популяризация основ энергосбережения и эффективности использования энергетических ресурсов</w:t>
            </w:r>
          </w:p>
        </w:tc>
        <w:tc>
          <w:tcPr>
            <w:tcW w:w="253"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08" w:type="pct"/>
            <w:gridSpan w:val="4"/>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3"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w:t>
            </w:r>
          </w:p>
        </w:tc>
        <w:tc>
          <w:tcPr>
            <w:tcW w:w="619"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Мероприятие 1.1. Проведение социологических опросов по </w:t>
            </w:r>
            <w:r w:rsidRPr="00DD5168">
              <w:rPr>
                <w:rFonts w:ascii="Times New Roman" w:eastAsia="Times New Roman" w:hAnsi="Times New Roman" w:cs="Times New Roman"/>
                <w:sz w:val="20"/>
                <w:szCs w:val="20"/>
                <w:lang w:eastAsia="ru-RU"/>
              </w:rPr>
              <w:lastRenderedPageBreak/>
              <w:t>отношению жителей муниципального образования «Город Томск» к проблеме энергосбережения</w:t>
            </w:r>
          </w:p>
        </w:tc>
        <w:tc>
          <w:tcPr>
            <w:tcW w:w="343" w:type="pct"/>
            <w:gridSpan w:val="4"/>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42" w:type="pct"/>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w:t>
            </w:r>
          </w:p>
        </w:tc>
        <w:tc>
          <w:tcPr>
            <w:tcW w:w="266"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74" w:type="pct"/>
            <w:gridSpan w:val="16"/>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б/ф</w:t>
            </w:r>
          </w:p>
        </w:tc>
        <w:tc>
          <w:tcPr>
            <w:tcW w:w="447"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Управление информационной политики и </w:t>
            </w:r>
            <w:r w:rsidRPr="00DD5168">
              <w:rPr>
                <w:rFonts w:ascii="Times New Roman" w:eastAsia="Times New Roman" w:hAnsi="Times New Roman" w:cs="Times New Roman"/>
                <w:sz w:val="20"/>
                <w:szCs w:val="20"/>
                <w:lang w:eastAsia="ru-RU"/>
              </w:rPr>
              <w:lastRenderedPageBreak/>
              <w:t>общественных связей администрации Города Томска</w:t>
            </w:r>
          </w:p>
        </w:tc>
      </w:tr>
      <w:tr w:rsidR="00DD5168" w:rsidRPr="00DD5168" w:rsidTr="0079423E">
        <w:tblPrEx>
          <w:tblBorders>
            <w:insideH w:val="nil"/>
          </w:tblBorders>
        </w:tblPrEx>
        <w:trPr>
          <w:trHeight w:val="3159"/>
        </w:trPr>
        <w:tc>
          <w:tcPr>
            <w:tcW w:w="156" w:type="pc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w:t>
            </w:r>
          </w:p>
        </w:tc>
        <w:tc>
          <w:tcPr>
            <w:tcW w:w="619" w:type="pct"/>
            <w:tcBorders>
              <w:bottom w:val="nil"/>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1.2.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42" w:type="pct"/>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w:t>
            </w:r>
          </w:p>
        </w:tc>
        <w:tc>
          <w:tcPr>
            <w:tcW w:w="266" w:type="pct"/>
            <w:gridSpan w:val="3"/>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74" w:type="pct"/>
            <w:gridSpan w:val="16"/>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б/ф</w:t>
            </w:r>
          </w:p>
        </w:tc>
        <w:tc>
          <w:tcPr>
            <w:tcW w:w="447"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ООО «Томскводоканал» (по согласованию), АО «Томская генерация» (по согласованию),</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АО «Томскэнергосбыт»</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 согласованию)</w:t>
            </w:r>
          </w:p>
        </w:tc>
      </w:tr>
      <w:tr w:rsidR="00DD5168" w:rsidRPr="00DD5168" w:rsidTr="0079423E">
        <w:tc>
          <w:tcPr>
            <w:tcW w:w="156" w:type="pct"/>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w:t>
            </w:r>
          </w:p>
        </w:tc>
        <w:tc>
          <w:tcPr>
            <w:tcW w:w="619"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1.3. Разработка условий и проведение городских конкурсов:</w:t>
            </w:r>
          </w:p>
        </w:tc>
        <w:tc>
          <w:tcPr>
            <w:tcW w:w="343" w:type="pct"/>
            <w:gridSpan w:val="4"/>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КЦСР- 09 0 00 99990</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КВР-630</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42" w:type="pct"/>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w:t>
            </w: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1474,00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674,00</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800,00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300,00</w:t>
            </w:r>
          </w:p>
        </w:tc>
        <w:tc>
          <w:tcPr>
            <w:tcW w:w="447" w:type="pct"/>
            <w:vMerge w:val="restart"/>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управления муниципальной собственностью администрации Города Томска (МБУ «Томский городской центр инвентаризации и учета»),</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управление информационной политики и </w:t>
            </w:r>
            <w:r w:rsidRPr="00DD5168">
              <w:rPr>
                <w:rFonts w:ascii="Times New Roman" w:eastAsia="Times New Roman" w:hAnsi="Times New Roman" w:cs="Times New Roman"/>
                <w:sz w:val="20"/>
                <w:szCs w:val="20"/>
                <w:lang w:eastAsia="ru-RU"/>
              </w:rPr>
              <w:lastRenderedPageBreak/>
              <w:t>общественных связей администрации Города Томска,</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образования администрации Города Томска (далее-ДО</w:t>
            </w:r>
            <w:r w:rsidRPr="00DD5168">
              <w:rPr>
                <w:rFonts w:ascii="Times New Roman" w:eastAsia="Times New Roman" w:hAnsi="Times New Roman" w:cs="Times New Roman"/>
                <w:sz w:val="24"/>
                <w:szCs w:val="24"/>
                <w:lang w:eastAsia="ru-RU"/>
              </w:rPr>
              <w:t>)</w:t>
            </w: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300,00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300,00, в т.ч. 300,00-администрация Города Томска</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300,00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 xml:space="preserve">200,0000 в т.ч. 200,00- администрация </w:t>
            </w:r>
            <w:r w:rsidRPr="00DD5168">
              <w:rPr>
                <w:rFonts w:ascii="Times New Roman" w:hAnsi="Times New Roman" w:cs="Times New Roman"/>
                <w:sz w:val="20"/>
                <w:szCs w:val="20"/>
              </w:rPr>
              <w:lastRenderedPageBreak/>
              <w:t>Города Томска</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lastRenderedPageBreak/>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274,00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174,00 в т.ч. 174,00- администрация Города Томска</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259" w:type="pct"/>
          </w:tcPr>
          <w:p w:rsidR="0070388E" w:rsidRPr="00DD5168" w:rsidRDefault="0070388E" w:rsidP="0079423E">
            <w:pPr>
              <w:jc w:val="center"/>
              <w:rPr>
                <w:rFonts w:ascii="Times New Roman" w:hAnsi="Times New Roman" w:cs="Times New Roman"/>
                <w:sz w:val="20"/>
                <w:szCs w:val="20"/>
              </w:rPr>
            </w:pPr>
          </w:p>
        </w:tc>
        <w:tc>
          <w:tcPr>
            <w:tcW w:w="297" w:type="pct"/>
            <w:gridSpan w:val="2"/>
          </w:tcPr>
          <w:p w:rsidR="0070388E" w:rsidRPr="00DD5168" w:rsidRDefault="0070388E" w:rsidP="0079423E">
            <w:pPr>
              <w:jc w:val="center"/>
              <w:rPr>
                <w:rFonts w:ascii="Times New Roman" w:hAnsi="Times New Roman" w:cs="Times New Roman"/>
                <w:sz w:val="20"/>
                <w:szCs w:val="20"/>
              </w:rPr>
            </w:pP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97"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0"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0"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0"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0"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w:t>
            </w:r>
          </w:p>
        </w:tc>
        <w:tc>
          <w:tcPr>
            <w:tcW w:w="259"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0"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0"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0"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1.3.1</w:t>
            </w:r>
          </w:p>
        </w:tc>
        <w:tc>
          <w:tcPr>
            <w:tcW w:w="619" w:type="pct"/>
            <w:vMerge w:val="restar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Проведение творческих конкурсов по энергосбережению среди муниципальных </w:t>
            </w:r>
            <w:r w:rsidRPr="00DD5168">
              <w:rPr>
                <w:rFonts w:ascii="Times New Roman" w:eastAsia="Times New Roman" w:hAnsi="Times New Roman" w:cs="Times New Roman"/>
                <w:sz w:val="20"/>
                <w:szCs w:val="20"/>
                <w:lang w:eastAsia="ru-RU"/>
              </w:rPr>
              <w:lastRenderedPageBreak/>
              <w:t>образовательных учреждений и учащихся образовательных учреждений муниципального образования «Город Томск»</w:t>
            </w:r>
          </w:p>
        </w:tc>
        <w:tc>
          <w:tcPr>
            <w:tcW w:w="343" w:type="pct"/>
            <w:gridSpan w:val="4"/>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42" w:type="pct"/>
            <w:vMerge w:val="restart"/>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w:t>
            </w:r>
          </w:p>
        </w:tc>
        <w:tc>
          <w:tcPr>
            <w:tcW w:w="266"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800,00</w:t>
            </w:r>
          </w:p>
        </w:tc>
        <w:tc>
          <w:tcPr>
            <w:tcW w:w="259"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800,00</w:t>
            </w:r>
          </w:p>
        </w:tc>
        <w:tc>
          <w:tcPr>
            <w:tcW w:w="256"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400,00</w:t>
            </w: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образования администрации Города Томска</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9"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9"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100,00</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100,00</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19" w:type="pct"/>
            <w:vMerge/>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shd w:val="clear" w:color="auto" w:fill="auto"/>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w:t>
            </w:r>
          </w:p>
        </w:tc>
        <w:tc>
          <w:tcPr>
            <w:tcW w:w="619"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Субсидии товариществам собственников жилья на реализацию мероприятий по энергосбережению и повышению энергетической эффективности в рамках конкурса «Самое энергоэффективное товарищество собственников жилья на территории муниципального образования «Город Томск»</w:t>
            </w:r>
          </w:p>
        </w:tc>
        <w:tc>
          <w:tcPr>
            <w:tcW w:w="343" w:type="pct"/>
            <w:gridSpan w:val="4"/>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КЦСР- 09 0 00 99990</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КВР-630</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674,00</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297"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674,00</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управления муниципальной собственностью администрации Города Томска (МБУ «Томский городской центр инвентаризации и учета»), управление информационной политики и общественных связей администрации Города Томска</w:t>
            </w: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300,00</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297"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300,00, в т.ч. 300,00 администрация Города Томска</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rPr>
          <w:trHeight w:val="1314"/>
        </w:trPr>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200,00</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297"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200,00, в т.ч. 200,00 администрация Города Томска</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174,00</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297"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174,00, в т.ч. 174,00 администрация Города Томска</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19" w:type="pct"/>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19" w:type="pct"/>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w:t>
            </w:r>
          </w:p>
        </w:tc>
        <w:tc>
          <w:tcPr>
            <w:tcW w:w="619"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1.4. Проведение в школах «урока энергосбережения»</w:t>
            </w:r>
          </w:p>
        </w:tc>
        <w:tc>
          <w:tcPr>
            <w:tcW w:w="343" w:type="pct"/>
            <w:gridSpan w:val="4"/>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42"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w:t>
            </w:r>
          </w:p>
        </w:tc>
        <w:tc>
          <w:tcPr>
            <w:tcW w:w="266"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б/ф</w:t>
            </w:r>
          </w:p>
        </w:tc>
        <w:tc>
          <w:tcPr>
            <w:tcW w:w="259"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образования администрации Города Томска</w:t>
            </w:r>
          </w:p>
        </w:tc>
      </w:tr>
      <w:tr w:rsidR="00DD5168" w:rsidRPr="00DD5168" w:rsidTr="0079423E">
        <w:tc>
          <w:tcPr>
            <w:tcW w:w="774" w:type="pct"/>
            <w:gridSpan w:val="2"/>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Итого по Задаче 1</w:t>
            </w:r>
          </w:p>
        </w:tc>
        <w:tc>
          <w:tcPr>
            <w:tcW w:w="343" w:type="pct"/>
            <w:gridSpan w:val="4"/>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1474,00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674,00</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800,00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4</w:t>
            </w:r>
            <w:r w:rsidRPr="00DD5168">
              <w:rPr>
                <w:rFonts w:ascii="Times New Roman" w:eastAsia="Times New Roman" w:hAnsi="Times New Roman" w:cs="Times New Roman"/>
                <w:sz w:val="20"/>
                <w:szCs w:val="20"/>
                <w:lang w:eastAsia="ru-RU"/>
              </w:rPr>
              <w:t>00,00</w:t>
            </w: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774" w:type="pct"/>
            <w:gridSpan w:val="2"/>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300,00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300,00, в т.ч. 300,00 администрация Города Томска</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4" w:type="pct"/>
            <w:gridSpan w:val="2"/>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300,00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200,0000, в т.ч. 200,00 - администрация Города Томска</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4" w:type="pct"/>
            <w:gridSpan w:val="2"/>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274,00</w:t>
            </w:r>
          </w:p>
        </w:tc>
        <w:tc>
          <w:tcPr>
            <w:tcW w:w="259"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174,0000, в т.ч. 174,00 - администрация Города Томска</w:t>
            </w:r>
          </w:p>
        </w:tc>
        <w:tc>
          <w:tcPr>
            <w:tcW w:w="250"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0</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100,00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4" w:type="pct"/>
            <w:gridSpan w:val="2"/>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jc w:val="center"/>
              <w:rPr>
                <w:rFonts w:ascii="Times New Roman" w:hAnsi="Times New Roman" w:cs="Times New Roman"/>
                <w:sz w:val="20"/>
                <w:szCs w:val="20"/>
              </w:rPr>
            </w:pPr>
          </w:p>
        </w:tc>
        <w:tc>
          <w:tcPr>
            <w:tcW w:w="259" w:type="pct"/>
          </w:tcPr>
          <w:p w:rsidR="0070388E" w:rsidRPr="00DD5168" w:rsidRDefault="0070388E" w:rsidP="0079423E">
            <w:pPr>
              <w:jc w:val="center"/>
              <w:rPr>
                <w:rFonts w:ascii="Times New Roman" w:hAnsi="Times New Roman" w:cs="Times New Roman"/>
                <w:sz w:val="20"/>
                <w:szCs w:val="20"/>
              </w:rPr>
            </w:pPr>
          </w:p>
        </w:tc>
        <w:tc>
          <w:tcPr>
            <w:tcW w:w="297" w:type="pct"/>
            <w:gridSpan w:val="2"/>
          </w:tcPr>
          <w:p w:rsidR="0070388E" w:rsidRPr="00DD5168" w:rsidRDefault="0070388E" w:rsidP="0079423E">
            <w:pPr>
              <w:jc w:val="center"/>
              <w:rPr>
                <w:rFonts w:ascii="Times New Roman" w:hAnsi="Times New Roman" w:cs="Times New Roman"/>
                <w:sz w:val="20"/>
                <w:szCs w:val="20"/>
              </w:rPr>
            </w:pPr>
          </w:p>
        </w:tc>
        <w:tc>
          <w:tcPr>
            <w:tcW w:w="250" w:type="pct"/>
            <w:gridSpan w:val="2"/>
          </w:tcPr>
          <w:p w:rsidR="0070388E" w:rsidRPr="00DD5168" w:rsidRDefault="0070388E" w:rsidP="0079423E">
            <w:pPr>
              <w:jc w:val="center"/>
              <w:rPr>
                <w:rFonts w:ascii="Times New Roman" w:hAnsi="Times New Roman" w:cs="Times New Roman"/>
                <w:sz w:val="20"/>
                <w:szCs w:val="20"/>
              </w:rPr>
            </w:pP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4" w:type="pct"/>
            <w:gridSpan w:val="2"/>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4" w:type="pct"/>
            <w:gridSpan w:val="2"/>
            <w:vMerge/>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4" w:type="pct"/>
            <w:gridSpan w:val="2"/>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4" w:type="pct"/>
            <w:gridSpan w:val="2"/>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4" w:type="pct"/>
            <w:gridSpan w:val="2"/>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4" w:type="pct"/>
            <w:gridSpan w:val="2"/>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4" w:type="pct"/>
            <w:gridSpan w:val="2"/>
            <w:tcBorders>
              <w:bottom w:val="nil"/>
            </w:tcBorders>
          </w:tcPr>
          <w:p w:rsidR="0070388E" w:rsidRPr="00DD5168" w:rsidRDefault="0070388E" w:rsidP="0079423E">
            <w:pPr>
              <w:rPr>
                <w:rFonts w:ascii="Times New Roman" w:hAnsi="Times New Roman" w:cs="Times New Roman"/>
                <w:sz w:val="20"/>
                <w:szCs w:val="20"/>
              </w:rPr>
            </w:pPr>
          </w:p>
        </w:tc>
        <w:tc>
          <w:tcPr>
            <w:tcW w:w="343" w:type="pct"/>
            <w:gridSpan w:val="4"/>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2" w:type="pct"/>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621"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2:</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энергосбережение и повышение энергетической эффективности в бюджетном секторе</w:t>
            </w:r>
          </w:p>
        </w:tc>
        <w:tc>
          <w:tcPr>
            <w:tcW w:w="341"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8"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13" w:type="pct"/>
            <w:gridSpan w:val="5"/>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9"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w:t>
            </w:r>
          </w:p>
        </w:tc>
        <w:tc>
          <w:tcPr>
            <w:tcW w:w="623" w:type="pct"/>
            <w:gridSpan w:val="3"/>
            <w:vMerge w:val="restart"/>
            <w:tcBorders>
              <w:bottom w:val="nil"/>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Мероприятие 2.1. Подготовка и повышение квалификации лиц, </w:t>
            </w:r>
            <w:r w:rsidRPr="00DD5168">
              <w:rPr>
                <w:rFonts w:ascii="Times New Roman" w:eastAsia="Times New Roman" w:hAnsi="Times New Roman" w:cs="Times New Roman"/>
                <w:sz w:val="20"/>
                <w:szCs w:val="20"/>
                <w:lang w:eastAsia="ru-RU"/>
              </w:rPr>
              <w:lastRenderedPageBreak/>
              <w:t>ответственных за проведение мероприятий в области энергосбережения и повышения энергетической эффективности в администрации Города Томска и ее органах, муниципальных учреждениях</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w:t>
            </w: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Департамент управления муниципальной </w:t>
            </w:r>
            <w:r w:rsidRPr="00DD5168">
              <w:rPr>
                <w:rFonts w:ascii="Times New Roman" w:eastAsia="Times New Roman" w:hAnsi="Times New Roman" w:cs="Times New Roman"/>
                <w:sz w:val="20"/>
                <w:szCs w:val="20"/>
                <w:lang w:eastAsia="ru-RU"/>
              </w:rPr>
              <w:lastRenderedPageBreak/>
              <w:t>собственностью администрации Города Томска (МБУ «Томский городской центр инвентаризации и учета»)</w:t>
            </w: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blPrEx>
          <w:tblBorders>
            <w:insideH w:val="nil"/>
          </w:tblBorders>
        </w:tblPrEx>
        <w:trPr>
          <w:trHeight w:val="593"/>
        </w:trPr>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blPrEx>
          <w:tblBorders>
            <w:insideH w:val="nil"/>
          </w:tblBorders>
        </w:tblPrEx>
        <w:trPr>
          <w:trHeight w:val="280"/>
        </w:trPr>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9"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blPrEx>
          <w:tblBorders>
            <w:insideH w:val="nil"/>
          </w:tblBorders>
        </w:tblPrEx>
        <w:trPr>
          <w:trHeight w:val="340"/>
        </w:trPr>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blPrEx>
          <w:tblBorders>
            <w:insideH w:val="nil"/>
          </w:tblBorders>
        </w:tblPrEx>
        <w:trPr>
          <w:trHeight w:val="340"/>
        </w:trPr>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9"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47" w:type="pct"/>
            <w:tcBorders>
              <w:bottom w:val="nil"/>
            </w:tcBorders>
          </w:tcPr>
          <w:p w:rsidR="0070388E" w:rsidRPr="00DD5168" w:rsidRDefault="0070388E" w:rsidP="0079423E">
            <w:pPr>
              <w:rPr>
                <w:rFonts w:ascii="Times New Roman" w:hAnsi="Times New Roman" w:cs="Times New Roman"/>
                <w:sz w:val="16"/>
                <w:szCs w:val="16"/>
              </w:rPr>
            </w:pPr>
          </w:p>
        </w:tc>
      </w:tr>
      <w:tr w:rsidR="00DD5168" w:rsidRPr="00DD5168" w:rsidTr="0079423E">
        <w:trPr>
          <w:trHeight w:val="6125"/>
        </w:trPr>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w:t>
            </w:r>
          </w:p>
        </w:tc>
        <w:tc>
          <w:tcPr>
            <w:tcW w:w="623" w:type="pct"/>
            <w:gridSpan w:val="3"/>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2.2. Реализация комплексных энергоэффективных проектов для муниципальных учреждений муниципального образования  «Город Томск»</w:t>
            </w:r>
          </w:p>
        </w:tc>
        <w:tc>
          <w:tcPr>
            <w:tcW w:w="339" w:type="pct"/>
            <w:gridSpan w:val="2"/>
            <w:vMerge w:val="restart"/>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16"/>
                <w:szCs w:val="16"/>
              </w:rPr>
            </w:pPr>
            <w:r w:rsidRPr="00DD5168">
              <w:rPr>
                <w:rFonts w:ascii="Times New Roman" w:hAnsi="Times New Roman" w:cs="Times New Roman"/>
                <w:sz w:val="16"/>
                <w:szCs w:val="16"/>
              </w:rPr>
              <w:t>КЦСР-</w:t>
            </w:r>
            <w:r w:rsidRPr="00DD5168">
              <w:rPr>
                <w:rFonts w:ascii="Calibri" w:hAnsi="Calibri" w:cs="Calibri"/>
                <w:sz w:val="16"/>
                <w:szCs w:val="16"/>
              </w:rPr>
              <w:t xml:space="preserve"> </w:t>
            </w:r>
            <w:r w:rsidRPr="00DD5168">
              <w:rPr>
                <w:rFonts w:ascii="Times New Roman" w:hAnsi="Times New Roman" w:cs="Times New Roman"/>
                <w:sz w:val="16"/>
                <w:szCs w:val="16"/>
              </w:rPr>
              <w:t>09 0 00 99990,</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16"/>
                <w:szCs w:val="16"/>
              </w:rPr>
            </w:pPr>
            <w:r w:rsidRPr="00DD5168">
              <w:rPr>
                <w:rFonts w:ascii="Times New Roman" w:hAnsi="Times New Roman" w:cs="Times New Roman"/>
                <w:sz w:val="16"/>
                <w:szCs w:val="16"/>
              </w:rPr>
              <w:t>09 0 00 20320</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16"/>
                <w:szCs w:val="16"/>
                <w:lang w:eastAsia="ru-RU"/>
              </w:rPr>
              <w:t>КВР - 612, 622,243</w:t>
            </w:r>
            <w:r w:rsidRPr="00DD5168">
              <w:rPr>
                <w:rFonts w:ascii="Times New Roman" w:eastAsia="Times New Roman" w:hAnsi="Times New Roman" w:cs="Times New Roman"/>
                <w:sz w:val="20"/>
                <w:szCs w:val="20"/>
                <w:lang w:eastAsia="ru-RU"/>
              </w:rPr>
              <w:t xml:space="preserve"> </w:t>
            </w: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I</w:t>
            </w: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w:t>
            </w: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113177,4</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42058,1 в т.ч.            17290,8 - ДО,  24767,3 - ДКС</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 xml:space="preserve">113177,4 т.ч. 87032,4 - ДКС, 26145,0 - ДО </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42058,1 в т.ч.            17290,8 - ДО,  24767,3 - ДКС</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образования администрации Города Томска, управление культуры администрации Города Томска (УК), управление физической культуры и спорта администрации Города Томска (УФИС), департамент капитального строительства администрации Города Томска (ДКС), департамент городского хозяйства администрации Города Томска</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4247,9</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4247,9 т.ч. 4247,9 - ДО</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4247,9</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4247,9 т.ч. 4247,9 - ДО</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4247,9, в т.ч.  977,3 - ДО; </w:t>
            </w:r>
            <w:r w:rsidRPr="00DD5168">
              <w:rPr>
                <w:rFonts w:ascii="Times New Roman" w:hAnsi="Times New Roman" w:cs="Times New Roman"/>
                <w:sz w:val="20"/>
                <w:szCs w:val="20"/>
              </w:rPr>
              <w:lastRenderedPageBreak/>
              <w:t>3270,6- ДКС:  1) МАОУ гимназия № 56 - 561,8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Томска- 1046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 МАДОУ  № 63- 750,4 тыс. рублей;</w:t>
            </w:r>
          </w:p>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4) МБДОУ  № 65- 912,4 тыс. рублей</w:t>
            </w:r>
          </w:p>
        </w:tc>
        <w:tc>
          <w:tcPr>
            <w:tcW w:w="259" w:type="pct"/>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 xml:space="preserve">3730,3, в т.ч. 977,3 - ДО, </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2753,0-ДКС:</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1) МАОУ гимназия  № 56 – 476,3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Томска- 831,5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 МАДОУ  № 63- 626,5 тыс. рублей;</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 МБДОУ  № 65- 818,7 тыс. рублей</w:t>
            </w:r>
          </w:p>
        </w:tc>
        <w:tc>
          <w:tcPr>
            <w:tcW w:w="297" w:type="pct"/>
            <w:gridSpan w:val="2"/>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 xml:space="preserve">4247,9, в т.ч.  977,3 - ДО; </w:t>
            </w:r>
            <w:r w:rsidRPr="00DD5168">
              <w:rPr>
                <w:rFonts w:ascii="Times New Roman" w:hAnsi="Times New Roman" w:cs="Times New Roman"/>
                <w:sz w:val="20"/>
                <w:szCs w:val="20"/>
              </w:rPr>
              <w:lastRenderedPageBreak/>
              <w:t>3270,6- ДКС:  1) МАОУ гимназия № 56 - 561,8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Томска- 1046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 МАДОУ  № 63- 750,4 тыс. рублей;</w:t>
            </w:r>
          </w:p>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4) МБДОУ  № 65- 912,4 тыс. рублей</w:t>
            </w:r>
          </w:p>
        </w:tc>
        <w:tc>
          <w:tcPr>
            <w:tcW w:w="250" w:type="pct"/>
            <w:gridSpan w:val="2"/>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 xml:space="preserve">3730,3, в т.ч. 977,3 - ДО, </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2753,0-ДКС:</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1) МАОУ гимназия  № 56 – 476,3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Томска- 831,5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 МАДОУ  № 63- 626,5 тыс. рублей;</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 МБДОУ  № 65- 818,7 тыс. рублей</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23" w:type="pct"/>
            <w:gridSpan w:val="3"/>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6013,2</w:t>
            </w:r>
          </w:p>
        </w:tc>
        <w:tc>
          <w:tcPr>
            <w:tcW w:w="259" w:type="pct"/>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6013,2, в т.ч. 977,3 - ДО, 5035,9- ДКС: </w:t>
            </w:r>
            <w:r w:rsidRPr="00DD5168">
              <w:rPr>
                <w:rFonts w:ascii="Times New Roman" w:hAnsi="Times New Roman" w:cs="Times New Roman"/>
                <w:sz w:val="20"/>
                <w:szCs w:val="20"/>
              </w:rPr>
              <w:lastRenderedPageBreak/>
              <w:t>1)МБДОУ № 46-1437,9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 МАДОУ № 45- 1559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3)МБДОУ № 116- 781,6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rPr>
              <w:t>4) МАОУ СОШ № 23- 1253 тыс. рублей</w:t>
            </w:r>
            <w:r w:rsidRPr="00DD5168">
              <w:rPr>
                <w:rFonts w:ascii="Times New Roman" w:hAnsi="Times New Roman" w:cs="Times New Roman"/>
                <w:sz w:val="20"/>
                <w:szCs w:val="20"/>
              </w:rPr>
              <w:t>;</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5)МАДОУ № 63 -4,4 тыс. рублей</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lastRenderedPageBreak/>
              <w:t>6013,2</w:t>
            </w:r>
          </w:p>
        </w:tc>
        <w:tc>
          <w:tcPr>
            <w:tcW w:w="250" w:type="pct"/>
            <w:gridSpan w:val="2"/>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6013,2, в т.ч. 977,3 - ДО, 5035,9- ДКС: </w:t>
            </w:r>
            <w:r w:rsidRPr="00DD5168">
              <w:rPr>
                <w:rFonts w:ascii="Times New Roman" w:hAnsi="Times New Roman" w:cs="Times New Roman"/>
                <w:sz w:val="20"/>
                <w:szCs w:val="20"/>
              </w:rPr>
              <w:lastRenderedPageBreak/>
              <w:t>1)МБДОУ № 46-1437,9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 МАДОУ № 45- 1559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3)МБДОУ № 116- 781,6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4) МАОУ СОШ № 23- 1253 тыс. рублей;</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5)МАДОУ № 63 -4,4 тыс. рублей</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top w:val="nil"/>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 xml:space="preserve">2397,5  </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2397,5   в т.ч.977,3 - ДО, 1420,2- ДКС: 1)МАДОУ № 99-</w:t>
            </w:r>
            <w:r w:rsidRPr="00DD5168">
              <w:rPr>
                <w:rFonts w:ascii="Times New Roman" w:eastAsia="Times New Roman" w:hAnsi="Times New Roman" w:cs="Times New Roman"/>
                <w:sz w:val="20"/>
                <w:szCs w:val="20"/>
                <w:lang w:eastAsia="ru-RU"/>
              </w:rPr>
              <w:lastRenderedPageBreak/>
              <w:t>1 417,4 тыс. рублей; 2) МАОУ СОШ № 23-1,4 тыс. рублей; 3)МБДОУ № 66- 1,4 тыс. рублей</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lastRenderedPageBreak/>
              <w:t xml:space="preserve">2397,5  </w:t>
            </w:r>
          </w:p>
        </w:tc>
        <w:tc>
          <w:tcPr>
            <w:tcW w:w="250" w:type="pct"/>
            <w:gridSpan w:val="2"/>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rPr>
              <w:t xml:space="preserve">2397,5  т.ч.977,3 - ДО, 1420,2- ДКС: 1)МАДОУ № 99-1 417,4 </w:t>
            </w:r>
            <w:r w:rsidRPr="00DD5168">
              <w:rPr>
                <w:rFonts w:ascii="Times New Roman" w:hAnsi="Times New Roman" w:cs="Times New Roman"/>
                <w:sz w:val="20"/>
              </w:rPr>
              <w:lastRenderedPageBreak/>
              <w:t>тыс. рублей;2) МАОУ СОШ № 23-1,4 тыс. рублей; 3) МБДОУ № 66- 1,4 тыс. рублей</w:t>
            </w:r>
          </w:p>
        </w:tc>
        <w:tc>
          <w:tcPr>
            <w:tcW w:w="309"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top w:val="nil"/>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2 652,8</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2 652,8,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976,6 – ДО, 1676,2 – ДКС: 1) МАОУ СОШ № 23-1676,2 тыс. рублей</w:t>
            </w: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2 652,8, в т.ч. </w:t>
            </w:r>
          </w:p>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976,6 – ДО, 1676,2 – ДКС: 1) МАОУ СОШ № 23-1676,2 тыс. рублей</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2 652,8,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976,6 – ДО, 1676,2 – ДКС: 1) МАОУ СОШ № 23-1676,2 тыс. рублей </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top w:val="nil"/>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14852,7</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14852,7,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13875,4 – ДКС: 1)МАОУ СОШ № 23-1701,8тыс. рублей, 2)МАД</w:t>
            </w:r>
            <w:r w:rsidRPr="00DD5168">
              <w:rPr>
                <w:rFonts w:ascii="Times New Roman" w:eastAsia="Times New Roman" w:hAnsi="Times New Roman" w:cs="Times New Roman"/>
                <w:sz w:val="20"/>
                <w:szCs w:val="20"/>
                <w:lang w:eastAsia="ru-RU"/>
              </w:rPr>
              <w:lastRenderedPageBreak/>
              <w:t>ОУ № 45-3464,6 тыс. рублей, 3)МБДОУ № 46-1554,3 тыс. рублей, 4)МАДОУ № 2-1738 тыс. рублей, 5)МАДОУ № 63-1100,0 тыс. рублей, 6)МАДОУ № 3-4237,6 тыс. рублей, 7)МБДОУ № 66-79,1тыс. рублей</w:t>
            </w: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lastRenderedPageBreak/>
              <w:t>14852,7, в т.ч. 977,3 –ДО, 13875,4 - ДКС</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14852,7,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 ДО; 13875,4 – ДКС: 1)МАОУ СОШ № 23-1701,8тыс. рублей, </w:t>
            </w:r>
            <w:r w:rsidRPr="00DD5168">
              <w:rPr>
                <w:rFonts w:ascii="Times New Roman" w:eastAsia="Times New Roman" w:hAnsi="Times New Roman" w:cs="Times New Roman"/>
                <w:sz w:val="20"/>
                <w:szCs w:val="20"/>
                <w:lang w:eastAsia="ru-RU"/>
              </w:rPr>
              <w:lastRenderedPageBreak/>
              <w:t>2)МАДОУ № 45-3464,6 тыс. рублей, 3)МБДОУ № 46-1554,3 тыс. рублей, 4)МАДОУ № 2-1738 тыс. рублей, 5)МАДОУ № 63-1100,0 тыс. рублей, 6)МАДОУ № 3-4237,6 тыс. рублей, 7)МБДОУ № 66-79,1тыс. рублей</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top w:val="nil"/>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983,9</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983,9,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ДКС – 6,6</w:t>
            </w: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983,9, в т.ч. </w:t>
            </w:r>
          </w:p>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977,3 – ДО; ДКС – 6,6</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983,9,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ДКС – 6,6</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top w:val="nil"/>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977,3 – ДО</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w:t>
            </w: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977,3 – ДО</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top w:val="nil"/>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53151,5</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в т.ч. 977,3-ДО</w:t>
            </w: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53151,5, в т.ч. 6458,8 -ДО, 46692,7 – ДКС</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в т.ч. 977,3-ДО</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top w:val="nil"/>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19404,8</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977,3,в т.ч. 977,3-ДО</w:t>
            </w: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19404,8, в т.ч. 4350,0 -ДО, 15054,8 – ДКС</w:t>
            </w:r>
          </w:p>
        </w:tc>
        <w:tc>
          <w:tcPr>
            <w:tcW w:w="250"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977,3,в т.ч. 977,3-ДО</w:t>
            </w:r>
          </w:p>
        </w:tc>
        <w:tc>
          <w:tcPr>
            <w:tcW w:w="309"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top w:val="nil"/>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top w:val="single" w:sz="4" w:space="0" w:color="auto"/>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w:t>
            </w:r>
          </w:p>
        </w:tc>
        <w:tc>
          <w:tcPr>
            <w:tcW w:w="623"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2.3. Заключение энергосервисных контрактов</w:t>
            </w:r>
          </w:p>
        </w:tc>
        <w:tc>
          <w:tcPr>
            <w:tcW w:w="339"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50"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Е</w:t>
            </w:r>
          </w:p>
        </w:tc>
        <w:tc>
          <w:tcPr>
            <w:tcW w:w="258" w:type="pct"/>
            <w:gridSpan w:val="2"/>
            <w:tcBorders>
              <w:bottom w:val="nil"/>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74" w:type="pct"/>
            <w:gridSpan w:val="16"/>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б/ф</w:t>
            </w:r>
          </w:p>
        </w:tc>
        <w:tc>
          <w:tcPr>
            <w:tcW w:w="447" w:type="pct"/>
            <w:tcBorders>
              <w:top w:val="single" w:sz="4" w:space="0" w:color="auto"/>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 МБУ «Томский городской центр инвентаризац</w:t>
            </w:r>
            <w:r w:rsidRPr="00DD5168">
              <w:rPr>
                <w:rFonts w:ascii="Times New Roman" w:eastAsia="Times New Roman" w:hAnsi="Times New Roman" w:cs="Times New Roman"/>
                <w:sz w:val="20"/>
                <w:szCs w:val="20"/>
                <w:lang w:eastAsia="ru-RU"/>
              </w:rPr>
              <w:lastRenderedPageBreak/>
              <w:t>ии и учета»</w:t>
            </w:r>
          </w:p>
        </w:tc>
      </w:tr>
      <w:tr w:rsidR="00DD5168" w:rsidRPr="00DD5168" w:rsidTr="0079423E">
        <w:tc>
          <w:tcPr>
            <w:tcW w:w="778" w:type="pct"/>
            <w:gridSpan w:val="4"/>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Итого по Задаче 2</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113577,4</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42058,1 в т.ч.            17290,8 - ДО,  24767,3 - ДКС</w:t>
            </w:r>
          </w:p>
          <w:p w:rsidR="0070388E" w:rsidRPr="00DD5168" w:rsidRDefault="0070388E" w:rsidP="0079423E">
            <w:pPr>
              <w:widowControl w:val="0"/>
              <w:autoSpaceDE w:val="0"/>
              <w:autoSpaceDN w:val="0"/>
              <w:jc w:val="center"/>
              <w:rPr>
                <w:rFonts w:ascii="Times New Roman" w:hAnsi="Times New Roman" w:cs="Times New Roman"/>
                <w:sz w:val="20"/>
                <w:szCs w:val="20"/>
              </w:rPr>
            </w:pP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113177,4 т.ч. 87032,4 - ДКС, 26145,0 - ДО</w:t>
            </w:r>
          </w:p>
        </w:tc>
        <w:tc>
          <w:tcPr>
            <w:tcW w:w="293"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42058,1 в т.ч.            17290,8 - ДО,  24767,3 - ДКС</w:t>
            </w:r>
          </w:p>
          <w:p w:rsidR="0070388E" w:rsidRPr="00DD5168" w:rsidRDefault="0070388E" w:rsidP="0079423E">
            <w:pPr>
              <w:widowControl w:val="0"/>
              <w:autoSpaceDE w:val="0"/>
              <w:autoSpaceDN w:val="0"/>
              <w:jc w:val="center"/>
              <w:rPr>
                <w:rFonts w:ascii="Times New Roman" w:hAnsi="Times New Roman" w:cs="Times New Roman"/>
                <w:sz w:val="20"/>
                <w:szCs w:val="20"/>
              </w:rPr>
            </w:pPr>
          </w:p>
        </w:tc>
        <w:tc>
          <w:tcPr>
            <w:tcW w:w="26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w:t>
            </w:r>
          </w:p>
        </w:tc>
        <w:tc>
          <w:tcPr>
            <w:tcW w:w="287"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4 247,9</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4 247,9</w:t>
            </w:r>
          </w:p>
        </w:tc>
        <w:tc>
          <w:tcPr>
            <w:tcW w:w="293"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26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7"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4347,9</w:t>
            </w:r>
          </w:p>
        </w:tc>
        <w:tc>
          <w:tcPr>
            <w:tcW w:w="259"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297"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4247,9</w:t>
            </w:r>
          </w:p>
        </w:tc>
        <w:tc>
          <w:tcPr>
            <w:tcW w:w="293"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4247,9, в т.ч. 4247,9 - ДО</w:t>
            </w:r>
          </w:p>
        </w:tc>
        <w:tc>
          <w:tcPr>
            <w:tcW w:w="26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87"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4347,9</w:t>
            </w:r>
          </w:p>
        </w:tc>
        <w:tc>
          <w:tcPr>
            <w:tcW w:w="259" w:type="pct"/>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3730,3, в т.ч.</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977,3 - ДО,</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2753,0-ДКС: 1)МАОУ гимназия № 56 – 476,3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Томска- 831,5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3)МАДОУ  № 63- 626,5 тыс. рублей;</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4)МБДОУ  № 65- 818,7 тыс. рублей</w:t>
            </w:r>
          </w:p>
        </w:tc>
        <w:tc>
          <w:tcPr>
            <w:tcW w:w="297" w:type="pct"/>
            <w:gridSpan w:val="2"/>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4247,9, в т.ч.  977,3 - ДО; 3270,6- ДКС:  1)МАОУ гимназия № 56 - 561,8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Томска- 1046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3)МАДОУ  № 63- 750,4 </w:t>
            </w:r>
            <w:r w:rsidRPr="00DD5168">
              <w:rPr>
                <w:rFonts w:ascii="Times New Roman" w:hAnsi="Times New Roman" w:cs="Times New Roman"/>
                <w:sz w:val="20"/>
                <w:szCs w:val="20"/>
              </w:rPr>
              <w:lastRenderedPageBreak/>
              <w:t>тыс. рублей;</w:t>
            </w:r>
          </w:p>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4)МБДОУ  № 65- 912,4 тыс. рублей</w:t>
            </w:r>
          </w:p>
        </w:tc>
        <w:tc>
          <w:tcPr>
            <w:tcW w:w="293" w:type="pct"/>
            <w:gridSpan w:val="3"/>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3730,3, в т.ч.</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977,3 - ДО,</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2753,0-ДКС: 1)МАОУ гимназия № 56 – 476,3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Томска- 831,5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3)МАДОУ  № 63- 626,5 </w:t>
            </w:r>
            <w:r w:rsidRPr="00DD5168">
              <w:rPr>
                <w:rFonts w:ascii="Times New Roman" w:hAnsi="Times New Roman" w:cs="Times New Roman"/>
                <w:sz w:val="20"/>
                <w:szCs w:val="20"/>
              </w:rPr>
              <w:lastRenderedPageBreak/>
              <w:t>тыс. рублей;</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4)МБДОУ  № 65- 818,7 тыс. рублей</w:t>
            </w:r>
          </w:p>
        </w:tc>
        <w:tc>
          <w:tcPr>
            <w:tcW w:w="26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w:t>
            </w:r>
          </w:p>
        </w:tc>
        <w:tc>
          <w:tcPr>
            <w:tcW w:w="287"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6013,2</w:t>
            </w:r>
          </w:p>
        </w:tc>
        <w:tc>
          <w:tcPr>
            <w:tcW w:w="259" w:type="pct"/>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6013,2, в т.ч. 977,3 - ДО, 5035,9- ДКС: 1)МБДОУ № 46-1437,9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 МАДОУ № 45- 1559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3)МБДОУ № 116- 781,6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4) МАОУ СОШ № 23- 1253 тыс. </w:t>
            </w:r>
            <w:r w:rsidRPr="00DD5168">
              <w:rPr>
                <w:rFonts w:ascii="Times New Roman" w:hAnsi="Times New Roman" w:cs="Times New Roman"/>
                <w:sz w:val="20"/>
                <w:szCs w:val="20"/>
              </w:rPr>
              <w:lastRenderedPageBreak/>
              <w:t>рублей;</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5)МАДОУ № 63 -4,4 тыс. рублей</w:t>
            </w:r>
          </w:p>
        </w:tc>
        <w:tc>
          <w:tcPr>
            <w:tcW w:w="297" w:type="pct"/>
            <w:gridSpan w:val="2"/>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6013,2</w:t>
            </w:r>
          </w:p>
          <w:p w:rsidR="0070388E" w:rsidRPr="00DD5168" w:rsidRDefault="0070388E" w:rsidP="0079423E">
            <w:pPr>
              <w:jc w:val="center"/>
              <w:rPr>
                <w:rFonts w:ascii="Times New Roman" w:hAnsi="Times New Roman" w:cs="Times New Roman"/>
                <w:sz w:val="20"/>
                <w:szCs w:val="20"/>
              </w:rPr>
            </w:pPr>
          </w:p>
        </w:tc>
        <w:tc>
          <w:tcPr>
            <w:tcW w:w="293" w:type="pct"/>
            <w:gridSpan w:val="3"/>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6013,2, в т.ч. 977,3 - ДО, 5035,9- ДКС: 1)МБДОУ № 46-1437,9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 МАДОУ № 45- 1559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3)МБДОУ № 116- 781,6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4) МАОУ СОШ № 23- 1253 тыс. рублей;</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5)МАДОУ № 63 -</w:t>
            </w:r>
            <w:r w:rsidRPr="00DD5168">
              <w:rPr>
                <w:rFonts w:ascii="Times New Roman" w:eastAsia="Times New Roman" w:hAnsi="Times New Roman" w:cs="Times New Roman"/>
                <w:sz w:val="20"/>
                <w:szCs w:val="20"/>
                <w:lang w:eastAsia="ru-RU"/>
              </w:rPr>
              <w:lastRenderedPageBreak/>
              <w:t>4,4 тыс. рублей</w:t>
            </w:r>
          </w:p>
        </w:tc>
        <w:tc>
          <w:tcPr>
            <w:tcW w:w="26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 xml:space="preserve">2397,5  </w:t>
            </w:r>
          </w:p>
        </w:tc>
        <w:tc>
          <w:tcPr>
            <w:tcW w:w="259" w:type="pct"/>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rPr>
              <w:t>2397,5  т.ч.977,3 - ДО, 1420,2- ДКС: 1)МАДОУ № 99-1 417,4 тыс. рублей;2) МАОУ СОШ № 23-1,4 тыс. рублей; 3) МБДОУ № 66- 1,4 тыс. рублей</w:t>
            </w:r>
          </w:p>
        </w:tc>
        <w:tc>
          <w:tcPr>
            <w:tcW w:w="297"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 xml:space="preserve">2397,5  </w:t>
            </w:r>
          </w:p>
        </w:tc>
        <w:tc>
          <w:tcPr>
            <w:tcW w:w="293" w:type="pct"/>
            <w:gridSpan w:val="3"/>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rPr>
              <w:t>2397,5  т.ч.977,3 - ДО, 1420,2- ДКС: 1)МАДОУ № 99-1 417,4 тыс. рублей;2) МАОУ СОШ № 23-1,4 тыс. рублей; 3) МБДОУ № 66- 1,4 тыс. рублей</w:t>
            </w:r>
          </w:p>
        </w:tc>
        <w:tc>
          <w:tcPr>
            <w:tcW w:w="26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2 652,8</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2 652,8,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976,6 – ДО, 1676,2 – ДКС: 1) МАОУ СОШ № 23-1676,2 тыс. рублей</w:t>
            </w: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2 652,8, в т.ч. </w:t>
            </w:r>
          </w:p>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 xml:space="preserve">976,6 – ДО, 1676,2 – ДКС: 1) МАОУ СОШ № 23-1676,2 тыс. </w:t>
            </w:r>
            <w:r w:rsidRPr="00DD5168">
              <w:rPr>
                <w:rFonts w:ascii="Times New Roman" w:hAnsi="Times New Roman" w:cs="Times New Roman"/>
                <w:sz w:val="20"/>
              </w:rPr>
              <w:lastRenderedPageBreak/>
              <w:t>рублей</w:t>
            </w:r>
          </w:p>
        </w:tc>
        <w:tc>
          <w:tcPr>
            <w:tcW w:w="293"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2 652,8,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976,6 – ДО, 1676,2 – ДКС: 1) МАОУ СОШ № 23-1676,2 тыс. рублей </w:t>
            </w:r>
          </w:p>
        </w:tc>
        <w:tc>
          <w:tcPr>
            <w:tcW w:w="26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14852,7</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14852,7,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13875,4 – ДКС</w:t>
            </w: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14852,7, в т.ч. </w:t>
            </w:r>
          </w:p>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977,3 – ДО; 13875,4 – ДКС</w:t>
            </w:r>
          </w:p>
        </w:tc>
        <w:tc>
          <w:tcPr>
            <w:tcW w:w="293"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14852,7,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13875,4 – ДКС</w:t>
            </w:r>
          </w:p>
        </w:tc>
        <w:tc>
          <w:tcPr>
            <w:tcW w:w="26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983,9</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983,9,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ДКС – 6,6</w:t>
            </w: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983,9, в т.ч. </w:t>
            </w:r>
          </w:p>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977,3 – ДО; ДКС – 6,6</w:t>
            </w:r>
          </w:p>
        </w:tc>
        <w:tc>
          <w:tcPr>
            <w:tcW w:w="293"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983,9,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 ДКС – 6,6</w:t>
            </w:r>
          </w:p>
        </w:tc>
        <w:tc>
          <w:tcPr>
            <w:tcW w:w="26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977,3 – ДО</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w:t>
            </w:r>
          </w:p>
        </w:tc>
        <w:tc>
          <w:tcPr>
            <w:tcW w:w="29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977,3 – ДО</w:t>
            </w:r>
          </w:p>
        </w:tc>
        <w:tc>
          <w:tcPr>
            <w:tcW w:w="293"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 ДО</w:t>
            </w:r>
          </w:p>
        </w:tc>
        <w:tc>
          <w:tcPr>
            <w:tcW w:w="26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53251,5</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в т.ч. 977,3-ДО</w:t>
            </w: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53151,5, в т.ч. 6458,8 -ДО, 46692,7 – ДКС</w:t>
            </w:r>
          </w:p>
        </w:tc>
        <w:tc>
          <w:tcPr>
            <w:tcW w:w="293"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 в т.ч. 977,3-ДО</w:t>
            </w:r>
          </w:p>
        </w:tc>
        <w:tc>
          <w:tcPr>
            <w:tcW w:w="26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8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19504,8</w:t>
            </w:r>
          </w:p>
        </w:tc>
        <w:tc>
          <w:tcPr>
            <w:tcW w:w="259"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977,3,в т.ч. 977,3-ДО</w:t>
            </w:r>
          </w:p>
        </w:tc>
        <w:tc>
          <w:tcPr>
            <w:tcW w:w="297"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19404,8, в т.ч. 4350,0 -ДО, 15054,8 – ДКС</w:t>
            </w:r>
          </w:p>
        </w:tc>
        <w:tc>
          <w:tcPr>
            <w:tcW w:w="293"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977,3,в т.ч. 977,3-ДО</w:t>
            </w:r>
          </w:p>
        </w:tc>
        <w:tc>
          <w:tcPr>
            <w:tcW w:w="26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87"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w:t>
            </w:r>
          </w:p>
        </w:tc>
        <w:tc>
          <w:tcPr>
            <w:tcW w:w="623"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3:</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энергосбережение и </w:t>
            </w:r>
            <w:r w:rsidRPr="00DD5168">
              <w:rPr>
                <w:rFonts w:ascii="Times New Roman" w:eastAsia="Times New Roman" w:hAnsi="Times New Roman" w:cs="Times New Roman"/>
                <w:sz w:val="20"/>
                <w:szCs w:val="20"/>
                <w:lang w:eastAsia="ru-RU"/>
              </w:rPr>
              <w:lastRenderedPageBreak/>
              <w:t>повышение энергетической эффективности в жилищном фонде</w:t>
            </w:r>
          </w:p>
        </w:tc>
        <w:tc>
          <w:tcPr>
            <w:tcW w:w="339"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74" w:type="pct"/>
            <w:gridSpan w:val="16"/>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w:t>
            </w:r>
          </w:p>
        </w:tc>
        <w:tc>
          <w:tcPr>
            <w:tcW w:w="623"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3.1. Оснащение приборами учета населения</w:t>
            </w:r>
          </w:p>
        </w:tc>
        <w:tc>
          <w:tcPr>
            <w:tcW w:w="339"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I</w:t>
            </w:r>
          </w:p>
        </w:tc>
        <w:tc>
          <w:tcPr>
            <w:tcW w:w="250"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w:t>
            </w:r>
          </w:p>
        </w:tc>
        <w:tc>
          <w:tcPr>
            <w:tcW w:w="258"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74" w:type="pct"/>
            <w:gridSpan w:val="16"/>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3.1.1</w:t>
            </w:r>
          </w:p>
        </w:tc>
        <w:tc>
          <w:tcPr>
            <w:tcW w:w="623" w:type="pct"/>
            <w:gridSpan w:val="3"/>
            <w:vMerge w:val="restar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Электрической энергией (создание АСКУЭ жилых домов г. Томска и Томской области с высоким начислением по ОДН)</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32460,00</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32460,00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АО «Томскэнергосбыт» (по согласованию)</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32460,00</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32460,00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508"/>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tcPr>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3.1.2</w:t>
            </w:r>
          </w:p>
        </w:tc>
        <w:tc>
          <w:tcPr>
            <w:tcW w:w="623" w:type="pct"/>
            <w:gridSpan w:val="3"/>
            <w:vMerge w:val="restart"/>
            <w:tcBorders>
              <w:right w:val="single" w:sz="4" w:space="0" w:color="auto"/>
            </w:tcBorders>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lastRenderedPageBreak/>
              <w:t xml:space="preserve">Установка общедомовых приборов учета в многоквартирных домах, в которых после введения </w:t>
            </w:r>
            <w:r w:rsidRPr="00DD5168">
              <w:rPr>
                <w:rFonts w:ascii="Times New Roman" w:hAnsi="Times New Roman" w:cs="Times New Roman"/>
                <w:sz w:val="20"/>
                <w:szCs w:val="20"/>
              </w:rPr>
              <w:lastRenderedPageBreak/>
              <w:t>единых нормативов потребления коммунальных услуг будет превышение предельного индекса роста платы граждан</w:t>
            </w:r>
          </w:p>
        </w:tc>
        <w:tc>
          <w:tcPr>
            <w:tcW w:w="339" w:type="pct"/>
            <w:gridSpan w:val="2"/>
            <w:vMerge w:val="restart"/>
            <w:tcBorders>
              <w:top w:val="single" w:sz="4" w:space="0" w:color="auto"/>
              <w:left w:val="single" w:sz="4" w:space="0" w:color="auto"/>
              <w:right w:val="single" w:sz="4" w:space="0" w:color="auto"/>
            </w:tcBorders>
          </w:tcPr>
          <w:p w:rsidR="0070388E" w:rsidRPr="00DD5168" w:rsidRDefault="0070388E" w:rsidP="0079423E">
            <w:pPr>
              <w:rPr>
                <w:rFonts w:ascii="Times New Roman" w:hAnsi="Times New Roman" w:cs="Times New Roman"/>
                <w:sz w:val="20"/>
                <w:szCs w:val="20"/>
              </w:rPr>
            </w:pPr>
          </w:p>
        </w:tc>
        <w:tc>
          <w:tcPr>
            <w:tcW w:w="253" w:type="pct"/>
            <w:gridSpan w:val="2"/>
            <w:vMerge w:val="restart"/>
            <w:tcBorders>
              <w:left w:val="single" w:sz="4" w:space="0" w:color="auto"/>
              <w:right w:val="single" w:sz="4" w:space="0" w:color="auto"/>
            </w:tcBorders>
          </w:tcPr>
          <w:p w:rsidR="0070388E" w:rsidRPr="00DD5168" w:rsidRDefault="0070388E" w:rsidP="0079423E">
            <w:pPr>
              <w:rPr>
                <w:rFonts w:ascii="Times New Roman" w:hAnsi="Times New Roman" w:cs="Times New Roman"/>
                <w:sz w:val="20"/>
                <w:szCs w:val="20"/>
                <w:lang w:val="en-US"/>
              </w:rPr>
            </w:pPr>
            <w:r w:rsidRPr="00DD5168">
              <w:rPr>
                <w:rFonts w:ascii="Times New Roman" w:hAnsi="Times New Roman" w:cs="Times New Roman"/>
                <w:sz w:val="20"/>
                <w:szCs w:val="20"/>
              </w:rPr>
              <w:t xml:space="preserve">    </w:t>
            </w:r>
            <w:r w:rsidRPr="00DD5168">
              <w:rPr>
                <w:rFonts w:ascii="Times New Roman" w:hAnsi="Times New Roman" w:cs="Times New Roman"/>
                <w:sz w:val="20"/>
                <w:szCs w:val="20"/>
                <w:lang w:val="en-US"/>
              </w:rPr>
              <w:t>I</w:t>
            </w:r>
          </w:p>
        </w:tc>
        <w:tc>
          <w:tcPr>
            <w:tcW w:w="250" w:type="pct"/>
            <w:gridSpan w:val="2"/>
            <w:vMerge w:val="restart"/>
            <w:tcBorders>
              <w:left w:val="single" w:sz="4" w:space="0" w:color="auto"/>
              <w:right w:val="single" w:sz="4" w:space="0" w:color="auto"/>
            </w:tcBorders>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 xml:space="preserve">     Г</w:t>
            </w:r>
          </w:p>
        </w:tc>
        <w:tc>
          <w:tcPr>
            <w:tcW w:w="258" w:type="pct"/>
            <w:gridSpan w:val="2"/>
            <w:tcBorders>
              <w:left w:val="single" w:sz="4" w:space="0" w:color="auto"/>
            </w:tcBorders>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 xml:space="preserve">         всего</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360,00</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tcPr>
          <w:p w:rsidR="0070388E" w:rsidRPr="00DD5168" w:rsidRDefault="0070388E" w:rsidP="0079423E">
            <w:pPr>
              <w:jc w:val="center"/>
              <w:rPr>
                <w:rFonts w:ascii="Times New Roman" w:hAnsi="Times New Roman" w:cs="Times New Roman"/>
                <w:sz w:val="20"/>
                <w:szCs w:val="20"/>
              </w:rPr>
            </w:pPr>
          </w:p>
        </w:tc>
        <w:tc>
          <w:tcPr>
            <w:tcW w:w="330" w:type="pct"/>
            <w:gridSpan w:val="3"/>
          </w:tcPr>
          <w:p w:rsidR="0070388E" w:rsidRPr="00DD5168" w:rsidRDefault="0070388E" w:rsidP="0079423E">
            <w:pPr>
              <w:jc w:val="center"/>
              <w:rPr>
                <w:rFonts w:ascii="Times New Roman" w:hAnsi="Times New Roman" w:cs="Times New Roman"/>
                <w:sz w:val="20"/>
                <w:szCs w:val="20"/>
              </w:rPr>
            </w:pPr>
          </w:p>
        </w:tc>
        <w:tc>
          <w:tcPr>
            <w:tcW w:w="246" w:type="pct"/>
            <w:gridSpan w:val="2"/>
          </w:tcPr>
          <w:p w:rsidR="0070388E" w:rsidRPr="00DD5168" w:rsidRDefault="0070388E" w:rsidP="0079423E">
            <w:pPr>
              <w:jc w:val="center"/>
              <w:rPr>
                <w:rFonts w:ascii="Times New Roman" w:hAnsi="Times New Roman" w:cs="Times New Roman"/>
                <w:sz w:val="20"/>
                <w:szCs w:val="20"/>
              </w:rPr>
            </w:pPr>
          </w:p>
        </w:tc>
        <w:tc>
          <w:tcPr>
            <w:tcW w:w="153" w:type="pct"/>
          </w:tcPr>
          <w:p w:rsidR="0070388E" w:rsidRPr="00DD5168" w:rsidRDefault="0070388E" w:rsidP="0079423E">
            <w:pPr>
              <w:jc w:val="center"/>
              <w:rPr>
                <w:rFonts w:ascii="Times New Roman" w:hAnsi="Times New Roman" w:cs="Times New Roman"/>
                <w:sz w:val="20"/>
                <w:szCs w:val="20"/>
              </w:rPr>
            </w:pPr>
          </w:p>
        </w:tc>
        <w:tc>
          <w:tcPr>
            <w:tcW w:w="265" w:type="pct"/>
          </w:tcPr>
          <w:p w:rsidR="0070388E" w:rsidRPr="00DD5168" w:rsidRDefault="0070388E" w:rsidP="0079423E">
            <w:pPr>
              <w:jc w:val="center"/>
              <w:rPr>
                <w:rFonts w:ascii="Times New Roman" w:hAnsi="Times New Roman" w:cs="Times New Roman"/>
                <w:sz w:val="20"/>
                <w:szCs w:val="20"/>
              </w:rPr>
            </w:pPr>
          </w:p>
        </w:tc>
        <w:tc>
          <w:tcPr>
            <w:tcW w:w="254" w:type="pct"/>
          </w:tcPr>
          <w:p w:rsidR="0070388E" w:rsidRPr="00DD5168" w:rsidRDefault="0070388E" w:rsidP="0079423E">
            <w:pPr>
              <w:jc w:val="center"/>
              <w:rPr>
                <w:rFonts w:ascii="Times New Roman" w:hAnsi="Times New Roman" w:cs="Times New Roman"/>
                <w:sz w:val="20"/>
                <w:szCs w:val="20"/>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360,00</w:t>
            </w:r>
          </w:p>
        </w:tc>
        <w:tc>
          <w:tcPr>
            <w:tcW w:w="256"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360,00</w:t>
            </w: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ООО «Томскводоканал» (по согласованию), АО «Томскэнергосбыт» (по </w:t>
            </w:r>
            <w:r w:rsidRPr="00DD5168">
              <w:rPr>
                <w:rFonts w:ascii="Times New Roman" w:eastAsia="Times New Roman" w:hAnsi="Times New Roman" w:cs="Times New Roman"/>
                <w:sz w:val="20"/>
                <w:szCs w:val="20"/>
                <w:lang w:eastAsia="ru-RU"/>
              </w:rPr>
              <w:lastRenderedPageBreak/>
              <w:t>согласованию)</w:t>
            </w: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64,00</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64,00</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rPr>
          <w:trHeight w:val="361"/>
        </w:trPr>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180,00</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180,00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180,00</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rPr>
          <w:trHeight w:val="330"/>
        </w:trPr>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32,00</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40,00</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rPr>
          <w:trHeight w:val="326"/>
        </w:trPr>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bottom w:val="nil"/>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bottom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3.1.3</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val="restart"/>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Оснащение индивидуальными приборами учета  помещений муниципального жилого фонда, а также многоквартирные дома, в которых после введения единых нормативов потребления коммунальных услуг будет превышение предельного индекса роста платы граждан</w:t>
            </w:r>
          </w:p>
        </w:tc>
        <w:tc>
          <w:tcPr>
            <w:tcW w:w="339" w:type="pct"/>
            <w:gridSpan w:val="2"/>
            <w:vMerge w:val="restart"/>
            <w:tcBorders>
              <w:top w:val="single" w:sz="4" w:space="0" w:color="auto"/>
              <w:left w:val="single" w:sz="4" w:space="0" w:color="auto"/>
              <w:right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16"/>
                <w:szCs w:val="16"/>
              </w:rPr>
            </w:pPr>
            <w:r w:rsidRPr="00DD5168">
              <w:rPr>
                <w:rFonts w:ascii="Times New Roman" w:hAnsi="Times New Roman" w:cs="Times New Roman"/>
                <w:sz w:val="16"/>
                <w:szCs w:val="16"/>
              </w:rPr>
              <w:t>КЦСР-</w:t>
            </w:r>
            <w:r w:rsidRPr="00DD5168">
              <w:rPr>
                <w:rFonts w:ascii="Calibri" w:hAnsi="Calibri" w:cs="Calibri"/>
                <w:sz w:val="16"/>
                <w:szCs w:val="16"/>
              </w:rPr>
              <w:t xml:space="preserve"> </w:t>
            </w:r>
            <w:r w:rsidRPr="00DD5168">
              <w:rPr>
                <w:rFonts w:ascii="Times New Roman" w:hAnsi="Times New Roman" w:cs="Times New Roman"/>
                <w:sz w:val="16"/>
                <w:szCs w:val="16"/>
              </w:rPr>
              <w:t>09 0 00 20320</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16"/>
                <w:szCs w:val="16"/>
                <w:lang w:eastAsia="ru-RU"/>
              </w:rPr>
              <w:t>КВР- 244</w:t>
            </w:r>
          </w:p>
        </w:tc>
        <w:tc>
          <w:tcPr>
            <w:tcW w:w="253" w:type="pct"/>
            <w:gridSpan w:val="2"/>
            <w:vMerge w:val="restart"/>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 xml:space="preserve">  I</w:t>
            </w:r>
          </w:p>
        </w:tc>
        <w:tc>
          <w:tcPr>
            <w:tcW w:w="250" w:type="pct"/>
            <w:gridSpan w:val="2"/>
            <w:vMerge w:val="restart"/>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w:t>
            </w: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18733,45</w:t>
            </w:r>
          </w:p>
        </w:tc>
        <w:tc>
          <w:tcPr>
            <w:tcW w:w="314"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 xml:space="preserve">   8750,8</w:t>
            </w:r>
          </w:p>
        </w:tc>
        <w:tc>
          <w:tcPr>
            <w:tcW w:w="326"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8750,8</w:t>
            </w:r>
          </w:p>
        </w:tc>
        <w:tc>
          <w:tcPr>
            <w:tcW w:w="330" w:type="pct"/>
            <w:gridSpan w:val="3"/>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8750,8</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9982,65</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9982,65</w:t>
            </w: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ООО «Томскводоканал» (по согласованию), АО «Томскэнергосбыт» (по согласованию), АО «Томск РТС» (по согласованию), администрации районов Города Томска </w:t>
            </w: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240,4</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240,4</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240,4</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rPr>
          <w:trHeight w:val="28"/>
        </w:trPr>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1317,77</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309,0</w:t>
            </w: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309,0-АЛР</w:t>
            </w: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309,0-АЛР</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1008,77</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1008,77</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4589,55</w:t>
            </w:r>
          </w:p>
        </w:tc>
        <w:tc>
          <w:tcPr>
            <w:tcW w:w="314"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 xml:space="preserve">3937,6, в т.ч. 196,7 тыс. рублей  -администрация Кировского района Города Томска </w:t>
            </w:r>
            <w:r w:rsidRPr="00DD5168">
              <w:rPr>
                <w:rFonts w:ascii="Times New Roman" w:hAnsi="Times New Roman" w:cs="Times New Roman"/>
                <w:sz w:val="20"/>
                <w:szCs w:val="20"/>
              </w:rPr>
              <w:lastRenderedPageBreak/>
              <w:t>(далее-АКР), 458,8 тыс. рублей –АЛР, 2380,1 - администрация Советского района Города Томска (далее-АСР), 902,0-администрация Октябрьского района Города Томска (далее-АОР)</w:t>
            </w:r>
          </w:p>
        </w:tc>
        <w:tc>
          <w:tcPr>
            <w:tcW w:w="326"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lastRenderedPageBreak/>
              <w:t xml:space="preserve">3937,6, в т.ч. 196,7 тыс. рублей  -администрация Кировского района Города Томска </w:t>
            </w:r>
            <w:r w:rsidRPr="00DD5168">
              <w:rPr>
                <w:rFonts w:ascii="Times New Roman" w:hAnsi="Times New Roman" w:cs="Times New Roman"/>
                <w:sz w:val="20"/>
                <w:szCs w:val="20"/>
              </w:rPr>
              <w:lastRenderedPageBreak/>
              <w:t>(далее-АКР), 458,8 тыс. рублей –АЛР, 2380,1 - администрация Советского района Города Томска (далее-АСР), 902,0-администрация Октябрьского района Города Томска (далее-АОР)</w:t>
            </w:r>
          </w:p>
        </w:tc>
        <w:tc>
          <w:tcPr>
            <w:tcW w:w="330" w:type="pct"/>
            <w:gridSpan w:val="3"/>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lastRenderedPageBreak/>
              <w:t xml:space="preserve">3937,6, в т.ч. 196,7 тыс. рублей  -администрация Кировского района Города Томска </w:t>
            </w:r>
            <w:r w:rsidRPr="00DD5168">
              <w:rPr>
                <w:rFonts w:ascii="Times New Roman" w:hAnsi="Times New Roman" w:cs="Times New Roman"/>
                <w:sz w:val="20"/>
                <w:szCs w:val="20"/>
              </w:rPr>
              <w:lastRenderedPageBreak/>
              <w:t>(далее-АКР), 458,8 тыс. рублей –АЛР, 2380,1 - администрация Советского района Города Томска (далее-АСР), 902,0-администрация Октябрьского района Города Томска (далее-АОР)</w:t>
            </w:r>
          </w:p>
        </w:tc>
        <w:tc>
          <w:tcPr>
            <w:tcW w:w="246" w:type="pct"/>
            <w:gridSpan w:val="2"/>
          </w:tcPr>
          <w:p w:rsidR="0070388E" w:rsidRPr="00DD5168" w:rsidRDefault="0070388E" w:rsidP="0079423E">
            <w:pPr>
              <w:rPr>
                <w:rFonts w:ascii="Times New Roman" w:hAnsi="Times New Roman" w:cs="Times New Roman"/>
                <w:sz w:val="20"/>
                <w:szCs w:val="20"/>
              </w:rPr>
            </w:pPr>
          </w:p>
        </w:tc>
        <w:tc>
          <w:tcPr>
            <w:tcW w:w="153" w:type="pct"/>
          </w:tcPr>
          <w:p w:rsidR="0070388E" w:rsidRPr="00DD5168" w:rsidRDefault="0070388E" w:rsidP="0079423E">
            <w:pPr>
              <w:rPr>
                <w:rFonts w:ascii="Times New Roman" w:hAnsi="Times New Roman" w:cs="Times New Roman"/>
                <w:sz w:val="20"/>
                <w:szCs w:val="20"/>
              </w:rPr>
            </w:pPr>
          </w:p>
        </w:tc>
        <w:tc>
          <w:tcPr>
            <w:tcW w:w="265" w:type="pct"/>
          </w:tcPr>
          <w:p w:rsidR="0070388E" w:rsidRPr="00DD5168" w:rsidRDefault="0070388E" w:rsidP="0079423E">
            <w:pPr>
              <w:rPr>
                <w:rFonts w:ascii="Times New Roman" w:hAnsi="Times New Roman" w:cs="Times New Roman"/>
                <w:sz w:val="20"/>
                <w:szCs w:val="20"/>
              </w:rPr>
            </w:pPr>
          </w:p>
        </w:tc>
        <w:tc>
          <w:tcPr>
            <w:tcW w:w="254" w:type="pct"/>
          </w:tcPr>
          <w:p w:rsidR="0070388E" w:rsidRPr="00DD5168" w:rsidRDefault="0070388E" w:rsidP="0079423E">
            <w:pPr>
              <w:rPr>
                <w:rFonts w:ascii="Times New Roman" w:hAnsi="Times New Roman" w:cs="Times New Roman"/>
                <w:sz w:val="20"/>
                <w:szCs w:val="20"/>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651,95</w:t>
            </w:r>
          </w:p>
        </w:tc>
        <w:tc>
          <w:tcPr>
            <w:tcW w:w="256"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651,95</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4325,7</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664,9 -АЛР</w:t>
            </w: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664,9 –АЛР, </w:t>
            </w: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664,9 -АЛР</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3660,8</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3660,8</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2289,8</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64 -АЛР</w:t>
            </w: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64 -АЛР</w:t>
            </w: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64 -АЛР</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2225,8</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2225,8</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2968,03</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773,1,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50,0- АКР, 723,1 – АСР</w:t>
            </w: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773,1,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50,0- АКР, 723,1 – АСР</w:t>
            </w: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773,1,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50,0- АКР, 723,1 – АСР</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2194,93</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2194,93</w:t>
            </w: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1497,1</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1497,1, в т.ч. 398 – </w:t>
            </w:r>
            <w:r w:rsidRPr="00DD5168">
              <w:rPr>
                <w:rFonts w:ascii="Times New Roman" w:eastAsia="Times New Roman" w:hAnsi="Times New Roman" w:cs="Times New Roman"/>
                <w:sz w:val="20"/>
                <w:szCs w:val="20"/>
                <w:lang w:eastAsia="ru-RU"/>
              </w:rPr>
              <w:lastRenderedPageBreak/>
              <w:t>АКР, 723,1 – АСР, 376 - АЛР</w:t>
            </w: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1497,1, в т.ч. 398 – </w:t>
            </w:r>
            <w:r w:rsidRPr="00DD5168">
              <w:rPr>
                <w:rFonts w:ascii="Times New Roman" w:eastAsia="Times New Roman" w:hAnsi="Times New Roman" w:cs="Times New Roman"/>
                <w:sz w:val="20"/>
                <w:szCs w:val="20"/>
                <w:lang w:eastAsia="ru-RU"/>
              </w:rPr>
              <w:lastRenderedPageBreak/>
              <w:t>АКР, 723,1 – АСР, 376 - АЛР</w:t>
            </w: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 xml:space="preserve">1497,1, в т.ч. 398 – </w:t>
            </w:r>
            <w:r w:rsidRPr="00DD5168">
              <w:rPr>
                <w:rFonts w:ascii="Times New Roman" w:eastAsia="Times New Roman" w:hAnsi="Times New Roman" w:cs="Times New Roman"/>
                <w:sz w:val="20"/>
                <w:szCs w:val="20"/>
                <w:lang w:eastAsia="ru-RU"/>
              </w:rPr>
              <w:lastRenderedPageBreak/>
              <w:t>АКР, 723,1 – АСР, 376 - АЛР</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23" w:type="pct"/>
            <w:gridSpan w:val="3"/>
            <w:vMerge/>
            <w:tcBorders>
              <w:bottom w:val="nil"/>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 w:type="pct"/>
            <w:gridSpan w:val="2"/>
            <w:vMerge/>
            <w:tcBorders>
              <w:left w:val="single" w:sz="4" w:space="0" w:color="auto"/>
              <w:bottom w:val="single" w:sz="4" w:space="0" w:color="auto"/>
              <w:right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left w:val="single" w:sz="4" w:space="0" w:color="auto"/>
              <w:righ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left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1505,1</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1505,1, в т.ч.</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387- АКР, 723,1 – АСР, 395 - АЛР</w:t>
            </w: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1505,1,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387- АКР, 723,1 – АСР, 395 - АЛР</w:t>
            </w: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1505,1, в т.ч.</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387- АКР, 723,1 – АСР, 395 - АЛР</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w:t>
            </w:r>
          </w:p>
        </w:tc>
        <w:tc>
          <w:tcPr>
            <w:tcW w:w="623" w:type="pct"/>
            <w:gridSpan w:val="3"/>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3.2. Реализация мероприятий по повышению энергетической эффективности при проведении капитального ремонта многоквартирных домов</w:t>
            </w:r>
          </w:p>
        </w:tc>
        <w:tc>
          <w:tcPr>
            <w:tcW w:w="339" w:type="pct"/>
            <w:gridSpan w:val="2"/>
            <w:vMerge w:val="restar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eastAsia="ru-RU"/>
              </w:rPr>
              <w:t xml:space="preserve">      </w:t>
            </w:r>
            <w:r w:rsidRPr="00DD5168">
              <w:rPr>
                <w:rFonts w:ascii="Times New Roman" w:eastAsia="Times New Roman" w:hAnsi="Times New Roman" w:cs="Times New Roman"/>
                <w:sz w:val="20"/>
                <w:szCs w:val="20"/>
                <w:lang w:val="en-US" w:eastAsia="ru-RU"/>
              </w:rPr>
              <w:t>I</w:t>
            </w: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w:t>
            </w:r>
          </w:p>
        </w:tc>
        <w:tc>
          <w:tcPr>
            <w:tcW w:w="258"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3086434,85</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3086434,85</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2610940,85</w:t>
            </w: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Администрации районов Города Томска, фонд «Региональный фонд капитального ремонта многоквартирных домов Томской области» (по согласованию)</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409695,00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409695,00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409695,00</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409695,00</w:t>
            </w:r>
          </w:p>
        </w:tc>
        <w:tc>
          <w:tcPr>
            <w:tcW w:w="31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409695,00</w:t>
            </w: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409695,00</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555277,75</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555277,75</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555277,75</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240272,50</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240272,50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240272,50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267582,10</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267582,10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267582,10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411422,5</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411422,5</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val="en-US" w:eastAsia="ru-RU"/>
              </w:rPr>
              <w:t>411422,5</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w:t>
            </w:r>
          </w:p>
        </w:tc>
        <w:tc>
          <w:tcPr>
            <w:tcW w:w="623" w:type="pct"/>
            <w:gridSpan w:val="3"/>
            <w:vMerge w:val="restart"/>
            <w:tcBorders>
              <w:bottom w:val="nil"/>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3.3. Строительство объекта «Улицы № 1 и № 2 в микрорайоне № 13 жилого района «Восточный» в г. Томске»</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КЦСР-</w:t>
            </w:r>
            <w:r w:rsidRPr="00DD5168">
              <w:rPr>
                <w:rFonts w:ascii="Calibri" w:eastAsia="Times New Roman" w:hAnsi="Calibri" w:cs="Calibri"/>
                <w:szCs w:val="20"/>
                <w:lang w:eastAsia="ru-RU"/>
              </w:rPr>
              <w:t xml:space="preserve"> </w:t>
            </w:r>
            <w:r w:rsidRPr="00DD5168">
              <w:rPr>
                <w:rFonts w:ascii="Times New Roman" w:eastAsia="Times New Roman" w:hAnsi="Times New Roman" w:cs="Times New Roman"/>
                <w:sz w:val="20"/>
                <w:szCs w:val="20"/>
                <w:lang w:eastAsia="ru-RU"/>
              </w:rPr>
              <w:t>09 0 6999</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КВР-414</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10100,00</w:t>
            </w:r>
          </w:p>
        </w:tc>
        <w:tc>
          <w:tcPr>
            <w:tcW w:w="314"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10100,00</w:t>
            </w:r>
          </w:p>
        </w:tc>
        <w:tc>
          <w:tcPr>
            <w:tcW w:w="326"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330"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46"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10 000,00</w:t>
            </w:r>
          </w:p>
        </w:tc>
        <w:tc>
          <w:tcPr>
            <w:tcW w:w="254" w:type="pct"/>
            <w:tcBorders>
              <w:top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10000,00</w:t>
            </w:r>
          </w:p>
        </w:tc>
        <w:tc>
          <w:tcPr>
            <w:tcW w:w="265"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ДКС</w:t>
            </w: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10100,00 - неиспользованный остаток финансирования 2014 года</w:t>
            </w: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w:t>
            </w: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10000,00</w:t>
            </w: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10000,00</w:t>
            </w: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Итого по Задаче 3</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3148088,3</w:t>
            </w:r>
          </w:p>
        </w:tc>
        <w:tc>
          <w:tcPr>
            <w:tcW w:w="314" w:type="pct"/>
            <w:gridSpan w:val="2"/>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18850,8</w:t>
            </w:r>
          </w:p>
        </w:tc>
        <w:tc>
          <w:tcPr>
            <w:tcW w:w="326" w:type="pct"/>
            <w:gridSpan w:val="2"/>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8850,8</w:t>
            </w:r>
          </w:p>
        </w:tc>
        <w:tc>
          <w:tcPr>
            <w:tcW w:w="330" w:type="pct"/>
            <w:gridSpan w:val="3"/>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8850,8</w:t>
            </w:r>
          </w:p>
        </w:tc>
        <w:tc>
          <w:tcPr>
            <w:tcW w:w="246" w:type="pct"/>
            <w:gridSpan w:val="2"/>
            <w:tcBorders>
              <w:top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top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54" w:type="pct"/>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65" w:type="pct"/>
            <w:gridSpan w:val="2"/>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3129237,5</w:t>
            </w:r>
          </w:p>
        </w:tc>
        <w:tc>
          <w:tcPr>
            <w:tcW w:w="256" w:type="pct"/>
            <w:tcBorders>
              <w:top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2621283,5</w:t>
            </w:r>
          </w:p>
        </w:tc>
        <w:tc>
          <w:tcPr>
            <w:tcW w:w="447" w:type="pct"/>
            <w:vMerge w:val="restar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201058,00</w:t>
            </w:r>
          </w:p>
        </w:tc>
        <w:tc>
          <w:tcPr>
            <w:tcW w:w="314"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10100,00 - неиспользованный остаток финансирования 2014 года</w:t>
            </w:r>
          </w:p>
        </w:tc>
        <w:tc>
          <w:tcPr>
            <w:tcW w:w="326"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w:t>
            </w:r>
          </w:p>
        </w:tc>
        <w:tc>
          <w:tcPr>
            <w:tcW w:w="330" w:type="pct"/>
            <w:gridSpan w:val="3"/>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w:t>
            </w:r>
          </w:p>
        </w:tc>
        <w:tc>
          <w:tcPr>
            <w:tcW w:w="246" w:type="pct"/>
            <w:gridSpan w:val="2"/>
          </w:tcPr>
          <w:p w:rsidR="0070388E" w:rsidRPr="00DD5168" w:rsidRDefault="0070388E" w:rsidP="0079423E">
            <w:pPr>
              <w:jc w:val="center"/>
              <w:rPr>
                <w:rFonts w:ascii="Times New Roman" w:hAnsi="Times New Roman" w:cs="Times New Roman"/>
                <w:sz w:val="20"/>
                <w:szCs w:val="20"/>
              </w:rPr>
            </w:pPr>
          </w:p>
        </w:tc>
        <w:tc>
          <w:tcPr>
            <w:tcW w:w="153" w:type="pct"/>
          </w:tcPr>
          <w:p w:rsidR="0070388E" w:rsidRPr="00DD5168" w:rsidRDefault="0070388E" w:rsidP="0079423E">
            <w:pPr>
              <w:jc w:val="center"/>
              <w:rPr>
                <w:rFonts w:ascii="Times New Roman" w:hAnsi="Times New Roman" w:cs="Times New Roman"/>
                <w:sz w:val="20"/>
                <w:szCs w:val="20"/>
              </w:rPr>
            </w:pP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54"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190958,00</w:t>
            </w:r>
          </w:p>
        </w:tc>
        <w:tc>
          <w:tcPr>
            <w:tcW w:w="256" w:type="pct"/>
          </w:tcPr>
          <w:p w:rsidR="0070388E" w:rsidRPr="00DD5168" w:rsidRDefault="0070388E" w:rsidP="0079423E">
            <w:pPr>
              <w:jc w:val="center"/>
              <w:rPr>
                <w:rFonts w:ascii="Times New Roman" w:hAnsi="Times New Roman" w:cs="Times New Roman"/>
                <w:sz w:val="20"/>
                <w:szCs w:val="20"/>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158498,00</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tcPr>
          <w:p w:rsidR="0070388E" w:rsidRPr="00DD5168" w:rsidRDefault="0070388E" w:rsidP="0079423E">
            <w:pPr>
              <w:jc w:val="center"/>
              <w:rPr>
                <w:rFonts w:ascii="Times New Roman" w:hAnsi="Times New Roman" w:cs="Times New Roman"/>
                <w:sz w:val="20"/>
                <w:szCs w:val="20"/>
              </w:rPr>
            </w:pPr>
          </w:p>
        </w:tc>
        <w:tc>
          <w:tcPr>
            <w:tcW w:w="330" w:type="pct"/>
            <w:gridSpan w:val="3"/>
          </w:tcPr>
          <w:p w:rsidR="0070388E" w:rsidRPr="00DD5168" w:rsidRDefault="0070388E" w:rsidP="0079423E">
            <w:pPr>
              <w:jc w:val="center"/>
              <w:rPr>
                <w:rFonts w:ascii="Times New Roman" w:hAnsi="Times New Roman" w:cs="Times New Roman"/>
                <w:sz w:val="20"/>
                <w:szCs w:val="20"/>
              </w:rPr>
            </w:pPr>
          </w:p>
        </w:tc>
        <w:tc>
          <w:tcPr>
            <w:tcW w:w="246" w:type="pct"/>
            <w:gridSpan w:val="2"/>
          </w:tcPr>
          <w:p w:rsidR="0070388E" w:rsidRPr="00DD5168" w:rsidRDefault="0070388E" w:rsidP="0079423E">
            <w:pPr>
              <w:jc w:val="center"/>
              <w:rPr>
                <w:rFonts w:ascii="Times New Roman" w:hAnsi="Times New Roman" w:cs="Times New Roman"/>
                <w:sz w:val="20"/>
                <w:szCs w:val="20"/>
              </w:rPr>
            </w:pPr>
          </w:p>
        </w:tc>
        <w:tc>
          <w:tcPr>
            <w:tcW w:w="153" w:type="pct"/>
          </w:tcPr>
          <w:p w:rsidR="0070388E" w:rsidRPr="00DD5168" w:rsidRDefault="0070388E" w:rsidP="0079423E">
            <w:pPr>
              <w:jc w:val="center"/>
              <w:rPr>
                <w:rFonts w:ascii="Times New Roman" w:hAnsi="Times New Roman" w:cs="Times New Roman"/>
                <w:sz w:val="20"/>
                <w:szCs w:val="20"/>
              </w:rPr>
            </w:pPr>
          </w:p>
        </w:tc>
        <w:tc>
          <w:tcPr>
            <w:tcW w:w="265" w:type="pct"/>
          </w:tcPr>
          <w:p w:rsidR="0070388E" w:rsidRPr="00DD5168" w:rsidRDefault="0070388E" w:rsidP="0079423E">
            <w:pPr>
              <w:jc w:val="center"/>
              <w:rPr>
                <w:rFonts w:ascii="Times New Roman" w:hAnsi="Times New Roman" w:cs="Times New Roman"/>
                <w:sz w:val="20"/>
                <w:szCs w:val="20"/>
              </w:rPr>
            </w:pPr>
          </w:p>
        </w:tc>
        <w:tc>
          <w:tcPr>
            <w:tcW w:w="254" w:type="pct"/>
          </w:tcPr>
          <w:p w:rsidR="0070388E" w:rsidRPr="00DD5168" w:rsidRDefault="0070388E" w:rsidP="0079423E">
            <w:pPr>
              <w:jc w:val="center"/>
              <w:rPr>
                <w:rFonts w:ascii="Times New Roman" w:hAnsi="Times New Roman" w:cs="Times New Roman"/>
                <w:sz w:val="20"/>
                <w:szCs w:val="20"/>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158498,00</w:t>
            </w:r>
          </w:p>
        </w:tc>
        <w:tc>
          <w:tcPr>
            <w:tcW w:w="256" w:type="pct"/>
          </w:tcPr>
          <w:p w:rsidR="0070388E" w:rsidRPr="00DD5168" w:rsidRDefault="0070388E" w:rsidP="0079423E">
            <w:pPr>
              <w:jc w:val="center"/>
              <w:rPr>
                <w:rFonts w:ascii="Times New Roman" w:hAnsi="Times New Roman" w:cs="Times New Roman"/>
                <w:sz w:val="20"/>
                <w:szCs w:val="20"/>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158498,00</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tcPr>
          <w:p w:rsidR="0070388E" w:rsidRPr="00DD5168" w:rsidRDefault="0070388E" w:rsidP="0079423E">
            <w:pPr>
              <w:jc w:val="center"/>
              <w:rPr>
                <w:rFonts w:ascii="Times New Roman" w:hAnsi="Times New Roman" w:cs="Times New Roman"/>
                <w:sz w:val="20"/>
                <w:szCs w:val="20"/>
              </w:rPr>
            </w:pPr>
          </w:p>
        </w:tc>
        <w:tc>
          <w:tcPr>
            <w:tcW w:w="330" w:type="pct"/>
            <w:gridSpan w:val="3"/>
          </w:tcPr>
          <w:p w:rsidR="0070388E" w:rsidRPr="00DD5168" w:rsidRDefault="0070388E" w:rsidP="0079423E">
            <w:pPr>
              <w:jc w:val="center"/>
              <w:rPr>
                <w:rFonts w:ascii="Times New Roman" w:hAnsi="Times New Roman" w:cs="Times New Roman"/>
                <w:sz w:val="20"/>
                <w:szCs w:val="20"/>
              </w:rPr>
            </w:pPr>
          </w:p>
        </w:tc>
        <w:tc>
          <w:tcPr>
            <w:tcW w:w="246" w:type="pct"/>
            <w:gridSpan w:val="2"/>
          </w:tcPr>
          <w:p w:rsidR="0070388E" w:rsidRPr="00DD5168" w:rsidRDefault="0070388E" w:rsidP="0079423E">
            <w:pPr>
              <w:jc w:val="center"/>
              <w:rPr>
                <w:rFonts w:ascii="Times New Roman" w:hAnsi="Times New Roman" w:cs="Times New Roman"/>
                <w:sz w:val="20"/>
                <w:szCs w:val="20"/>
              </w:rPr>
            </w:pPr>
          </w:p>
        </w:tc>
        <w:tc>
          <w:tcPr>
            <w:tcW w:w="153" w:type="pct"/>
          </w:tcPr>
          <w:p w:rsidR="0070388E" w:rsidRPr="00DD5168" w:rsidRDefault="0070388E" w:rsidP="0079423E">
            <w:pPr>
              <w:jc w:val="center"/>
              <w:rPr>
                <w:rFonts w:ascii="Times New Roman" w:hAnsi="Times New Roman" w:cs="Times New Roman"/>
                <w:sz w:val="20"/>
                <w:szCs w:val="20"/>
              </w:rPr>
            </w:pPr>
          </w:p>
        </w:tc>
        <w:tc>
          <w:tcPr>
            <w:tcW w:w="265" w:type="pct"/>
          </w:tcPr>
          <w:p w:rsidR="0070388E" w:rsidRPr="00DD5168" w:rsidRDefault="0070388E" w:rsidP="0079423E">
            <w:pPr>
              <w:jc w:val="center"/>
              <w:rPr>
                <w:rFonts w:ascii="Times New Roman" w:hAnsi="Times New Roman" w:cs="Times New Roman"/>
                <w:sz w:val="20"/>
                <w:szCs w:val="20"/>
              </w:rPr>
            </w:pPr>
          </w:p>
        </w:tc>
        <w:tc>
          <w:tcPr>
            <w:tcW w:w="254" w:type="pct"/>
          </w:tcPr>
          <w:p w:rsidR="0070388E" w:rsidRPr="00DD5168" w:rsidRDefault="0070388E" w:rsidP="0079423E">
            <w:pPr>
              <w:jc w:val="center"/>
              <w:rPr>
                <w:rFonts w:ascii="Times New Roman" w:hAnsi="Times New Roman" w:cs="Times New Roman"/>
                <w:sz w:val="20"/>
                <w:szCs w:val="20"/>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158498,00</w:t>
            </w:r>
          </w:p>
        </w:tc>
        <w:tc>
          <w:tcPr>
            <w:tcW w:w="256" w:type="pct"/>
          </w:tcPr>
          <w:p w:rsidR="0070388E" w:rsidRPr="00DD5168" w:rsidRDefault="0070388E" w:rsidP="0079423E">
            <w:pPr>
              <w:jc w:val="center"/>
              <w:rPr>
                <w:rFonts w:ascii="Times New Roman" w:hAnsi="Times New Roman" w:cs="Times New Roman"/>
                <w:sz w:val="20"/>
                <w:szCs w:val="20"/>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409999,4</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tcPr>
          <w:p w:rsidR="0070388E" w:rsidRPr="00DD5168" w:rsidRDefault="0070388E" w:rsidP="0079423E">
            <w:pPr>
              <w:jc w:val="center"/>
              <w:rPr>
                <w:rFonts w:ascii="Times New Roman" w:hAnsi="Times New Roman" w:cs="Times New Roman"/>
                <w:sz w:val="20"/>
                <w:szCs w:val="20"/>
              </w:rPr>
            </w:pPr>
          </w:p>
        </w:tc>
        <w:tc>
          <w:tcPr>
            <w:tcW w:w="330" w:type="pct"/>
            <w:gridSpan w:val="3"/>
          </w:tcPr>
          <w:p w:rsidR="0070388E" w:rsidRPr="00DD5168" w:rsidRDefault="0070388E" w:rsidP="0079423E">
            <w:pPr>
              <w:jc w:val="center"/>
              <w:rPr>
                <w:rFonts w:ascii="Times New Roman" w:hAnsi="Times New Roman" w:cs="Times New Roman"/>
                <w:sz w:val="20"/>
                <w:szCs w:val="20"/>
              </w:rPr>
            </w:pPr>
          </w:p>
        </w:tc>
        <w:tc>
          <w:tcPr>
            <w:tcW w:w="246" w:type="pct"/>
            <w:gridSpan w:val="2"/>
          </w:tcPr>
          <w:p w:rsidR="0070388E" w:rsidRPr="00DD5168" w:rsidRDefault="0070388E" w:rsidP="0079423E">
            <w:pPr>
              <w:jc w:val="center"/>
              <w:rPr>
                <w:rFonts w:ascii="Times New Roman" w:hAnsi="Times New Roman" w:cs="Times New Roman"/>
                <w:sz w:val="20"/>
                <w:szCs w:val="20"/>
              </w:rPr>
            </w:pPr>
          </w:p>
        </w:tc>
        <w:tc>
          <w:tcPr>
            <w:tcW w:w="153" w:type="pct"/>
          </w:tcPr>
          <w:p w:rsidR="0070388E" w:rsidRPr="00DD5168" w:rsidRDefault="0070388E" w:rsidP="0079423E">
            <w:pPr>
              <w:jc w:val="center"/>
              <w:rPr>
                <w:rFonts w:ascii="Times New Roman" w:hAnsi="Times New Roman" w:cs="Times New Roman"/>
                <w:sz w:val="20"/>
                <w:szCs w:val="20"/>
              </w:rPr>
            </w:pPr>
          </w:p>
        </w:tc>
        <w:tc>
          <w:tcPr>
            <w:tcW w:w="265" w:type="pct"/>
          </w:tcPr>
          <w:p w:rsidR="0070388E" w:rsidRPr="00DD5168" w:rsidRDefault="0070388E" w:rsidP="0079423E">
            <w:pPr>
              <w:jc w:val="center"/>
              <w:rPr>
                <w:rFonts w:ascii="Times New Roman" w:hAnsi="Times New Roman" w:cs="Times New Roman"/>
                <w:sz w:val="20"/>
                <w:szCs w:val="20"/>
              </w:rPr>
            </w:pPr>
          </w:p>
        </w:tc>
        <w:tc>
          <w:tcPr>
            <w:tcW w:w="254" w:type="pct"/>
          </w:tcPr>
          <w:p w:rsidR="0070388E" w:rsidRPr="00DD5168" w:rsidRDefault="0070388E" w:rsidP="0079423E">
            <w:pPr>
              <w:jc w:val="center"/>
              <w:rPr>
                <w:rFonts w:ascii="Times New Roman" w:hAnsi="Times New Roman" w:cs="Times New Roman"/>
                <w:sz w:val="20"/>
                <w:szCs w:val="20"/>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409999,4</w:t>
            </w:r>
          </w:p>
        </w:tc>
        <w:tc>
          <w:tcPr>
            <w:tcW w:w="256"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409999,4</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411 016,77</w:t>
            </w:r>
          </w:p>
        </w:tc>
        <w:tc>
          <w:tcPr>
            <w:tcW w:w="314"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309,0</w:t>
            </w:r>
          </w:p>
        </w:tc>
        <w:tc>
          <w:tcPr>
            <w:tcW w:w="32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309,0</w:t>
            </w:r>
          </w:p>
        </w:tc>
        <w:tc>
          <w:tcPr>
            <w:tcW w:w="330" w:type="pct"/>
            <w:gridSpan w:val="3"/>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309,0</w:t>
            </w:r>
          </w:p>
        </w:tc>
        <w:tc>
          <w:tcPr>
            <w:tcW w:w="24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410707,77</w:t>
            </w:r>
          </w:p>
        </w:tc>
        <w:tc>
          <w:tcPr>
            <w:tcW w:w="256"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410707,77</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rPr>
          <w:trHeight w:val="549"/>
        </w:trPr>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559907,3</w:t>
            </w:r>
          </w:p>
        </w:tc>
        <w:tc>
          <w:tcPr>
            <w:tcW w:w="314"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3937,6</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3937,6</w:t>
            </w:r>
          </w:p>
        </w:tc>
        <w:tc>
          <w:tcPr>
            <w:tcW w:w="330" w:type="pct"/>
            <w:gridSpan w:val="3"/>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3937,6</w:t>
            </w:r>
          </w:p>
        </w:tc>
        <w:tc>
          <w:tcPr>
            <w:tcW w:w="24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555969,7</w:t>
            </w:r>
          </w:p>
        </w:tc>
        <w:tc>
          <w:tcPr>
            <w:tcW w:w="256"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555969,7</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244778,2</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664,9 </w:t>
            </w: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664,9</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664,9 </w:t>
            </w:r>
          </w:p>
        </w:tc>
        <w:tc>
          <w:tcPr>
            <w:tcW w:w="24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244113,3</w:t>
            </w:r>
          </w:p>
        </w:tc>
        <w:tc>
          <w:tcPr>
            <w:tcW w:w="256"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244113,3</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269903,9</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64,0 </w:t>
            </w: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64,0</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 </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64,0 </w:t>
            </w:r>
          </w:p>
        </w:tc>
        <w:tc>
          <w:tcPr>
            <w:tcW w:w="24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269839,9</w:t>
            </w:r>
          </w:p>
        </w:tc>
        <w:tc>
          <w:tcPr>
            <w:tcW w:w="256"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269839,9</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414430,53</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773,1</w:t>
            </w: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773,1</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773,1</w:t>
            </w:r>
          </w:p>
        </w:tc>
        <w:tc>
          <w:tcPr>
            <w:tcW w:w="24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413657,43</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413657,43</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159995,1</w:t>
            </w:r>
          </w:p>
        </w:tc>
        <w:tc>
          <w:tcPr>
            <w:tcW w:w="314"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1497,1</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1497,1</w:t>
            </w:r>
          </w:p>
        </w:tc>
        <w:tc>
          <w:tcPr>
            <w:tcW w:w="330" w:type="pct"/>
            <w:gridSpan w:val="3"/>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1497,1</w:t>
            </w:r>
          </w:p>
        </w:tc>
        <w:tc>
          <w:tcPr>
            <w:tcW w:w="24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256"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158498,00</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160003,1</w:t>
            </w:r>
          </w:p>
        </w:tc>
        <w:tc>
          <w:tcPr>
            <w:tcW w:w="314"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1505,1</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1505,1</w:t>
            </w:r>
          </w:p>
        </w:tc>
        <w:tc>
          <w:tcPr>
            <w:tcW w:w="330" w:type="pct"/>
            <w:gridSpan w:val="3"/>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1505,1</w:t>
            </w:r>
          </w:p>
        </w:tc>
        <w:tc>
          <w:tcPr>
            <w:tcW w:w="24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158498,00</w:t>
            </w:r>
          </w:p>
        </w:tc>
        <w:tc>
          <w:tcPr>
            <w:tcW w:w="256"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158498,00</w:t>
            </w:r>
          </w:p>
        </w:tc>
        <w:tc>
          <w:tcPr>
            <w:tcW w:w="447" w:type="pct"/>
            <w:vMerge/>
            <w:tcBorders>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23"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4:</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энергосбережение и повышение энергетической эффективности в системах коммунальной инфраструктуры</w:t>
            </w:r>
          </w:p>
        </w:tc>
        <w:tc>
          <w:tcPr>
            <w:tcW w:w="339"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w:t>
            </w:r>
          </w:p>
        </w:tc>
        <w:tc>
          <w:tcPr>
            <w:tcW w:w="623" w:type="pct"/>
            <w:gridSpan w:val="3"/>
            <w:vMerge w:val="restar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4.1. Мероприятия, направленные на сокращение потерь электрической энергии при ее передаче, а также направленные на снижение потребления ЭЭ, реализуемые организациями, осуществляющими регулируемые виды деятельности</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I</w:t>
            </w: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w:t>
            </w: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2706405,63</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2706405,63</w:t>
            </w:r>
          </w:p>
        </w:tc>
        <w:tc>
          <w:tcPr>
            <w:tcW w:w="256"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1378714</w:t>
            </w: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ООО «Горсети» (по согласованию), АО «Томскэнергосбыт» (по согласованию), АО «Томская генерация» (по согласованию), АО «Сибкабель» (по согласованию), ООО «Томскводоканал» (по согласованию), ПАО «Томская распределительная компания», ООО «Томскнефтех</w:t>
            </w:r>
            <w:r w:rsidRPr="00DD5168">
              <w:rPr>
                <w:rFonts w:ascii="Times New Roman" w:eastAsia="Times New Roman" w:hAnsi="Times New Roman" w:cs="Times New Roman"/>
                <w:sz w:val="20"/>
                <w:szCs w:val="20"/>
                <w:lang w:eastAsia="ru-RU"/>
              </w:rPr>
              <w:lastRenderedPageBreak/>
              <w:t>им»</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971053,066</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971053,066</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197675,01</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197675,01</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158963,55</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158963,55</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57114,48</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57114,48</w:t>
            </w:r>
          </w:p>
        </w:tc>
        <w:tc>
          <w:tcPr>
            <w:tcW w:w="256" w:type="pct"/>
            <w:vAlign w:val="center"/>
          </w:tcPr>
          <w:p w:rsidR="0070388E" w:rsidRPr="00DD5168" w:rsidRDefault="0070388E" w:rsidP="0079423E">
            <w:pPr>
              <w:rPr>
                <w:rFonts w:ascii="Times New Roman" w:hAnsi="Times New Roman" w:cs="Times New Roman"/>
                <w:sz w:val="20"/>
              </w:rPr>
            </w:pPr>
            <w:r w:rsidRPr="00DD5168">
              <w:rPr>
                <w:rFonts w:ascii="Times New Roman" w:hAnsi="Times New Roman" w:cs="Times New Roman"/>
                <w:sz w:val="20"/>
                <w:szCs w:val="20"/>
              </w:rPr>
              <w:t>57114</w:t>
            </w:r>
            <w:r w:rsidRPr="00DD5168">
              <w:rPr>
                <w:rFonts w:ascii="Times New Roman" w:hAnsi="Times New Roman" w:cs="Times New Roman"/>
                <w:sz w:val="20"/>
              </w:rPr>
              <w:t>,48</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165 375,18</w:t>
            </w:r>
          </w:p>
        </w:tc>
        <w:tc>
          <w:tcPr>
            <w:tcW w:w="314" w:type="pct"/>
            <w:gridSpan w:val="2"/>
          </w:tcPr>
          <w:p w:rsidR="0070388E" w:rsidRPr="00DD5168" w:rsidRDefault="0070388E" w:rsidP="0079423E">
            <w:pPr>
              <w:jc w:val="center"/>
              <w:rPr>
                <w:rFonts w:ascii="Times New Roman" w:hAnsi="Times New Roman" w:cs="Times New Roman"/>
                <w:sz w:val="20"/>
                <w:szCs w:val="20"/>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165 375,18</w:t>
            </w:r>
          </w:p>
        </w:tc>
        <w:tc>
          <w:tcPr>
            <w:tcW w:w="2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165 375,18</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225348,6</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225348,6</w:t>
            </w:r>
          </w:p>
        </w:tc>
        <w:tc>
          <w:tcPr>
            <w:tcW w:w="2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225348,6</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221077,92</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221077,92</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221077,92</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68832,90</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68832,90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68832,90</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260959,76</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260959,76</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260959,76</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211630,36</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211630,36</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211630,36</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168374,8</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168374,8</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168374,8</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w:t>
            </w:r>
          </w:p>
        </w:tc>
        <w:tc>
          <w:tcPr>
            <w:tcW w:w="623" w:type="pct"/>
            <w:gridSpan w:val="3"/>
            <w:vMerge w:val="restar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4.2. Мероприятия, направленные на сокращение потерь тепловой энергии при ее передаче, а также направленные на снижение потребления ТЭ, реализуемые организациями, осуществляющими регулируемые виды деятельности</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I</w:t>
            </w: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w:t>
            </w: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eastAsia="Times New Roman" w:hAnsi="Times New Roman" w:cs="Times New Roman"/>
                <w:sz w:val="20"/>
                <w:szCs w:val="20"/>
                <w:lang w:eastAsia="ru-RU"/>
              </w:rPr>
              <w:t>596449,06</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596449,06</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232437,96</w:t>
            </w: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ООО «Горсети» (по согласованию), АО «Томскэнергосбыт» (по согласованию), АО «Томская генерация» (по согласованию), АО «Сибкабель» (по согласованию), ООО «Томскнефтехим» (по согласованию), ООО «Томскводоканал» (по согласованию)</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267918,504</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267918,504</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6700,9</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6700,9</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89391,7</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89391,7</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87722</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87722</w:t>
            </w:r>
          </w:p>
        </w:tc>
        <w:tc>
          <w:tcPr>
            <w:tcW w:w="256" w:type="pct"/>
            <w:vAlign w:val="center"/>
          </w:tcPr>
          <w:p w:rsidR="0070388E" w:rsidRPr="00DD5168" w:rsidRDefault="0070388E" w:rsidP="0079423E">
            <w:pPr>
              <w:jc w:val="center"/>
              <w:rPr>
                <w:rFonts w:ascii="Times New Roman" w:hAnsi="Times New Roman" w:cs="Times New Roman"/>
                <w:sz w:val="20"/>
              </w:rPr>
            </w:pPr>
            <w:r w:rsidRPr="00DD5168">
              <w:rPr>
                <w:rFonts w:ascii="Times New Roman" w:hAnsi="Times New Roman" w:cs="Times New Roman"/>
                <w:sz w:val="20"/>
                <w:szCs w:val="20"/>
              </w:rPr>
              <w:t>87722</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21688,16</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21688,16</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21688,16</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12157,61</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12 157,61</w:t>
            </w:r>
          </w:p>
        </w:tc>
        <w:tc>
          <w:tcPr>
            <w:tcW w:w="2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12 157,61</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18988,7</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18988,7</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18988,7</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9697,28</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9697,28</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9697,28</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81578,4</w:t>
            </w:r>
            <w:r w:rsidRPr="00DD5168">
              <w:rPr>
                <w:rFonts w:ascii="Times New Roman" w:eastAsia="Times New Roman" w:hAnsi="Times New Roman" w:cs="Times New Roman"/>
                <w:sz w:val="20"/>
                <w:szCs w:val="20"/>
                <w:lang w:eastAsia="ru-RU"/>
              </w:rPr>
              <w:lastRenderedPageBreak/>
              <w:t>1</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81578,4</w:t>
            </w:r>
            <w:r w:rsidRPr="00DD5168">
              <w:rPr>
                <w:rFonts w:ascii="Times New Roman" w:eastAsia="Times New Roman" w:hAnsi="Times New Roman" w:cs="Times New Roman"/>
                <w:sz w:val="20"/>
                <w:szCs w:val="20"/>
                <w:lang w:eastAsia="ru-RU"/>
              </w:rPr>
              <w:lastRenderedPageBreak/>
              <w:t>1</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81578,4</w:t>
            </w:r>
            <w:r w:rsidRPr="00DD5168">
              <w:rPr>
                <w:rFonts w:ascii="Times New Roman" w:eastAsia="Times New Roman" w:hAnsi="Times New Roman" w:cs="Times New Roman"/>
                <w:sz w:val="20"/>
                <w:szCs w:val="20"/>
                <w:lang w:eastAsia="ru-RU"/>
              </w:rPr>
              <w:lastRenderedPageBreak/>
              <w:t>1</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300,4</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300,4</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300,4</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305,4</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305,4</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305,4</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w:t>
            </w:r>
          </w:p>
        </w:tc>
        <w:tc>
          <w:tcPr>
            <w:tcW w:w="623" w:type="pct"/>
            <w:gridSpan w:val="3"/>
            <w:vMerge w:val="restar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4.3. Мероприятия, направленные на сокращение потерь воды при ее передаче, а также направленные на снижение потребления воды, реализуемые организациями, осуществляющими регулируемые виды деятельности</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I</w:t>
            </w: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w:t>
            </w: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1078342,57</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1078342,57</w:t>
            </w:r>
          </w:p>
        </w:tc>
        <w:tc>
          <w:tcPr>
            <w:tcW w:w="256"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933655,78</w:t>
            </w: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ООО «Томскводоканал» (по согласованию)</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37375,6</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37375,6</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40826,2</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40826,2</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66484,99</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66484,99</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147955,32</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147955,32</w:t>
            </w:r>
          </w:p>
        </w:tc>
        <w:tc>
          <w:tcPr>
            <w:tcW w:w="256" w:type="pct"/>
            <w:vAlign w:val="center"/>
          </w:tcPr>
          <w:p w:rsidR="0070388E" w:rsidRPr="00DD5168" w:rsidRDefault="0070388E" w:rsidP="0079423E">
            <w:pPr>
              <w:rPr>
                <w:rFonts w:ascii="Times New Roman" w:hAnsi="Times New Roman" w:cs="Times New Roman"/>
                <w:sz w:val="20"/>
              </w:rPr>
            </w:pPr>
            <w:r w:rsidRPr="00DD5168">
              <w:rPr>
                <w:rFonts w:ascii="Times New Roman" w:hAnsi="Times New Roman" w:cs="Times New Roman"/>
                <w:sz w:val="20"/>
                <w:szCs w:val="20"/>
              </w:rPr>
              <w:t>147955,32</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6601,19</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6601,19</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6601,19</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136 940,54</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136 940,54</w:t>
            </w:r>
          </w:p>
        </w:tc>
        <w:tc>
          <w:tcPr>
            <w:tcW w:w="2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136 940,54</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165374,4</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165374,4</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165374,4</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58561,45</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58561,45</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58561,45</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186155,18</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186155,18</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186155,18</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114592,01</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114592,01</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114592,01</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117475,69</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117475,69</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117475,69</w:t>
            </w: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val="restart"/>
          </w:tcPr>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p>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4.4</w:t>
            </w:r>
          </w:p>
        </w:tc>
        <w:tc>
          <w:tcPr>
            <w:tcW w:w="623" w:type="pct"/>
            <w:gridSpan w:val="3"/>
            <w:vMerge w:val="restart"/>
            <w:vAlign w:val="center"/>
          </w:tcPr>
          <w:p w:rsidR="0070388E" w:rsidRPr="00DD5168" w:rsidRDefault="0070388E" w:rsidP="0079423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4.4. Проведение комплекса мероприятий</w:t>
            </w:r>
            <w:r w:rsidRPr="00DD5168">
              <w:rPr>
                <w:rFonts w:ascii="Times New Roman" w:eastAsia="Times New Roman" w:hAnsi="Times New Roman" w:cs="Times New Roman"/>
                <w:sz w:val="20"/>
                <w:szCs w:val="20"/>
                <w:lang w:eastAsia="ru-RU"/>
              </w:rPr>
              <w:br/>
              <w:t xml:space="preserve">по выявлению бесхозяйных объектов недвижимого имущества, участвующих в тепло-,электро-, газо-, водоснабжении и водоотведении (за исключением сетей и сооружений инженерно-технического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по организации распоряжения бесхозяйными объектами недвижимого имущества, участвующих в тепло-,водоснабжении и водоотведении (за </w:t>
            </w:r>
            <w:r w:rsidRPr="00DD5168">
              <w:rPr>
                <w:rFonts w:ascii="Times New Roman" w:eastAsia="Times New Roman" w:hAnsi="Times New Roman" w:cs="Times New Roman"/>
                <w:sz w:val="20"/>
                <w:szCs w:val="20"/>
                <w:lang w:eastAsia="ru-RU"/>
              </w:rPr>
              <w:lastRenderedPageBreak/>
              <w:t>исключением сетей и сооружений инженерно-технического обеспечения, относящихся к системе водоотведения поверхностных (дождевых, талых, поливомоечных, дренажных, инфильтрационных) сточных вод) населения, а также по организации постановки таких объектов на учет в качестве бесхозяйных объектов недвижимого имущества и признанию права муниципальной собственности Города Томска на такие бесхозяйные объекты недвижимого имущества</w:t>
            </w:r>
            <w:r w:rsidRPr="00DD5168">
              <w:rPr>
                <w:rFonts w:ascii="Times New Roman" w:hAnsi="Times New Roman" w:cs="Times New Roman"/>
                <w:sz w:val="20"/>
              </w:rPr>
              <w:t>*</w:t>
            </w:r>
            <w:r w:rsidRPr="00DD5168">
              <w:rPr>
                <w:rFonts w:ascii="Times New Roman" w:eastAsia="Times New Roman" w:hAnsi="Times New Roman" w:cs="Times New Roman"/>
                <w:sz w:val="20"/>
                <w:szCs w:val="20"/>
                <w:lang w:eastAsia="ru-RU"/>
              </w:rPr>
              <w:t xml:space="preserve"> </w:t>
            </w:r>
          </w:p>
          <w:p w:rsidR="0070388E" w:rsidRPr="00DD5168" w:rsidRDefault="0070388E" w:rsidP="0079423E">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D5168">
              <w:rPr>
                <w:rFonts w:ascii="Times New Roman" w:eastAsia="Times New Roman" w:hAnsi="Times New Roman" w:cs="Times New Roman"/>
                <w:sz w:val="20"/>
                <w:szCs w:val="20"/>
                <w:lang w:val="en-US" w:eastAsia="ru-RU"/>
              </w:rPr>
              <w:t>I</w:t>
            </w: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w:t>
            </w: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Департамент городского хозяйства администрации Города Томска, МБУ «ТГЦИ»</w:t>
            </w: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rPr>
          <w:trHeight w:val="624"/>
        </w:trPr>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314"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0,00</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val="restart"/>
            <w:tcBorders>
              <w:bottom w:val="nil"/>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Итого по задаче № 4</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4381197,35</w:t>
            </w:r>
          </w:p>
        </w:tc>
        <w:tc>
          <w:tcPr>
            <w:tcW w:w="314" w:type="pct"/>
            <w:gridSpan w:val="2"/>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153" w:type="pct"/>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65" w:type="pct"/>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54" w:type="pct"/>
          </w:tcPr>
          <w:p w:rsidR="0070388E" w:rsidRPr="00DD5168" w:rsidRDefault="0070388E" w:rsidP="0079423E">
            <w:pPr>
              <w:widowControl w:val="0"/>
              <w:autoSpaceDE w:val="0"/>
              <w:autoSpaceDN w:val="0"/>
              <w:spacing w:after="0" w:line="240" w:lineRule="auto"/>
              <w:rPr>
                <w:rFonts w:ascii="Times New Roman" w:hAnsi="Times New Roman" w:cs="Times New Roman"/>
                <w:sz w:val="20"/>
                <w:szCs w:val="20"/>
              </w:rPr>
            </w:pPr>
          </w:p>
        </w:tc>
        <w:tc>
          <w:tcPr>
            <w:tcW w:w="265" w:type="pct"/>
            <w:gridSpan w:val="2"/>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4381197,35</w:t>
            </w:r>
          </w:p>
        </w:tc>
        <w:tc>
          <w:tcPr>
            <w:tcW w:w="256" w:type="pct"/>
          </w:tcPr>
          <w:p w:rsidR="0070388E" w:rsidRPr="00DD5168" w:rsidRDefault="0070388E" w:rsidP="0079423E">
            <w:pPr>
              <w:rPr>
                <w:rFonts w:ascii="Times New Roman" w:hAnsi="Times New Roman" w:cs="Times New Roman"/>
                <w:sz w:val="20"/>
                <w:szCs w:val="20"/>
              </w:rPr>
            </w:pPr>
            <w:r w:rsidRPr="00DD5168">
              <w:rPr>
                <w:rFonts w:ascii="Times New Roman" w:hAnsi="Times New Roman" w:cs="Times New Roman"/>
                <w:sz w:val="20"/>
                <w:szCs w:val="20"/>
              </w:rPr>
              <w:t>2544807,74</w:t>
            </w: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1 276 347,17</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1 276 347,17</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245 202,20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 xml:space="preserve">245 202,20 </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314 840,24</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314 840,24</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292 791,80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292 791,80</w:t>
            </w:r>
          </w:p>
        </w:tc>
        <w:tc>
          <w:tcPr>
            <w:tcW w:w="256"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292 791,80</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193664,53</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193664,53</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193664,53</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374446,75</w:t>
            </w:r>
          </w:p>
        </w:tc>
        <w:tc>
          <w:tcPr>
            <w:tcW w:w="31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374446,75</w:t>
            </w: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374446,75</w:t>
            </w: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405441,09</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405441,09</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405441,09</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137091,63</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137091,63</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137091,63</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528693,35</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528693,35</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528693,35</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326522,77</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326522,77</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326522,77</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286155,89</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286155,89</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286155,89</w:t>
            </w: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w:t>
            </w:r>
          </w:p>
        </w:tc>
        <w:tc>
          <w:tcPr>
            <w:tcW w:w="623"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5: энергосбережение и повышение энергетической эффективности в транспортном комплексе</w:t>
            </w:r>
          </w:p>
        </w:tc>
        <w:tc>
          <w:tcPr>
            <w:tcW w:w="339"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3"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8"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156" w:type="pct"/>
            <w:vMerge w:val="restar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w:t>
            </w:r>
          </w:p>
        </w:tc>
        <w:tc>
          <w:tcPr>
            <w:tcW w:w="623" w:type="pct"/>
            <w:gridSpan w:val="3"/>
            <w:vMerge w:val="restar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Мероприятие 5.1. Замещение бензина и дизельного топлива, </w:t>
            </w:r>
            <w:r w:rsidRPr="00DD5168">
              <w:rPr>
                <w:rFonts w:ascii="Times New Roman" w:eastAsia="Times New Roman" w:hAnsi="Times New Roman" w:cs="Times New Roman"/>
                <w:sz w:val="20"/>
                <w:szCs w:val="20"/>
                <w:lang w:eastAsia="ru-RU"/>
              </w:rPr>
              <w:lastRenderedPageBreak/>
              <w:t xml:space="preserve">используемых транспортными средствами в качестве моторного топлива, газовыми смесями </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63,27</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63,27</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Департамент дорожной деятельности и </w:t>
            </w:r>
            <w:r w:rsidRPr="00DD5168">
              <w:rPr>
                <w:rFonts w:ascii="Times New Roman" w:eastAsia="Times New Roman" w:hAnsi="Times New Roman" w:cs="Times New Roman"/>
                <w:sz w:val="20"/>
                <w:szCs w:val="20"/>
                <w:lang w:eastAsia="ru-RU"/>
              </w:rPr>
              <w:lastRenderedPageBreak/>
              <w:t>благоустройства администрации Города Томска (МБУ «ТомскСАХ»), УМП «Спецавтохозяйство г. Томска (по согласованию)</w:t>
            </w: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63,27</w:t>
            </w: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63,27</w:t>
            </w: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Pr>
          <w:p w:rsidR="0070388E" w:rsidRPr="00DD5168" w:rsidRDefault="0070388E" w:rsidP="0079423E">
            <w:pPr>
              <w:rPr>
                <w:rFonts w:ascii="Times New Roman" w:hAnsi="Times New Roman" w:cs="Times New Roman"/>
                <w:sz w:val="20"/>
                <w:szCs w:val="20"/>
              </w:rPr>
            </w:pPr>
          </w:p>
        </w:tc>
        <w:tc>
          <w:tcPr>
            <w:tcW w:w="623" w:type="pct"/>
            <w:gridSpan w:val="3"/>
            <w:vMerge/>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w:t>
            </w:r>
          </w:p>
        </w:tc>
        <w:tc>
          <w:tcPr>
            <w:tcW w:w="623" w:type="pct"/>
            <w:gridSpan w:val="3"/>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Мероприятие 5.2. Установка датчиков расхода топлива на автомобили, организация GPS-мониторинга</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1733,0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1733,0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Департамент дорожной деятельности и благоустройства администрации Города Томска (МБУ «ТомскСАХ»), УМП «Спецавтохозяйство г. Томска (по согласованию)</w:t>
            </w: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1329,0</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1329,0</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w:t>
            </w:r>
          </w:p>
        </w:tc>
        <w:tc>
          <w:tcPr>
            <w:tcW w:w="623" w:type="pct"/>
            <w:gridSpan w:val="3"/>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Мероприятие 5.3. Оснащение муниципального транспорта энергосберегающим освещением</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121,5</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121,5</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Департамент дорожной </w:t>
            </w:r>
            <w:r w:rsidRPr="00DD5168">
              <w:rPr>
                <w:rFonts w:ascii="Times New Roman" w:eastAsia="Times New Roman" w:hAnsi="Times New Roman" w:cs="Times New Roman"/>
                <w:sz w:val="20"/>
                <w:szCs w:val="20"/>
                <w:lang w:eastAsia="ru-RU"/>
              </w:rPr>
              <w:lastRenderedPageBreak/>
              <w:t xml:space="preserve">деятельности и благоустройства администрации Города Томска </w:t>
            </w:r>
            <w:r w:rsidRPr="00DD5168">
              <w:rPr>
                <w:rFonts w:ascii="Times New Roman" w:hAnsi="Times New Roman" w:cs="Times New Roman"/>
                <w:sz w:val="20"/>
                <w:szCs w:val="20"/>
              </w:rPr>
              <w:t>(МБУ «Томск САХ»), УМП «Спецавтохозяйство г.Томска» (по согласованию)</w:t>
            </w:r>
            <w:r w:rsidRPr="00DD5168">
              <w:rPr>
                <w:rFonts w:ascii="Times New Roman" w:eastAsia="Times New Roman" w:hAnsi="Times New Roman" w:cs="Times New Roman"/>
                <w:sz w:val="20"/>
                <w:szCs w:val="20"/>
                <w:lang w:eastAsia="ru-RU"/>
              </w:rPr>
              <w:t xml:space="preserve">,  департамент городского хозяйства администрации Города Томска (ТГУМП «ТТУ») </w:t>
            </w: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121,5</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121,5</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val="restart"/>
            <w:tcBorders>
              <w:bottom w:val="nil"/>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Итого по задаче № 5</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1917,77</w:t>
            </w:r>
          </w:p>
        </w:tc>
        <w:tc>
          <w:tcPr>
            <w:tcW w:w="314" w:type="pct"/>
            <w:gridSpan w:val="2"/>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1917,77</w:t>
            </w:r>
          </w:p>
        </w:tc>
        <w:tc>
          <w:tcPr>
            <w:tcW w:w="256"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1513,77</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1513,77</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rPr>
          <w:trHeight w:val="747"/>
        </w:trPr>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tcBorders>
              <w:bottom w:val="nil"/>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val="restart"/>
            <w:tcBorders>
              <w:bottom w:val="nil"/>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w:t>
            </w:r>
          </w:p>
        </w:tc>
        <w:tc>
          <w:tcPr>
            <w:tcW w:w="623" w:type="pct"/>
            <w:gridSpan w:val="3"/>
            <w:vMerge w:val="restart"/>
            <w:tcBorders>
              <w:bottom w:val="nil"/>
            </w:tcBorders>
            <w:vAlign w:val="center"/>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Задача 6: Эффективное исполнение муниципального задания МБУ «Центр энергосбережения и энергоэффективности»</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5421,3</w:t>
            </w:r>
          </w:p>
        </w:tc>
        <w:tc>
          <w:tcPr>
            <w:tcW w:w="314" w:type="pct"/>
            <w:gridSpan w:val="2"/>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374,8</w:t>
            </w:r>
          </w:p>
        </w:tc>
        <w:tc>
          <w:tcPr>
            <w:tcW w:w="326" w:type="pct"/>
            <w:gridSpan w:val="2"/>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5421,3</w:t>
            </w:r>
          </w:p>
        </w:tc>
        <w:tc>
          <w:tcPr>
            <w:tcW w:w="330" w:type="pct"/>
            <w:gridSpan w:val="3"/>
            <w:tcBorders>
              <w:top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374,8</w:t>
            </w:r>
          </w:p>
        </w:tc>
        <w:tc>
          <w:tcPr>
            <w:tcW w:w="246" w:type="pct"/>
            <w:gridSpan w:val="2"/>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top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Администрация Города Томска  (МБУ «Центр энергосбережения и энергоэффективности») </w:t>
            </w: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5421,3</w:t>
            </w:r>
          </w:p>
        </w:tc>
        <w:tc>
          <w:tcPr>
            <w:tcW w:w="314"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374,8</w:t>
            </w:r>
          </w:p>
        </w:tc>
        <w:tc>
          <w:tcPr>
            <w:tcW w:w="326"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5421,3</w:t>
            </w:r>
          </w:p>
        </w:tc>
        <w:tc>
          <w:tcPr>
            <w:tcW w:w="330" w:type="pct"/>
            <w:gridSpan w:val="3"/>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374,8</w:t>
            </w: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156" w:type="pct"/>
            <w:vMerge/>
            <w:tcBorders>
              <w:bottom w:val="nil"/>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nil"/>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156" w:type="pct"/>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623" w:type="pct"/>
            <w:gridSpan w:val="3"/>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4"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0" w:type="pct"/>
            <w:gridSpan w:val="3"/>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val="restart"/>
            <w:tcBorders>
              <w:bottom w:val="single" w:sz="4" w:space="0" w:color="auto"/>
            </w:tcBorders>
            <w:vAlign w:val="center"/>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 ПО МУНИЦИПАЛЬНОЙ ПРОГРАММЕ</w:t>
            </w:r>
          </w:p>
        </w:tc>
        <w:tc>
          <w:tcPr>
            <w:tcW w:w="339"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val="restart"/>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всего</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lang w:val="en-US"/>
              </w:rPr>
              <w:t>7651676,19</w:t>
            </w:r>
          </w:p>
          <w:p w:rsidR="0070388E" w:rsidRPr="00DD5168" w:rsidRDefault="0070388E" w:rsidP="0079423E">
            <w:pPr>
              <w:jc w:val="center"/>
              <w:rPr>
                <w:rFonts w:ascii="Times New Roman" w:hAnsi="Times New Roman" w:cs="Times New Roman"/>
                <w:sz w:val="20"/>
                <w:szCs w:val="20"/>
                <w:lang w:val="en-US"/>
              </w:rPr>
            </w:pPr>
          </w:p>
        </w:tc>
        <w:tc>
          <w:tcPr>
            <w:tcW w:w="314"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lang w:val="en-US"/>
              </w:rPr>
              <w:t>61283,7</w:t>
            </w:r>
          </w:p>
        </w:tc>
        <w:tc>
          <w:tcPr>
            <w:tcW w:w="32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lang w:val="en-US"/>
              </w:rPr>
              <w:t>128123,5</w:t>
            </w:r>
          </w:p>
        </w:tc>
        <w:tc>
          <w:tcPr>
            <w:tcW w:w="330" w:type="pct"/>
            <w:gridSpan w:val="3"/>
            <w:tcBorders>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lang w:val="en-US"/>
              </w:rPr>
              <w:t>51283,7</w:t>
            </w:r>
          </w:p>
        </w:tc>
        <w:tc>
          <w:tcPr>
            <w:tcW w:w="24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54"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65"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rPr>
              <w:t>7513552,</w:t>
            </w:r>
            <w:r w:rsidRPr="00DD5168">
              <w:rPr>
                <w:rFonts w:ascii="Times New Roman" w:hAnsi="Times New Roman" w:cs="Times New Roman"/>
                <w:sz w:val="20"/>
                <w:szCs w:val="20"/>
                <w:lang w:val="en-US"/>
              </w:rPr>
              <w:t>69</w:t>
            </w:r>
          </w:p>
        </w:tc>
        <w:tc>
          <w:tcPr>
            <w:tcW w:w="256" w:type="pct"/>
            <w:tcBorders>
              <w:bottom w:val="single" w:sz="4" w:space="0" w:color="auto"/>
            </w:tcBorders>
          </w:tcPr>
          <w:p w:rsidR="0070388E" w:rsidRPr="00DD5168" w:rsidRDefault="0070388E" w:rsidP="0079423E">
            <w:pPr>
              <w:jc w:val="center"/>
            </w:pPr>
            <w:r w:rsidRPr="00DD5168">
              <w:rPr>
                <w:rFonts w:ascii="Times New Roman" w:hAnsi="Times New Roman" w:cs="Times New Roman"/>
                <w:sz w:val="20"/>
              </w:rPr>
              <w:t>5166491,31</w:t>
            </w:r>
          </w:p>
        </w:tc>
        <w:tc>
          <w:tcPr>
            <w:tcW w:w="447" w:type="pct"/>
            <w:vMerge w:val="restart"/>
            <w:tcBorders>
              <w:bottom w:val="nil"/>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D5168" w:rsidRPr="00DD5168" w:rsidTr="0079423E">
        <w:tc>
          <w:tcPr>
            <w:tcW w:w="778" w:type="pct"/>
            <w:gridSpan w:val="4"/>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1 488 888,14</w:t>
            </w:r>
          </w:p>
        </w:tc>
        <w:tc>
          <w:tcPr>
            <w:tcW w:w="314"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 xml:space="preserve">14 722,70, в т.ч.  </w:t>
            </w:r>
            <w:r w:rsidRPr="00DD5168">
              <w:rPr>
                <w:rFonts w:ascii="Times New Roman" w:hAnsi="Times New Roman" w:cs="Times New Roman"/>
                <w:sz w:val="20"/>
                <w:szCs w:val="20"/>
              </w:rPr>
              <w:lastRenderedPageBreak/>
              <w:t>4247,9 - ДО, 374,8 - мун. задание МБУ «Центр энергосбережения и энергоэффективности» (далее- МБУ «ЦЭиЭ»), 10 100 - ДКС</w:t>
            </w:r>
          </w:p>
        </w:tc>
        <w:tc>
          <w:tcPr>
            <w:tcW w:w="32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lastRenderedPageBreak/>
              <w:t>10 069,2</w:t>
            </w:r>
          </w:p>
        </w:tc>
        <w:tc>
          <w:tcPr>
            <w:tcW w:w="330" w:type="pct"/>
            <w:gridSpan w:val="3"/>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 xml:space="preserve">4 722,70, в т.ч.  </w:t>
            </w:r>
            <w:r w:rsidRPr="00DD5168">
              <w:rPr>
                <w:rFonts w:ascii="Times New Roman" w:hAnsi="Times New Roman" w:cs="Times New Roman"/>
                <w:sz w:val="20"/>
                <w:szCs w:val="20"/>
              </w:rPr>
              <w:lastRenderedPageBreak/>
              <w:t>4247,9 - ДО, 374,8 - мун. задание МБУ «ЦЭиЭ», 100 - ДКС</w:t>
            </w:r>
          </w:p>
        </w:tc>
        <w:tc>
          <w:tcPr>
            <w:tcW w:w="24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54"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10000,00</w:t>
            </w:r>
          </w:p>
        </w:tc>
        <w:tc>
          <w:tcPr>
            <w:tcW w:w="265"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1 468 818,94</w:t>
            </w:r>
          </w:p>
        </w:tc>
        <w:tc>
          <w:tcPr>
            <w:tcW w:w="256" w:type="pct"/>
            <w:tcBorders>
              <w:bottom w:val="single" w:sz="4" w:space="0" w:color="auto"/>
            </w:tcBorders>
          </w:tcPr>
          <w:p w:rsidR="0070388E" w:rsidRPr="00DD5168" w:rsidRDefault="0070388E" w:rsidP="0079423E"/>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2016</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408 550,10</w:t>
            </w:r>
          </w:p>
        </w:tc>
        <w:tc>
          <w:tcPr>
            <w:tcW w:w="314"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4 247,9, в т.ч. 4247,9 - ДО</w:t>
            </w:r>
          </w:p>
        </w:tc>
        <w:tc>
          <w:tcPr>
            <w:tcW w:w="32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4 447,9</w:t>
            </w:r>
          </w:p>
        </w:tc>
        <w:tc>
          <w:tcPr>
            <w:tcW w:w="330" w:type="pct"/>
            <w:gridSpan w:val="3"/>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4 247,9, в т.ч. 4247,9 - ДО</w:t>
            </w:r>
          </w:p>
        </w:tc>
        <w:tc>
          <w:tcPr>
            <w:tcW w:w="24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153"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54"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p>
        </w:tc>
        <w:tc>
          <w:tcPr>
            <w:tcW w:w="265"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404 102,20</w:t>
            </w:r>
          </w:p>
        </w:tc>
        <w:tc>
          <w:tcPr>
            <w:tcW w:w="256" w:type="pct"/>
            <w:tcBorders>
              <w:bottom w:val="single" w:sz="4" w:space="0" w:color="auto"/>
            </w:tcBorders>
          </w:tcPr>
          <w:p w:rsidR="0070388E" w:rsidRPr="00DD5168" w:rsidRDefault="0070388E" w:rsidP="0079423E"/>
        </w:tc>
        <w:tc>
          <w:tcPr>
            <w:tcW w:w="447" w:type="pct"/>
            <w:vMerge/>
            <w:tcBorders>
              <w:bottom w:val="nil"/>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2017</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478162,14</w:t>
            </w:r>
          </w:p>
        </w:tc>
        <w:tc>
          <w:tcPr>
            <w:tcW w:w="314" w:type="pct"/>
            <w:gridSpan w:val="2"/>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3730,3, в т.ч. 977,3-ДО, 2753-ДКС: 1)МАОУ гимназия № 56 – 476,3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2)МБДОУ № 4 «Монтессори» г. Томска- </w:t>
            </w:r>
            <w:r w:rsidRPr="00DD5168">
              <w:rPr>
                <w:rFonts w:ascii="Times New Roman" w:hAnsi="Times New Roman" w:cs="Times New Roman"/>
                <w:sz w:val="20"/>
                <w:szCs w:val="20"/>
              </w:rPr>
              <w:lastRenderedPageBreak/>
              <w:t>831,5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3)МАДОУ  № 63- 626,5 тыс. рублей;</w:t>
            </w:r>
          </w:p>
          <w:p w:rsidR="0070388E" w:rsidRPr="00DD5168" w:rsidRDefault="0070388E" w:rsidP="0079423E">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rPr>
              <w:t>4)МБДОУ  № 65- 818,7 тыс. рублей</w:t>
            </w:r>
          </w:p>
        </w:tc>
        <w:tc>
          <w:tcPr>
            <w:tcW w:w="326" w:type="pct"/>
            <w:gridSpan w:val="2"/>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4421,9, в т.ч. т.ч.  977,3 - ДО; 3270,6- ДКС:  1)МАОУ гимназия № 56 - 561,8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2)МБДОУ № 4 «Монтессори» г. Томска- </w:t>
            </w:r>
            <w:r w:rsidRPr="00DD5168">
              <w:rPr>
                <w:rFonts w:ascii="Times New Roman" w:hAnsi="Times New Roman" w:cs="Times New Roman"/>
                <w:sz w:val="20"/>
                <w:szCs w:val="20"/>
              </w:rPr>
              <w:lastRenderedPageBreak/>
              <w:t>1046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3)МАДОУ  № 63- 750,4 тыс. рублей;</w:t>
            </w:r>
          </w:p>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4)МБДОУ  № 65- 912,4 тыс. рублей</w:t>
            </w:r>
          </w:p>
        </w:tc>
        <w:tc>
          <w:tcPr>
            <w:tcW w:w="330" w:type="pct"/>
            <w:gridSpan w:val="3"/>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3730,3, в т.ч. 977,3-ДО, 2753-ДКС: 1)МАОУ гимназия № 56 – 476,3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2)МБДОУ № 4 «Монтессори» г. Томска- 831,5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lastRenderedPageBreak/>
              <w:t>3)МАДОУ  № 63- 626,5 тыс. рублей;</w:t>
            </w:r>
          </w:p>
          <w:p w:rsidR="0070388E" w:rsidRPr="00DD5168" w:rsidRDefault="0070388E" w:rsidP="0079423E">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rPr>
              <w:t>4)МБДОУ  № 65- 818,7 тыс. рублей</w:t>
            </w: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473740,24</w:t>
            </w: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7" w:type="pct"/>
            <w:vMerge/>
            <w:tcBorders>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708804,4</w:t>
            </w:r>
          </w:p>
        </w:tc>
        <w:tc>
          <w:tcPr>
            <w:tcW w:w="314" w:type="pct"/>
            <w:gridSpan w:val="2"/>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6013,2, в т.ч. 977,3 - ДО, 5035,9- ДКС: 1)МБДОУ № 46-1437,9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2)МАДОУ № 45- 1559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3)МБДОУ № 116- 781,6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4) МАОУ СОШ № 23- 1253 тыс. рублей;</w:t>
            </w:r>
          </w:p>
          <w:p w:rsidR="0070388E" w:rsidRPr="00DD5168" w:rsidRDefault="0070388E" w:rsidP="0079423E">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szCs w:val="20"/>
              </w:rPr>
              <w:t>5)МАДОУ № 63 -4,4 тыс. рублей</w:t>
            </w:r>
          </w:p>
        </w:tc>
        <w:tc>
          <w:tcPr>
            <w:tcW w:w="32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6013,2</w:t>
            </w:r>
          </w:p>
        </w:tc>
        <w:tc>
          <w:tcPr>
            <w:tcW w:w="330" w:type="pct"/>
            <w:gridSpan w:val="3"/>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6013,2, в т.ч. 977,3 - ДО, 5035,9- ДКС: 1)МБДОУ № 46-1437,9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2)МАДОУ № 45- 1559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3)МБДОУ № 116- 781,6 тыс. рублей;</w:t>
            </w:r>
          </w:p>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rPr>
              <w:t>4) МАОУ СОШ № 23- 1253 тыс. рублей</w:t>
            </w:r>
            <w:r w:rsidRPr="00DD5168">
              <w:rPr>
                <w:rFonts w:ascii="Times New Roman" w:hAnsi="Times New Roman" w:cs="Times New Roman"/>
                <w:sz w:val="20"/>
                <w:szCs w:val="20"/>
              </w:rPr>
              <w:t>;</w:t>
            </w:r>
          </w:p>
          <w:p w:rsidR="0070388E" w:rsidRPr="00DD5168" w:rsidRDefault="0070388E" w:rsidP="0079423E">
            <w:pPr>
              <w:keepNext/>
              <w:keepLines/>
              <w:autoSpaceDE w:val="0"/>
              <w:autoSpaceDN w:val="0"/>
              <w:adjustRightInd w:val="0"/>
              <w:spacing w:after="0" w:line="240" w:lineRule="auto"/>
              <w:ind w:left="15"/>
              <w:jc w:val="center"/>
              <w:rPr>
                <w:rFonts w:ascii="Times New Roman" w:hAnsi="Times New Roman" w:cs="Times New Roman"/>
                <w:sz w:val="20"/>
                <w:szCs w:val="20"/>
              </w:rPr>
            </w:pPr>
            <w:r w:rsidRPr="00DD5168">
              <w:rPr>
                <w:rFonts w:ascii="Times New Roman" w:hAnsi="Times New Roman" w:cs="Times New Roman"/>
                <w:sz w:val="20"/>
              </w:rPr>
              <w:t>5)МАДОУ № 63 -4,4 тыс. рублей</w:t>
            </w: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702791,2</w:t>
            </w: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702791,2</w:t>
            </w:r>
          </w:p>
        </w:tc>
        <w:tc>
          <w:tcPr>
            <w:tcW w:w="447" w:type="pct"/>
            <w:vMerge/>
            <w:tcBorders>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c>
          <w:tcPr>
            <w:tcW w:w="778" w:type="pct"/>
            <w:gridSpan w:val="4"/>
            <w:vMerge/>
            <w:tcBorders>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2019</w:t>
            </w:r>
          </w:p>
        </w:tc>
        <w:tc>
          <w:tcPr>
            <w:tcW w:w="265" w:type="pct"/>
            <w:tcBorders>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rPr>
              <w:t>607</w:t>
            </w:r>
            <w:r w:rsidRPr="00DD5168">
              <w:rPr>
                <w:rFonts w:ascii="Times New Roman" w:hAnsi="Times New Roman" w:cs="Times New Roman"/>
                <w:sz w:val="20"/>
                <w:szCs w:val="20"/>
                <w:lang w:val="en-US"/>
              </w:rPr>
              <w:t xml:space="preserve"> </w:t>
            </w:r>
            <w:r w:rsidRPr="00DD5168">
              <w:rPr>
                <w:rFonts w:ascii="Times New Roman" w:hAnsi="Times New Roman" w:cs="Times New Roman"/>
                <w:sz w:val="20"/>
                <w:szCs w:val="20"/>
              </w:rPr>
              <w:t>178,</w:t>
            </w:r>
            <w:r w:rsidRPr="00DD5168">
              <w:rPr>
                <w:rFonts w:ascii="Times New Roman" w:hAnsi="Times New Roman" w:cs="Times New Roman"/>
                <w:sz w:val="20"/>
                <w:szCs w:val="20"/>
                <w:lang w:val="en-US"/>
              </w:rPr>
              <w:t>80</w:t>
            </w:r>
          </w:p>
        </w:tc>
        <w:tc>
          <w:tcPr>
            <w:tcW w:w="314" w:type="pct"/>
            <w:gridSpan w:val="2"/>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2706,5  в т.ч.977,3 - ДО, </w:t>
            </w:r>
            <w:r w:rsidRPr="00DD5168">
              <w:rPr>
                <w:rFonts w:ascii="Times New Roman" w:hAnsi="Times New Roman" w:cs="Times New Roman"/>
                <w:sz w:val="20"/>
              </w:rPr>
              <w:t xml:space="preserve">1420,2- ДКС: 1)МАДОУ № 99-1 417,4 тыс. рублей; 2)МАОУ СОШ № 23-1,4 тыс.рублей;3)МБДОУ № 66- 1,4 тыс. рублей; </w:t>
            </w:r>
            <w:r w:rsidRPr="00DD5168">
              <w:rPr>
                <w:rFonts w:ascii="Times New Roman" w:hAnsi="Times New Roman" w:cs="Times New Roman"/>
                <w:sz w:val="20"/>
                <w:szCs w:val="20"/>
              </w:rPr>
              <w:t>309,0-  АЛР</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6"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lang w:val="en-US"/>
              </w:rPr>
              <w:t>2706,50</w:t>
            </w:r>
          </w:p>
        </w:tc>
        <w:tc>
          <w:tcPr>
            <w:tcW w:w="330" w:type="pct"/>
            <w:gridSpan w:val="3"/>
            <w:tcBorders>
              <w:bottom w:val="single" w:sz="4" w:space="0" w:color="auto"/>
            </w:tcBorders>
          </w:tcPr>
          <w:p w:rsidR="0070388E" w:rsidRPr="00DD5168" w:rsidRDefault="0070388E" w:rsidP="0079423E">
            <w:pPr>
              <w:autoSpaceDE w:val="0"/>
              <w:autoSpaceDN w:val="0"/>
              <w:adjustRightInd w:val="0"/>
              <w:spacing w:after="0" w:line="240" w:lineRule="auto"/>
              <w:jc w:val="center"/>
              <w:rPr>
                <w:rFonts w:ascii="Times New Roman" w:hAnsi="Times New Roman" w:cs="Times New Roman"/>
                <w:sz w:val="20"/>
                <w:szCs w:val="20"/>
              </w:rPr>
            </w:pPr>
            <w:r w:rsidRPr="00DD5168">
              <w:rPr>
                <w:rFonts w:ascii="Times New Roman" w:hAnsi="Times New Roman" w:cs="Times New Roman"/>
                <w:sz w:val="20"/>
                <w:szCs w:val="20"/>
              </w:rPr>
              <w:t xml:space="preserve">2706,5  в т.ч.977,3 - ДО, </w:t>
            </w:r>
            <w:r w:rsidRPr="00DD5168">
              <w:rPr>
                <w:rFonts w:ascii="Times New Roman" w:hAnsi="Times New Roman" w:cs="Times New Roman"/>
                <w:sz w:val="20"/>
              </w:rPr>
              <w:t>1420,2- ДКС: 1)МАДОУ № 99-1 417,4 тыс. рублей;2)МАОУ СОШ № 23-1,4 тыс.рублей;3)МБДОУ № 66- 1,4 тыс. рублей</w:t>
            </w:r>
            <w:r w:rsidRPr="00DD5168">
              <w:rPr>
                <w:rFonts w:ascii="Times New Roman" w:hAnsi="Times New Roman" w:cs="Times New Roman"/>
                <w:sz w:val="20"/>
                <w:szCs w:val="20"/>
              </w:rPr>
              <w:t>; 309,0-  АЛР</w:t>
            </w:r>
          </w:p>
          <w:p w:rsidR="0070388E" w:rsidRPr="00DD5168" w:rsidRDefault="0070388E" w:rsidP="0079423E">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246" w:type="pct"/>
            <w:gridSpan w:val="2"/>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604472,30</w:t>
            </w:r>
          </w:p>
        </w:tc>
        <w:tc>
          <w:tcPr>
            <w:tcW w:w="256" w:type="pct"/>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604472,30</w:t>
            </w:r>
          </w:p>
        </w:tc>
        <w:tc>
          <w:tcPr>
            <w:tcW w:w="447" w:type="pct"/>
            <w:vMerge/>
            <w:tcBorders>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2020</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937106,85</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6590,4,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976,6 – ДО, 1676,2 – ДКС (МАОУ СОШ № 23-1676,2), 196,7 -АКР, 458,8 –АЛР, 2380,1 - АСР, 902,0 -АОР</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6590,4</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6590,4,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976,6 – ДО, 1676,2 – ДКС (МАОУ СОШ № 23-1676,2), 196,7 -АКР, 458,8 –АЛР, 2380,1 - АСР, 902,0 -АОР</w:t>
            </w: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rPr>
              <w:t>930516,45</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930516,45</w:t>
            </w:r>
          </w:p>
        </w:tc>
        <w:tc>
          <w:tcPr>
            <w:tcW w:w="447"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2021</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665171,99</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15517,6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 </w:t>
            </w:r>
            <w:r w:rsidRPr="00DD5168">
              <w:rPr>
                <w:rFonts w:ascii="Times New Roman" w:eastAsia="Times New Roman" w:hAnsi="Times New Roman" w:cs="Times New Roman"/>
                <w:sz w:val="20"/>
                <w:szCs w:val="20"/>
                <w:lang w:eastAsia="ru-RU"/>
              </w:rPr>
              <w:lastRenderedPageBreak/>
              <w:t>ДО; 13875,4 – ДКС 664,9–АЛР</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lastRenderedPageBreak/>
              <w:t>15517,6</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15517,6 в т.ч. </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977,3 – </w:t>
            </w:r>
            <w:r w:rsidRPr="00DD5168">
              <w:rPr>
                <w:rFonts w:ascii="Times New Roman" w:eastAsia="Times New Roman" w:hAnsi="Times New Roman" w:cs="Times New Roman"/>
                <w:sz w:val="20"/>
                <w:szCs w:val="20"/>
                <w:lang w:eastAsia="ru-RU"/>
              </w:rPr>
              <w:lastRenderedPageBreak/>
              <w:t>ДО; 13875,4 – ДКС 664,9–АЛР</w:t>
            </w: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649654,39</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hAnsi="Times New Roman" w:cs="Times New Roman"/>
                <w:sz w:val="20"/>
                <w:szCs w:val="20"/>
              </w:rPr>
              <w:t>649654,39</w:t>
            </w:r>
          </w:p>
        </w:tc>
        <w:tc>
          <w:tcPr>
            <w:tcW w:w="447"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2022</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lang w:val="en-US"/>
              </w:rPr>
            </w:pPr>
            <w:r w:rsidRPr="00DD5168">
              <w:rPr>
                <w:rFonts w:ascii="Times New Roman" w:hAnsi="Times New Roman" w:cs="Times New Roman"/>
                <w:sz w:val="20"/>
                <w:szCs w:val="20"/>
              </w:rPr>
              <w:t>408079,43</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1047,9 в т.ч. 977,3- ДО; 6,6 – ДКС; 64 АЛР</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1047,9</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1047,9 в т.ч. 977,3- ДО; 6,6 – ДКС; 64 АЛР</w:t>
            </w: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407031,53</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hAnsi="Times New Roman" w:cs="Times New Roman"/>
                <w:sz w:val="20"/>
                <w:szCs w:val="20"/>
              </w:rPr>
              <w:t>407031,53</w:t>
            </w:r>
          </w:p>
        </w:tc>
        <w:tc>
          <w:tcPr>
            <w:tcW w:w="447"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2023</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944101,18</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1750,4, в т.ч. 977,3- ДО; 773,1,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50,0- АКР, 723,1 – АСР</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1750,4</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1750,4, в т.ч. 977,3- ДО; 773,1,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50,0- АКР, 723,1 – АСР</w:t>
            </w: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942350,78</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hAnsi="Times New Roman" w:cs="Times New Roman"/>
                <w:sz w:val="20"/>
                <w:szCs w:val="20"/>
              </w:rPr>
              <w:t>942350,78</w:t>
            </w:r>
          </w:p>
        </w:tc>
        <w:tc>
          <w:tcPr>
            <w:tcW w:w="447"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r>
      <w:tr w:rsidR="00DD5168" w:rsidRPr="00DD5168" w:rsidTr="0079423E">
        <w:tblPrEx>
          <w:tblBorders>
            <w:insideH w:val="nil"/>
          </w:tblBorders>
        </w:tblPrEx>
        <w:tc>
          <w:tcPr>
            <w:tcW w:w="778" w:type="pct"/>
            <w:gridSpan w:val="4"/>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2024</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539869,37</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2474,4, в т.ч. 977,3- ДО; 1497,1, в т.ч. 398 – АКР, 723,1 – АСР, 376 - АЛР</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54648,6</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2474,4, в т.ч. 977,3- ДО; 1497,1, в т.ч. 398 – АКР, 723,1 – АСР, 376 - АЛР</w:t>
            </w: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485220,77</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hAnsi="Times New Roman" w:cs="Times New Roman"/>
                <w:sz w:val="20"/>
                <w:szCs w:val="20"/>
              </w:rPr>
              <w:t>485020,77</w:t>
            </w:r>
          </w:p>
        </w:tc>
        <w:tc>
          <w:tcPr>
            <w:tcW w:w="447"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r>
      <w:tr w:rsidR="0070388E" w:rsidRPr="00DD5168" w:rsidTr="0079423E">
        <w:tblPrEx>
          <w:tblBorders>
            <w:insideH w:val="nil"/>
          </w:tblBorders>
        </w:tblPrEx>
        <w:tc>
          <w:tcPr>
            <w:tcW w:w="778" w:type="pct"/>
            <w:gridSpan w:val="4"/>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c>
          <w:tcPr>
            <w:tcW w:w="339"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3"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 w:type="pct"/>
            <w:gridSpan w:val="2"/>
            <w:vMerge/>
            <w:tcBorders>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8"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2025</w:t>
            </w:r>
          </w:p>
        </w:tc>
        <w:tc>
          <w:tcPr>
            <w:tcW w:w="265" w:type="pct"/>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465763,79</w:t>
            </w:r>
          </w:p>
        </w:tc>
        <w:tc>
          <w:tcPr>
            <w:tcW w:w="314"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2482,4,в т.ч. 977,3-ДО; 1505,1,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387- АКР, 723,1 – </w:t>
            </w:r>
            <w:r w:rsidRPr="00DD5168">
              <w:rPr>
                <w:rFonts w:ascii="Times New Roman" w:eastAsia="Times New Roman" w:hAnsi="Times New Roman" w:cs="Times New Roman"/>
                <w:sz w:val="20"/>
                <w:szCs w:val="20"/>
                <w:lang w:eastAsia="ru-RU"/>
              </w:rPr>
              <w:lastRenderedPageBreak/>
              <w:t>АСР, 395 - АЛР</w:t>
            </w:r>
          </w:p>
        </w:tc>
        <w:tc>
          <w:tcPr>
            <w:tcW w:w="326"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lastRenderedPageBreak/>
              <w:t>20909,90</w:t>
            </w:r>
          </w:p>
        </w:tc>
        <w:tc>
          <w:tcPr>
            <w:tcW w:w="330" w:type="pct"/>
            <w:gridSpan w:val="3"/>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2482,4,в т.ч. 977,3-ДО; 1505,1, в т.ч.</w:t>
            </w:r>
          </w:p>
          <w:p w:rsidR="0070388E" w:rsidRPr="00DD5168" w:rsidRDefault="0070388E" w:rsidP="007942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387- АКР, 723,1 – АСР, 395 - АЛР</w:t>
            </w:r>
          </w:p>
        </w:tc>
        <w:tc>
          <w:tcPr>
            <w:tcW w:w="246" w:type="pct"/>
            <w:gridSpan w:val="2"/>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4"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5" w:type="pct"/>
            <w:gridSpan w:val="2"/>
            <w:tcBorders>
              <w:top w:val="single" w:sz="4" w:space="0" w:color="auto"/>
              <w:bottom w:val="single" w:sz="4" w:space="0" w:color="auto"/>
            </w:tcBorders>
          </w:tcPr>
          <w:p w:rsidR="0070388E" w:rsidRPr="00DD5168" w:rsidRDefault="0070388E" w:rsidP="0079423E">
            <w:pPr>
              <w:jc w:val="center"/>
              <w:rPr>
                <w:rFonts w:ascii="Times New Roman" w:hAnsi="Times New Roman" w:cs="Times New Roman"/>
                <w:sz w:val="20"/>
                <w:szCs w:val="20"/>
              </w:rPr>
            </w:pPr>
            <w:r w:rsidRPr="00DD5168">
              <w:rPr>
                <w:rFonts w:ascii="Times New Roman" w:hAnsi="Times New Roman" w:cs="Times New Roman"/>
                <w:sz w:val="20"/>
                <w:szCs w:val="20"/>
              </w:rPr>
              <w:t>444853,89</w:t>
            </w:r>
          </w:p>
        </w:tc>
        <w:tc>
          <w:tcPr>
            <w:tcW w:w="256" w:type="pct"/>
            <w:tcBorders>
              <w:top w:val="single" w:sz="4" w:space="0" w:color="auto"/>
              <w:bottom w:val="single" w:sz="4" w:space="0" w:color="auto"/>
            </w:tcBorders>
          </w:tcPr>
          <w:p w:rsidR="0070388E" w:rsidRPr="00DD5168" w:rsidRDefault="0070388E" w:rsidP="0079423E">
            <w:pPr>
              <w:widowControl w:val="0"/>
              <w:autoSpaceDE w:val="0"/>
              <w:autoSpaceDN w:val="0"/>
              <w:spacing w:after="0" w:line="240" w:lineRule="auto"/>
              <w:rPr>
                <w:rFonts w:ascii="Times New Roman" w:eastAsia="Times New Roman" w:hAnsi="Times New Roman" w:cs="Times New Roman"/>
                <w:sz w:val="20"/>
                <w:szCs w:val="20"/>
                <w:lang w:eastAsia="ru-RU"/>
              </w:rPr>
            </w:pPr>
            <w:r w:rsidRPr="00DD5168">
              <w:rPr>
                <w:rFonts w:ascii="Times New Roman" w:hAnsi="Times New Roman" w:cs="Times New Roman"/>
                <w:sz w:val="20"/>
                <w:szCs w:val="20"/>
              </w:rPr>
              <w:t>444653,89</w:t>
            </w:r>
          </w:p>
        </w:tc>
        <w:tc>
          <w:tcPr>
            <w:tcW w:w="447" w:type="pct"/>
            <w:vMerge/>
            <w:tcBorders>
              <w:top w:val="single" w:sz="4" w:space="0" w:color="auto"/>
              <w:bottom w:val="single" w:sz="4" w:space="0" w:color="auto"/>
            </w:tcBorders>
          </w:tcPr>
          <w:p w:rsidR="0070388E" w:rsidRPr="00DD5168" w:rsidRDefault="0070388E" w:rsidP="0079423E">
            <w:pPr>
              <w:rPr>
                <w:rFonts w:ascii="Times New Roman" w:hAnsi="Times New Roman" w:cs="Times New Roman"/>
                <w:sz w:val="20"/>
                <w:szCs w:val="20"/>
              </w:rPr>
            </w:pPr>
          </w:p>
        </w:tc>
      </w:tr>
    </w:tbl>
    <w:p w:rsidR="00BF0BEF" w:rsidRPr="00DD5168" w:rsidRDefault="00BF0BEF" w:rsidP="00BF0B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61600" w:rsidRPr="00DD5168" w:rsidRDefault="00261600" w:rsidP="008C6A25">
      <w:pPr>
        <w:rPr>
          <w:rFonts w:ascii="Times New Roman" w:hAnsi="Times New Roman" w:cs="Times New Roman"/>
          <w:sz w:val="24"/>
          <w:szCs w:val="24"/>
        </w:rPr>
      </w:pPr>
    </w:p>
    <w:p w:rsidR="008C6A25" w:rsidRPr="00DD5168" w:rsidRDefault="008C6A25" w:rsidP="008C6A25">
      <w:pPr>
        <w:rPr>
          <w:rFonts w:ascii="Times New Roman" w:hAnsi="Times New Roman" w:cs="Times New Roman"/>
          <w:sz w:val="20"/>
        </w:rPr>
      </w:pPr>
      <w:r w:rsidRPr="00DD5168">
        <w:rPr>
          <w:rFonts w:ascii="Times New Roman" w:hAnsi="Times New Roman" w:cs="Times New Roman"/>
          <w:sz w:val="24"/>
          <w:szCs w:val="24"/>
        </w:rPr>
        <w:t>&lt;*&gt; данное мероприятие не требует финансирования в рамках данной Программы, в части паспортизации бесхозяйных объектов финансирование осуществляется из бюджета муниципального образования «Город Томск» в рамках подпрограммы «Содержание инженерной инфраструктуры на 2015-2025 годы» муниципальной программы «Развитие инженерной инфраструктуры для обеспечения населения коммунальными услугами на 2015- 2025 годы.</w:t>
      </w:r>
    </w:p>
    <w:p w:rsidR="008C6A25" w:rsidRPr="00DD5168" w:rsidRDefault="008C6A25" w:rsidP="005C4E3B">
      <w:pPr>
        <w:rPr>
          <w:rFonts w:ascii="Times New Roman" w:hAnsi="Times New Roman" w:cs="Times New Roman"/>
          <w:sz w:val="20"/>
          <w:szCs w:val="20"/>
        </w:rPr>
        <w:sectPr w:rsidR="008C6A25" w:rsidRPr="00DD5168" w:rsidSect="00A86FDC">
          <w:pgSz w:w="16838" w:h="11905" w:orient="landscape" w:code="9"/>
          <w:pgMar w:top="720" w:right="720" w:bottom="720" w:left="720" w:header="0" w:footer="0" w:gutter="0"/>
          <w:cols w:space="720"/>
          <w:docGrid w:linePitch="299"/>
        </w:sectPr>
      </w:pPr>
    </w:p>
    <w:p w:rsidR="00F66379" w:rsidRPr="00DD5168" w:rsidRDefault="00F66379" w:rsidP="00F66379">
      <w:pPr>
        <w:widowControl w:val="0"/>
        <w:autoSpaceDE w:val="0"/>
        <w:autoSpaceDN w:val="0"/>
        <w:spacing w:after="0" w:line="240" w:lineRule="auto"/>
        <w:jc w:val="both"/>
        <w:rPr>
          <w:rFonts w:ascii="Calibri" w:eastAsia="Times New Roman" w:hAnsi="Calibri" w:cs="Calibri"/>
          <w:szCs w:val="20"/>
          <w:lang w:eastAsia="ru-RU"/>
        </w:rPr>
      </w:pP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Приложение 5</w:t>
      </w: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9D155A" w:rsidRPr="00DD5168" w:rsidRDefault="00970666">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w:t>
      </w:r>
      <w:r w:rsidR="009D155A" w:rsidRPr="00DD5168">
        <w:rPr>
          <w:rFonts w:ascii="Times New Roman" w:hAnsi="Times New Roman" w:cs="Times New Roman"/>
          <w:sz w:val="24"/>
          <w:szCs w:val="24"/>
        </w:rPr>
        <w:t>Энергосбережение и повышение энергетической</w:t>
      </w:r>
    </w:p>
    <w:p w:rsidR="009D155A" w:rsidRPr="00DD5168" w:rsidRDefault="0045619D">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w:t>
      </w:r>
      <w:r w:rsidR="009D155A" w:rsidRPr="00DD5168">
        <w:rPr>
          <w:rFonts w:ascii="Times New Roman" w:hAnsi="Times New Roman" w:cs="Times New Roman"/>
          <w:sz w:val="24"/>
          <w:szCs w:val="24"/>
        </w:rPr>
        <w:t xml:space="preserve"> годы</w:t>
      </w:r>
      <w:r w:rsidR="00970666"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Title"/>
        <w:jc w:val="center"/>
        <w:rPr>
          <w:rFonts w:ascii="Times New Roman" w:hAnsi="Times New Roman" w:cs="Times New Roman"/>
          <w:sz w:val="24"/>
          <w:szCs w:val="24"/>
        </w:rPr>
      </w:pPr>
      <w:bookmarkStart w:id="10" w:name="P12952"/>
      <w:bookmarkEnd w:id="10"/>
      <w:r w:rsidRPr="00DD5168">
        <w:rPr>
          <w:rFonts w:ascii="Times New Roman" w:hAnsi="Times New Roman" w:cs="Times New Roman"/>
          <w:sz w:val="24"/>
          <w:szCs w:val="24"/>
        </w:rPr>
        <w:t>МЕТОДИКА</w:t>
      </w:r>
    </w:p>
    <w:p w:rsidR="009D155A" w:rsidRPr="00DD5168" w:rsidRDefault="009D155A">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РАСПРЕДЕЛЕНИЯ СРЕДСТВ НА ПРОВЕДЕНИЕ ОБУЧЕНИЯ</w:t>
      </w:r>
    </w:p>
    <w:p w:rsidR="009D155A" w:rsidRPr="00DD5168" w:rsidRDefault="009D155A">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ОСНОВАМ ЭНЕРГОСБЕРЕЖЕНИЯ МЕЖДУ ГЛАВНЫМИ</w:t>
      </w:r>
    </w:p>
    <w:p w:rsidR="009D155A" w:rsidRPr="00DD5168" w:rsidRDefault="009D155A">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РАСПОРЯДИТЕЛЯМИ БЮДЖЕТНЫХ СРЕДСТВ</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Настоящая Методика предназначена для распределения средств на проведение обучения основам энергосбережения руководителей или специалистов муниципальных учреждений, ответственных за энергосбережение, между главными распорядителями бюджетных средств (далее - ГРБС).</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Размер финансирования определяется дифференцированно для каждого ГРБС с учетом критериев: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количество муниципальных учреждений, руководители или специалисты которых не прошли обучение основам энергосбережения (курс не менее 16 часов);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потребление энергетических ресурсов муниципальным учреждением в денежном эквиваленте.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3. Отбор ГРБС, которым будет предоставлено финансирование на обучение, производится Муниципальным бюджетным учреждением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соответствии с настоящей методикой.</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4. Размер финансирования, выделяемого ГРБС, определяется по следующей формуле:</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Si =S общ / Мно, где:</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Si - размер финансирования i-му ГРБС из средств бюджета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проведение обучения основам энергосбережения;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S общ. - общий объем средств, выделяемый из бюджета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организацию обучения основам энергосбережения руководителей или специалистов муниципальных учреждений, на очередной финансовый год;</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Мно - общее количество муниципальных учреждений, в которых имеется потребность в обучении руководителей или специалистов вопросам энергосбережения и повышения энергетической эффективности.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5. Перечень учреждений в i-м ГРБС определяется Муниципальным бюджетным учреждением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порядке убывания объема средств, потраченных на потребление энергетических ресурсов в году, предшествующем распределению средств на проведение обучения основам энергосбережения руководителей или специалистов муниципальных учреждений, ответственных за энергосбережение.</w:t>
      </w:r>
    </w:p>
    <w:p w:rsidR="009D155A" w:rsidRPr="00DD5168" w:rsidRDefault="009D155A">
      <w:pPr>
        <w:sectPr w:rsidR="009D155A" w:rsidRPr="00DD5168" w:rsidSect="00236B63">
          <w:pgSz w:w="11905" w:h="16838"/>
          <w:pgMar w:top="426" w:right="850" w:bottom="1134" w:left="1701" w:header="0" w:footer="0" w:gutter="0"/>
          <w:cols w:space="720"/>
        </w:sectPr>
      </w:pP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6</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«Энергосбережение и повышение энергетической</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 годы»</w:t>
      </w:r>
    </w:p>
    <w:p w:rsidR="000862E5" w:rsidRPr="00DD5168" w:rsidRDefault="000862E5" w:rsidP="000862E5">
      <w:pPr>
        <w:pStyle w:val="ConsPlusNormal"/>
        <w:jc w:val="right"/>
        <w:rPr>
          <w:rFonts w:ascii="Times New Roman" w:hAnsi="Times New Roman" w:cs="Times New Roman"/>
          <w:sz w:val="24"/>
          <w:szCs w:val="24"/>
        </w:rPr>
      </w:pPr>
    </w:p>
    <w:p w:rsidR="008E4E58" w:rsidRPr="00DD5168" w:rsidRDefault="008E4E58" w:rsidP="008E4E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ПЕРЕЧЕНЬ</w:t>
      </w:r>
    </w:p>
    <w:p w:rsidR="008E4E58" w:rsidRPr="00DD5168" w:rsidRDefault="008E4E58" w:rsidP="008E4E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МУНИЦИПАЛЬНЫХ УЧРЕЖДЕНИЙ, В КОТОРЫХ ПЛАНИРУЕТСЯ РЕАЛИЗАЦИЯ</w:t>
      </w:r>
    </w:p>
    <w:p w:rsidR="008E4E58" w:rsidRPr="00DD5168" w:rsidRDefault="008E4E58" w:rsidP="008E4E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КОМПЛЕКСНЫХ ЭНЕРГОЭФФЕКТИВНЫХ ПРОЕКТОВ НА 2015 - 2025 ГГ.</w:t>
      </w:r>
    </w:p>
    <w:p w:rsidR="008E4E58" w:rsidRPr="00DD5168" w:rsidRDefault="008E4E58" w:rsidP="008E4E5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E4E58" w:rsidRPr="00DD5168" w:rsidRDefault="008E4E58" w:rsidP="008E4E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21" w:type="pct"/>
        <w:tblLayout w:type="fixed"/>
        <w:tblLook w:val="04A0" w:firstRow="1" w:lastRow="0" w:firstColumn="1" w:lastColumn="0" w:noHBand="0" w:noVBand="1"/>
      </w:tblPr>
      <w:tblGrid>
        <w:gridCol w:w="519"/>
        <w:gridCol w:w="2"/>
        <w:gridCol w:w="1215"/>
        <w:gridCol w:w="82"/>
        <w:gridCol w:w="48"/>
        <w:gridCol w:w="4"/>
        <w:gridCol w:w="1356"/>
        <w:gridCol w:w="6"/>
        <w:gridCol w:w="133"/>
        <w:gridCol w:w="8"/>
        <w:gridCol w:w="18"/>
        <w:gridCol w:w="264"/>
        <w:gridCol w:w="166"/>
        <w:gridCol w:w="273"/>
        <w:gridCol w:w="80"/>
        <w:gridCol w:w="50"/>
        <w:gridCol w:w="45"/>
        <w:gridCol w:w="45"/>
        <w:gridCol w:w="451"/>
        <w:gridCol w:w="50"/>
        <w:gridCol w:w="211"/>
        <w:gridCol w:w="18"/>
        <w:gridCol w:w="83"/>
        <w:gridCol w:w="466"/>
        <w:gridCol w:w="140"/>
        <w:gridCol w:w="1268"/>
        <w:gridCol w:w="12"/>
        <w:gridCol w:w="74"/>
        <w:gridCol w:w="181"/>
        <w:gridCol w:w="74"/>
        <w:gridCol w:w="1"/>
        <w:gridCol w:w="845"/>
        <w:gridCol w:w="137"/>
        <w:gridCol w:w="92"/>
        <w:gridCol w:w="33"/>
        <w:gridCol w:w="45"/>
        <w:gridCol w:w="18"/>
        <w:gridCol w:w="178"/>
        <w:gridCol w:w="65"/>
        <w:gridCol w:w="1"/>
        <w:gridCol w:w="1131"/>
        <w:gridCol w:w="77"/>
        <w:gridCol w:w="65"/>
        <w:gridCol w:w="1"/>
        <w:gridCol w:w="445"/>
        <w:gridCol w:w="9"/>
        <w:gridCol w:w="89"/>
        <w:gridCol w:w="27"/>
        <w:gridCol w:w="21"/>
        <w:gridCol w:w="53"/>
        <w:gridCol w:w="65"/>
        <w:gridCol w:w="1"/>
        <w:gridCol w:w="26"/>
        <w:gridCol w:w="113"/>
        <w:gridCol w:w="27"/>
        <w:gridCol w:w="15"/>
        <w:gridCol w:w="42"/>
        <w:gridCol w:w="59"/>
        <w:gridCol w:w="680"/>
        <w:gridCol w:w="101"/>
        <w:gridCol w:w="86"/>
        <w:gridCol w:w="252"/>
        <w:gridCol w:w="21"/>
        <w:gridCol w:w="6"/>
        <w:gridCol w:w="1143"/>
        <w:gridCol w:w="244"/>
        <w:gridCol w:w="526"/>
        <w:gridCol w:w="380"/>
        <w:gridCol w:w="107"/>
        <w:gridCol w:w="26"/>
        <w:gridCol w:w="1"/>
        <w:gridCol w:w="18"/>
        <w:gridCol w:w="236"/>
      </w:tblGrid>
      <w:tr w:rsidR="00D6322F" w:rsidRPr="00DD5168" w:rsidTr="0079423E">
        <w:trPr>
          <w:gridAfter w:val="1"/>
          <w:wAfter w:w="79" w:type="pct"/>
          <w:trHeight w:val="345"/>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bookmarkStart w:id="11" w:name="P12983"/>
            <w:bookmarkEnd w:id="11"/>
            <w:r w:rsidRPr="00DD5168">
              <w:rPr>
                <w:rFonts w:ascii="Times New Roman" w:eastAsia="Times New Roman" w:hAnsi="Times New Roman" w:cs="Times New Roman"/>
                <w:sz w:val="16"/>
                <w:szCs w:val="16"/>
                <w:lang w:eastAsia="ru-RU"/>
              </w:rPr>
              <w:t>№ пп</w:t>
            </w:r>
          </w:p>
        </w:tc>
        <w:tc>
          <w:tcPr>
            <w:tcW w:w="45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Название учреждения</w:t>
            </w:r>
          </w:p>
        </w:tc>
        <w:tc>
          <w:tcPr>
            <w:tcW w:w="50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Мероприятия, которые планируется реализовать в рамках КЭПа</w:t>
            </w:r>
          </w:p>
        </w:tc>
        <w:tc>
          <w:tcPr>
            <w:tcW w:w="472"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Экспертный процент экономии от годового потребления энергетического ресурса, в %</w:t>
            </w:r>
          </w:p>
        </w:tc>
        <w:tc>
          <w:tcPr>
            <w:tcW w:w="75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Экономия энергетического ресурса в натуральном выражении</w:t>
            </w:r>
          </w:p>
        </w:tc>
        <w:tc>
          <w:tcPr>
            <w:tcW w:w="2562" w:type="pct"/>
            <w:gridSpan w:val="46"/>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Источник финансирования мероприятий</w:t>
            </w:r>
          </w:p>
        </w:tc>
      </w:tr>
      <w:tr w:rsidR="00D6322F" w:rsidRPr="00DD5168" w:rsidTr="0079423E">
        <w:trPr>
          <w:gridAfter w:val="6"/>
          <w:wAfter w:w="259" w:type="pct"/>
          <w:trHeight w:val="435"/>
        </w:trPr>
        <w:tc>
          <w:tcPr>
            <w:tcW w:w="175" w:type="pct"/>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04" w:type="pct"/>
            <w:gridSpan w:val="3"/>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72" w:type="pct"/>
            <w:gridSpan w:val="10"/>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53" w:type="pct"/>
            <w:gridSpan w:val="7"/>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46" w:type="pct"/>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необходимый общий объем финансирования проекта</w:t>
            </w:r>
          </w:p>
        </w:tc>
        <w:tc>
          <w:tcPr>
            <w:tcW w:w="525" w:type="pct"/>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имеющийся объем финансирования </w:t>
            </w:r>
          </w:p>
        </w:tc>
        <w:tc>
          <w:tcPr>
            <w:tcW w:w="231"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ФБ</w:t>
            </w:r>
          </w:p>
        </w:tc>
        <w:tc>
          <w:tcPr>
            <w:tcW w:w="380" w:type="pct"/>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w:t>
            </w:r>
          </w:p>
        </w:tc>
        <w:tc>
          <w:tcPr>
            <w:tcW w:w="542"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МБ</w:t>
            </w:r>
          </w:p>
        </w:tc>
        <w:tc>
          <w:tcPr>
            <w:tcW w:w="259" w:type="pct"/>
            <w:gridSpan w:val="2"/>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Внебюджетные средства</w:t>
            </w:r>
          </w:p>
        </w:tc>
      </w:tr>
      <w:tr w:rsidR="00D6322F" w:rsidRPr="00DD5168" w:rsidTr="0079423E">
        <w:trPr>
          <w:gridAfter w:val="6"/>
          <w:wAfter w:w="259" w:type="pct"/>
          <w:trHeight w:val="1200"/>
        </w:trPr>
        <w:tc>
          <w:tcPr>
            <w:tcW w:w="175" w:type="pct"/>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04" w:type="pct"/>
            <w:gridSpan w:val="3"/>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72" w:type="pct"/>
            <w:gridSpan w:val="10"/>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53" w:type="pct"/>
            <w:gridSpan w:val="7"/>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46" w:type="pct"/>
            <w:gridSpan w:val="7"/>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25" w:type="pct"/>
            <w:gridSpan w:val="8"/>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231" w:type="pct"/>
            <w:gridSpan w:val="6"/>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80" w:type="pct"/>
            <w:gridSpan w:val="12"/>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42" w:type="pct"/>
            <w:gridSpan w:val="6"/>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иные</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 рамках энергосервисных контрактов</w:t>
            </w:r>
          </w:p>
        </w:tc>
      </w:tr>
      <w:tr w:rsidR="00D6322F" w:rsidRPr="00DD5168" w:rsidTr="0079423E">
        <w:trPr>
          <w:gridAfter w:val="1"/>
          <w:wAfter w:w="79" w:type="pct"/>
          <w:trHeight w:val="375"/>
        </w:trPr>
        <w:tc>
          <w:tcPr>
            <w:tcW w:w="4921" w:type="pct"/>
            <w:gridSpan w:val="72"/>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2015 год</w:t>
            </w:r>
          </w:p>
        </w:tc>
      </w:tr>
      <w:tr w:rsidR="00D6322F" w:rsidRPr="00DD5168" w:rsidTr="0079423E">
        <w:trPr>
          <w:gridAfter w:val="6"/>
          <w:wAfter w:w="259" w:type="pct"/>
          <w:trHeight w:val="105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общеобразовательная школа-интернат № 1 основного общего образования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176,9 Гкал</w:t>
            </w:r>
          </w:p>
        </w:tc>
        <w:tc>
          <w:tcPr>
            <w:tcW w:w="446"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550 000,00</w:t>
            </w:r>
          </w:p>
        </w:tc>
        <w:tc>
          <w:tcPr>
            <w:tcW w:w="525" w:type="pct"/>
            <w:gridSpan w:val="8"/>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151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Модернизация системы отопления с повышением энергоэффективности (разработка сметной документации на ремонт системы отопления с установкой </w:t>
            </w:r>
            <w:r w:rsidRPr="00DD5168">
              <w:rPr>
                <w:rFonts w:ascii="Times New Roman" w:eastAsia="Times New Roman" w:hAnsi="Times New Roman" w:cs="Times New Roman"/>
                <w:sz w:val="16"/>
                <w:szCs w:val="16"/>
                <w:lang w:eastAsia="ru-RU"/>
              </w:rPr>
              <w:lastRenderedPageBreak/>
              <w:t>автоматизированного теплового пункта)</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150 000,00</w:t>
            </w:r>
          </w:p>
        </w:tc>
        <w:tc>
          <w:tcPr>
            <w:tcW w:w="525" w:type="pct"/>
            <w:gridSpan w:val="8"/>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87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9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130,09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1530"/>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130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53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176,56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1770"/>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91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w:t>
            </w:r>
            <w:r w:rsidRPr="00DD5168">
              <w:rPr>
                <w:rFonts w:ascii="Times New Roman" w:eastAsia="Times New Roman" w:hAnsi="Times New Roman" w:cs="Times New Roman"/>
                <w:sz w:val="16"/>
                <w:szCs w:val="16"/>
                <w:lang w:eastAsia="ru-RU"/>
              </w:rPr>
              <w:lastRenderedPageBreak/>
              <w:t>общеразвивающего вида № 134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97,46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76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79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общеразвивающего вида № 51 г. Томска </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128,56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84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Мариинская средняя общеобразовательная школа № 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123,61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37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56"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дополнительного финансирования на 2015 год:</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r>
      <w:tr w:rsidR="00D6322F" w:rsidRPr="00DD5168" w:rsidTr="0079423E">
        <w:trPr>
          <w:gridAfter w:val="1"/>
          <w:wAfter w:w="79" w:type="pct"/>
          <w:trHeight w:val="375"/>
        </w:trPr>
        <w:tc>
          <w:tcPr>
            <w:tcW w:w="4921" w:type="pct"/>
            <w:gridSpan w:val="72"/>
            <w:tcBorders>
              <w:top w:val="single" w:sz="4" w:space="0" w:color="auto"/>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2016 год</w:t>
            </w:r>
          </w:p>
        </w:tc>
      </w:tr>
      <w:tr w:rsidR="00D6322F" w:rsidRPr="00DD5168" w:rsidTr="0079423E">
        <w:trPr>
          <w:gridAfter w:val="6"/>
          <w:wAfter w:w="259" w:type="pct"/>
          <w:trHeight w:val="88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w:t>
            </w:r>
          </w:p>
        </w:tc>
        <w:tc>
          <w:tcPr>
            <w:tcW w:w="456"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5 им. А.К. Ерохина г. Томска</w:t>
            </w:r>
          </w:p>
        </w:tc>
        <w:tc>
          <w:tcPr>
            <w:tcW w:w="504" w:type="pct"/>
            <w:gridSpan w:val="3"/>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114,46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114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w:t>
            </w:r>
            <w:r w:rsidRPr="00DD5168">
              <w:rPr>
                <w:rFonts w:ascii="Times New Roman" w:eastAsia="Times New Roman" w:hAnsi="Times New Roman" w:cs="Times New Roman"/>
                <w:sz w:val="16"/>
                <w:szCs w:val="16"/>
                <w:lang w:eastAsia="ru-RU"/>
              </w:rPr>
              <w:br/>
              <w:t>автономное общеобразовательное учреждение средняя общеобразовательная школа № 15 имени Г.Е. Николаевой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r w:rsidRPr="00DD5168">
              <w:rPr>
                <w:rFonts w:ascii="Times New Roman" w:eastAsia="Times New Roman" w:hAnsi="Times New Roman" w:cs="Times New Roman"/>
                <w:sz w:val="16"/>
                <w:szCs w:val="16"/>
                <w:lang w:eastAsia="ru-RU"/>
              </w:rPr>
              <w:br/>
              <w:t>(капитальный ремонт системы отопления)</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62,53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w:t>
            </w:r>
            <w:r w:rsidRPr="00DD5168">
              <w:rPr>
                <w:rFonts w:ascii="Times New Roman" w:eastAsia="Times New Roman" w:hAnsi="Times New Roman" w:cs="Times New Roman"/>
                <w:sz w:val="16"/>
                <w:szCs w:val="16"/>
                <w:lang w:eastAsia="ru-RU"/>
              </w:rPr>
              <w:lastRenderedPageBreak/>
              <w:t>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0,00</w:t>
            </w:r>
          </w:p>
        </w:tc>
      </w:tr>
      <w:tr w:rsidR="00D6322F" w:rsidRPr="00DD5168" w:rsidTr="0079423E">
        <w:trPr>
          <w:gridAfter w:val="6"/>
          <w:wAfter w:w="259" w:type="pct"/>
          <w:trHeight w:val="85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218,038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885"/>
        </w:trPr>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w:t>
            </w:r>
          </w:p>
        </w:tc>
        <w:tc>
          <w:tcPr>
            <w:tcW w:w="456"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66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94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общеразвивающего вида № 51 г. Томска </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128,56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37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56"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необходимого финансирования на 2016 год:</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r>
      <w:tr w:rsidR="00D6322F" w:rsidRPr="00DD5168" w:rsidTr="0079423E">
        <w:trPr>
          <w:gridAfter w:val="1"/>
          <w:wAfter w:w="79" w:type="pct"/>
          <w:trHeight w:val="375"/>
        </w:trPr>
        <w:tc>
          <w:tcPr>
            <w:tcW w:w="4921" w:type="pct"/>
            <w:gridSpan w:val="72"/>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2017 год</w:t>
            </w:r>
          </w:p>
        </w:tc>
      </w:tr>
      <w:tr w:rsidR="00D6322F" w:rsidRPr="00DD5168" w:rsidTr="0079423E">
        <w:trPr>
          <w:gridAfter w:val="6"/>
          <w:wAfter w:w="259" w:type="pct"/>
          <w:trHeight w:val="1035"/>
        </w:trPr>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w:t>
            </w:r>
          </w:p>
        </w:tc>
        <w:tc>
          <w:tcPr>
            <w:tcW w:w="456"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56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Модернизация системы отопления с повышением энергоэффективности </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356,55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840"/>
        </w:trPr>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w:t>
            </w:r>
          </w:p>
        </w:tc>
        <w:tc>
          <w:tcPr>
            <w:tcW w:w="456"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общеобразовательное учреждение </w:t>
            </w:r>
            <w:r w:rsidRPr="00DD5168">
              <w:rPr>
                <w:rFonts w:ascii="Times New Roman" w:eastAsia="Times New Roman" w:hAnsi="Times New Roman" w:cs="Times New Roman"/>
                <w:sz w:val="16"/>
                <w:szCs w:val="16"/>
                <w:lang w:eastAsia="ru-RU"/>
              </w:rPr>
              <w:lastRenderedPageBreak/>
              <w:t>гимназия № 26 г. Томска</w:t>
            </w:r>
          </w:p>
        </w:tc>
        <w:tc>
          <w:tcPr>
            <w:tcW w:w="504" w:type="pct"/>
            <w:gridSpan w:val="3"/>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Модернизация системы отопления с повышением энергоэффективно</w:t>
            </w:r>
            <w:r w:rsidRPr="00DD5168">
              <w:rPr>
                <w:rFonts w:ascii="Times New Roman" w:eastAsia="Times New Roman" w:hAnsi="Times New Roman" w:cs="Times New Roman"/>
                <w:sz w:val="16"/>
                <w:szCs w:val="16"/>
                <w:lang w:eastAsia="ru-RU"/>
              </w:rPr>
              <w:lastRenderedPageBreak/>
              <w:t xml:space="preserve">сти </w:t>
            </w:r>
          </w:p>
        </w:tc>
        <w:tc>
          <w:tcPr>
            <w:tcW w:w="472" w:type="pct"/>
            <w:gridSpan w:val="10"/>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253,3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159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w:t>
            </w:r>
          </w:p>
        </w:tc>
        <w:tc>
          <w:tcPr>
            <w:tcW w:w="456"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19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 утепление чердачного перекрытия, утепление наружных стен здания</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96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103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229,79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72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4 «Монтессори»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61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82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Центр развития </w:t>
            </w:r>
            <w:r w:rsidRPr="00DD5168">
              <w:rPr>
                <w:rFonts w:ascii="Times New Roman" w:eastAsia="Times New Roman" w:hAnsi="Times New Roman" w:cs="Times New Roman"/>
                <w:sz w:val="16"/>
                <w:szCs w:val="16"/>
                <w:lang w:eastAsia="ru-RU"/>
              </w:rPr>
              <w:lastRenderedPageBreak/>
              <w:t>ребенка - детский сад № 63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84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w:t>
            </w:r>
          </w:p>
        </w:tc>
        <w:tc>
          <w:tcPr>
            <w:tcW w:w="456"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65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128,56 Гкал</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37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56"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необходимого финансирования на 2017 год:</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3 730 303,83</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3 730 303,83</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380" w:type="pct"/>
            <w:gridSpan w:val="1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542"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3 730 303,83</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r>
      <w:tr w:rsidR="00D6322F" w:rsidRPr="00DD5168" w:rsidTr="0079423E">
        <w:trPr>
          <w:gridAfter w:val="1"/>
          <w:wAfter w:w="79" w:type="pct"/>
          <w:trHeight w:val="375"/>
        </w:trPr>
        <w:tc>
          <w:tcPr>
            <w:tcW w:w="4921" w:type="pct"/>
            <w:gridSpan w:val="72"/>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2018 год</w:t>
            </w:r>
          </w:p>
        </w:tc>
      </w:tr>
      <w:tr w:rsidR="00D6322F" w:rsidRPr="00DD5168" w:rsidTr="0079423E">
        <w:trPr>
          <w:gridAfter w:val="6"/>
          <w:wAfter w:w="259" w:type="pct"/>
          <w:trHeight w:val="870"/>
        </w:trPr>
        <w:tc>
          <w:tcPr>
            <w:tcW w:w="175"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w:t>
            </w:r>
          </w:p>
        </w:tc>
        <w:tc>
          <w:tcPr>
            <w:tcW w:w="456"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общеобразовательное учреждение средняя общеобразовательная школа № 5 г. Томска  им. А.К. Ерохина </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Модернизация системы отопления с повышением энергоэффективности </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114,46 Гкал</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82"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82"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990"/>
        </w:trPr>
        <w:tc>
          <w:tcPr>
            <w:tcW w:w="1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6"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26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Модернизация системы отопления с повышением энергоэффективности </w:t>
            </w:r>
          </w:p>
        </w:tc>
        <w:tc>
          <w:tcPr>
            <w:tcW w:w="472" w:type="pct"/>
            <w:gridSpan w:val="10"/>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253,3 Гкал</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w:t>
            </w:r>
          </w:p>
        </w:tc>
        <w:tc>
          <w:tcPr>
            <w:tcW w:w="82"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w:t>
            </w:r>
          </w:p>
        </w:tc>
        <w:tc>
          <w:tcPr>
            <w:tcW w:w="82"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900"/>
        </w:trPr>
        <w:tc>
          <w:tcPr>
            <w:tcW w:w="175"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w:t>
            </w:r>
          </w:p>
        </w:tc>
        <w:tc>
          <w:tcPr>
            <w:tcW w:w="456"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23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Капитальный ремонт окон МАОУ СОШ № 23 </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35,30  Гкал</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w:t>
            </w:r>
          </w:p>
        </w:tc>
        <w:tc>
          <w:tcPr>
            <w:tcW w:w="82"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w:t>
            </w:r>
          </w:p>
        </w:tc>
        <w:tc>
          <w:tcPr>
            <w:tcW w:w="82"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795"/>
        </w:trPr>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w:t>
            </w:r>
          </w:p>
        </w:tc>
        <w:tc>
          <w:tcPr>
            <w:tcW w:w="456"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бюджетное дошкольное образовательное </w:t>
            </w:r>
            <w:r w:rsidRPr="00DD5168">
              <w:rPr>
                <w:rFonts w:ascii="Times New Roman" w:eastAsia="Times New Roman" w:hAnsi="Times New Roman" w:cs="Times New Roman"/>
                <w:sz w:val="16"/>
                <w:szCs w:val="16"/>
                <w:lang w:eastAsia="ru-RU"/>
              </w:rPr>
              <w:lastRenderedPageBreak/>
              <w:t>учреждение детский сад общеразвивающего вида № 46 г. Томска</w:t>
            </w:r>
          </w:p>
        </w:tc>
        <w:tc>
          <w:tcPr>
            <w:tcW w:w="504" w:type="pct"/>
            <w:gridSpan w:val="3"/>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Капитальный ремонт систем отопления</w:t>
            </w:r>
          </w:p>
        </w:tc>
        <w:tc>
          <w:tcPr>
            <w:tcW w:w="472"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32,55 Гкал</w:t>
            </w:r>
          </w:p>
        </w:tc>
        <w:tc>
          <w:tcPr>
            <w:tcW w:w="446"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1 615 210,80</w:t>
            </w:r>
          </w:p>
        </w:tc>
        <w:tc>
          <w:tcPr>
            <w:tcW w:w="5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1 437 910,80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1 437 910,80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79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04"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vMerge/>
            <w:tcBorders>
              <w:top w:val="single" w:sz="4" w:space="0" w:color="auto"/>
              <w:left w:val="single" w:sz="4" w:space="0" w:color="auto"/>
              <w:bottom w:val="single" w:sz="4" w:space="0" w:color="000000"/>
              <w:right w:val="single" w:sz="4" w:space="0" w:color="000000"/>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53" w:type="pct"/>
            <w:gridSpan w:val="7"/>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46" w:type="pct"/>
            <w:gridSpan w:val="7"/>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1 615 210,80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1 615 210,80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1 615 210,80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750"/>
        </w:trPr>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w:t>
            </w:r>
          </w:p>
        </w:tc>
        <w:tc>
          <w:tcPr>
            <w:tcW w:w="456"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 отопления</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218,038 Гкал</w:t>
            </w:r>
          </w:p>
        </w:tc>
        <w:tc>
          <w:tcPr>
            <w:tcW w:w="446" w:type="pct"/>
            <w:gridSpan w:val="7"/>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w:t>
            </w:r>
          </w:p>
        </w:tc>
        <w:tc>
          <w:tcPr>
            <w:tcW w:w="5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1380"/>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w:t>
            </w:r>
          </w:p>
        </w:tc>
        <w:tc>
          <w:tcPr>
            <w:tcW w:w="456"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116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 отопления</w:t>
            </w:r>
          </w:p>
        </w:tc>
        <w:tc>
          <w:tcPr>
            <w:tcW w:w="472" w:type="pct"/>
            <w:gridSpan w:val="10"/>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102,96 Гкал</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gridAfter w:val="6"/>
          <w:wAfter w:w="259" w:type="pct"/>
          <w:trHeight w:val="660"/>
        </w:trPr>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w:t>
            </w:r>
          </w:p>
        </w:tc>
        <w:tc>
          <w:tcPr>
            <w:tcW w:w="456"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-детский сад  № 63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 отопления</w:t>
            </w:r>
          </w:p>
        </w:tc>
        <w:tc>
          <w:tcPr>
            <w:tcW w:w="472" w:type="pct"/>
            <w:gridSpan w:val="10"/>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43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gridAfter w:val="6"/>
          <w:wAfter w:w="259" w:type="pct"/>
          <w:trHeight w:val="37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56" w:type="pct"/>
            <w:gridSpan w:val="5"/>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729" w:type="pct"/>
            <w:gridSpan w:val="20"/>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необходимого финансирования на 2018 год:</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6 013 266,68</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6 013 266,68</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380" w:type="pct"/>
            <w:gridSpan w:val="1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542"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6 013 266,68</w:t>
            </w:r>
          </w:p>
        </w:tc>
        <w:tc>
          <w:tcPr>
            <w:tcW w:w="8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177"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r>
      <w:tr w:rsidR="00D6322F" w:rsidRPr="00DD5168" w:rsidTr="0079423E">
        <w:trPr>
          <w:trHeight w:val="375"/>
        </w:trPr>
        <w:tc>
          <w:tcPr>
            <w:tcW w:w="4921" w:type="pct"/>
            <w:gridSpan w:val="72"/>
            <w:tcBorders>
              <w:top w:val="single" w:sz="4" w:space="0" w:color="auto"/>
              <w:left w:val="single" w:sz="4" w:space="0" w:color="auto"/>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2019 год</w:t>
            </w: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57"/>
        </w:trPr>
        <w:tc>
          <w:tcPr>
            <w:tcW w:w="175" w:type="pct"/>
            <w:vMerge w:val="restart"/>
            <w:tcBorders>
              <w:top w:val="nil"/>
              <w:left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w:t>
            </w:r>
          </w:p>
        </w:tc>
        <w:tc>
          <w:tcPr>
            <w:tcW w:w="456"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79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Утепление проблемных мест ограждающих конструкций, замена деревянных окон на энергоэффективные (текущий </w:t>
            </w:r>
            <w:r w:rsidRPr="00DD5168">
              <w:rPr>
                <w:rFonts w:ascii="Times New Roman" w:eastAsia="Times New Roman" w:hAnsi="Times New Roman" w:cs="Times New Roman"/>
                <w:sz w:val="16"/>
                <w:szCs w:val="16"/>
                <w:lang w:eastAsia="ru-RU"/>
              </w:rPr>
              <w:lastRenderedPageBreak/>
              <w:t>ремонт)</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20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5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32" w:type="pct"/>
            <w:gridSpan w:val="10"/>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57"/>
        </w:trPr>
        <w:tc>
          <w:tcPr>
            <w:tcW w:w="175" w:type="pct"/>
            <w:vMerge/>
            <w:tcBorders>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5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32" w:type="pct"/>
            <w:gridSpan w:val="10"/>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79"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trHeight w:val="57"/>
        </w:trPr>
        <w:tc>
          <w:tcPr>
            <w:tcW w:w="175" w:type="pc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p w:rsidR="00D6322F" w:rsidRPr="00DD5168" w:rsidRDefault="00D6322F" w:rsidP="0079423E">
            <w:pPr>
              <w:spacing w:after="0" w:line="240" w:lineRule="auto"/>
              <w:rPr>
                <w:rFonts w:ascii="Times New Roman" w:eastAsia="Times New Roman" w:hAnsi="Times New Roman" w:cs="Times New Roman"/>
                <w:sz w:val="16"/>
                <w:szCs w:val="16"/>
                <w:lang w:eastAsia="ru-RU"/>
              </w:rPr>
            </w:pPr>
          </w:p>
          <w:p w:rsidR="00D6322F" w:rsidRPr="00DD5168" w:rsidRDefault="00D6322F" w:rsidP="0079423E">
            <w:pPr>
              <w:spacing w:after="0" w:line="240" w:lineRule="auto"/>
              <w:rPr>
                <w:rFonts w:ascii="Times New Roman" w:eastAsia="Times New Roman" w:hAnsi="Times New Roman" w:cs="Times New Roman"/>
                <w:sz w:val="16"/>
                <w:szCs w:val="16"/>
                <w:lang w:eastAsia="ru-RU"/>
              </w:rPr>
            </w:pPr>
          </w:p>
          <w:p w:rsidR="00D6322F" w:rsidRPr="00DD5168" w:rsidRDefault="00D6322F" w:rsidP="0079423E">
            <w:pPr>
              <w:spacing w:after="0" w:line="240" w:lineRule="auto"/>
              <w:rPr>
                <w:rFonts w:ascii="Times New Roman" w:eastAsia="Times New Roman" w:hAnsi="Times New Roman" w:cs="Times New Roman"/>
                <w:sz w:val="16"/>
                <w:szCs w:val="16"/>
                <w:lang w:eastAsia="ru-RU"/>
              </w:rPr>
            </w:pPr>
          </w:p>
          <w:p w:rsidR="00D6322F" w:rsidRPr="00DD5168" w:rsidRDefault="00D6322F" w:rsidP="0079423E">
            <w:pPr>
              <w:spacing w:after="0" w:line="240" w:lineRule="auto"/>
              <w:rPr>
                <w:rFonts w:ascii="Times New Roman" w:eastAsia="Times New Roman" w:hAnsi="Times New Roman" w:cs="Times New Roman"/>
                <w:sz w:val="16"/>
                <w:szCs w:val="16"/>
                <w:lang w:eastAsia="ru-RU"/>
              </w:rPr>
            </w:pPr>
          </w:p>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27</w:t>
            </w:r>
          </w:p>
        </w:tc>
        <w:tc>
          <w:tcPr>
            <w:tcW w:w="456" w:type="pct"/>
            <w:gridSpan w:val="5"/>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99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МАДОУ № 99 по адресу: г. Томск, ул. Лебедева, 115 (капитальный ремонт окон)</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w:t>
            </w:r>
          </w:p>
        </w:tc>
        <w:tc>
          <w:tcPr>
            <w:tcW w:w="456"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w:t>
            </w:r>
            <w:r w:rsidRPr="00DD5168">
              <w:rPr>
                <w:rFonts w:ascii="Times New Roman" w:eastAsia="Times New Roman" w:hAnsi="Times New Roman" w:cs="Times New Roman"/>
                <w:sz w:val="16"/>
                <w:szCs w:val="16"/>
                <w:lang w:eastAsia="ru-RU"/>
              </w:rPr>
              <w:br/>
              <w:t>автономное общеобразовательное учреждение основная общеобразовательная школа № 38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энергоэффективные(текущий ремонт)</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18,58 Гкал</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832" w:type="pct"/>
            <w:gridSpan w:val="10"/>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57"/>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832" w:type="pct"/>
            <w:gridSpan w:val="10"/>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trHeight w:val="57"/>
        </w:trPr>
        <w:tc>
          <w:tcPr>
            <w:tcW w:w="175" w:type="pct"/>
            <w:vMerge w:val="restart"/>
            <w:tcBorders>
              <w:top w:val="nil"/>
              <w:left w:val="single" w:sz="4" w:space="0" w:color="auto"/>
              <w:bottom w:val="single" w:sz="4" w:space="0" w:color="000000"/>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w:t>
            </w:r>
          </w:p>
        </w:tc>
        <w:tc>
          <w:tcPr>
            <w:tcW w:w="456" w:type="pct"/>
            <w:gridSpan w:val="5"/>
            <w:vMerge w:val="restart"/>
            <w:tcBorders>
              <w:top w:val="nil"/>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w:t>
            </w:r>
            <w:r w:rsidRPr="00DD5168">
              <w:rPr>
                <w:rFonts w:ascii="Times New Roman" w:eastAsia="Times New Roman" w:hAnsi="Times New Roman" w:cs="Times New Roman"/>
                <w:sz w:val="16"/>
                <w:szCs w:val="16"/>
                <w:lang w:eastAsia="ru-RU"/>
              </w:rPr>
              <w:br/>
              <w:t>автономное общеобразовательное учреждение средняя общеобразовательная школа № 15 имени Г.Е. Николаевой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теплообменника (текущий ремонт)</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w:t>
            </w:r>
          </w:p>
        </w:tc>
        <w:tc>
          <w:tcPr>
            <w:tcW w:w="832" w:type="pct"/>
            <w:gridSpan w:val="10"/>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57"/>
        </w:trPr>
        <w:tc>
          <w:tcPr>
            <w:tcW w:w="175" w:type="pct"/>
            <w:vMerge/>
            <w:tcBorders>
              <w:top w:val="nil"/>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w:t>
            </w:r>
          </w:p>
        </w:tc>
        <w:tc>
          <w:tcPr>
            <w:tcW w:w="832" w:type="pct"/>
            <w:gridSpan w:val="10"/>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w:t>
            </w:r>
          </w:p>
        </w:tc>
        <w:tc>
          <w:tcPr>
            <w:tcW w:w="456"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общеобразовательная школа-интернат № 1 основного общего образования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779,60 Гкал</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276 000,00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276 000,00</w:t>
            </w:r>
          </w:p>
        </w:tc>
        <w:tc>
          <w:tcPr>
            <w:tcW w:w="832" w:type="pct"/>
            <w:gridSpan w:val="10"/>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57"/>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276 000,00</w:t>
            </w:r>
          </w:p>
        </w:tc>
        <w:tc>
          <w:tcPr>
            <w:tcW w:w="832" w:type="pct"/>
            <w:gridSpan w:val="10"/>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c>
          <w:tcPr>
            <w:tcW w:w="79"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0,00</w:t>
            </w:r>
          </w:p>
        </w:tc>
      </w:tr>
      <w:tr w:rsidR="00D6322F" w:rsidRPr="00DD5168" w:rsidTr="0079423E">
        <w:trPr>
          <w:trHeight w:val="57"/>
        </w:trPr>
        <w:tc>
          <w:tcPr>
            <w:tcW w:w="175"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w:t>
            </w:r>
            <w:r w:rsidRPr="00DD5168">
              <w:rPr>
                <w:rFonts w:ascii="Times New Roman" w:eastAsia="Times New Roman" w:hAnsi="Times New Roman" w:cs="Times New Roman"/>
                <w:sz w:val="16"/>
                <w:szCs w:val="16"/>
                <w:lang w:eastAsia="ru-RU"/>
              </w:rPr>
              <w:lastRenderedPageBreak/>
              <w:t>31</w:t>
            </w:r>
          </w:p>
        </w:tc>
        <w:tc>
          <w:tcPr>
            <w:tcW w:w="456" w:type="pct"/>
            <w:gridSpan w:val="5"/>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Муниципальное </w:t>
            </w:r>
            <w:r w:rsidRPr="00DD5168">
              <w:rPr>
                <w:rFonts w:ascii="Times New Roman" w:eastAsia="Times New Roman" w:hAnsi="Times New Roman" w:cs="Times New Roman"/>
                <w:sz w:val="16"/>
                <w:szCs w:val="16"/>
                <w:lang w:eastAsia="ru-RU"/>
              </w:rPr>
              <w:lastRenderedPageBreak/>
              <w:t>автономное общеобразовательное учреждение средняя общеобразовательная школа № 23 г. Томска</w:t>
            </w:r>
          </w:p>
        </w:tc>
        <w:tc>
          <w:tcPr>
            <w:tcW w:w="513" w:type="pct"/>
            <w:gridSpan w:val="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Капитальный </w:t>
            </w:r>
            <w:r w:rsidRPr="00DD5168">
              <w:rPr>
                <w:rFonts w:ascii="Times New Roman" w:eastAsia="Times New Roman" w:hAnsi="Times New Roman" w:cs="Times New Roman"/>
                <w:sz w:val="16"/>
                <w:szCs w:val="16"/>
                <w:lang w:eastAsia="ru-RU"/>
              </w:rPr>
              <w:lastRenderedPageBreak/>
              <w:t xml:space="preserve">ремонт МАОУ СОШ № 23, по адресу: г. Томск, ул. Лебедева, 94 </w:t>
            </w:r>
          </w:p>
        </w:tc>
        <w:tc>
          <w:tcPr>
            <w:tcW w:w="46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single" w:sz="4" w:space="0" w:color="auto"/>
              <w:left w:val="single" w:sz="4" w:space="0" w:color="auto"/>
              <w:bottom w:val="single" w:sz="4" w:space="0" w:color="auto"/>
              <w:right w:val="nil"/>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w:t>
            </w:r>
          </w:p>
        </w:tc>
        <w:tc>
          <w:tcPr>
            <w:tcW w:w="5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w:t>
            </w: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nil"/>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w:t>
            </w:r>
          </w:p>
        </w:tc>
        <w:tc>
          <w:tcPr>
            <w:tcW w:w="5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w:t>
            </w: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w:t>
            </w:r>
          </w:p>
        </w:tc>
        <w:tc>
          <w:tcPr>
            <w:tcW w:w="456" w:type="pct"/>
            <w:gridSpan w:val="5"/>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b/>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66 г. Томска</w:t>
            </w:r>
          </w:p>
        </w:tc>
        <w:tc>
          <w:tcPr>
            <w:tcW w:w="513" w:type="pct"/>
            <w:gridSpan w:val="5"/>
            <w:tcBorders>
              <w:top w:val="single" w:sz="4" w:space="0" w:color="auto"/>
              <w:left w:val="nil"/>
              <w:bottom w:val="single" w:sz="4" w:space="0" w:color="auto"/>
              <w:right w:val="nil"/>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МБДОУ № 66, по адресу: г. Томск, пер. Механический, 1</w:t>
            </w:r>
          </w:p>
        </w:tc>
        <w:tc>
          <w:tcPr>
            <w:tcW w:w="46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nil"/>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w:t>
            </w:r>
          </w:p>
        </w:tc>
        <w:tc>
          <w:tcPr>
            <w:tcW w:w="5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w:t>
            </w: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tcBorders>
              <w:left w:val="single" w:sz="4" w:space="0" w:color="auto"/>
              <w:bottom w:val="single" w:sz="4" w:space="0" w:color="000000"/>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000000"/>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nil"/>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w:t>
            </w:r>
          </w:p>
        </w:tc>
        <w:tc>
          <w:tcPr>
            <w:tcW w:w="5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w:t>
            </w: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2359"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2019 год:</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2 397 496,74</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2 397 496,74</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10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4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2 397 496,74</w:t>
            </w:r>
          </w:p>
        </w:tc>
        <w:tc>
          <w:tcPr>
            <w:tcW w:w="832" w:type="pct"/>
            <w:gridSpan w:val="10"/>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r>
      <w:tr w:rsidR="00D6322F" w:rsidRPr="00DD5168" w:rsidTr="0079423E">
        <w:trPr>
          <w:gridAfter w:val="1"/>
          <w:wAfter w:w="79" w:type="pct"/>
          <w:trHeight w:val="57"/>
        </w:trPr>
        <w:tc>
          <w:tcPr>
            <w:tcW w:w="4921" w:type="pct"/>
            <w:gridSpan w:val="72"/>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2020 год</w:t>
            </w:r>
          </w:p>
        </w:tc>
      </w:tr>
      <w:tr w:rsidR="00D6322F" w:rsidRPr="00DD5168" w:rsidTr="0079423E">
        <w:trPr>
          <w:trHeight w:val="57"/>
        </w:trPr>
        <w:tc>
          <w:tcPr>
            <w:tcW w:w="175"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w:t>
            </w:r>
          </w:p>
        </w:tc>
        <w:tc>
          <w:tcPr>
            <w:tcW w:w="456" w:type="pct"/>
            <w:gridSpan w:val="5"/>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уличного освещения с установкой энергоэффективного оборудования  по корпусу пр. Фрунзе, 133 (текущий ремонт)</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0"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w:t>
            </w:r>
          </w:p>
        </w:tc>
        <w:tc>
          <w:tcPr>
            <w:tcW w:w="571" w:type="pct"/>
            <w:gridSpan w:val="9"/>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w:t>
            </w:r>
          </w:p>
        </w:tc>
        <w:tc>
          <w:tcPr>
            <w:tcW w:w="83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00"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w:t>
            </w:r>
          </w:p>
        </w:tc>
        <w:tc>
          <w:tcPr>
            <w:tcW w:w="571" w:type="pct"/>
            <w:gridSpan w:val="9"/>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w:t>
            </w:r>
          </w:p>
        </w:tc>
        <w:tc>
          <w:tcPr>
            <w:tcW w:w="83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val="restart"/>
            <w:tcBorders>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34</w:t>
            </w:r>
          </w:p>
        </w:tc>
        <w:tc>
          <w:tcPr>
            <w:tcW w:w="456" w:type="pct"/>
            <w:gridSpan w:val="5"/>
            <w:vMerge w:val="restart"/>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23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МАОУ СОШ № 23, по адресу: г. Томск, ул. Лебедева, 94 (замена окон)</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0"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w:t>
            </w:r>
          </w:p>
        </w:tc>
        <w:tc>
          <w:tcPr>
            <w:tcW w:w="571" w:type="pct"/>
            <w:gridSpan w:val="9"/>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w:t>
            </w:r>
          </w:p>
        </w:tc>
        <w:tc>
          <w:tcPr>
            <w:tcW w:w="83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00"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w:t>
            </w:r>
          </w:p>
        </w:tc>
        <w:tc>
          <w:tcPr>
            <w:tcW w:w="571" w:type="pct"/>
            <w:gridSpan w:val="9"/>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w:t>
            </w:r>
          </w:p>
        </w:tc>
        <w:tc>
          <w:tcPr>
            <w:tcW w:w="83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w:t>
            </w:r>
          </w:p>
        </w:tc>
        <w:tc>
          <w:tcPr>
            <w:tcW w:w="456"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общеобразовательное учреждение средняя общеобразовательная школа № 12 г. Томска </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замена окон</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0"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71" w:type="pct"/>
            <w:gridSpan w:val="9"/>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00"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71" w:type="pct"/>
            <w:gridSpan w:val="9"/>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w:t>
            </w:r>
          </w:p>
        </w:tc>
        <w:tc>
          <w:tcPr>
            <w:tcW w:w="456" w:type="pct"/>
            <w:gridSpan w:val="5"/>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u w:val="single"/>
                <w:lang w:eastAsia="ru-RU"/>
              </w:rPr>
            </w:pPr>
            <w:r w:rsidRPr="00DD5168">
              <w:rPr>
                <w:rFonts w:ascii="Times New Roman" w:eastAsia="Times New Roman" w:hAnsi="Times New Roman" w:cs="Times New Roman"/>
                <w:sz w:val="16"/>
                <w:szCs w:val="16"/>
                <w:lang w:eastAsia="ru-RU"/>
              </w:rPr>
              <w:t xml:space="preserve">Муниципальное бюджетное общеобразовательное </w:t>
            </w:r>
            <w:r w:rsidRPr="00DD5168">
              <w:rPr>
                <w:rFonts w:ascii="Times New Roman" w:eastAsia="Times New Roman" w:hAnsi="Times New Roman" w:cs="Times New Roman"/>
                <w:sz w:val="16"/>
                <w:szCs w:val="16"/>
                <w:lang w:eastAsia="ru-RU"/>
              </w:rPr>
              <w:lastRenderedPageBreak/>
              <w:t>учреждение основная общеобразовательная школа для учащихся с ограниченными возможностями здоровья № 39 г. Томска,  ул. Салтыкова-Щедрина, 35</w:t>
            </w:r>
          </w:p>
        </w:tc>
        <w:tc>
          <w:tcPr>
            <w:tcW w:w="504" w:type="pct"/>
            <w:gridSpan w:val="3"/>
            <w:tcBorders>
              <w:top w:val="single" w:sz="4" w:space="0" w:color="auto"/>
              <w:left w:val="nil"/>
              <w:bottom w:val="single" w:sz="4" w:space="0" w:color="auto"/>
              <w:right w:val="single" w:sz="4" w:space="0" w:color="000000"/>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Утепление чердачного перекрытия (текущий ремонт)</w:t>
            </w:r>
          </w:p>
        </w:tc>
        <w:tc>
          <w:tcPr>
            <w:tcW w:w="472" w:type="pct"/>
            <w:gridSpan w:val="10"/>
            <w:tcBorders>
              <w:top w:val="single" w:sz="4" w:space="0" w:color="auto"/>
              <w:left w:val="nil"/>
              <w:bottom w:val="single" w:sz="4" w:space="0" w:color="auto"/>
              <w:right w:val="single" w:sz="4" w:space="0" w:color="000000"/>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0"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w:t>
            </w:r>
          </w:p>
        </w:tc>
        <w:tc>
          <w:tcPr>
            <w:tcW w:w="571"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w:t>
            </w: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u w:val="single"/>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00"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w:t>
            </w:r>
          </w:p>
        </w:tc>
        <w:tc>
          <w:tcPr>
            <w:tcW w:w="571"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w:t>
            </w: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7"/>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56"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2020 год:</w:t>
            </w:r>
          </w:p>
        </w:tc>
        <w:tc>
          <w:tcPr>
            <w:tcW w:w="400"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2 652 796,23</w:t>
            </w:r>
          </w:p>
        </w:tc>
        <w:tc>
          <w:tcPr>
            <w:tcW w:w="571"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2 652 796,23</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10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4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2 652 796,23</w:t>
            </w:r>
          </w:p>
        </w:tc>
        <w:tc>
          <w:tcPr>
            <w:tcW w:w="832" w:type="pct"/>
            <w:gridSpan w:val="10"/>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r>
      <w:tr w:rsidR="00D6322F" w:rsidRPr="00DD5168" w:rsidTr="0079423E">
        <w:trPr>
          <w:gridAfter w:val="1"/>
          <w:wAfter w:w="79" w:type="pct"/>
          <w:trHeight w:val="975"/>
        </w:trPr>
        <w:tc>
          <w:tcPr>
            <w:tcW w:w="4921" w:type="pct"/>
            <w:gridSpan w:val="72"/>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2021 год</w:t>
            </w:r>
          </w:p>
        </w:tc>
      </w:tr>
      <w:tr w:rsidR="00D6322F" w:rsidRPr="00DD5168" w:rsidTr="0079423E">
        <w:trPr>
          <w:trHeight w:val="818"/>
        </w:trPr>
        <w:tc>
          <w:tcPr>
            <w:tcW w:w="1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w:t>
            </w:r>
          </w:p>
        </w:tc>
        <w:tc>
          <w:tcPr>
            <w:tcW w:w="456"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12 г. Томска</w:t>
            </w:r>
          </w:p>
        </w:tc>
        <w:tc>
          <w:tcPr>
            <w:tcW w:w="50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72"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83"/>
        </w:trPr>
        <w:tc>
          <w:tcPr>
            <w:tcW w:w="175"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val="restart"/>
            <w:tcBorders>
              <w:top w:val="single" w:sz="4" w:space="0" w:color="auto"/>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w:t>
            </w:r>
          </w:p>
        </w:tc>
        <w:tc>
          <w:tcPr>
            <w:tcW w:w="456"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2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Капитальный ремонт систем отопления МАДОУ № 2 г. Томска по адресу: г. Томск, пер. Базарный, 11 </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top w:val="single" w:sz="4" w:space="0" w:color="auto"/>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val="restart"/>
            <w:tcBorders>
              <w:top w:val="single" w:sz="4" w:space="0" w:color="auto"/>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w:t>
            </w:r>
          </w:p>
        </w:tc>
        <w:tc>
          <w:tcPr>
            <w:tcW w:w="456" w:type="pct"/>
            <w:gridSpan w:val="5"/>
            <w:vMerge w:val="restart"/>
            <w:tcBorders>
              <w:top w:val="single" w:sz="4" w:space="0" w:color="auto"/>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w:t>
            </w:r>
            <w:r w:rsidRPr="00DD5168">
              <w:rPr>
                <w:rFonts w:ascii="Times New Roman" w:eastAsia="Times New Roman" w:hAnsi="Times New Roman" w:cs="Times New Roman"/>
                <w:sz w:val="16"/>
                <w:szCs w:val="16"/>
                <w:lang w:eastAsia="ru-RU"/>
              </w:rPr>
              <w:lastRenderedPageBreak/>
              <w:t>детский сад  № 63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Капитальный ремонт системы отопления здания МАДОУ № 63 по адресу: г. Томск, пер. Нечевский, 21</w:t>
            </w:r>
          </w:p>
        </w:tc>
        <w:tc>
          <w:tcPr>
            <w:tcW w:w="488" w:type="pct"/>
            <w:gridSpan w:val="11"/>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36"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w:t>
            </w:r>
          </w:p>
        </w:tc>
        <w:tc>
          <w:tcPr>
            <w:tcW w:w="456" w:type="pct"/>
            <w:gridSpan w:val="5"/>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-детский сад  № 3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МАДОУ № 3 по адресу: г. Томск, пос. Светлый, 36</w:t>
            </w:r>
          </w:p>
        </w:tc>
        <w:tc>
          <w:tcPr>
            <w:tcW w:w="488" w:type="pct"/>
            <w:gridSpan w:val="11"/>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36"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w:t>
            </w:r>
          </w:p>
        </w:tc>
        <w:tc>
          <w:tcPr>
            <w:tcW w:w="456" w:type="pct"/>
            <w:gridSpan w:val="5"/>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66</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МБДОУ № 66, по адресу: г. Томск, пер. Механический, 1 (замена окон)</w:t>
            </w:r>
          </w:p>
        </w:tc>
        <w:tc>
          <w:tcPr>
            <w:tcW w:w="488" w:type="pct"/>
            <w:gridSpan w:val="11"/>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36"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79085,88</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79085,88</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79085,88</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129"/>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79085,88</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79085,88</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79085,88</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76"/>
        </w:trPr>
        <w:tc>
          <w:tcPr>
            <w:tcW w:w="175"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w:t>
            </w:r>
          </w:p>
        </w:tc>
        <w:tc>
          <w:tcPr>
            <w:tcW w:w="456" w:type="pct"/>
            <w:gridSpan w:val="5"/>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23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МАОУ СОШ № 23, по адресу: г.  Томск, ул. Лебедева, 94 (замена окон)</w:t>
            </w:r>
          </w:p>
        </w:tc>
        <w:tc>
          <w:tcPr>
            <w:tcW w:w="472" w:type="pct"/>
            <w:gridSpan w:val="10"/>
            <w:tcBorders>
              <w:top w:val="single" w:sz="4" w:space="0" w:color="auto"/>
              <w:left w:val="nil"/>
              <w:bottom w:val="single" w:sz="4" w:space="0" w:color="auto"/>
              <w:right w:val="single" w:sz="4" w:space="0" w:color="000000"/>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76"/>
        </w:trPr>
        <w:tc>
          <w:tcPr>
            <w:tcW w:w="175" w:type="pct"/>
            <w:vMerge/>
            <w:tcBorders>
              <w:left w:val="single" w:sz="4" w:space="0" w:color="auto"/>
              <w:bottom w:val="single" w:sz="4" w:space="0" w:color="000000"/>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000000"/>
              <w:right w:val="single" w:sz="4" w:space="0" w:color="auto"/>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76"/>
        </w:trPr>
        <w:tc>
          <w:tcPr>
            <w:tcW w:w="175"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w:t>
            </w:r>
          </w:p>
        </w:tc>
        <w:tc>
          <w:tcPr>
            <w:tcW w:w="456" w:type="pct"/>
            <w:gridSpan w:val="5"/>
            <w:vMerge w:val="restart"/>
            <w:tcBorders>
              <w:top w:val="single" w:sz="4" w:space="0" w:color="auto"/>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46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Капитальный ремонт системы отопления и системы горячего водоснабжения МБДОУ № 46  по адресу: г. Томск, ул. Войкова, 82б </w:t>
            </w:r>
          </w:p>
        </w:tc>
        <w:tc>
          <w:tcPr>
            <w:tcW w:w="472" w:type="pct"/>
            <w:gridSpan w:val="10"/>
            <w:tcBorders>
              <w:top w:val="single" w:sz="4" w:space="0" w:color="auto"/>
              <w:left w:val="nil"/>
              <w:bottom w:val="single" w:sz="4" w:space="0" w:color="auto"/>
              <w:right w:val="single" w:sz="4" w:space="0" w:color="000000"/>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76"/>
        </w:trPr>
        <w:tc>
          <w:tcPr>
            <w:tcW w:w="175" w:type="pct"/>
            <w:vMerge/>
            <w:tcBorders>
              <w:left w:val="single" w:sz="4" w:space="0" w:color="auto"/>
              <w:bottom w:val="single" w:sz="4" w:space="0" w:color="000000"/>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76"/>
        </w:trPr>
        <w:tc>
          <w:tcPr>
            <w:tcW w:w="175"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44</w:t>
            </w:r>
          </w:p>
        </w:tc>
        <w:tc>
          <w:tcPr>
            <w:tcW w:w="456" w:type="pct"/>
            <w:gridSpan w:val="5"/>
            <w:vMerge w:val="restart"/>
            <w:tcBorders>
              <w:top w:val="single" w:sz="4" w:space="0" w:color="auto"/>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Капитальный ремонт систем отопления МАДОУ № 45 по адресу: г. Томск, пр. Фрунзе, 133 </w:t>
            </w:r>
          </w:p>
        </w:tc>
        <w:tc>
          <w:tcPr>
            <w:tcW w:w="472" w:type="pct"/>
            <w:gridSpan w:val="10"/>
            <w:tcBorders>
              <w:top w:val="single" w:sz="4" w:space="0" w:color="auto"/>
              <w:left w:val="nil"/>
              <w:bottom w:val="single" w:sz="4" w:space="0" w:color="auto"/>
              <w:right w:val="single" w:sz="4" w:space="0" w:color="000000"/>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76"/>
        </w:trPr>
        <w:tc>
          <w:tcPr>
            <w:tcW w:w="175" w:type="pct"/>
            <w:vMerge/>
            <w:tcBorders>
              <w:left w:val="single" w:sz="4" w:space="0" w:color="auto"/>
              <w:bottom w:val="single" w:sz="4" w:space="0" w:color="000000"/>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000000"/>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40"/>
        </w:trPr>
        <w:tc>
          <w:tcPr>
            <w:tcW w:w="175"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w:t>
            </w:r>
          </w:p>
        </w:tc>
        <w:tc>
          <w:tcPr>
            <w:tcW w:w="456" w:type="pct"/>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Муниципальное бюджетное общеобразовательное учреждение основная общеобразовательная школа для учащихся с ограниченными возможностями здоровья № 45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  Гкал</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103"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400 000,00</w:t>
            </w:r>
          </w:p>
        </w:tc>
        <w:tc>
          <w:tcPr>
            <w:tcW w:w="832" w:type="pct"/>
            <w:gridSpan w:val="10"/>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840"/>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Cs/>
                <w:sz w:val="16"/>
                <w:szCs w:val="16"/>
                <w:lang w:eastAsia="ru-RU"/>
              </w:rPr>
            </w:pPr>
            <w:r w:rsidRPr="00DD5168">
              <w:rPr>
                <w:rFonts w:ascii="Times New Roman" w:eastAsia="Times New Roman" w:hAnsi="Times New Roman" w:cs="Times New Roman"/>
                <w:bCs/>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930"/>
        </w:trPr>
        <w:tc>
          <w:tcPr>
            <w:tcW w:w="1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w:t>
            </w:r>
          </w:p>
        </w:tc>
        <w:tc>
          <w:tcPr>
            <w:tcW w:w="456"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18 г. Томска</w:t>
            </w:r>
          </w:p>
        </w:tc>
        <w:tc>
          <w:tcPr>
            <w:tcW w:w="504" w:type="pct"/>
            <w:gridSpan w:val="3"/>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53" w:type="pct"/>
            <w:gridSpan w:val="7"/>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6" w:type="pct"/>
            <w:gridSpan w:val="7"/>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w:t>
            </w:r>
          </w:p>
        </w:tc>
        <w:tc>
          <w:tcPr>
            <w:tcW w:w="525" w:type="pct"/>
            <w:gridSpan w:val="8"/>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75"/>
        </w:trPr>
        <w:tc>
          <w:tcPr>
            <w:tcW w:w="175"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single" w:sz="4" w:space="0" w:color="auto"/>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w:t>
            </w:r>
          </w:p>
        </w:tc>
        <w:tc>
          <w:tcPr>
            <w:tcW w:w="5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7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56"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729" w:type="pct"/>
            <w:gridSpan w:val="2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2021 год:</w:t>
            </w:r>
          </w:p>
        </w:tc>
        <w:tc>
          <w:tcPr>
            <w:tcW w:w="446"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14 852 654,24</w:t>
            </w:r>
          </w:p>
        </w:tc>
        <w:tc>
          <w:tcPr>
            <w:tcW w:w="5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14 852 654,24</w:t>
            </w:r>
          </w:p>
        </w:tc>
        <w:tc>
          <w:tcPr>
            <w:tcW w:w="231"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14 852 654,24</w:t>
            </w:r>
          </w:p>
        </w:tc>
        <w:tc>
          <w:tcPr>
            <w:tcW w:w="832" w:type="pct"/>
            <w:gridSpan w:val="10"/>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p>
        </w:tc>
      </w:tr>
      <w:tr w:rsidR="00D6322F" w:rsidRPr="00DD5168" w:rsidTr="0079423E">
        <w:trPr>
          <w:trHeight w:val="375"/>
        </w:trPr>
        <w:tc>
          <w:tcPr>
            <w:tcW w:w="5000" w:type="pct"/>
            <w:gridSpan w:val="73"/>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2022 год</w:t>
            </w:r>
          </w:p>
        </w:tc>
      </w:tr>
      <w:tr w:rsidR="00D6322F" w:rsidRPr="00DD5168" w:rsidTr="0079423E">
        <w:trPr>
          <w:trHeight w:val="693"/>
        </w:trPr>
        <w:tc>
          <w:tcPr>
            <w:tcW w:w="175"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w:t>
            </w:r>
          </w:p>
        </w:tc>
        <w:tc>
          <w:tcPr>
            <w:tcW w:w="456" w:type="pct"/>
            <w:gridSpan w:val="5"/>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44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искусственного (уличного и внутреннего) освещения с установкой энергоэффективного оборудования  (текущий ремонт)</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48"/>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2590"/>
        </w:trPr>
        <w:tc>
          <w:tcPr>
            <w:tcW w:w="175"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48</w:t>
            </w:r>
          </w:p>
        </w:tc>
        <w:tc>
          <w:tcPr>
            <w:tcW w:w="456" w:type="pct"/>
            <w:gridSpan w:val="5"/>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u w:val="single"/>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общеобразовательная школа-интернат № 1 основного общего образования г. Томска</w:t>
            </w:r>
          </w:p>
        </w:tc>
        <w:tc>
          <w:tcPr>
            <w:tcW w:w="504" w:type="pct"/>
            <w:gridSpan w:val="3"/>
            <w:tcBorders>
              <w:top w:val="single" w:sz="4" w:space="0" w:color="auto"/>
              <w:left w:val="nil"/>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400 000,00</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71"/>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u w:val="single"/>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5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1" w:type="pct"/>
            <w:gridSpan w:val="6"/>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972"/>
        </w:trPr>
        <w:tc>
          <w:tcPr>
            <w:tcW w:w="175"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49</w:t>
            </w:r>
          </w:p>
        </w:tc>
        <w:tc>
          <w:tcPr>
            <w:tcW w:w="456" w:type="pct"/>
            <w:gridSpan w:val="5"/>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общеразвивающего вида № 73 г. Томска </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77"/>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77"/>
        </w:trPr>
        <w:tc>
          <w:tcPr>
            <w:tcW w:w="175"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w:t>
            </w:r>
          </w:p>
        </w:tc>
        <w:tc>
          <w:tcPr>
            <w:tcW w:w="456" w:type="pct"/>
            <w:gridSpan w:val="5"/>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86 г. Томска</w:t>
            </w:r>
          </w:p>
        </w:tc>
        <w:tc>
          <w:tcPr>
            <w:tcW w:w="504"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МАДОУ детский сад общеразвивающего вида № 86 г. Томска корпус 2 по адресу: г. Томск, ул. Новгородская, 44/1</w:t>
            </w:r>
          </w:p>
        </w:tc>
        <w:tc>
          <w:tcPr>
            <w:tcW w:w="472" w:type="pct"/>
            <w:gridSpan w:val="1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6 640,00 </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6 640,00 </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6 640,00 </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77"/>
        </w:trPr>
        <w:tc>
          <w:tcPr>
            <w:tcW w:w="175"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6 640,00 </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6 640,00 </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6 640,00 </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417"/>
        </w:trPr>
        <w:tc>
          <w:tcPr>
            <w:tcW w:w="2359" w:type="pct"/>
            <w:gridSpan w:val="26"/>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2022год:</w:t>
            </w:r>
          </w:p>
        </w:tc>
        <w:tc>
          <w:tcPr>
            <w:tcW w:w="446"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bCs/>
                <w:sz w:val="16"/>
                <w:szCs w:val="16"/>
                <w:lang w:eastAsia="ru-RU"/>
              </w:rPr>
              <w:t>983 940,00</w:t>
            </w:r>
          </w:p>
        </w:tc>
        <w:tc>
          <w:tcPr>
            <w:tcW w:w="5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bCs/>
                <w:sz w:val="16"/>
                <w:szCs w:val="16"/>
                <w:lang w:eastAsia="ru-RU"/>
              </w:rPr>
              <w:t>983 940,00</w:t>
            </w:r>
          </w:p>
        </w:tc>
        <w:tc>
          <w:tcPr>
            <w:tcW w:w="231" w:type="pct"/>
            <w:gridSpan w:val="6"/>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103" w:type="pct"/>
            <w:gridSpan w:val="7"/>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425" w:type="pct"/>
            <w:gridSpan w:val="8"/>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bCs/>
                <w:sz w:val="16"/>
                <w:szCs w:val="16"/>
                <w:lang w:eastAsia="ru-RU"/>
              </w:rPr>
              <w:t>983 940,00</w:t>
            </w:r>
          </w:p>
        </w:tc>
        <w:tc>
          <w:tcPr>
            <w:tcW w:w="832" w:type="pct"/>
            <w:gridSpan w:val="10"/>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79" w:type="pct"/>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r>
      <w:tr w:rsidR="00D6322F" w:rsidRPr="00DD5168" w:rsidTr="0079423E">
        <w:trPr>
          <w:trHeight w:val="630"/>
        </w:trPr>
        <w:tc>
          <w:tcPr>
            <w:tcW w:w="5000" w:type="pct"/>
            <w:gridSpan w:val="73"/>
            <w:tcBorders>
              <w:top w:val="single" w:sz="4" w:space="0" w:color="auto"/>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2023 год</w:t>
            </w:r>
          </w:p>
        </w:tc>
      </w:tr>
      <w:tr w:rsidR="00D6322F" w:rsidRPr="00DD5168" w:rsidTr="0079423E">
        <w:trPr>
          <w:trHeight w:val="630"/>
        </w:trPr>
        <w:tc>
          <w:tcPr>
            <w:tcW w:w="175" w:type="pct"/>
            <w:vMerge w:val="restart"/>
            <w:tcBorders>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w:t>
            </w:r>
          </w:p>
        </w:tc>
        <w:tc>
          <w:tcPr>
            <w:tcW w:w="456" w:type="pct"/>
            <w:gridSpan w:val="5"/>
            <w:vMerge w:val="restart"/>
            <w:tcBorders>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w:t>
            </w:r>
            <w:r w:rsidRPr="00DD5168">
              <w:rPr>
                <w:rFonts w:ascii="Times New Roman" w:eastAsia="Times New Roman" w:hAnsi="Times New Roman" w:cs="Times New Roman"/>
                <w:sz w:val="16"/>
                <w:szCs w:val="16"/>
                <w:lang w:eastAsia="ru-RU"/>
              </w:rPr>
              <w:lastRenderedPageBreak/>
              <w:t>комбинированного вида № 99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53"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03"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467" w:type="pct"/>
            <w:gridSpan w:val="5"/>
            <w:tcBorders>
              <w:top w:val="nil"/>
              <w:left w:val="nil"/>
              <w:bottom w:val="single" w:sz="4" w:space="0" w:color="auto"/>
              <w:right w:val="single" w:sz="4" w:space="0" w:color="auto"/>
            </w:tcBorders>
            <w:shd w:val="clear" w:color="auto" w:fill="auto"/>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0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3"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r>
      <w:tr w:rsidR="00D6322F" w:rsidRPr="00DD5168" w:rsidTr="0079423E">
        <w:trPr>
          <w:trHeight w:val="630"/>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503"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467" w:type="pct"/>
            <w:gridSpan w:val="5"/>
            <w:tcBorders>
              <w:top w:val="nil"/>
              <w:left w:val="nil"/>
              <w:bottom w:val="single" w:sz="4" w:space="0" w:color="auto"/>
              <w:right w:val="single" w:sz="4" w:space="0" w:color="auto"/>
            </w:tcBorders>
            <w:shd w:val="clear" w:color="auto" w:fill="auto"/>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0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3"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r>
      <w:tr w:rsidR="00D6322F" w:rsidRPr="00DD5168" w:rsidTr="0079423E">
        <w:trPr>
          <w:trHeight w:val="630"/>
        </w:trPr>
        <w:tc>
          <w:tcPr>
            <w:tcW w:w="175" w:type="pct"/>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52</w:t>
            </w:r>
          </w:p>
        </w:tc>
        <w:tc>
          <w:tcPr>
            <w:tcW w:w="456" w:type="pct"/>
            <w:gridSpan w:val="5"/>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40 г. Томска</w:t>
            </w:r>
          </w:p>
        </w:tc>
        <w:tc>
          <w:tcPr>
            <w:tcW w:w="507" w:type="pct"/>
            <w:gridSpan w:val="4"/>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искуственного (уличного и внутреннего) освещения с установкой энергоэффективного оборудования</w:t>
            </w:r>
          </w:p>
        </w:tc>
        <w:tc>
          <w:tcPr>
            <w:tcW w:w="486"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36"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03"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67"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0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3"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503"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67"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0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3"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val="restart"/>
            <w:tcBorders>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53</w:t>
            </w:r>
          </w:p>
        </w:tc>
        <w:tc>
          <w:tcPr>
            <w:tcW w:w="456" w:type="pct"/>
            <w:gridSpan w:val="5"/>
            <w:vMerge w:val="restart"/>
            <w:tcBorders>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56 г. Томска</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534" w:type="pct"/>
            <w:gridSpan w:val="1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36"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03"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67"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0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3"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29" w:type="pct"/>
            <w:gridSpan w:val="2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503"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67"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0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3"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tcBorders>
              <w:top w:val="single" w:sz="4" w:space="0" w:color="auto"/>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2184" w:type="pct"/>
            <w:gridSpan w:val="25"/>
            <w:tcBorders>
              <w:top w:val="single" w:sz="4" w:space="0" w:color="auto"/>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2023 год:</w:t>
            </w:r>
          </w:p>
        </w:tc>
        <w:tc>
          <w:tcPr>
            <w:tcW w:w="503"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b/>
                <w:sz w:val="16"/>
                <w:szCs w:val="16"/>
                <w:lang w:eastAsia="ru-RU"/>
              </w:rPr>
              <w:t>977 300,00</w:t>
            </w:r>
          </w:p>
        </w:tc>
        <w:tc>
          <w:tcPr>
            <w:tcW w:w="467"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sz w:val="16"/>
                <w:szCs w:val="16"/>
                <w:lang w:eastAsia="ru-RU"/>
              </w:rPr>
              <w:t>977 300,00</w:t>
            </w:r>
          </w:p>
        </w:tc>
        <w:tc>
          <w:tcPr>
            <w:tcW w:w="20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133"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p>
        </w:tc>
        <w:tc>
          <w:tcPr>
            <w:tcW w:w="425"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sz w:val="16"/>
                <w:szCs w:val="16"/>
                <w:lang w:eastAsia="ru-RU"/>
              </w:rPr>
              <w:t>977 300,00</w:t>
            </w:r>
          </w:p>
        </w:tc>
        <w:tc>
          <w:tcPr>
            <w:tcW w:w="83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5000" w:type="pct"/>
            <w:gridSpan w:val="73"/>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2024 год</w:t>
            </w: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центр развития ребенка-детский сад № 21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МБДОУ № 21 по адресу: г. Томск, ул. Героев Чубаровцев, 28 (замена окон)</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3 507 200,00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3 507 200,00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33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МАДОУ № 33 по адресу: г. Томск, ул. Учебная, 47,1 (замена окон)</w:t>
            </w:r>
          </w:p>
        </w:tc>
        <w:tc>
          <w:tcPr>
            <w:tcW w:w="472"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1 630 500,00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1 630 500,00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w:t>
            </w:r>
            <w:r w:rsidRPr="00DD5168">
              <w:rPr>
                <w:rFonts w:ascii="Times New Roman" w:eastAsia="Times New Roman" w:hAnsi="Times New Roman" w:cs="Times New Roman"/>
                <w:sz w:val="16"/>
                <w:szCs w:val="16"/>
                <w:lang w:eastAsia="ru-RU"/>
              </w:rPr>
              <w:lastRenderedPageBreak/>
              <w:t>дошкольное образовательное учреждение детский сад общеразвивающего вида № 77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Капитальный ремонт МАДОУ </w:t>
            </w:r>
            <w:r w:rsidRPr="00DD5168">
              <w:rPr>
                <w:rFonts w:ascii="Times New Roman" w:eastAsia="Times New Roman" w:hAnsi="Times New Roman" w:cs="Times New Roman"/>
                <w:sz w:val="16"/>
                <w:szCs w:val="16"/>
                <w:lang w:eastAsia="ru-RU"/>
              </w:rPr>
              <w:lastRenderedPageBreak/>
              <w:t>№ 77 по адресу: г. Томск, ул. Л. Шевцовой, 4 (замена окон)</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3 419 600,00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3 419 600,00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983"/>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 детский сад № 96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МАДОУ № 96 по адресу: г. Томск, ул. Говорова, 66 (замена окон)</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1 594 600,00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1 594 600,00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99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700 000,</w:t>
            </w:r>
            <w:r w:rsidRPr="00DD5168">
              <w:rPr>
                <w:rFonts w:ascii="Times New Roman" w:eastAsia="Times New Roman" w:hAnsi="Times New Roman" w:cs="Times New Roman"/>
                <w:sz w:val="16"/>
                <w:szCs w:val="16"/>
                <w:lang w:eastAsia="ru-RU"/>
              </w:rPr>
              <w:t>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700 000,</w:t>
            </w:r>
            <w:r w:rsidRPr="00DD5168">
              <w:rPr>
                <w:rFonts w:ascii="Times New Roman" w:eastAsia="Times New Roman" w:hAnsi="Times New Roman" w:cs="Times New Roman"/>
                <w:sz w:val="16"/>
                <w:szCs w:val="16"/>
                <w:lang w:eastAsia="ru-RU"/>
              </w:rPr>
              <w:t>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86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капитальный ремонт системы холодного и горячего водоснабжения, капитальный ремонт фасада  (ул. Новгородская, 44/1)</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5 913 300,00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5 913 300,00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дополнительного образования Дворец творчества детей и молодежи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МАОУ ДО ДТДиМ г. Томска по адресу: г. Томск, ул. Вершинина, 17</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27 751 500,00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27 751 500,00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автономное </w:t>
            </w:r>
            <w:r w:rsidRPr="00DD5168">
              <w:rPr>
                <w:rFonts w:ascii="Times New Roman" w:eastAsia="Times New Roman" w:hAnsi="Times New Roman" w:cs="Times New Roman"/>
                <w:sz w:val="16"/>
                <w:szCs w:val="16"/>
                <w:lang w:eastAsia="ru-RU"/>
              </w:rPr>
              <w:lastRenderedPageBreak/>
              <w:t>общеобразовательное учреждение средняя общеобразовательная школа № 41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Модернизация системы </w:t>
            </w:r>
            <w:r w:rsidRPr="00DD5168">
              <w:rPr>
                <w:rFonts w:ascii="Times New Roman" w:eastAsia="Times New Roman" w:hAnsi="Times New Roman" w:cs="Times New Roman"/>
                <w:sz w:val="16"/>
                <w:szCs w:val="16"/>
                <w:lang w:eastAsia="ru-RU"/>
              </w:rPr>
              <w:lastRenderedPageBreak/>
              <w:t>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100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конструкций окон для проведедения проветривания помещений в любое время года</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500 000,00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500 000,00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63</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Русская классическая гимназия № 2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800 000,00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800 000,00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 детский сад № 63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Ремонт электропродки, ремонт фасада здания для создания микроклимата в помещениях ДОУ</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281 500,00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val="en-US" w:eastAsia="ru-RU"/>
              </w:rPr>
              <w:t>281 500,00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56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val="en-US" w:eastAsia="ru-RU"/>
              </w:rPr>
            </w:pPr>
            <w:r w:rsidRPr="00DD5168">
              <w:rPr>
                <w:rFonts w:ascii="Times New Roman" w:eastAsia="Times New Roman" w:hAnsi="Times New Roman" w:cs="Times New Roman"/>
                <w:sz w:val="16"/>
                <w:szCs w:val="16"/>
                <w:lang w:val="en-US"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w:t>
            </w:r>
            <w:r w:rsidRPr="00DD5168">
              <w:rPr>
                <w:rFonts w:ascii="Times New Roman" w:eastAsia="Times New Roman" w:hAnsi="Times New Roman" w:cs="Times New Roman"/>
                <w:sz w:val="16"/>
                <w:szCs w:val="16"/>
                <w:lang w:eastAsia="ru-RU"/>
              </w:rPr>
              <w:lastRenderedPageBreak/>
              <w:t>льная школа № 4 им. И.С. Черных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Утепление проблемных мест ограждающих конструкций, замена деревянных окон на </w:t>
            </w:r>
            <w:r w:rsidRPr="00DD5168">
              <w:rPr>
                <w:rFonts w:ascii="Times New Roman" w:eastAsia="Times New Roman" w:hAnsi="Times New Roman" w:cs="Times New Roman"/>
                <w:sz w:val="16"/>
                <w:szCs w:val="16"/>
                <w:lang w:eastAsia="ru-RU"/>
              </w:rPr>
              <w:lastRenderedPageBreak/>
              <w:t xml:space="preserve">энергоэффективные,  утепление наружных стен здания  </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800 000,00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133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500 000,00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2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300 000,00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w:t>
            </w:r>
          </w:p>
        </w:tc>
        <w:tc>
          <w:tcPr>
            <w:tcW w:w="456" w:type="pct"/>
            <w:gridSpan w:val="5"/>
            <w:vMerge w:val="restart"/>
            <w:tcBorders>
              <w:top w:val="single" w:sz="4" w:space="0" w:color="auto"/>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Заозерная средняя общеобразовательная школа с углубленным изучением отдельных предметов №16 г. Томска</w:t>
            </w:r>
          </w:p>
        </w:tc>
        <w:tc>
          <w:tcPr>
            <w:tcW w:w="504" w:type="pct"/>
            <w:gridSpan w:val="3"/>
            <w:vMerge w:val="restart"/>
            <w:tcBorders>
              <w:top w:val="single" w:sz="4" w:space="0" w:color="auto"/>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Утепление проблемных мест ограждающих конструкций, замена деревянных окон на энергоэффективные,  утепление наружных стен здания  </w:t>
            </w:r>
          </w:p>
        </w:tc>
        <w:tc>
          <w:tcPr>
            <w:tcW w:w="472" w:type="pct"/>
            <w:gridSpan w:val="10"/>
            <w:vMerge w:val="restart"/>
            <w:tcBorders>
              <w:top w:val="single" w:sz="4" w:space="0" w:color="auto"/>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82" w:type="pct"/>
            <w:gridSpan w:val="9"/>
            <w:vMerge w:val="restart"/>
            <w:tcBorders>
              <w:top w:val="single" w:sz="4" w:space="0" w:color="auto"/>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48" w:type="pct"/>
            <w:gridSpan w:val="6"/>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800 000,00</w:t>
            </w:r>
          </w:p>
        </w:tc>
        <w:tc>
          <w:tcPr>
            <w:tcW w:w="493" w:type="pct"/>
            <w:gridSpan w:val="7"/>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tcBorders>
              <w:top w:val="single" w:sz="4" w:space="0" w:color="auto"/>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top w:val="single" w:sz="4" w:space="0" w:color="auto"/>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04" w:type="pct"/>
            <w:gridSpan w:val="3"/>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72" w:type="pct"/>
            <w:gridSpan w:val="10"/>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2" w:type="pct"/>
            <w:gridSpan w:val="9"/>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93" w:type="pct"/>
            <w:gridSpan w:val="7"/>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tcBorders>
              <w:top w:val="single" w:sz="4" w:space="0" w:color="auto"/>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top w:val="single" w:sz="4" w:space="0" w:color="auto"/>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лицей № 7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Утепление проблемных мест ограждающих конструкций, замена деревянных окон на энергоэффективные,  утепление наружных стен здания  </w:t>
            </w:r>
          </w:p>
        </w:tc>
        <w:tc>
          <w:tcPr>
            <w:tcW w:w="47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8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71</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с углубленным изучением предметов художественно-эстетического цикла № 58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Утепление проблемных мест ограждающих конструкций, замена деревянных окон на энергоэффективные,  утепление наружных стен здания  </w:t>
            </w:r>
          </w:p>
        </w:tc>
        <w:tc>
          <w:tcPr>
            <w:tcW w:w="488" w:type="pct"/>
            <w:gridSpan w:val="11"/>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65"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0"/>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72</w:t>
            </w:r>
          </w:p>
        </w:tc>
        <w:tc>
          <w:tcPr>
            <w:tcW w:w="456"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6 г. Томска</w:t>
            </w:r>
          </w:p>
        </w:tc>
        <w:tc>
          <w:tcPr>
            <w:tcW w:w="504"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r w:rsidRPr="00DD5168">
              <w:t xml:space="preserve"> </w:t>
            </w:r>
            <w:r w:rsidRPr="00DD5168">
              <w:rPr>
                <w:rFonts w:ascii="Times New Roman" w:eastAsia="Times New Roman" w:hAnsi="Times New Roman" w:cs="Times New Roman"/>
                <w:sz w:val="16"/>
                <w:szCs w:val="16"/>
                <w:lang w:eastAsia="ru-RU"/>
              </w:rPr>
              <w:t xml:space="preserve">утепление наружных стен здания  </w:t>
            </w:r>
          </w:p>
        </w:tc>
        <w:tc>
          <w:tcPr>
            <w:tcW w:w="488" w:type="pct"/>
            <w:gridSpan w:val="11"/>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65"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03"/>
        </w:trPr>
        <w:tc>
          <w:tcPr>
            <w:tcW w:w="175" w:type="pct"/>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03"/>
        </w:trPr>
        <w:tc>
          <w:tcPr>
            <w:tcW w:w="175" w:type="pct"/>
            <w:vMerge w:val="restart"/>
            <w:tcBorders>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w:t>
            </w:r>
          </w:p>
        </w:tc>
        <w:tc>
          <w:tcPr>
            <w:tcW w:w="456" w:type="pct"/>
            <w:gridSpan w:val="5"/>
            <w:vMerge w:val="restart"/>
            <w:tcBorders>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 детский сад № 82 г. Томска</w:t>
            </w:r>
          </w:p>
        </w:tc>
        <w:tc>
          <w:tcPr>
            <w:tcW w:w="457"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МАДОУ № 82 по адресу: г. Томск, ул. Беринга, 3/3 (замена окон)</w:t>
            </w:r>
          </w:p>
        </w:tc>
        <w:tc>
          <w:tcPr>
            <w:tcW w:w="337"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64" w:type="pct"/>
            <w:gridSpan w:val="1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1 322 900,00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03"/>
        </w:trPr>
        <w:tc>
          <w:tcPr>
            <w:tcW w:w="175" w:type="pct"/>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1 322 900,00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8"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03"/>
        </w:trPr>
        <w:tc>
          <w:tcPr>
            <w:tcW w:w="175" w:type="pct"/>
            <w:vMerge w:val="restart"/>
            <w:tcBorders>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74</w:t>
            </w:r>
          </w:p>
        </w:tc>
        <w:tc>
          <w:tcPr>
            <w:tcW w:w="456" w:type="pct"/>
            <w:gridSpan w:val="5"/>
            <w:vMerge w:val="restart"/>
            <w:tcBorders>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48 г. Томска</w:t>
            </w:r>
          </w:p>
        </w:tc>
        <w:tc>
          <w:tcPr>
            <w:tcW w:w="457"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МАДОУ № 48 по адресу: г. Томск, ул. Бела Куна, 24/3 (замена окон)</w:t>
            </w:r>
          </w:p>
        </w:tc>
        <w:tc>
          <w:tcPr>
            <w:tcW w:w="352"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9" w:type="pct"/>
            <w:gridSpan w:val="11"/>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1 429 600,00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47"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1"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97"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03"/>
        </w:trPr>
        <w:tc>
          <w:tcPr>
            <w:tcW w:w="175" w:type="pct"/>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1 429 600,00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47"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1"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97"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03"/>
        </w:trPr>
        <w:tc>
          <w:tcPr>
            <w:tcW w:w="175" w:type="pct"/>
            <w:vMerge w:val="restart"/>
            <w:tcBorders>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w:t>
            </w:r>
          </w:p>
        </w:tc>
        <w:tc>
          <w:tcPr>
            <w:tcW w:w="456" w:type="pct"/>
            <w:gridSpan w:val="5"/>
            <w:vMerge w:val="restart"/>
            <w:tcBorders>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w:t>
            </w:r>
            <w:r w:rsidRPr="00DD5168">
              <w:rPr>
                <w:rFonts w:ascii="Times New Roman" w:eastAsia="Times New Roman" w:hAnsi="Times New Roman" w:cs="Times New Roman"/>
                <w:sz w:val="16"/>
                <w:szCs w:val="16"/>
                <w:lang w:eastAsia="ru-RU"/>
              </w:rPr>
              <w:lastRenderedPageBreak/>
              <w:t>общеразвивающего вида № 11 г. Томска</w:t>
            </w:r>
          </w:p>
        </w:tc>
        <w:tc>
          <w:tcPr>
            <w:tcW w:w="457"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Капитальный ремонт МАДОУ № 11 по адресу: г. Томск, ул. Иркутский тракт, 146/1 </w:t>
            </w:r>
            <w:r w:rsidRPr="00DD5168">
              <w:rPr>
                <w:rFonts w:ascii="Times New Roman" w:eastAsia="Times New Roman" w:hAnsi="Times New Roman" w:cs="Times New Roman"/>
                <w:sz w:val="16"/>
                <w:szCs w:val="16"/>
                <w:lang w:eastAsia="ru-RU"/>
              </w:rPr>
              <w:lastRenderedPageBreak/>
              <w:t>(замена окон)</w:t>
            </w:r>
          </w:p>
        </w:tc>
        <w:tc>
          <w:tcPr>
            <w:tcW w:w="367" w:type="pct"/>
            <w:gridSpan w:val="11"/>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34"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47"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1"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97"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803"/>
        </w:trPr>
        <w:tc>
          <w:tcPr>
            <w:tcW w:w="175" w:type="pct"/>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58" w:type="pct"/>
            <w:gridSpan w:val="2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4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123 500,00</w:t>
            </w:r>
          </w:p>
        </w:tc>
        <w:tc>
          <w:tcPr>
            <w:tcW w:w="49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47"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1"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97"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457"/>
        </w:trPr>
        <w:tc>
          <w:tcPr>
            <w:tcW w:w="2388" w:type="pct"/>
            <w:gridSpan w:val="28"/>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2024 год:</w:t>
            </w:r>
          </w:p>
        </w:tc>
        <w:tc>
          <w:tcPr>
            <w:tcW w:w="45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sz w:val="16"/>
                <w:szCs w:val="16"/>
                <w:lang w:eastAsia="ru-RU"/>
              </w:rPr>
              <w:t>53 151 500,00</w:t>
            </w:r>
          </w:p>
        </w:tc>
        <w:tc>
          <w:tcPr>
            <w:tcW w:w="482"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sz w:val="16"/>
                <w:szCs w:val="16"/>
                <w:lang w:eastAsia="ru-RU"/>
              </w:rPr>
              <w:t>977 300,00</w:t>
            </w:r>
          </w:p>
        </w:tc>
        <w:tc>
          <w:tcPr>
            <w:tcW w:w="247"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1"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97"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b/>
                <w:sz w:val="16"/>
                <w:szCs w:val="16"/>
                <w:lang w:eastAsia="ru-RU"/>
              </w:rPr>
              <w:t>977 300,00</w:t>
            </w:r>
          </w:p>
        </w:tc>
        <w:tc>
          <w:tcPr>
            <w:tcW w:w="946" w:type="pct"/>
            <w:gridSpan w:val="1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457"/>
        </w:trPr>
        <w:tc>
          <w:tcPr>
            <w:tcW w:w="5000" w:type="pct"/>
            <w:gridSpan w:val="73"/>
            <w:tcBorders>
              <w:left w:val="single" w:sz="4" w:space="0" w:color="auto"/>
              <w:bottom w:val="single" w:sz="4" w:space="0" w:color="000000"/>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2025 год</w:t>
            </w:r>
          </w:p>
        </w:tc>
      </w:tr>
      <w:tr w:rsidR="00D6322F" w:rsidRPr="00DD5168" w:rsidTr="0079423E">
        <w:trPr>
          <w:trHeight w:val="780"/>
        </w:trPr>
        <w:tc>
          <w:tcPr>
            <w:tcW w:w="175" w:type="pct"/>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76</w:t>
            </w:r>
          </w:p>
        </w:tc>
        <w:tc>
          <w:tcPr>
            <w:tcW w:w="456" w:type="pct"/>
            <w:gridSpan w:val="5"/>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99 г. Томска</w:t>
            </w:r>
          </w:p>
        </w:tc>
        <w:tc>
          <w:tcPr>
            <w:tcW w:w="513" w:type="pct"/>
            <w:gridSpan w:val="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МАДОУ № 99 по адресу: г. Томск, ул. Лебедева, 135</w:t>
            </w:r>
          </w:p>
        </w:tc>
        <w:tc>
          <w:tcPr>
            <w:tcW w:w="480"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40"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05"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4 091 200,00</w:t>
            </w:r>
          </w:p>
        </w:tc>
        <w:tc>
          <w:tcPr>
            <w:tcW w:w="46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0"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17" w:type="pct"/>
            <w:gridSpan w:val="11"/>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639"/>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6" w:type="pct"/>
            <w:gridSpan w:val="5"/>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732" w:type="pct"/>
            <w:gridSpan w:val="21"/>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505" w:type="pct"/>
            <w:gridSpan w:val="10"/>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4 091 200,00</w:t>
            </w:r>
          </w:p>
        </w:tc>
        <w:tc>
          <w:tcPr>
            <w:tcW w:w="46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40"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17" w:type="pct"/>
            <w:gridSpan w:val="11"/>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79"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61"/>
        </w:trPr>
        <w:tc>
          <w:tcPr>
            <w:tcW w:w="175" w:type="pct"/>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w:t>
            </w:r>
          </w:p>
        </w:tc>
        <w:tc>
          <w:tcPr>
            <w:tcW w:w="456" w:type="pct"/>
            <w:gridSpan w:val="5"/>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18 г. Томска</w:t>
            </w:r>
          </w:p>
        </w:tc>
        <w:tc>
          <w:tcPr>
            <w:tcW w:w="602"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w:t>
            </w:r>
            <w:r w:rsidRPr="00DD5168">
              <w:t xml:space="preserve"> </w:t>
            </w:r>
            <w:r w:rsidRPr="00DD5168">
              <w:rPr>
                <w:rFonts w:ascii="Times New Roman" w:eastAsia="Times New Roman" w:hAnsi="Times New Roman" w:cs="Times New Roman"/>
                <w:sz w:val="16"/>
                <w:szCs w:val="16"/>
                <w:lang w:eastAsia="ru-RU"/>
              </w:rPr>
              <w:t>системы отопления МБДОУ № 18 по адресу: г. Томск, с. Дзержинское, ул. Фабричная, 17а</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62"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668"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99"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6 384 100,00</w:t>
            </w:r>
          </w:p>
        </w:tc>
        <w:tc>
          <w:tcPr>
            <w:tcW w:w="467"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40"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3"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16"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1"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1"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80"/>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10" w:type="pct"/>
            <w:gridSpan w:val="2"/>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04" w:type="pct"/>
            <w:gridSpan w:val="2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8"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6 384 100,00</w:t>
            </w:r>
          </w:p>
        </w:tc>
        <w:tc>
          <w:tcPr>
            <w:tcW w:w="463" w:type="pct"/>
            <w:gridSpan w:val="4"/>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47"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01"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11"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1"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31" w:type="pct"/>
            <w:gridSpan w:val="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80"/>
        </w:trPr>
        <w:tc>
          <w:tcPr>
            <w:tcW w:w="175" w:type="pct"/>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w:t>
            </w:r>
          </w:p>
        </w:tc>
        <w:tc>
          <w:tcPr>
            <w:tcW w:w="438" w:type="pct"/>
            <w:gridSpan w:val="3"/>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46 г. Томска</w:t>
            </w:r>
          </w:p>
        </w:tc>
        <w:tc>
          <w:tcPr>
            <w:tcW w:w="768"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505"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w:t>
            </w:r>
          </w:p>
        </w:tc>
        <w:tc>
          <w:tcPr>
            <w:tcW w:w="564"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32,55 Гкал</w:t>
            </w:r>
          </w:p>
        </w:tc>
        <w:tc>
          <w:tcPr>
            <w:tcW w:w="479"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94"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80"/>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38" w:type="pct"/>
            <w:gridSpan w:val="3"/>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837" w:type="pct"/>
            <w:gridSpan w:val="2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9"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94"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561"/>
        </w:trPr>
        <w:tc>
          <w:tcPr>
            <w:tcW w:w="175" w:type="pct"/>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w:t>
            </w:r>
          </w:p>
        </w:tc>
        <w:tc>
          <w:tcPr>
            <w:tcW w:w="438" w:type="pct"/>
            <w:gridSpan w:val="3"/>
            <w:vMerge w:val="restart"/>
            <w:tcBorders>
              <w:top w:val="single" w:sz="4" w:space="0" w:color="auto"/>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бюджетное дошкольное образовательное учреждение детский сад общеразвивающего вида № </w:t>
            </w:r>
            <w:r w:rsidRPr="00DD5168">
              <w:rPr>
                <w:rFonts w:ascii="Times New Roman" w:eastAsia="Times New Roman" w:hAnsi="Times New Roman" w:cs="Times New Roman"/>
                <w:sz w:val="16"/>
                <w:szCs w:val="16"/>
                <w:lang w:eastAsia="ru-RU"/>
              </w:rPr>
              <w:lastRenderedPageBreak/>
              <w:t>35 г. Томска</w:t>
            </w:r>
          </w:p>
        </w:tc>
        <w:tc>
          <w:tcPr>
            <w:tcW w:w="768"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Капитальный ремонт системы отопления МБДОУ № 35 г. Томска по адресу: г. Томск, ул. Елизаровых, 146/1</w:t>
            </w:r>
          </w:p>
        </w:tc>
        <w:tc>
          <w:tcPr>
            <w:tcW w:w="505"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4"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79"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4 579 500,00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9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94"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95"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780"/>
        </w:trPr>
        <w:tc>
          <w:tcPr>
            <w:tcW w:w="175"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38" w:type="pct"/>
            <w:gridSpan w:val="3"/>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37" w:type="pct"/>
            <w:gridSpan w:val="2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79"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4 579 500,00</w:t>
            </w:r>
          </w:p>
        </w:tc>
        <w:tc>
          <w:tcPr>
            <w:tcW w:w="429" w:type="pct"/>
            <w:gridSpan w:val="4"/>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7"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94" w:type="pct"/>
            <w:gridSpan w:val="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4"/>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78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w:t>
            </w:r>
          </w:p>
        </w:tc>
        <w:tc>
          <w:tcPr>
            <w:tcW w:w="438" w:type="pct"/>
            <w:gridSpan w:val="3"/>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37 г. Томска</w:t>
            </w:r>
          </w:p>
        </w:tc>
        <w:tc>
          <w:tcPr>
            <w:tcW w:w="768"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искусственного освещения с установкой энергоэффективного оборудования</w:t>
            </w:r>
          </w:p>
        </w:tc>
        <w:tc>
          <w:tcPr>
            <w:tcW w:w="505" w:type="pct"/>
            <w:gridSpan w:val="10"/>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w:t>
            </w:r>
          </w:p>
        </w:tc>
        <w:tc>
          <w:tcPr>
            <w:tcW w:w="564"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67,32 тыс. кВт x ч</w:t>
            </w:r>
          </w:p>
        </w:tc>
        <w:tc>
          <w:tcPr>
            <w:tcW w:w="479"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29"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400 000,00</w:t>
            </w:r>
          </w:p>
        </w:tc>
        <w:tc>
          <w:tcPr>
            <w:tcW w:w="239"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97"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94"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17"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95"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63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38" w:type="pct"/>
            <w:gridSpan w:val="3"/>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37" w:type="pct"/>
            <w:gridSpan w:val="25"/>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9"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29"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9"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7"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94"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17"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06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w:t>
            </w:r>
          </w:p>
        </w:tc>
        <w:tc>
          <w:tcPr>
            <w:tcW w:w="453" w:type="pct"/>
            <w:gridSpan w:val="5"/>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средняя общеобразовательная школа № 49 г. Томска</w:t>
            </w:r>
          </w:p>
        </w:tc>
        <w:tc>
          <w:tcPr>
            <w:tcW w:w="658" w:type="pct"/>
            <w:gridSpan w:val="7"/>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утепление кровли, утепление наружных стен здания</w:t>
            </w:r>
          </w:p>
        </w:tc>
        <w:tc>
          <w:tcPr>
            <w:tcW w:w="644" w:type="pct"/>
            <w:gridSpan w:val="12"/>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542"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400 000,00</w:t>
            </w:r>
          </w:p>
        </w:tc>
        <w:tc>
          <w:tcPr>
            <w:tcW w:w="429"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239"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95"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6"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817"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86"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63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gridSpan w:val="5"/>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44" w:type="pct"/>
            <w:gridSpan w:val="24"/>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400 000,00</w:t>
            </w:r>
          </w:p>
        </w:tc>
        <w:tc>
          <w:tcPr>
            <w:tcW w:w="429"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035"/>
        </w:trPr>
        <w:tc>
          <w:tcPr>
            <w:tcW w:w="175" w:type="pc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w:t>
            </w:r>
          </w:p>
        </w:tc>
        <w:tc>
          <w:tcPr>
            <w:tcW w:w="453" w:type="pct"/>
            <w:gridSpan w:val="5"/>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15 г. Томска</w:t>
            </w:r>
          </w:p>
        </w:tc>
        <w:tc>
          <w:tcPr>
            <w:tcW w:w="658" w:type="pct"/>
            <w:gridSpan w:val="7"/>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644" w:type="pct"/>
            <w:gridSpan w:val="12"/>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542"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229,79 Гкал</w:t>
            </w: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100 00,00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86"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630"/>
        </w:trPr>
        <w:tc>
          <w:tcPr>
            <w:tcW w:w="175" w:type="pc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gridSpan w:val="5"/>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44" w:type="pct"/>
            <w:gridSpan w:val="24"/>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065"/>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w:t>
            </w:r>
          </w:p>
        </w:tc>
        <w:tc>
          <w:tcPr>
            <w:tcW w:w="453"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54 г. Томска</w:t>
            </w:r>
          </w:p>
        </w:tc>
        <w:tc>
          <w:tcPr>
            <w:tcW w:w="658" w:type="pct"/>
            <w:gridSpan w:val="7"/>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водоснабжения с заменой оборудования точек разбора воды на энергоэффективное</w:t>
            </w:r>
          </w:p>
        </w:tc>
        <w:tc>
          <w:tcPr>
            <w:tcW w:w="644" w:type="pct"/>
            <w:gridSpan w:val="12"/>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w:t>
            </w:r>
          </w:p>
        </w:tc>
        <w:tc>
          <w:tcPr>
            <w:tcW w:w="542" w:type="pct"/>
            <w:gridSpan w:val="5"/>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2617,65 куб. м</w:t>
            </w:r>
          </w:p>
        </w:tc>
        <w:tc>
          <w:tcPr>
            <w:tcW w:w="476"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429" w:type="pct"/>
            <w:gridSpan w:val="4"/>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487"/>
        </w:trPr>
        <w:tc>
          <w:tcPr>
            <w:tcW w:w="175"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gridSpan w:val="5"/>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44" w:type="pct"/>
            <w:gridSpan w:val="24"/>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62"/>
        </w:trPr>
        <w:tc>
          <w:tcPr>
            <w:tcW w:w="175" w:type="pct"/>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84</w:t>
            </w:r>
          </w:p>
        </w:tc>
        <w:tc>
          <w:tcPr>
            <w:tcW w:w="453" w:type="pct"/>
            <w:gridSpan w:val="5"/>
            <w:vMerge w:val="restart"/>
            <w:tcBorders>
              <w:top w:val="single" w:sz="4" w:space="0" w:color="auto"/>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бюджетное дошкольное </w:t>
            </w:r>
            <w:r w:rsidRPr="00DD5168">
              <w:rPr>
                <w:rFonts w:ascii="Times New Roman" w:eastAsia="Times New Roman" w:hAnsi="Times New Roman" w:cs="Times New Roman"/>
                <w:sz w:val="16"/>
                <w:szCs w:val="16"/>
                <w:lang w:eastAsia="ru-RU"/>
              </w:rPr>
              <w:lastRenderedPageBreak/>
              <w:t>образовательное учреждение детский сад общеразвивающего вида № 89 г. Томска</w:t>
            </w:r>
          </w:p>
        </w:tc>
        <w:tc>
          <w:tcPr>
            <w:tcW w:w="777"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Модернизация системы отопления с повышением энергоэффективности</w:t>
            </w:r>
          </w:p>
        </w:tc>
        <w:tc>
          <w:tcPr>
            <w:tcW w:w="293" w:type="pct"/>
            <w:gridSpan w:val="7"/>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774"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145,01 Гкал</w:t>
            </w:r>
          </w:p>
        </w:tc>
        <w:tc>
          <w:tcPr>
            <w:tcW w:w="476"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1 800 000,00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95"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86"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6322F" w:rsidRPr="00DD5168" w:rsidTr="0079423E">
        <w:trPr>
          <w:trHeight w:val="525"/>
        </w:trPr>
        <w:tc>
          <w:tcPr>
            <w:tcW w:w="175"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gridSpan w:val="5"/>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44" w:type="pct"/>
            <w:gridSpan w:val="24"/>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76"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1 800 000,00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900"/>
        </w:trPr>
        <w:tc>
          <w:tcPr>
            <w:tcW w:w="175" w:type="pct"/>
            <w:vMerge w:val="restart"/>
            <w:tcBorders>
              <w:top w:val="nil"/>
              <w:left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85</w:t>
            </w:r>
          </w:p>
        </w:tc>
        <w:tc>
          <w:tcPr>
            <w:tcW w:w="453" w:type="pct"/>
            <w:gridSpan w:val="5"/>
            <w:vMerge w:val="restart"/>
            <w:tcBorders>
              <w:top w:val="single" w:sz="4" w:space="0" w:color="auto"/>
              <w:left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№13 г. Томска</w:t>
            </w:r>
          </w:p>
        </w:tc>
        <w:tc>
          <w:tcPr>
            <w:tcW w:w="77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  утепление наружных стен</w:t>
            </w:r>
          </w:p>
        </w:tc>
        <w:tc>
          <w:tcPr>
            <w:tcW w:w="293" w:type="pct"/>
            <w:gridSpan w:val="7"/>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w:t>
            </w:r>
          </w:p>
        </w:tc>
        <w:tc>
          <w:tcPr>
            <w:tcW w:w="774"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375"/>
        </w:trPr>
        <w:tc>
          <w:tcPr>
            <w:tcW w:w="175" w:type="pct"/>
            <w:vMerge/>
            <w:tcBorders>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gridSpan w:val="5"/>
            <w:vMerge/>
            <w:tcBorders>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844" w:type="pct"/>
            <w:gridSpan w:val="24"/>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w:t>
            </w:r>
          </w:p>
        </w:tc>
        <w:tc>
          <w:tcPr>
            <w:tcW w:w="429"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17"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630"/>
        </w:trPr>
        <w:tc>
          <w:tcPr>
            <w:tcW w:w="175" w:type="pct"/>
            <w:gridSpan w:val="2"/>
            <w:vMerge w:val="restart"/>
            <w:tcBorders>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86</w:t>
            </w:r>
          </w:p>
        </w:tc>
        <w:tc>
          <w:tcPr>
            <w:tcW w:w="453" w:type="pct"/>
            <w:gridSpan w:val="3"/>
            <w:vMerge w:val="restart"/>
            <w:tcBorders>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Русская классическая гимназия № 2 г. Томска</w:t>
            </w:r>
          </w:p>
        </w:tc>
        <w:tc>
          <w:tcPr>
            <w:tcW w:w="777" w:type="pct"/>
            <w:gridSpan w:val="10"/>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  утепление наружных стен</w:t>
            </w:r>
          </w:p>
        </w:tc>
        <w:tc>
          <w:tcPr>
            <w:tcW w:w="321"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46" w:type="pct"/>
            <w:gridSpan w:val="8"/>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76"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29" w:type="pct"/>
            <w:gridSpan w:val="4"/>
            <w:tcBorders>
              <w:top w:val="nil"/>
              <w:left w:val="nil"/>
              <w:bottom w:val="single" w:sz="4" w:space="0" w:color="auto"/>
              <w:right w:val="single" w:sz="4" w:space="0" w:color="auto"/>
            </w:tcBorders>
            <w:shd w:val="clear" w:color="auto" w:fill="auto"/>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6"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17"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630"/>
        </w:trPr>
        <w:tc>
          <w:tcPr>
            <w:tcW w:w="175" w:type="pct"/>
            <w:gridSpan w:val="2"/>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gridSpan w:val="3"/>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844" w:type="pct"/>
            <w:gridSpan w:val="26"/>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76"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29" w:type="pct"/>
            <w:gridSpan w:val="4"/>
            <w:tcBorders>
              <w:top w:val="nil"/>
              <w:left w:val="nil"/>
              <w:bottom w:val="single" w:sz="4" w:space="0" w:color="auto"/>
              <w:right w:val="single" w:sz="4" w:space="0" w:color="auto"/>
            </w:tcBorders>
            <w:shd w:val="clear" w:color="auto" w:fill="auto"/>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239" w:type="pct"/>
            <w:gridSpan w:val="8"/>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95" w:type="pct"/>
            <w:gridSpan w:val="6"/>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84"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819" w:type="pct"/>
            <w:gridSpan w:val="7"/>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86"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6322F" w:rsidRPr="00DD5168" w:rsidTr="0079423E">
        <w:trPr>
          <w:trHeight w:val="1065"/>
        </w:trPr>
        <w:tc>
          <w:tcPr>
            <w:tcW w:w="2472" w:type="pct"/>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2025 год:</w:t>
            </w:r>
          </w:p>
        </w:tc>
        <w:tc>
          <w:tcPr>
            <w:tcW w:w="476" w:type="pct"/>
            <w:gridSpan w:val="9"/>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19 404 800,00</w:t>
            </w:r>
          </w:p>
        </w:tc>
        <w:tc>
          <w:tcPr>
            <w:tcW w:w="429"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sz w:val="16"/>
                <w:szCs w:val="16"/>
                <w:lang w:eastAsia="ru-RU"/>
              </w:rPr>
              <w:t>977 300,00</w:t>
            </w:r>
          </w:p>
        </w:tc>
        <w:tc>
          <w:tcPr>
            <w:tcW w:w="239" w:type="pct"/>
            <w:gridSpan w:val="8"/>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95" w:type="pct"/>
            <w:gridSpan w:val="6"/>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384" w:type="pct"/>
            <w:gridSpan w:val="5"/>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rPr>
                <w:rFonts w:ascii="Times New Roman" w:eastAsia="Times New Roman" w:hAnsi="Times New Roman" w:cs="Times New Roman"/>
                <w:sz w:val="16"/>
                <w:szCs w:val="16"/>
                <w:lang w:eastAsia="ru-RU"/>
              </w:rPr>
            </w:pPr>
            <w:r w:rsidRPr="00DD5168">
              <w:rPr>
                <w:rFonts w:ascii="Times New Roman" w:eastAsia="Times New Roman" w:hAnsi="Times New Roman" w:cs="Times New Roman"/>
                <w:b/>
                <w:sz w:val="16"/>
                <w:szCs w:val="16"/>
                <w:lang w:eastAsia="ru-RU"/>
              </w:rPr>
              <w:t>977 300,00</w:t>
            </w:r>
          </w:p>
        </w:tc>
        <w:tc>
          <w:tcPr>
            <w:tcW w:w="819" w:type="pct"/>
            <w:gridSpan w:val="7"/>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c>
          <w:tcPr>
            <w:tcW w:w="86"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ind w:right="1218"/>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0,00</w:t>
            </w:r>
          </w:p>
        </w:tc>
      </w:tr>
    </w:tbl>
    <w:p w:rsidR="005D48B7" w:rsidRPr="00DD5168" w:rsidRDefault="005D48B7" w:rsidP="00436DE6">
      <w:pPr>
        <w:pStyle w:val="ConsPlusNormal"/>
        <w:rPr>
          <w:rFonts w:ascii="Times New Roman" w:hAnsi="Times New Roman" w:cs="Times New Roman"/>
          <w:sz w:val="24"/>
          <w:szCs w:val="24"/>
        </w:rPr>
      </w:pPr>
    </w:p>
    <w:p w:rsidR="008E4E58" w:rsidRPr="00DD5168" w:rsidRDefault="008E4E58" w:rsidP="00173D5D">
      <w:pPr>
        <w:pStyle w:val="ConsPlusNormal"/>
        <w:jc w:val="right"/>
        <w:rPr>
          <w:rFonts w:ascii="Times New Roman" w:hAnsi="Times New Roman" w:cs="Times New Roman"/>
          <w:sz w:val="24"/>
          <w:szCs w:val="24"/>
        </w:rPr>
      </w:pPr>
    </w:p>
    <w:p w:rsidR="008E4E58" w:rsidRPr="00DD5168" w:rsidRDefault="008E4E58"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D6322F" w:rsidRPr="00DD5168" w:rsidRDefault="00D6322F" w:rsidP="00173D5D">
      <w:pPr>
        <w:pStyle w:val="ConsPlusNormal"/>
        <w:jc w:val="right"/>
        <w:rPr>
          <w:rFonts w:ascii="Times New Roman" w:hAnsi="Times New Roman" w:cs="Times New Roman"/>
          <w:sz w:val="24"/>
          <w:szCs w:val="24"/>
        </w:rPr>
      </w:pPr>
    </w:p>
    <w:p w:rsidR="00D6322F" w:rsidRPr="00DD5168" w:rsidRDefault="00D6322F" w:rsidP="00173D5D">
      <w:pPr>
        <w:pStyle w:val="ConsPlusNormal"/>
        <w:jc w:val="right"/>
        <w:rPr>
          <w:rFonts w:ascii="Times New Roman" w:hAnsi="Times New Roman" w:cs="Times New Roman"/>
          <w:sz w:val="24"/>
          <w:szCs w:val="24"/>
        </w:rPr>
      </w:pPr>
    </w:p>
    <w:p w:rsidR="00D6322F" w:rsidRPr="00DD5168" w:rsidRDefault="00D6322F" w:rsidP="00173D5D">
      <w:pPr>
        <w:pStyle w:val="ConsPlusNormal"/>
        <w:jc w:val="right"/>
        <w:rPr>
          <w:rFonts w:ascii="Times New Roman" w:hAnsi="Times New Roman" w:cs="Times New Roman"/>
          <w:sz w:val="24"/>
          <w:szCs w:val="24"/>
        </w:rPr>
      </w:pPr>
    </w:p>
    <w:p w:rsidR="00D6322F" w:rsidRPr="00DD5168" w:rsidRDefault="00D6322F"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CD5131" w:rsidRPr="00DD5168" w:rsidRDefault="00CD5131" w:rsidP="00173D5D">
      <w:pPr>
        <w:pStyle w:val="ConsPlusNormal"/>
        <w:jc w:val="right"/>
        <w:rPr>
          <w:rFonts w:ascii="Times New Roman" w:hAnsi="Times New Roman" w:cs="Times New Roman"/>
          <w:sz w:val="24"/>
          <w:szCs w:val="24"/>
        </w:rPr>
      </w:pPr>
    </w:p>
    <w:p w:rsidR="000862E5" w:rsidRPr="00DD5168" w:rsidRDefault="000862E5" w:rsidP="00173D5D">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7</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«Энергосбережение и повышение энергетической</w:t>
      </w:r>
    </w:p>
    <w:p w:rsidR="000862E5" w:rsidRPr="00DD5168" w:rsidRDefault="000862E5" w:rsidP="000862E5">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 годы»</w:t>
      </w:r>
    </w:p>
    <w:p w:rsidR="000862E5" w:rsidRPr="00DD5168" w:rsidRDefault="000862E5" w:rsidP="000862E5">
      <w:pPr>
        <w:pStyle w:val="ConsPlusNormal"/>
        <w:jc w:val="both"/>
        <w:rPr>
          <w:rFonts w:ascii="Times New Roman" w:hAnsi="Times New Roman" w:cs="Times New Roman"/>
          <w:sz w:val="20"/>
        </w:rPr>
      </w:pPr>
    </w:p>
    <w:p w:rsidR="000862E5" w:rsidRPr="00DD5168" w:rsidRDefault="000862E5" w:rsidP="000862E5">
      <w:pPr>
        <w:pStyle w:val="ConsPlusTitle"/>
        <w:jc w:val="center"/>
        <w:rPr>
          <w:rFonts w:ascii="Times New Roman" w:hAnsi="Times New Roman" w:cs="Times New Roman"/>
          <w:sz w:val="24"/>
          <w:szCs w:val="24"/>
        </w:rPr>
      </w:pPr>
      <w:bookmarkStart w:id="12" w:name="P19361"/>
      <w:bookmarkEnd w:id="12"/>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ПЕРЕЧЕНЬ</w:t>
      </w:r>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МУНИЦИПАЛЬНЫХ УЧРЕЖДЕНИЙ, В КОТОРЫХ ПЛАНИРУЕТСЯ РЕАЛИЗАЦИЯ</w:t>
      </w:r>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КОМПЛЕКСНЫХ ЭНЕРГОЭФФЕКТИВНЫХ ПРОЕКТОВ НА 2015 - 2025 ГОДЫ</w:t>
      </w:r>
    </w:p>
    <w:p w:rsidR="00BF0BEF" w:rsidRPr="00DD5168" w:rsidRDefault="00BF0BEF" w:rsidP="00BF0BEF">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В СООТВЕТСТВИИ С УТВЕРЖДЕННЫМ ФИНАНСИРОВАНИЕМ</w:t>
      </w:r>
    </w:p>
    <w:p w:rsidR="00BF0BEF" w:rsidRPr="00DD5168" w:rsidRDefault="00BF0BEF" w:rsidP="00BF0BEF"/>
    <w:p w:rsidR="00D6322F" w:rsidRPr="00DD5168" w:rsidRDefault="00BF0BEF" w:rsidP="00BF0BEF">
      <w:pPr>
        <w:pStyle w:val="ConsPlusNormal"/>
        <w:jc w:val="both"/>
        <w:rPr>
          <w:rFonts w:ascii="Times New Roman" w:hAnsi="Times New Roman" w:cs="Times New Roman"/>
          <w:sz w:val="24"/>
          <w:szCs w:val="24"/>
        </w:rPr>
      </w:pPr>
      <w:r w:rsidRPr="00DD5168">
        <w:rPr>
          <w:rFonts w:ascii="Times New Roman" w:hAnsi="Times New Roman" w:cs="Times New Roman"/>
          <w:sz w:val="24"/>
          <w:szCs w:val="24"/>
        </w:rPr>
        <w:br w:type="textWrapping" w:clear="all"/>
      </w:r>
    </w:p>
    <w:tbl>
      <w:tblPr>
        <w:tblpPr w:leftFromText="180" w:rightFromText="180" w:vertAnchor="text" w:tblpY="1"/>
        <w:tblOverlap w:val="never"/>
        <w:tblW w:w="5062" w:type="pct"/>
        <w:tblLook w:val="04A0" w:firstRow="1" w:lastRow="0" w:firstColumn="1" w:lastColumn="0" w:noHBand="0" w:noVBand="1"/>
      </w:tblPr>
      <w:tblGrid>
        <w:gridCol w:w="432"/>
        <w:gridCol w:w="1705"/>
        <w:gridCol w:w="2056"/>
        <w:gridCol w:w="188"/>
        <w:gridCol w:w="116"/>
        <w:gridCol w:w="69"/>
        <w:gridCol w:w="1129"/>
        <w:gridCol w:w="54"/>
        <w:gridCol w:w="90"/>
        <w:gridCol w:w="93"/>
        <w:gridCol w:w="1285"/>
        <w:gridCol w:w="1356"/>
        <w:gridCol w:w="1356"/>
        <w:gridCol w:w="904"/>
        <w:gridCol w:w="931"/>
        <w:gridCol w:w="1216"/>
        <w:gridCol w:w="596"/>
        <w:gridCol w:w="1395"/>
      </w:tblGrid>
      <w:tr w:rsidR="00DD5168" w:rsidRPr="00DD5168" w:rsidTr="0079423E">
        <w:trPr>
          <w:trHeight w:val="780"/>
        </w:trPr>
        <w:tc>
          <w:tcPr>
            <w:tcW w:w="14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п/п</w:t>
            </w:r>
          </w:p>
        </w:tc>
        <w:tc>
          <w:tcPr>
            <w:tcW w:w="56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Название учреждения</w:t>
            </w:r>
          </w:p>
        </w:tc>
        <w:tc>
          <w:tcPr>
            <w:tcW w:w="789"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Мероприятия, которые планируется реализовать в рамках КЭПа</w:t>
            </w:r>
          </w:p>
        </w:tc>
        <w:tc>
          <w:tcPr>
            <w:tcW w:w="448"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Экспертный процент экономии от годового потребления энергетического ресурса в %</w:t>
            </w:r>
          </w:p>
        </w:tc>
        <w:tc>
          <w:tcPr>
            <w:tcW w:w="459"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Экономия энергетического ресурса в натуральном выражении</w:t>
            </w:r>
          </w:p>
        </w:tc>
        <w:tc>
          <w:tcPr>
            <w:tcW w:w="2590" w:type="pct"/>
            <w:gridSpan w:val="7"/>
            <w:tcBorders>
              <w:top w:val="single" w:sz="8" w:space="0" w:color="auto"/>
              <w:left w:val="nil"/>
              <w:bottom w:val="single" w:sz="8" w:space="0" w:color="auto"/>
              <w:right w:val="single" w:sz="8" w:space="0" w:color="000000"/>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Источник финансирования мероприятий</w:t>
            </w:r>
          </w:p>
        </w:tc>
      </w:tr>
      <w:tr w:rsidR="00DD5168" w:rsidRPr="00DD5168" w:rsidTr="0079423E">
        <w:trPr>
          <w:trHeight w:val="690"/>
        </w:trPr>
        <w:tc>
          <w:tcPr>
            <w:tcW w:w="144" w:type="pct"/>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48" w:type="pct"/>
            <w:gridSpan w:val="4"/>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9" w:type="pct"/>
            <w:gridSpan w:val="2"/>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vMerge w:val="restart"/>
            <w:tcBorders>
              <w:top w:val="nil"/>
              <w:left w:val="single" w:sz="8" w:space="0" w:color="auto"/>
              <w:bottom w:val="single" w:sz="8" w:space="0" w:color="000000"/>
              <w:right w:val="single" w:sz="8"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Необходимый общий объем финансирования проекта</w:t>
            </w:r>
          </w:p>
        </w:tc>
        <w:tc>
          <w:tcPr>
            <w:tcW w:w="453" w:type="pct"/>
            <w:vMerge w:val="restart"/>
            <w:tcBorders>
              <w:top w:val="nil"/>
              <w:left w:val="single" w:sz="8" w:space="0" w:color="auto"/>
              <w:bottom w:val="single" w:sz="8" w:space="0" w:color="000000"/>
              <w:right w:val="single" w:sz="8"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Имеющийся объем финансирования на 2015 -2025  годы</w:t>
            </w:r>
          </w:p>
        </w:tc>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ФБ</w:t>
            </w:r>
          </w:p>
        </w:tc>
        <w:tc>
          <w:tcPr>
            <w:tcW w:w="3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w:t>
            </w:r>
          </w:p>
        </w:tc>
        <w:tc>
          <w:tcPr>
            <w:tcW w:w="4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МБ</w:t>
            </w:r>
          </w:p>
        </w:tc>
        <w:tc>
          <w:tcPr>
            <w:tcW w:w="665" w:type="pct"/>
            <w:gridSpan w:val="2"/>
            <w:tcBorders>
              <w:top w:val="single" w:sz="8" w:space="0" w:color="auto"/>
              <w:left w:val="nil"/>
              <w:bottom w:val="single" w:sz="8" w:space="0" w:color="auto"/>
              <w:right w:val="single" w:sz="8" w:space="0" w:color="000000"/>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Внебюджетные средства</w:t>
            </w:r>
          </w:p>
        </w:tc>
      </w:tr>
      <w:tr w:rsidR="00DD5168" w:rsidRPr="00DD5168" w:rsidTr="0079423E">
        <w:trPr>
          <w:trHeight w:val="1770"/>
        </w:trPr>
        <w:tc>
          <w:tcPr>
            <w:tcW w:w="144" w:type="pct"/>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48" w:type="pct"/>
            <w:gridSpan w:val="4"/>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9" w:type="pct"/>
            <w:gridSpan w:val="2"/>
            <w:vMerge/>
            <w:tcBorders>
              <w:top w:val="single" w:sz="8" w:space="0" w:color="auto"/>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vMerge/>
            <w:tcBorders>
              <w:top w:val="nil"/>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vMerge/>
            <w:tcBorders>
              <w:top w:val="nil"/>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02" w:type="pct"/>
            <w:vMerge/>
            <w:tcBorders>
              <w:top w:val="nil"/>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11" w:type="pct"/>
            <w:vMerge/>
            <w:tcBorders>
              <w:top w:val="nil"/>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06" w:type="pct"/>
            <w:vMerge/>
            <w:tcBorders>
              <w:top w:val="nil"/>
              <w:left w:val="single" w:sz="8" w:space="0" w:color="auto"/>
              <w:bottom w:val="single" w:sz="8" w:space="0" w:color="000000"/>
              <w:right w:val="single" w:sz="8"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99" w:type="pct"/>
            <w:tcBorders>
              <w:top w:val="nil"/>
              <w:left w:val="nil"/>
              <w:bottom w:val="single" w:sz="8" w:space="0" w:color="auto"/>
              <w:right w:val="single" w:sz="8"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Иные</w:t>
            </w:r>
          </w:p>
        </w:tc>
        <w:tc>
          <w:tcPr>
            <w:tcW w:w="466" w:type="pct"/>
            <w:tcBorders>
              <w:top w:val="nil"/>
              <w:left w:val="nil"/>
              <w:bottom w:val="single" w:sz="8" w:space="0" w:color="auto"/>
              <w:right w:val="single" w:sz="8"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 рамках энергосервисных контрактов</w:t>
            </w:r>
          </w:p>
        </w:tc>
      </w:tr>
      <w:tr w:rsidR="00DD5168" w:rsidRPr="00DD5168" w:rsidTr="0079423E">
        <w:trPr>
          <w:trHeight w:val="300"/>
        </w:trPr>
        <w:tc>
          <w:tcPr>
            <w:tcW w:w="5000" w:type="pct"/>
            <w:gridSpan w:val="18"/>
            <w:tcBorders>
              <w:top w:val="nil"/>
              <w:left w:val="single" w:sz="8" w:space="0" w:color="auto"/>
              <w:bottom w:val="nil"/>
              <w:right w:val="nil"/>
            </w:tcBorders>
            <w:shd w:val="clear" w:color="000000" w:fill="BFBFBF"/>
            <w:noWrap/>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xml:space="preserve"> Объем финансирования на 2015 год</w:t>
            </w:r>
          </w:p>
        </w:tc>
      </w:tr>
      <w:tr w:rsidR="00DD5168" w:rsidRPr="00DD5168" w:rsidTr="0079423E">
        <w:trPr>
          <w:trHeight w:val="885"/>
        </w:trPr>
        <w:tc>
          <w:tcPr>
            <w:tcW w:w="144"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общеобразовательная школа-интернат № 1 основного общего образования г. Томска</w:t>
            </w:r>
          </w:p>
        </w:tc>
        <w:tc>
          <w:tcPr>
            <w:tcW w:w="789" w:type="pct"/>
            <w:gridSpan w:val="3"/>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48" w:type="pct"/>
            <w:gridSpan w:val="4"/>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176,9 Гкал</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550 000,00р.</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550 000,00р.</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550 000,00р.</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1155"/>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(разработка сметной документации на ремонт системы отопления с установкой автоматизированного теплового пункта)</w:t>
            </w:r>
          </w:p>
        </w:tc>
        <w:tc>
          <w:tcPr>
            <w:tcW w:w="90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55"/>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90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720"/>
        </w:trPr>
        <w:tc>
          <w:tcPr>
            <w:tcW w:w="144"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9 г. Томска</w:t>
            </w:r>
          </w:p>
        </w:tc>
        <w:tc>
          <w:tcPr>
            <w:tcW w:w="789"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130,09 Гкал</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60"/>
        </w:trPr>
        <w:tc>
          <w:tcPr>
            <w:tcW w:w="144" w:type="pct"/>
            <w:vMerge/>
            <w:tcBorders>
              <w:top w:val="nil"/>
              <w:left w:val="single" w:sz="8"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907" w:type="pct"/>
            <w:gridSpan w:val="6"/>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60"/>
        </w:trPr>
        <w:tc>
          <w:tcPr>
            <w:tcW w:w="14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53 г. Томска</w:t>
            </w:r>
          </w:p>
        </w:tc>
        <w:tc>
          <w:tcPr>
            <w:tcW w:w="789"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48" w:type="pct"/>
            <w:gridSpan w:val="4"/>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176,56 Гкал</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780"/>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907" w:type="pct"/>
            <w:gridSpan w:val="6"/>
            <w:tcBorders>
              <w:top w:val="single" w:sz="4" w:space="0" w:color="auto"/>
              <w:left w:val="nil"/>
              <w:bottom w:val="single" w:sz="4" w:space="0" w:color="auto"/>
              <w:right w:val="nil"/>
            </w:tcBorders>
            <w:shd w:val="clear" w:color="000000" w:fill="FFFFFF"/>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699 000,00р.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55"/>
        </w:trPr>
        <w:tc>
          <w:tcPr>
            <w:tcW w:w="14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134 г. Томска</w:t>
            </w:r>
          </w:p>
        </w:tc>
        <w:tc>
          <w:tcPr>
            <w:tcW w:w="789"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97,46 Гкал</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90"/>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907" w:type="pct"/>
            <w:gridSpan w:val="6"/>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643 000,00р.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960"/>
        </w:trPr>
        <w:tc>
          <w:tcPr>
            <w:tcW w:w="144" w:type="pct"/>
            <w:vMerge w:val="restart"/>
            <w:tcBorders>
              <w:top w:val="nil"/>
              <w:left w:val="single" w:sz="8"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общеразвивающего вида № 51 г. Томска </w:t>
            </w: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128,56 Гкал</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40"/>
        </w:trPr>
        <w:tc>
          <w:tcPr>
            <w:tcW w:w="144" w:type="pct"/>
            <w:vMerge/>
            <w:tcBorders>
              <w:top w:val="nil"/>
              <w:left w:val="single" w:sz="8"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705"/>
        </w:trPr>
        <w:tc>
          <w:tcPr>
            <w:tcW w:w="14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Мариинская средняя общеобразовательная школа № 3 г. Томска</w:t>
            </w: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123,61 Гкал</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705"/>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tcBorders>
              <w:top w:val="nil"/>
              <w:left w:val="single" w:sz="8"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2015 год:</w:t>
            </w:r>
          </w:p>
        </w:tc>
        <w:tc>
          <w:tcPr>
            <w:tcW w:w="453"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4 247 900,00р.</w:t>
            </w:r>
          </w:p>
        </w:tc>
        <w:tc>
          <w:tcPr>
            <w:tcW w:w="453"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4 247 900,00р.</w:t>
            </w:r>
          </w:p>
        </w:tc>
        <w:tc>
          <w:tcPr>
            <w:tcW w:w="302"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4 247 900,00р.</w:t>
            </w:r>
          </w:p>
        </w:tc>
        <w:tc>
          <w:tcPr>
            <w:tcW w:w="199"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8"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300"/>
        </w:trPr>
        <w:tc>
          <w:tcPr>
            <w:tcW w:w="5000" w:type="pct"/>
            <w:gridSpan w:val="18"/>
            <w:tcBorders>
              <w:top w:val="nil"/>
              <w:left w:val="single" w:sz="8" w:space="0" w:color="auto"/>
              <w:bottom w:val="nil"/>
              <w:right w:val="nil"/>
            </w:tcBorders>
            <w:shd w:val="clear" w:color="000000" w:fill="BFBFBF"/>
            <w:noWrap/>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xml:space="preserve"> Объем финансирования на 2016 год</w:t>
            </w:r>
          </w:p>
        </w:tc>
      </w:tr>
      <w:tr w:rsidR="00DD5168" w:rsidRPr="00DD5168" w:rsidTr="0079423E">
        <w:trPr>
          <w:trHeight w:val="570"/>
        </w:trPr>
        <w:tc>
          <w:tcPr>
            <w:tcW w:w="144" w:type="pct"/>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w:t>
            </w:r>
          </w:p>
        </w:tc>
        <w:tc>
          <w:tcPr>
            <w:tcW w:w="5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дошкольное образовательное учреждение детский сад </w:t>
            </w:r>
            <w:r w:rsidRPr="00DD5168">
              <w:rPr>
                <w:rFonts w:ascii="Times New Roman" w:eastAsia="Times New Roman" w:hAnsi="Times New Roman" w:cs="Times New Roman"/>
                <w:sz w:val="16"/>
                <w:szCs w:val="16"/>
                <w:lang w:eastAsia="ru-RU"/>
              </w:rPr>
              <w:lastRenderedPageBreak/>
              <w:t xml:space="preserve">общеразвивающего вида № 51 г. Томска </w:t>
            </w:r>
          </w:p>
        </w:tc>
        <w:tc>
          <w:tcPr>
            <w:tcW w:w="789"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Модернизация системы отопления с повышением энергоэффективности</w:t>
            </w:r>
          </w:p>
        </w:tc>
        <w:tc>
          <w:tcPr>
            <w:tcW w:w="448"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97,46 Гкал</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1 378 000,00р.</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1 378 000,00р.</w:t>
            </w:r>
          </w:p>
        </w:tc>
        <w:tc>
          <w:tcPr>
            <w:tcW w:w="302" w:type="pct"/>
            <w:tcBorders>
              <w:top w:val="single" w:sz="4" w:space="0" w:color="auto"/>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1 378 000,00р.</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95"/>
        </w:trPr>
        <w:tc>
          <w:tcPr>
            <w:tcW w:w="144" w:type="pct"/>
            <w:vMerge/>
            <w:tcBorders>
              <w:top w:val="single" w:sz="4" w:space="0" w:color="auto"/>
              <w:left w:val="single" w:sz="8"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vMerge/>
            <w:tcBorders>
              <w:top w:val="single" w:sz="4" w:space="0" w:color="auto"/>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907" w:type="pct"/>
            <w:gridSpan w:val="6"/>
            <w:tcBorders>
              <w:top w:val="single" w:sz="4" w:space="0" w:color="auto"/>
              <w:left w:val="nil"/>
              <w:bottom w:val="single" w:sz="4" w:space="0" w:color="auto"/>
              <w:right w:val="single" w:sz="4" w:space="0" w:color="000000"/>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1 378 000,00р.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25"/>
        </w:trPr>
        <w:tc>
          <w:tcPr>
            <w:tcW w:w="144" w:type="pct"/>
            <w:vMerge w:val="restart"/>
            <w:tcBorders>
              <w:top w:val="nil"/>
              <w:left w:val="single" w:sz="8"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218,038 Гкал</w:t>
            </w:r>
          </w:p>
        </w:tc>
        <w:tc>
          <w:tcPr>
            <w:tcW w:w="453"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642 000,00р.</w:t>
            </w:r>
          </w:p>
        </w:tc>
        <w:tc>
          <w:tcPr>
            <w:tcW w:w="453"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642 000,00р.</w:t>
            </w:r>
          </w:p>
        </w:tc>
        <w:tc>
          <w:tcPr>
            <w:tcW w:w="302"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642 000,00р.</w:t>
            </w:r>
          </w:p>
        </w:tc>
        <w:tc>
          <w:tcPr>
            <w:tcW w:w="199"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tcBorders>
              <w:top w:val="nil"/>
              <w:left w:val="single" w:sz="8"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642 000,00р.</w:t>
            </w:r>
          </w:p>
        </w:tc>
        <w:tc>
          <w:tcPr>
            <w:tcW w:w="453"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642 000,00р.</w:t>
            </w:r>
          </w:p>
        </w:tc>
        <w:tc>
          <w:tcPr>
            <w:tcW w:w="302"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642 000,00р.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66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258,99 Гкал</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827 900,00р.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Муниципальное автономное общеобразовательное учреждение средняя общеобразовательная школа № 5 им. А.К. Ерохина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114,46 Гкал</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w:t>
            </w:r>
            <w:r w:rsidRPr="00DD5168">
              <w:rPr>
                <w:rFonts w:ascii="Times New Roman" w:eastAsia="Times New Roman" w:hAnsi="Times New Roman" w:cs="Times New Roman"/>
                <w:sz w:val="16"/>
                <w:szCs w:val="16"/>
                <w:lang w:eastAsia="ru-RU"/>
              </w:rPr>
              <w:br/>
              <w:t>автономное общеобразовательное учреждение средняя общеобразовательная школа № 15 имени Г.Е. Николаевой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345,83 Гкал</w:t>
            </w:r>
          </w:p>
        </w:tc>
        <w:tc>
          <w:tcPr>
            <w:tcW w:w="453"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453"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302"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199"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453"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302"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700 000,00р.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tcBorders>
              <w:top w:val="nil"/>
              <w:left w:val="single" w:sz="8"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2016 год:</w:t>
            </w:r>
          </w:p>
        </w:tc>
        <w:tc>
          <w:tcPr>
            <w:tcW w:w="453"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4 247 900,00р.</w:t>
            </w:r>
          </w:p>
        </w:tc>
        <w:tc>
          <w:tcPr>
            <w:tcW w:w="453"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4 247 900,00р.</w:t>
            </w:r>
          </w:p>
        </w:tc>
        <w:tc>
          <w:tcPr>
            <w:tcW w:w="302"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4 247 900,00р.</w:t>
            </w:r>
          </w:p>
        </w:tc>
        <w:tc>
          <w:tcPr>
            <w:tcW w:w="199"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single" w:sz="4" w:space="0" w:color="auto"/>
              <w:left w:val="nil"/>
              <w:bottom w:val="single" w:sz="4" w:space="0" w:color="auto"/>
              <w:right w:val="single" w:sz="8"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435"/>
        </w:trPr>
        <w:tc>
          <w:tcPr>
            <w:tcW w:w="5000" w:type="pct"/>
            <w:gridSpan w:val="18"/>
            <w:tcBorders>
              <w:top w:val="nil"/>
              <w:left w:val="single" w:sz="8" w:space="0" w:color="auto"/>
              <w:bottom w:val="nil"/>
              <w:right w:val="nil"/>
            </w:tcBorders>
            <w:shd w:val="clear" w:color="000000" w:fill="BFBFBF"/>
            <w:noWrap/>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xml:space="preserve"> Объем финансирования на 2017 год</w:t>
            </w:r>
          </w:p>
        </w:tc>
      </w:tr>
      <w:tr w:rsidR="00DD5168" w:rsidRPr="00DD5168" w:rsidTr="0079423E">
        <w:trPr>
          <w:trHeight w:val="765"/>
        </w:trPr>
        <w:tc>
          <w:tcPr>
            <w:tcW w:w="144" w:type="pct"/>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w:t>
            </w:r>
          </w:p>
        </w:tc>
        <w:tc>
          <w:tcPr>
            <w:tcW w:w="5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56 г. Томска</w:t>
            </w:r>
          </w:p>
        </w:tc>
        <w:tc>
          <w:tcPr>
            <w:tcW w:w="789" w:type="pct"/>
            <w:gridSpan w:val="3"/>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Модернизация системы отопления с повышением энергоэффективности </w:t>
            </w:r>
          </w:p>
        </w:tc>
        <w:tc>
          <w:tcPr>
            <w:tcW w:w="448" w:type="pct"/>
            <w:gridSpan w:val="4"/>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356,55 Гкал</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476 323,80р.</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476 323,80р.</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476 323,80р.</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95"/>
        </w:trPr>
        <w:tc>
          <w:tcPr>
            <w:tcW w:w="144" w:type="pct"/>
            <w:vMerge/>
            <w:tcBorders>
              <w:top w:val="single" w:sz="4" w:space="0" w:color="auto"/>
              <w:left w:val="single" w:sz="8"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476 323,80р.</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476 323,80р.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1020"/>
        </w:trPr>
        <w:tc>
          <w:tcPr>
            <w:tcW w:w="14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19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97,46 Гкал</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95"/>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40"/>
        </w:trPr>
        <w:tc>
          <w:tcPr>
            <w:tcW w:w="144" w:type="pct"/>
            <w:vMerge w:val="restart"/>
            <w:tcBorders>
              <w:top w:val="nil"/>
              <w:left w:val="single" w:sz="8"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14</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26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253,30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10"/>
        </w:trPr>
        <w:tc>
          <w:tcPr>
            <w:tcW w:w="144" w:type="pct"/>
            <w:vMerge/>
            <w:tcBorders>
              <w:top w:val="nil"/>
              <w:left w:val="single" w:sz="8"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30"/>
        </w:trPr>
        <w:tc>
          <w:tcPr>
            <w:tcW w:w="14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Муниципальное бюджетное дошкольное образовательное учреждение детский сад общеразвивающего вида № 103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229,79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177 269,83р.</w:t>
            </w:r>
          </w:p>
        </w:tc>
        <w:tc>
          <w:tcPr>
            <w:tcW w:w="302"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177 269,83р.</w:t>
            </w:r>
          </w:p>
        </w:tc>
        <w:tc>
          <w:tcPr>
            <w:tcW w:w="199" w:type="pct"/>
            <w:tcBorders>
              <w:top w:val="nil"/>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35"/>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177 269,83р.</w:t>
            </w:r>
          </w:p>
        </w:tc>
        <w:tc>
          <w:tcPr>
            <w:tcW w:w="302"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177 269,83р.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25"/>
        </w:trPr>
        <w:tc>
          <w:tcPr>
            <w:tcW w:w="14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4 «Монтессори»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218,038 Гкал</w:t>
            </w:r>
          </w:p>
        </w:tc>
        <w:tc>
          <w:tcPr>
            <w:tcW w:w="453" w:type="pct"/>
            <w:tcBorders>
              <w:top w:val="nil"/>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831 572,58р.</w:t>
            </w:r>
          </w:p>
        </w:tc>
        <w:tc>
          <w:tcPr>
            <w:tcW w:w="453" w:type="pct"/>
            <w:tcBorders>
              <w:top w:val="nil"/>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831 572,58р.</w:t>
            </w:r>
          </w:p>
        </w:tc>
        <w:tc>
          <w:tcPr>
            <w:tcW w:w="302" w:type="pct"/>
            <w:tcBorders>
              <w:top w:val="single" w:sz="4" w:space="0" w:color="auto"/>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35"/>
        </w:trPr>
        <w:tc>
          <w:tcPr>
            <w:tcW w:w="144" w:type="pct"/>
            <w:vMerge/>
            <w:tcBorders>
              <w:top w:val="nil"/>
              <w:left w:val="single" w:sz="8"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single" w:sz="4" w:space="0" w:color="auto"/>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831 572,58р.</w:t>
            </w:r>
          </w:p>
        </w:tc>
        <w:tc>
          <w:tcPr>
            <w:tcW w:w="453" w:type="pct"/>
            <w:tcBorders>
              <w:top w:val="single" w:sz="4" w:space="0" w:color="auto"/>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831 572,58р.</w:t>
            </w:r>
          </w:p>
        </w:tc>
        <w:tc>
          <w:tcPr>
            <w:tcW w:w="302" w:type="pct"/>
            <w:tcBorders>
              <w:top w:val="single" w:sz="4" w:space="0" w:color="auto"/>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nil"/>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831 572,58р.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1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  детский сад  № 63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32,55 Гкал</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626 412,65р.</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626 412,65р.</w:t>
            </w:r>
          </w:p>
        </w:tc>
        <w:tc>
          <w:tcPr>
            <w:tcW w:w="302"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3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626 412,65р.</w:t>
            </w:r>
          </w:p>
        </w:tc>
        <w:tc>
          <w:tcPr>
            <w:tcW w:w="302"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626 412,65р.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1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65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102,96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818 724,97р.</w:t>
            </w:r>
          </w:p>
        </w:tc>
        <w:tc>
          <w:tcPr>
            <w:tcW w:w="302"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818 724,97р.</w:t>
            </w:r>
          </w:p>
        </w:tc>
        <w:tc>
          <w:tcPr>
            <w:tcW w:w="302"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818 724,97р.</w:t>
            </w:r>
          </w:p>
        </w:tc>
        <w:tc>
          <w:tcPr>
            <w:tcW w:w="199" w:type="pct"/>
            <w:tcBorders>
              <w:top w:val="single" w:sz="4" w:space="0" w:color="auto"/>
              <w:left w:val="nil"/>
              <w:bottom w:val="nil"/>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single" w:sz="4" w:space="0" w:color="auto"/>
              <w:left w:val="nil"/>
              <w:bottom w:val="nil"/>
              <w:right w:val="single" w:sz="8"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15"/>
        </w:trPr>
        <w:tc>
          <w:tcPr>
            <w:tcW w:w="144" w:type="pct"/>
            <w:tcBorders>
              <w:top w:val="nil"/>
              <w:left w:val="single" w:sz="8"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2017 год:</w:t>
            </w:r>
          </w:p>
        </w:tc>
        <w:tc>
          <w:tcPr>
            <w:tcW w:w="453"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3 730 303,83р.</w:t>
            </w:r>
          </w:p>
        </w:tc>
        <w:tc>
          <w:tcPr>
            <w:tcW w:w="453"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3 730 303,83р.</w:t>
            </w:r>
          </w:p>
        </w:tc>
        <w:tc>
          <w:tcPr>
            <w:tcW w:w="302"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3 730 303,83р.</w:t>
            </w:r>
          </w:p>
        </w:tc>
        <w:tc>
          <w:tcPr>
            <w:tcW w:w="199" w:type="pct"/>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single" w:sz="4" w:space="0" w:color="auto"/>
              <w:left w:val="nil"/>
              <w:bottom w:val="single" w:sz="4" w:space="0" w:color="auto"/>
              <w:right w:val="single" w:sz="8"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465"/>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xml:space="preserve"> Объем финансирования на 2018 год</w:t>
            </w:r>
          </w:p>
        </w:tc>
      </w:tr>
      <w:tr w:rsidR="00DD5168" w:rsidRPr="00DD5168" w:rsidTr="0079423E">
        <w:trPr>
          <w:trHeight w:val="54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Муниципальное автономное общеобразовательное учреждение средняя общеобразовательная школа № 5 им. А.К. Ерохина г. Томска</w:t>
            </w: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Модернизация системы отопления с повышением энергоэффективности </w:t>
            </w:r>
          </w:p>
        </w:tc>
        <w:tc>
          <w:tcPr>
            <w:tcW w:w="448" w:type="pct"/>
            <w:gridSpan w:val="4"/>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356,55 Гкал</w:t>
            </w:r>
          </w:p>
        </w:tc>
        <w:tc>
          <w:tcPr>
            <w:tcW w:w="453"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300 000,00р.</w:t>
            </w:r>
          </w:p>
        </w:tc>
        <w:tc>
          <w:tcPr>
            <w:tcW w:w="453"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300 000,00р.</w:t>
            </w:r>
          </w:p>
        </w:tc>
        <w:tc>
          <w:tcPr>
            <w:tcW w:w="453"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300 000,00р.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795"/>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20</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26 г. Томска</w:t>
            </w: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253,30 Гкал</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500 000,00р.</w:t>
            </w:r>
          </w:p>
        </w:tc>
        <w:tc>
          <w:tcPr>
            <w:tcW w:w="302"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27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500 000,00р.</w:t>
            </w:r>
          </w:p>
        </w:tc>
        <w:tc>
          <w:tcPr>
            <w:tcW w:w="302"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500 000,00р.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w:t>
            </w:r>
          </w:p>
        </w:tc>
        <w:tc>
          <w:tcPr>
            <w:tcW w:w="5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 отопления</w:t>
            </w:r>
          </w:p>
        </w:tc>
        <w:tc>
          <w:tcPr>
            <w:tcW w:w="448" w:type="pct"/>
            <w:gridSpan w:val="4"/>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218,038 Гкал</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9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1 559 039,76р.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46 г. Томска</w:t>
            </w: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 отопления</w:t>
            </w:r>
          </w:p>
        </w:tc>
        <w:tc>
          <w:tcPr>
            <w:tcW w:w="448"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32,55 Гкал</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 1 437 910,80р.</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1 437 910,80р.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1 437 910,80р.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Модернизация системы отопления с повышением энергоэффективности </w:t>
            </w:r>
          </w:p>
        </w:tc>
        <w:tc>
          <w:tcPr>
            <w:tcW w:w="448" w:type="pct"/>
            <w:gridSpan w:val="4"/>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9" w:type="pct"/>
            <w:gridSpan w:val="2"/>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1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1 615 910,80р.</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1 615 910,80р.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1 615 910,80р.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116 г. Томска</w:t>
            </w:r>
          </w:p>
        </w:tc>
        <w:tc>
          <w:tcPr>
            <w:tcW w:w="789" w:type="pct"/>
            <w:gridSpan w:val="3"/>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 отопления</w:t>
            </w:r>
          </w:p>
        </w:tc>
        <w:tc>
          <w:tcPr>
            <w:tcW w:w="448" w:type="pct"/>
            <w:gridSpan w:val="4"/>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102,96 Гкал</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8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781 568,03р.</w:t>
            </w:r>
          </w:p>
        </w:tc>
        <w:tc>
          <w:tcPr>
            <w:tcW w:w="453"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781 568,03р.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6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23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окон МАОУ СОШ № 23</w:t>
            </w:r>
          </w:p>
        </w:tc>
        <w:tc>
          <w:tcPr>
            <w:tcW w:w="448" w:type="pct"/>
            <w:gridSpan w:val="4"/>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35,30 Гкал</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 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 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 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6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 р.</w:t>
            </w:r>
          </w:p>
        </w:tc>
        <w:tc>
          <w:tcPr>
            <w:tcW w:w="453"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 р.</w:t>
            </w:r>
          </w:p>
        </w:tc>
        <w:tc>
          <w:tcPr>
            <w:tcW w:w="302"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1 253 048,09 р.</w:t>
            </w:r>
          </w:p>
        </w:tc>
        <w:tc>
          <w:tcPr>
            <w:tcW w:w="199"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000000" w:fill="FFFFFF"/>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60"/>
        </w:trPr>
        <w:tc>
          <w:tcPr>
            <w:tcW w:w="144"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w:t>
            </w:r>
          </w:p>
        </w:tc>
        <w:tc>
          <w:tcPr>
            <w:tcW w:w="569"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 детский сад № 63 г. Томска</w:t>
            </w:r>
          </w:p>
        </w:tc>
        <w:tc>
          <w:tcPr>
            <w:tcW w:w="789" w:type="pct"/>
            <w:gridSpan w:val="3"/>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 отопления</w:t>
            </w:r>
          </w:p>
        </w:tc>
        <w:tc>
          <w:tcPr>
            <w:tcW w:w="400" w:type="pct"/>
            <w:gridSpan w:val="2"/>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507" w:type="pct"/>
            <w:gridSpan w:val="4"/>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 р.</w:t>
            </w:r>
          </w:p>
        </w:tc>
        <w:tc>
          <w:tcPr>
            <w:tcW w:w="453" w:type="pct"/>
            <w:tcBorders>
              <w:top w:val="nil"/>
              <w:left w:val="nil"/>
              <w:bottom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 р.</w:t>
            </w:r>
          </w:p>
        </w:tc>
        <w:tc>
          <w:tcPr>
            <w:tcW w:w="302"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 р.</w:t>
            </w:r>
          </w:p>
        </w:tc>
        <w:tc>
          <w:tcPr>
            <w:tcW w:w="199"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660"/>
        </w:trPr>
        <w:tc>
          <w:tcPr>
            <w:tcW w:w="144"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 р.</w:t>
            </w:r>
          </w:p>
        </w:tc>
        <w:tc>
          <w:tcPr>
            <w:tcW w:w="453" w:type="pct"/>
            <w:tcBorders>
              <w:top w:val="nil"/>
              <w:left w:val="nil"/>
              <w:bottom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 р.</w:t>
            </w:r>
          </w:p>
        </w:tc>
        <w:tc>
          <w:tcPr>
            <w:tcW w:w="302"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4 400,00 р.</w:t>
            </w:r>
          </w:p>
        </w:tc>
        <w:tc>
          <w:tcPr>
            <w:tcW w:w="199"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000000" w:fill="FFFFFF"/>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2018 год:</w:t>
            </w:r>
          </w:p>
        </w:tc>
        <w:tc>
          <w:tcPr>
            <w:tcW w:w="453"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6 013 266,68р</w:t>
            </w:r>
          </w:p>
        </w:tc>
        <w:tc>
          <w:tcPr>
            <w:tcW w:w="453"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6 013 266,68р</w:t>
            </w:r>
          </w:p>
        </w:tc>
        <w:tc>
          <w:tcPr>
            <w:tcW w:w="302"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6 013 266,68р</w:t>
            </w:r>
          </w:p>
        </w:tc>
        <w:tc>
          <w:tcPr>
            <w:tcW w:w="199"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000000" w:fill="FFFFFF"/>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450"/>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xml:space="preserve"> Объем финансирования на 2019 год</w:t>
            </w:r>
          </w:p>
        </w:tc>
      </w:tr>
      <w:tr w:rsidR="00DD5168" w:rsidRPr="00DD5168" w:rsidTr="0079423E">
        <w:trPr>
          <w:trHeight w:val="735"/>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общеобразовательное учреждение основная общеобразовательная </w:t>
            </w:r>
            <w:r w:rsidRPr="00DD5168">
              <w:rPr>
                <w:rFonts w:ascii="Times New Roman" w:eastAsia="Times New Roman" w:hAnsi="Times New Roman" w:cs="Times New Roman"/>
                <w:sz w:val="16"/>
                <w:szCs w:val="16"/>
                <w:lang w:eastAsia="ru-RU"/>
              </w:rPr>
              <w:lastRenderedPageBreak/>
              <w:t>школа № 38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Утепление проблемных мест ограждающих конструкций, замена деревянных окон  на энергоэффективные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18,58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61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15 им. Г.Е. Николаевой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теплообменника (текущий ремонт)</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234,61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248 000,00р.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99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МАДОУ № 99 по адресу: г. Томск, ул. Лебедева, 115 (капитальный ремонт окон)</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164,86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1 417 316,74р.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w:t>
            </w:r>
          </w:p>
        </w:tc>
        <w:tc>
          <w:tcPr>
            <w:tcW w:w="569"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общеобразовательная школа-интернат № 1 основного общего образования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48"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881"/>
        </w:trPr>
        <w:tc>
          <w:tcPr>
            <w:tcW w:w="144" w:type="pct"/>
            <w:vMerge/>
            <w:tcBorders>
              <w:left w:val="single" w:sz="4" w:space="0" w:color="auto"/>
              <w:bottom w:val="single" w:sz="4" w:space="0" w:color="auto"/>
              <w:right w:val="single" w:sz="4" w:space="0" w:color="auto"/>
            </w:tcBorders>
            <w:shd w:val="clear" w:color="000000" w:fill="FFFFFF"/>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276  000,00р.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79 г. Томска</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 (текущий ремонт)</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453"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302"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0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w:t>
            </w:r>
          </w:p>
        </w:tc>
        <w:tc>
          <w:tcPr>
            <w:tcW w:w="569"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23 г. Томска</w:t>
            </w:r>
          </w:p>
        </w:tc>
        <w:tc>
          <w:tcPr>
            <w:tcW w:w="687"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Капитальный ремонт МАОУ СОШ № 23, по адресу: г. Томск, ул. Лебедева, 94 </w:t>
            </w:r>
          </w:p>
        </w:tc>
        <w:tc>
          <w:tcPr>
            <w:tcW w:w="520" w:type="pct"/>
            <w:gridSpan w:val="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90"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302"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300"/>
        </w:trPr>
        <w:tc>
          <w:tcPr>
            <w:tcW w:w="144"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302"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300"/>
        </w:trPr>
        <w:tc>
          <w:tcPr>
            <w:tcW w:w="144"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w:t>
            </w:r>
          </w:p>
        </w:tc>
        <w:tc>
          <w:tcPr>
            <w:tcW w:w="569"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66 г. Томска</w:t>
            </w:r>
          </w:p>
        </w:tc>
        <w:tc>
          <w:tcPr>
            <w:tcW w:w="687" w:type="pct"/>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МБДОУ № 66, по адресу: г. Томск, пер. Механический, 1</w:t>
            </w:r>
          </w:p>
        </w:tc>
        <w:tc>
          <w:tcPr>
            <w:tcW w:w="520" w:type="pct"/>
            <w:gridSpan w:val="5"/>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90"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302"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300"/>
        </w:trPr>
        <w:tc>
          <w:tcPr>
            <w:tcW w:w="144"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453"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302"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1 440,00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2019 год:</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2 397 496,74</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2 397 496,74</w:t>
            </w:r>
          </w:p>
        </w:tc>
        <w:tc>
          <w:tcPr>
            <w:tcW w:w="302"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2 397 496,74</w:t>
            </w:r>
          </w:p>
        </w:tc>
        <w:tc>
          <w:tcPr>
            <w:tcW w:w="19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300"/>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lastRenderedPageBreak/>
              <w:t xml:space="preserve"> Объем финансирования на 2020 год</w:t>
            </w:r>
          </w:p>
        </w:tc>
      </w:tr>
      <w:tr w:rsidR="00DD5168" w:rsidRPr="00DD5168" w:rsidTr="0079423E">
        <w:trPr>
          <w:trHeight w:val="480"/>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w:t>
            </w:r>
          </w:p>
        </w:tc>
        <w:tc>
          <w:tcPr>
            <w:tcW w:w="569"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23 г. Томска</w:t>
            </w:r>
          </w:p>
        </w:tc>
        <w:tc>
          <w:tcPr>
            <w:tcW w:w="750" w:type="pct"/>
            <w:gridSpan w:val="2"/>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МАОУ СОШ № 23, по адресу: г.  Томск, ул. Лебедева, 94 (капитальный ремонт окон)</w:t>
            </w:r>
          </w:p>
        </w:tc>
        <w:tc>
          <w:tcPr>
            <w:tcW w:w="487" w:type="pct"/>
            <w:gridSpan w:val="5"/>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1 676 213,98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12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213,58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13"/>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96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основная общеобразовательная школа  для учащихся с ограниченными возможностями здоровья № 39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чердачного перекрытия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18,58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73"/>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399 602,40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w:t>
            </w:r>
          </w:p>
        </w:tc>
        <w:tc>
          <w:tcPr>
            <w:tcW w:w="569"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уличного освещения с установкой энергоэффективного оборудования  по корпусу пр. Фрунзе, 133 (текущий ремонт)</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234,61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176 979,85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2020 год:</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2 652 796,23</w:t>
            </w:r>
          </w:p>
        </w:tc>
        <w:tc>
          <w:tcPr>
            <w:tcW w:w="453"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2 652 796,23</w:t>
            </w:r>
          </w:p>
        </w:tc>
        <w:tc>
          <w:tcPr>
            <w:tcW w:w="302"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p>
        </w:tc>
        <w:tc>
          <w:tcPr>
            <w:tcW w:w="311"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2 652 796,23</w:t>
            </w:r>
          </w:p>
        </w:tc>
        <w:tc>
          <w:tcPr>
            <w:tcW w:w="19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300"/>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2021 год</w:t>
            </w:r>
          </w:p>
        </w:tc>
      </w:tr>
      <w:tr w:rsidR="00DD5168" w:rsidRPr="00DD5168" w:rsidTr="0079423E">
        <w:trPr>
          <w:trHeight w:val="912"/>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w:t>
            </w:r>
          </w:p>
        </w:tc>
        <w:tc>
          <w:tcPr>
            <w:tcW w:w="569"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23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МАОУ СОШ № 23, по адресу: г.  Томск, ул. Лебедева, 94 (замена окон)</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1 701 835,66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w:t>
            </w:r>
          </w:p>
        </w:tc>
        <w:tc>
          <w:tcPr>
            <w:tcW w:w="569"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 45 г. Томска</w:t>
            </w:r>
          </w:p>
        </w:tc>
        <w:tc>
          <w:tcPr>
            <w:tcW w:w="81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Капитальный ремонт систем отопления МАДОУ № 45 по адресу: г. Томск, пр. Фрунзе, 133 </w:t>
            </w:r>
          </w:p>
        </w:tc>
        <w:tc>
          <w:tcPr>
            <w:tcW w:w="456"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3 464 544,94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w:t>
            </w:r>
          </w:p>
        </w:tc>
        <w:tc>
          <w:tcPr>
            <w:tcW w:w="569"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бюджетное дошкольное </w:t>
            </w:r>
            <w:r w:rsidRPr="00DD5168">
              <w:rPr>
                <w:rFonts w:ascii="Times New Roman" w:eastAsia="Times New Roman" w:hAnsi="Times New Roman" w:cs="Times New Roman"/>
                <w:sz w:val="16"/>
                <w:szCs w:val="16"/>
                <w:lang w:eastAsia="ru-RU"/>
              </w:rPr>
              <w:lastRenderedPageBreak/>
              <w:t>образовательное учреждение детский сад  общеразвивающего вида № 46 г. Томска</w:t>
            </w:r>
          </w:p>
        </w:tc>
        <w:tc>
          <w:tcPr>
            <w:tcW w:w="81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Капитальный ремонт системы отопления и системы горячего водоснабжения МБДОУ № 46 </w:t>
            </w:r>
            <w:r w:rsidRPr="00DD5168">
              <w:rPr>
                <w:rFonts w:ascii="Times New Roman" w:eastAsia="Times New Roman" w:hAnsi="Times New Roman" w:cs="Times New Roman"/>
                <w:sz w:val="16"/>
                <w:szCs w:val="16"/>
                <w:lang w:eastAsia="ru-RU"/>
              </w:rPr>
              <w:lastRenderedPageBreak/>
              <w:t xml:space="preserve">по адресу: г. Томск, ул. Войкова, 82б </w:t>
            </w:r>
          </w:p>
        </w:tc>
        <w:tc>
          <w:tcPr>
            <w:tcW w:w="456"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1 554 325,93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w:t>
            </w:r>
          </w:p>
        </w:tc>
        <w:tc>
          <w:tcPr>
            <w:tcW w:w="569"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2 г. Томска</w:t>
            </w:r>
          </w:p>
        </w:tc>
        <w:tc>
          <w:tcPr>
            <w:tcW w:w="81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Капитальный ремонт систем отопления МАДОУ № 2 г. Томска по адресу: г. Томск, пер. Базарный, 11 </w:t>
            </w:r>
          </w:p>
        </w:tc>
        <w:tc>
          <w:tcPr>
            <w:tcW w:w="456"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1 737 919,20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w:t>
            </w:r>
          </w:p>
        </w:tc>
        <w:tc>
          <w:tcPr>
            <w:tcW w:w="569"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-детский сад  № 63 г. Томска</w:t>
            </w:r>
          </w:p>
        </w:tc>
        <w:tc>
          <w:tcPr>
            <w:tcW w:w="81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здания МАДОУ № 63 по адресу: г. Томска, пер. Нечевский, 21</w:t>
            </w:r>
          </w:p>
        </w:tc>
        <w:tc>
          <w:tcPr>
            <w:tcW w:w="456"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1 100 000,00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w:t>
            </w:r>
          </w:p>
        </w:tc>
        <w:tc>
          <w:tcPr>
            <w:tcW w:w="569"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66 г. Томска</w:t>
            </w:r>
          </w:p>
        </w:tc>
        <w:tc>
          <w:tcPr>
            <w:tcW w:w="81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МБДОУ № 66, по адресу: г. Томск, пер. Механический, 1 (замена окон)</w:t>
            </w:r>
          </w:p>
        </w:tc>
        <w:tc>
          <w:tcPr>
            <w:tcW w:w="456"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79 085,88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79 085,88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79 085,88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79 085,88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79 085,88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79 085,88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w:t>
            </w:r>
          </w:p>
        </w:tc>
        <w:tc>
          <w:tcPr>
            <w:tcW w:w="569" w:type="pct"/>
            <w:vMerge w:val="restart"/>
            <w:tcBorders>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Центр развития ребенка -детский сад  № 3 г. Томска</w:t>
            </w:r>
          </w:p>
        </w:tc>
        <w:tc>
          <w:tcPr>
            <w:tcW w:w="812"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МАДОУ № 3 по адресу: г. Томск, пос. Светлый, 36</w:t>
            </w:r>
          </w:p>
        </w:tc>
        <w:tc>
          <w:tcPr>
            <w:tcW w:w="456" w:type="pct"/>
            <w:gridSpan w:val="4"/>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28"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4 237 642,63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12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213,58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96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основная  общеобразовательная школа для учащихся с ограниченными возможностями здоровья № 45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18,58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65"/>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46</w:t>
            </w:r>
          </w:p>
        </w:tc>
        <w:tc>
          <w:tcPr>
            <w:tcW w:w="569" w:type="pct"/>
            <w:vMerge w:val="restart"/>
            <w:tcBorders>
              <w:top w:val="nil"/>
              <w:left w:val="single" w:sz="4" w:space="0" w:color="auto"/>
              <w:bottom w:val="single" w:sz="4" w:space="0" w:color="000000"/>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комбинированного вида № 18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48" w:type="pct"/>
            <w:gridSpan w:val="4"/>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234,61 Гкал</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000000"/>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000000"/>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2021 год:</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14 852 654,24</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14 852 654,24</w:t>
            </w:r>
          </w:p>
        </w:tc>
        <w:tc>
          <w:tcPr>
            <w:tcW w:w="302"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14 852 654,24</w:t>
            </w:r>
          </w:p>
        </w:tc>
        <w:tc>
          <w:tcPr>
            <w:tcW w:w="19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300"/>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2022 год</w:t>
            </w: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44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искусственного (уличного и внутреннего) освещения с установкой энергоэффективного оборудования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960"/>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w:t>
            </w:r>
          </w:p>
        </w:tc>
        <w:tc>
          <w:tcPr>
            <w:tcW w:w="569" w:type="pct"/>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общеобразовательное учреждение общеобразовательная школа-интернат № 1 основного общего образования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модернизация  системы искусственного (внутреннего) освещения с установкой энергоэффективного оборудования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96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400 000,00р.</w:t>
            </w:r>
          </w:p>
        </w:tc>
        <w:tc>
          <w:tcPr>
            <w:tcW w:w="199"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96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49</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73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 (текущий ремонт)</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61"/>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61"/>
        </w:trPr>
        <w:tc>
          <w:tcPr>
            <w:tcW w:w="144"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w:t>
            </w:r>
          </w:p>
        </w:tc>
        <w:tc>
          <w:tcPr>
            <w:tcW w:w="569" w:type="pct"/>
            <w:vMerge w:val="restart"/>
            <w:tcBorders>
              <w:top w:val="nil"/>
              <w:left w:val="single" w:sz="4" w:space="0" w:color="auto"/>
              <w:right w:val="single" w:sz="4" w:space="0" w:color="auto"/>
            </w:tcBorders>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общеразвивающего вида № 86 г. Томска</w:t>
            </w:r>
          </w:p>
        </w:tc>
        <w:tc>
          <w:tcPr>
            <w:tcW w:w="789"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системы отопления МАДОУ детский сад общеразвивающего вида № 86 г. Томска корпус 2 по адресу: г. Томск, ул. Новгородская, 44/1</w:t>
            </w:r>
          </w:p>
        </w:tc>
        <w:tc>
          <w:tcPr>
            <w:tcW w:w="417"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90" w:type="pct"/>
            <w:gridSpan w:val="3"/>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6 640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6 640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6 640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561"/>
        </w:trPr>
        <w:tc>
          <w:tcPr>
            <w:tcW w:w="144"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6 640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6 640 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6 640 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2022  год:</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983 940,00</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983 940,00</w:t>
            </w:r>
          </w:p>
        </w:tc>
        <w:tc>
          <w:tcPr>
            <w:tcW w:w="302"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983 940,00</w:t>
            </w:r>
          </w:p>
        </w:tc>
        <w:tc>
          <w:tcPr>
            <w:tcW w:w="19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300"/>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lastRenderedPageBreak/>
              <w:t>Объем финансирования на 2023 год</w:t>
            </w:r>
          </w:p>
        </w:tc>
      </w:tr>
      <w:tr w:rsidR="00DD5168" w:rsidRPr="00DD5168" w:rsidTr="0079423E">
        <w:trPr>
          <w:trHeight w:val="48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w:t>
            </w:r>
          </w:p>
        </w:tc>
        <w:tc>
          <w:tcPr>
            <w:tcW w:w="5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40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both"/>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искуственного (уличного и внутреннего) освещения с установкой энергоэффективного оборудования</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960"/>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52</w:t>
            </w:r>
          </w:p>
        </w:tc>
        <w:tc>
          <w:tcPr>
            <w:tcW w:w="569" w:type="pct"/>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99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96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 р.</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177 300,00р.</w:t>
            </w:r>
          </w:p>
        </w:tc>
        <w:tc>
          <w:tcPr>
            <w:tcW w:w="199"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960"/>
        </w:trPr>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53</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гимназия № 56 г. Томска</w:t>
            </w:r>
          </w:p>
        </w:tc>
        <w:tc>
          <w:tcPr>
            <w:tcW w:w="789" w:type="pct"/>
            <w:gridSpan w:val="3"/>
            <w:tcBorders>
              <w:top w:val="nil"/>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400 000,00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561"/>
        </w:trPr>
        <w:tc>
          <w:tcPr>
            <w:tcW w:w="144"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top w:val="nil"/>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 р</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2023  год:</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302"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19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300"/>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2024 год</w:t>
            </w:r>
          </w:p>
        </w:tc>
      </w:tr>
      <w:tr w:rsidR="00DD5168" w:rsidRPr="00DD5168" w:rsidTr="0079423E">
        <w:trPr>
          <w:trHeight w:val="480"/>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w:t>
            </w:r>
          </w:p>
        </w:tc>
        <w:tc>
          <w:tcPr>
            <w:tcW w:w="569"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дошкольное образовательное учреждение детский сад комбинированного вида № 6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hAnsi="Times New Roman" w:cs="Times New Roman"/>
                <w:sz w:val="16"/>
                <w:szCs w:val="16"/>
              </w:rPr>
            </w:pPr>
          </w:p>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177 300,00 </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177 300,00 </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177 300,00 </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48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177 300,00 </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177 300,00 </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177 300,00 </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gridAfter w:val="1"/>
          <w:wAfter w:w="466" w:type="pct"/>
          <w:trHeight w:val="184"/>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w:t>
            </w:r>
          </w:p>
        </w:tc>
        <w:tc>
          <w:tcPr>
            <w:tcW w:w="569"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лицей № 7 г. Томска</w:t>
            </w:r>
          </w:p>
        </w:tc>
        <w:tc>
          <w:tcPr>
            <w:tcW w:w="789" w:type="pct"/>
            <w:gridSpan w:val="3"/>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Утепление проблемных мест ограждающих конструкций, замена деревянных окон на энергоэффективные,  утепление наружных стен здания  </w:t>
            </w:r>
          </w:p>
        </w:tc>
        <w:tc>
          <w:tcPr>
            <w:tcW w:w="448" w:type="pct"/>
            <w:gridSpan w:val="4"/>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vMerge w:val="restart"/>
            <w:tcBorders>
              <w:top w:val="nil"/>
              <w:left w:val="nil"/>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vMerge w:val="restart"/>
            <w:tcBorders>
              <w:top w:val="nil"/>
              <w:left w:val="nil"/>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480"/>
        </w:trPr>
        <w:tc>
          <w:tcPr>
            <w:tcW w:w="144" w:type="pct"/>
            <w:vMerge/>
            <w:tcBorders>
              <w:left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right w:val="single" w:sz="4" w:space="0" w:color="auto"/>
            </w:tcBorders>
            <w:shd w:val="clear" w:color="000000" w:fill="FFFFFF"/>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9" w:type="pct"/>
            <w:gridSpan w:val="3"/>
            <w:vMerge/>
            <w:tcBorders>
              <w:left w:val="nil"/>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48" w:type="pct"/>
            <w:gridSpan w:val="4"/>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vMerge/>
            <w:tcBorders>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vMerge/>
            <w:tcBorders>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vMerge/>
            <w:tcBorders>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02" w:type="pct"/>
            <w:vMerge/>
            <w:tcBorders>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vMerge/>
            <w:tcBorders>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vMerge/>
            <w:tcBorders>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9" w:type="pct"/>
            <w:vMerge/>
            <w:tcBorders>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300"/>
        </w:trPr>
        <w:tc>
          <w:tcPr>
            <w:tcW w:w="144" w:type="pct"/>
            <w:vMerge/>
            <w:tcBorders>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vAlign w:val="center"/>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1697" w:type="pct"/>
            <w:gridSpan w:val="9"/>
            <w:tcBorders>
              <w:top w:val="single" w:sz="4" w:space="0" w:color="auto"/>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466" w:type="pct"/>
            <w:tcBorders>
              <w:top w:val="nil"/>
              <w:left w:val="nil"/>
              <w:bottom w:val="single" w:sz="4" w:space="0" w:color="auto"/>
              <w:right w:val="single" w:sz="4" w:space="0" w:color="auto"/>
            </w:tcBorders>
            <w:shd w:val="clear" w:color="auto" w:fill="auto"/>
            <w:noWrap/>
            <w:vAlign w:val="bottom"/>
            <w:hideMark/>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r>
      <w:tr w:rsidR="00DD5168" w:rsidRPr="00DD5168" w:rsidTr="0079423E">
        <w:trPr>
          <w:trHeight w:val="960"/>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w:t>
            </w:r>
          </w:p>
        </w:tc>
        <w:tc>
          <w:tcPr>
            <w:tcW w:w="569" w:type="pct"/>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Муниципальное автономное общеобразовательное учреждение средняя общеобразовательная школа с </w:t>
            </w:r>
            <w:r w:rsidRPr="00DD5168">
              <w:rPr>
                <w:rFonts w:ascii="Times New Roman" w:eastAsia="Times New Roman" w:hAnsi="Times New Roman" w:cs="Times New Roman"/>
                <w:sz w:val="16"/>
                <w:szCs w:val="16"/>
                <w:lang w:eastAsia="ru-RU"/>
              </w:rPr>
              <w:lastRenderedPageBreak/>
              <w:t>углубленным изучением предметов художественно-эстетического цикла № 58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Утепление проблемных мест ограждающих конструкций, замена деревянных окон на энергоэффективные,  утепление наружных стен здания  </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96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2024  год:</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302"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19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r w:rsidR="00DD5168" w:rsidRPr="00DD5168" w:rsidTr="0079423E">
        <w:trPr>
          <w:trHeight w:val="300"/>
        </w:trPr>
        <w:tc>
          <w:tcPr>
            <w:tcW w:w="5000" w:type="pct"/>
            <w:gridSpan w:val="18"/>
            <w:tcBorders>
              <w:top w:val="single" w:sz="4" w:space="0" w:color="auto"/>
              <w:left w:val="single" w:sz="8" w:space="0" w:color="auto"/>
              <w:bottom w:val="single" w:sz="4" w:space="0" w:color="auto"/>
              <w:right w:val="nil"/>
            </w:tcBorders>
            <w:shd w:val="clear" w:color="000000" w:fill="BFBFBF"/>
            <w:noWrap/>
            <w:vAlign w:val="center"/>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Объем финансирования на 2025 год</w:t>
            </w:r>
          </w:p>
        </w:tc>
      </w:tr>
      <w:tr w:rsidR="00DD5168" w:rsidRPr="00DD5168" w:rsidTr="0079423E">
        <w:trPr>
          <w:trHeight w:val="480"/>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w:t>
            </w:r>
          </w:p>
        </w:tc>
        <w:tc>
          <w:tcPr>
            <w:tcW w:w="569" w:type="pct"/>
            <w:vMerge w:val="restart"/>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средняя общеобразовательная школа № 37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hAnsi="Times New Roman" w:cs="Times New Roman"/>
                <w:sz w:val="16"/>
                <w:szCs w:val="16"/>
              </w:rPr>
            </w:pPr>
          </w:p>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искусственного освещения с установкой энергоэффективного оборудования</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gridAfter w:val="1"/>
          <w:wAfter w:w="466" w:type="pct"/>
          <w:trHeight w:val="480"/>
        </w:trPr>
        <w:tc>
          <w:tcPr>
            <w:tcW w:w="144" w:type="pct"/>
            <w:vMerge/>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top w:val="nil"/>
              <w:left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vMerge w:val="restart"/>
            <w:tcBorders>
              <w:top w:val="nil"/>
              <w:left w:val="nil"/>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vMerge w:val="restart"/>
            <w:tcBorders>
              <w:top w:val="nil"/>
              <w:left w:val="nil"/>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91"/>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vMerge/>
            <w:tcBorders>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53" w:type="pct"/>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02" w:type="pct"/>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99" w:type="pct"/>
            <w:vMerge/>
            <w:tcBorders>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960"/>
        </w:trPr>
        <w:tc>
          <w:tcPr>
            <w:tcW w:w="144" w:type="pct"/>
            <w:vMerge w:val="restart"/>
            <w:tcBorders>
              <w:top w:val="nil"/>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w:t>
            </w:r>
          </w:p>
        </w:tc>
        <w:tc>
          <w:tcPr>
            <w:tcW w:w="569" w:type="pct"/>
            <w:vMerge w:val="restart"/>
            <w:tcBorders>
              <w:top w:val="nil"/>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автономное общеобразовательное учреждение Русская классическая гимназия № 2 г. Томска</w:t>
            </w: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Утепление проблемных мест ограждающих конструкций, замена деревянных окон на энергоэффективные,  утепление наружных стен</w:t>
            </w:r>
          </w:p>
        </w:tc>
        <w:tc>
          <w:tcPr>
            <w:tcW w:w="448" w:type="pct"/>
            <w:gridSpan w:val="4"/>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9" w:type="pct"/>
            <w:gridSpan w:val="2"/>
            <w:tcBorders>
              <w:top w:val="nil"/>
              <w:left w:val="nil"/>
              <w:bottom w:val="single" w:sz="4" w:space="0" w:color="auto"/>
              <w:right w:val="single" w:sz="4" w:space="0" w:color="auto"/>
            </w:tcBorders>
            <w:shd w:val="clear" w:color="000000" w:fill="FFFFFF"/>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bottom"/>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p>
        </w:tc>
      </w:tr>
      <w:tr w:rsidR="00DD5168" w:rsidRPr="00DD5168" w:rsidTr="0079423E">
        <w:trPr>
          <w:trHeight w:val="960"/>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453"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302"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400 000,00</w:t>
            </w:r>
          </w:p>
        </w:tc>
        <w:tc>
          <w:tcPr>
            <w:tcW w:w="199"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66" w:type="pct"/>
            <w:tcBorders>
              <w:top w:val="nil"/>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645"/>
        </w:trPr>
        <w:tc>
          <w:tcPr>
            <w:tcW w:w="144" w:type="pct"/>
            <w:vMerge w:val="restart"/>
            <w:tcBorders>
              <w:left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w:t>
            </w:r>
          </w:p>
        </w:tc>
        <w:tc>
          <w:tcPr>
            <w:tcW w:w="569" w:type="pct"/>
            <w:vMerge w:val="restart"/>
            <w:tcBorders>
              <w:left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Муниципальное бюджетное дошкольное образовательное учреждение детский сад общеразвивающего вида № 46 г. Томска</w:t>
            </w:r>
          </w:p>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789" w:type="pct"/>
            <w:gridSpan w:val="3"/>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системы отопления с повышением энергоэффективности</w:t>
            </w:r>
          </w:p>
        </w:tc>
        <w:tc>
          <w:tcPr>
            <w:tcW w:w="479" w:type="pct"/>
            <w:gridSpan w:val="5"/>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28" w:type="pct"/>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199"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66" w:type="pct"/>
            <w:vMerge w:val="restart"/>
            <w:tcBorders>
              <w:top w:val="nil"/>
              <w:left w:val="nil"/>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645"/>
        </w:trPr>
        <w:tc>
          <w:tcPr>
            <w:tcW w:w="144" w:type="pct"/>
            <w:vMerge/>
            <w:tcBorders>
              <w:left w:val="single" w:sz="4" w:space="0" w:color="auto"/>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569" w:type="pct"/>
            <w:vMerge/>
            <w:tcBorders>
              <w:left w:val="single" w:sz="4" w:space="0" w:color="auto"/>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1697" w:type="pct"/>
            <w:gridSpan w:val="9"/>
            <w:tcBorders>
              <w:top w:val="nil"/>
              <w:left w:val="nil"/>
              <w:bottom w:val="single" w:sz="4" w:space="0" w:color="auto"/>
              <w:right w:val="single" w:sz="4" w:space="0" w:color="auto"/>
            </w:tcBorders>
            <w:shd w:val="clear" w:color="auto" w:fill="auto"/>
            <w:vAlign w:val="center"/>
          </w:tcPr>
          <w:p w:rsidR="00D6322F" w:rsidRPr="00DD5168" w:rsidRDefault="00D6322F" w:rsidP="0079423E">
            <w:pPr>
              <w:spacing w:after="0" w:line="240" w:lineRule="auto"/>
              <w:jc w:val="right"/>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ИТОГО</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177 300,00</w:t>
            </w:r>
          </w:p>
        </w:tc>
        <w:tc>
          <w:tcPr>
            <w:tcW w:w="199" w:type="pct"/>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c>
          <w:tcPr>
            <w:tcW w:w="466" w:type="pct"/>
            <w:vMerge/>
            <w:tcBorders>
              <w:left w:val="nil"/>
              <w:bottom w:val="single" w:sz="4" w:space="0" w:color="auto"/>
              <w:right w:val="single" w:sz="4" w:space="0" w:color="auto"/>
            </w:tcBorders>
            <w:shd w:val="clear" w:color="auto" w:fill="auto"/>
            <w:noWrap/>
            <w:vAlign w:val="center"/>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p>
        </w:tc>
      </w:tr>
      <w:tr w:rsidR="00DD5168" w:rsidRPr="00DD5168" w:rsidTr="0079423E">
        <w:trPr>
          <w:trHeight w:val="315"/>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D6322F" w:rsidRPr="00DD5168" w:rsidRDefault="00D6322F" w:rsidP="0079423E">
            <w:pPr>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w:t>
            </w:r>
          </w:p>
        </w:tc>
        <w:tc>
          <w:tcPr>
            <w:tcW w:w="56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1697" w:type="pct"/>
            <w:gridSpan w:val="9"/>
            <w:tcBorders>
              <w:top w:val="single" w:sz="4" w:space="0" w:color="auto"/>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right"/>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Итого объем финансирования на 2025  год:</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453"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302"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311"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0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jc w:val="center"/>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977 300,00</w:t>
            </w:r>
          </w:p>
        </w:tc>
        <w:tc>
          <w:tcPr>
            <w:tcW w:w="199"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D6322F" w:rsidRPr="00DD5168" w:rsidRDefault="00D6322F" w:rsidP="0079423E">
            <w:pPr>
              <w:spacing w:after="0" w:line="240" w:lineRule="auto"/>
              <w:rPr>
                <w:rFonts w:ascii="Times New Roman" w:eastAsia="Times New Roman" w:hAnsi="Times New Roman" w:cs="Times New Roman"/>
                <w:b/>
                <w:bCs/>
                <w:sz w:val="16"/>
                <w:szCs w:val="16"/>
                <w:lang w:eastAsia="ru-RU"/>
              </w:rPr>
            </w:pPr>
            <w:r w:rsidRPr="00DD5168">
              <w:rPr>
                <w:rFonts w:ascii="Times New Roman" w:eastAsia="Times New Roman" w:hAnsi="Times New Roman" w:cs="Times New Roman"/>
                <w:b/>
                <w:bCs/>
                <w:sz w:val="16"/>
                <w:szCs w:val="16"/>
                <w:lang w:eastAsia="ru-RU"/>
              </w:rPr>
              <w:t> </w:t>
            </w:r>
          </w:p>
        </w:tc>
      </w:tr>
    </w:tbl>
    <w:p w:rsidR="00BF0BEF" w:rsidRPr="00DD5168" w:rsidRDefault="00BF0BEF" w:rsidP="00BF0BEF">
      <w:pPr>
        <w:pStyle w:val="ConsPlusNormal"/>
        <w:jc w:val="both"/>
        <w:rPr>
          <w:rFonts w:ascii="Times New Roman" w:hAnsi="Times New Roman" w:cs="Times New Roman"/>
          <w:sz w:val="24"/>
          <w:szCs w:val="24"/>
        </w:rPr>
      </w:pPr>
    </w:p>
    <w:p w:rsidR="00BF0BEF" w:rsidRPr="00DD5168" w:rsidRDefault="00BF0BEF" w:rsidP="00BF0BEF">
      <w:pPr>
        <w:pStyle w:val="ConsPlusNormal"/>
        <w:jc w:val="both"/>
        <w:rPr>
          <w:rFonts w:ascii="Times New Roman" w:hAnsi="Times New Roman" w:cs="Times New Roman"/>
          <w:sz w:val="24"/>
          <w:szCs w:val="24"/>
        </w:rPr>
      </w:pPr>
    </w:p>
    <w:p w:rsidR="008D383A" w:rsidRPr="00DD5168" w:rsidRDefault="008D383A">
      <w:pPr>
        <w:sectPr w:rsidR="008D383A" w:rsidRPr="00DD5168" w:rsidSect="00C10B50">
          <w:pgSz w:w="16840" w:h="11907" w:orient="landscape" w:code="9"/>
          <w:pgMar w:top="992" w:right="1134" w:bottom="851" w:left="1134" w:header="0" w:footer="0" w:gutter="0"/>
          <w:cols w:space="720"/>
        </w:sectPr>
      </w:pP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8</w:t>
      </w: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9D155A" w:rsidRPr="00DD5168" w:rsidRDefault="00970666">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w:t>
      </w:r>
      <w:r w:rsidR="009D155A" w:rsidRPr="00DD5168">
        <w:rPr>
          <w:rFonts w:ascii="Times New Roman" w:hAnsi="Times New Roman" w:cs="Times New Roman"/>
          <w:sz w:val="24"/>
          <w:szCs w:val="24"/>
        </w:rPr>
        <w:t>Энергосбережение и повышение энергетической</w:t>
      </w:r>
    </w:p>
    <w:p w:rsidR="009D155A" w:rsidRPr="00DD5168" w:rsidRDefault="0045619D">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w:t>
      </w:r>
      <w:r w:rsidR="00A90548" w:rsidRPr="00DD5168">
        <w:rPr>
          <w:rFonts w:ascii="Times New Roman" w:hAnsi="Times New Roman" w:cs="Times New Roman"/>
          <w:sz w:val="24"/>
          <w:szCs w:val="24"/>
        </w:rPr>
        <w:t xml:space="preserve"> годы</w:t>
      </w:r>
      <w:r w:rsidR="00970666" w:rsidRPr="00DD5168">
        <w:rPr>
          <w:rFonts w:ascii="Times New Roman" w:hAnsi="Times New Roman" w:cs="Times New Roman"/>
          <w:sz w:val="24"/>
          <w:szCs w:val="24"/>
        </w:rPr>
        <w:t>»</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Title"/>
        <w:jc w:val="center"/>
        <w:rPr>
          <w:rFonts w:ascii="Times New Roman" w:hAnsi="Times New Roman" w:cs="Times New Roman"/>
          <w:sz w:val="24"/>
          <w:szCs w:val="24"/>
        </w:rPr>
      </w:pPr>
      <w:bookmarkStart w:id="13" w:name="P20028"/>
      <w:bookmarkEnd w:id="13"/>
      <w:r w:rsidRPr="00DD5168">
        <w:rPr>
          <w:rFonts w:ascii="Times New Roman" w:hAnsi="Times New Roman" w:cs="Times New Roman"/>
          <w:sz w:val="24"/>
          <w:szCs w:val="24"/>
        </w:rPr>
        <w:t>МЕТОДИКА</w:t>
      </w:r>
    </w:p>
    <w:p w:rsidR="009D155A" w:rsidRPr="00DD5168" w:rsidRDefault="009D155A">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РАСПРЕДЕЛЕНИЯ СУБСИДИИ ПО ВНЕДРЕНИЮ КОМПЛЕКСНЫХ</w:t>
      </w:r>
    </w:p>
    <w:p w:rsidR="009D155A" w:rsidRPr="00DD5168" w:rsidRDefault="009D155A">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ЭНЕРГОЭФФЕКТИВНЫХ ПРОЕКТОВ МЕЖДУ МУНИЦИПАЛЬНЫМИ</w:t>
      </w:r>
    </w:p>
    <w:p w:rsidR="009D155A" w:rsidRPr="00DD5168" w:rsidRDefault="009D155A">
      <w:pPr>
        <w:pStyle w:val="ConsPlusTitle"/>
        <w:jc w:val="center"/>
        <w:rPr>
          <w:rFonts w:ascii="Times New Roman" w:hAnsi="Times New Roman" w:cs="Times New Roman"/>
          <w:sz w:val="24"/>
          <w:szCs w:val="24"/>
        </w:rPr>
      </w:pPr>
      <w:r w:rsidRPr="00DD5168">
        <w:rPr>
          <w:rFonts w:ascii="Times New Roman" w:hAnsi="Times New Roman" w:cs="Times New Roman"/>
          <w:sz w:val="24"/>
          <w:szCs w:val="24"/>
        </w:rPr>
        <w:t>УЧРЕЖДЕНИЯМИ ГОРОДА ТОМСКА</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1. Общие положения</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1.1. Настоящая Методика предназначена для распределения субсидии по внедрению комплексных энергоэффективных проектов между муниципальными учреждениями (далее - субсидия). Получателями средств субсидии являются муниципальные учреждения Города Томска. Средства субсидии направляются на реализацию комплексных энергоэффективных проектов для муниципальных учреждений Города Томска (далее - муниципальное учреждение).</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1.2. Под комплексным энергоэффективным проектом (далее - КЭП) для муниципального учреждения понимается комплекс технических мероприятий (по сбережению тепловой энергии, в том числе замена окон (дверей) на современные из ПВХ-профиля (кроме общеобразовательных учреждений, в которых замена окон (дверей) осуществлена в полном объеме, утепление фасада здания, утепление чердачного, подвального перекрытия, установка автоматизированного индивидуального теплового пункта, изолирование трубопроводов системы отопления, замена системы отопления с установкой терморегулирующей арматуры на приборы отопления, установка пластинчатого теплообменника для горячего водоснабжения (далее - теплообменник ГВС); по сбережению воды, в том числе установка современных смесителей с аэратором, замена системы водоснабжения с установкой регуляторов давления; по сбережению электрической энергии, в том числе замена ламп и светильников на современные энергосберегающие, применение современных систем управления, модернизация систем наружного освещения; энергосбережение в системе вентиляции, в том числе монтаж приточно-вытяжной установки с рекуперацией; по сбережению котельно-печного топлива, в том числе модернизация установленного котельно-печного оборудования на энергоэффективное, реализованных в зданиях (помещениях), где располагается муниципальное учреждение, а также реализация сопутствующих мероприятий и работ, необходимых для реализации комплексного энергоэффективного проекта.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1.3. Порядок определения объема и предоставления субсидий, предусмотренных настоящей Методикой, определяется действующим законодательством и муниципальными правовыми актами.</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2. Условия предоставления субсидии</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2.1. Муниципальное бюджетное учреждение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соответствии с настоящей Методикой участвует в распределении субсидии на реализацию КЭП и согласовывает планируемые объемы субсидии с главными распорядителями бюджетных средств (далее - ГРБС).</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2.2. Муниципальному учреждению, которому запланировано распределение субсидии, Муниципальным бюджетным учреждением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направляется уведомление о необходимости предоставления следующих документов: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дефектная ведомость;</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lastRenderedPageBreak/>
        <w:t>2) предварительная сметная документация;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3) проект на реализацию энергосберегающих мероприятий (при наличии);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4) справку о реализации предыдущей субсидии по внедрению КЭП.</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Без предоставления полного комплекта документов со стороны муниципального учреждения финансирование КЭП не осуществляется.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В течение 10 рабочих дней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рассматривает полученную документацию, производит технико-экономическое обоснование КЭП и доводит до учреждения заключение о согласии либо об отказе выделения субсидии на реализацию КЭП.</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2.3. Субсидия на реализацию КЭП не предоставляется: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в отношении объектов муниципальных учреждений Города Томска, с даты проведения последнего капитального ремонта на которых прошло менее пяти лет;</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в отношении объектов муниципальных учреждений Города Томска, которые на день подачи заявки находятся на капитальном ремонте либо в которых планируется проведение капитального ремонта в течение 3-х лет с даты подачи заявки.</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3. Порядок распределения субсидии между</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муниципальными учреждениями Города Томска</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3.1. Общий объем субсидий, выделенных из бюджета МО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на реализацию КЭП, распределяется на основании следующих критериев:</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1) необходимости устранения предписания со стороны энергосберегающих организаций на проведение срочных работ по восстановлению функционирования систем отопления, энергоснабжения и подготовке к отопительному сезону;</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наличия возможности софинансирования КЭП за счет внебюджетных средств (не менее 10%) или на основании энергосервисного контракта. В этом случае заявитель прикладывает в комплект документов заверенную копию предложения о намерении заключить энергосервисный контракт с энергосервисной компанией и обязан заключить контракт в течение текущего года (в случае невыполнения обязательств по заключению контракта это будет учитываться при получении средств субсидии в следующем году);</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3) софинансирование КЭП из других уровней бюджетной системы Российской Федерации;</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4) экономического эффекта от внедрения данного мероприятия в муниципальных учреждениях.</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Общий размер субсидии распределяется между муниципальными учреждениями, подведомственными управлению культуры, управлению физической культуры и спорта и департаменту образования администрации Города Томска.</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Полная стоимость КЭП формируется по итогам технико-экономического обоснования и проектно-сметной документации. Финансирование и распределение субсидии на мероприятия КЭП осуществляются в рамках утвержденного бюджета на текущий год.</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4. Условия расходования субсидии</w:t>
      </w:r>
    </w:p>
    <w:p w:rsidR="009D155A" w:rsidRPr="00DD5168" w:rsidRDefault="009D155A">
      <w:pPr>
        <w:pStyle w:val="ConsPlusNormal"/>
        <w:jc w:val="center"/>
        <w:rPr>
          <w:rFonts w:ascii="Times New Roman" w:hAnsi="Times New Roman" w:cs="Times New Roman"/>
          <w:sz w:val="24"/>
          <w:szCs w:val="24"/>
        </w:rPr>
      </w:pPr>
      <w:r w:rsidRPr="00DD5168">
        <w:rPr>
          <w:rFonts w:ascii="Times New Roman" w:hAnsi="Times New Roman" w:cs="Times New Roman"/>
          <w:sz w:val="24"/>
          <w:szCs w:val="24"/>
        </w:rPr>
        <w:t>муниципальными учреждениями Города Томска</w:t>
      </w:r>
    </w:p>
    <w:p w:rsidR="009D155A" w:rsidRPr="00DD5168" w:rsidRDefault="009D155A">
      <w:pPr>
        <w:pStyle w:val="ConsPlusNormal"/>
        <w:jc w:val="both"/>
        <w:rPr>
          <w:rFonts w:ascii="Times New Roman" w:hAnsi="Times New Roman" w:cs="Times New Roman"/>
          <w:sz w:val="24"/>
          <w:szCs w:val="24"/>
        </w:rPr>
      </w:pP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4.1. Условиями расходования субсидии муниципальными учреждениями Города Томска являются:</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 xml:space="preserve">1) целевое использование субсидии. Целевое использование субсидии определяется исходя из утвержденного перечня мероприятий, которые необходимо реализовать в рамках КЭП. Данный перечень определяется исходя из согласованного и утвержденного учреждением и МБУ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Томский городской центр инвентаризации и учета</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перечня энергосберегающих мероприятий.</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lastRenderedPageBreak/>
        <w:t xml:space="preserve">В случае нецелевого использования средств субсидии, выделенной на реализацию энергоэффективных проектов, они подлежат возврату в бюджет муниципального образования </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Город Томск</w:t>
      </w:r>
      <w:r w:rsidR="00970666" w:rsidRPr="00DD5168">
        <w:rPr>
          <w:rFonts w:ascii="Times New Roman" w:hAnsi="Times New Roman" w:cs="Times New Roman"/>
          <w:sz w:val="24"/>
          <w:szCs w:val="24"/>
        </w:rPr>
        <w:t>»</w:t>
      </w:r>
      <w:r w:rsidRPr="00DD5168">
        <w:rPr>
          <w:rFonts w:ascii="Times New Roman" w:hAnsi="Times New Roman" w:cs="Times New Roman"/>
          <w:sz w:val="24"/>
          <w:szCs w:val="24"/>
        </w:rPr>
        <w:t xml:space="preserve"> в размере нецелевого использования. Остаток средств по итогам реализации КЭП распределяется на реализацию КЭП в других муниципальных учреждениях в соответствии с данной Методикой;</w:t>
      </w:r>
    </w:p>
    <w:p w:rsidR="009D155A" w:rsidRPr="00DD5168" w:rsidRDefault="009D155A">
      <w:pPr>
        <w:pStyle w:val="ConsPlusNormal"/>
        <w:ind w:firstLine="540"/>
        <w:jc w:val="both"/>
        <w:rPr>
          <w:rFonts w:ascii="Times New Roman" w:hAnsi="Times New Roman" w:cs="Times New Roman"/>
          <w:sz w:val="24"/>
          <w:szCs w:val="24"/>
        </w:rPr>
      </w:pPr>
      <w:r w:rsidRPr="00DD5168">
        <w:rPr>
          <w:rFonts w:ascii="Times New Roman" w:hAnsi="Times New Roman" w:cs="Times New Roman"/>
          <w:sz w:val="24"/>
          <w:szCs w:val="24"/>
        </w:rPr>
        <w:t>2) своевременное предоставление отчетов по использованию субсидии.</w:t>
      </w:r>
    </w:p>
    <w:p w:rsidR="009D155A" w:rsidRPr="00DD5168" w:rsidRDefault="009D155A">
      <w:pPr>
        <w:sectPr w:rsidR="009D155A" w:rsidRPr="00DD5168">
          <w:pgSz w:w="11905" w:h="16838"/>
          <w:pgMar w:top="1134" w:right="850" w:bottom="1134" w:left="1701" w:header="0" w:footer="0" w:gutter="0"/>
          <w:cols w:space="720"/>
        </w:sectPr>
      </w:pP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9</w:t>
      </w:r>
    </w:p>
    <w:p w:rsidR="009D155A" w:rsidRPr="00DD5168" w:rsidRDefault="009D155A">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9D155A" w:rsidRPr="00DD5168" w:rsidRDefault="00970666">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w:t>
      </w:r>
      <w:r w:rsidR="009D155A" w:rsidRPr="00DD5168">
        <w:rPr>
          <w:rFonts w:ascii="Times New Roman" w:hAnsi="Times New Roman" w:cs="Times New Roman"/>
          <w:sz w:val="24"/>
          <w:szCs w:val="24"/>
        </w:rPr>
        <w:t>Энергосбережение и повышение энергетической</w:t>
      </w:r>
    </w:p>
    <w:p w:rsidR="009D155A" w:rsidRPr="00DD5168" w:rsidRDefault="0045619D">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w:t>
      </w:r>
      <w:r w:rsidR="009D155A" w:rsidRPr="00DD5168">
        <w:rPr>
          <w:rFonts w:ascii="Times New Roman" w:hAnsi="Times New Roman" w:cs="Times New Roman"/>
          <w:sz w:val="24"/>
          <w:szCs w:val="24"/>
        </w:rPr>
        <w:t xml:space="preserve"> годы</w:t>
      </w:r>
      <w:r w:rsidR="00970666" w:rsidRPr="00DD5168">
        <w:rPr>
          <w:rFonts w:ascii="Times New Roman" w:hAnsi="Times New Roman" w:cs="Times New Roman"/>
          <w:sz w:val="24"/>
          <w:szCs w:val="24"/>
        </w:rPr>
        <w:t>»</w:t>
      </w:r>
    </w:p>
    <w:p w:rsidR="00697AD3" w:rsidRPr="00DD5168" w:rsidRDefault="00697AD3">
      <w:pPr>
        <w:pStyle w:val="ConsPlusNormal"/>
        <w:jc w:val="right"/>
        <w:rPr>
          <w:rFonts w:ascii="Times New Roman" w:hAnsi="Times New Roman" w:cs="Times New Roman"/>
          <w:sz w:val="24"/>
          <w:szCs w:val="24"/>
        </w:rPr>
      </w:pPr>
    </w:p>
    <w:tbl>
      <w:tblPr>
        <w:tblW w:w="9719" w:type="dxa"/>
        <w:tblInd w:w="93" w:type="dxa"/>
        <w:tblLook w:val="04A0" w:firstRow="1" w:lastRow="0" w:firstColumn="1" w:lastColumn="0" w:noHBand="0" w:noVBand="1"/>
      </w:tblPr>
      <w:tblGrid>
        <w:gridCol w:w="363"/>
        <w:gridCol w:w="906"/>
        <w:gridCol w:w="984"/>
        <w:gridCol w:w="918"/>
        <w:gridCol w:w="907"/>
        <w:gridCol w:w="921"/>
        <w:gridCol w:w="895"/>
        <w:gridCol w:w="895"/>
        <w:gridCol w:w="500"/>
        <w:gridCol w:w="500"/>
        <w:gridCol w:w="397"/>
        <w:gridCol w:w="397"/>
        <w:gridCol w:w="397"/>
        <w:gridCol w:w="397"/>
        <w:gridCol w:w="397"/>
        <w:gridCol w:w="397"/>
        <w:gridCol w:w="571"/>
        <w:gridCol w:w="571"/>
        <w:gridCol w:w="500"/>
        <w:gridCol w:w="500"/>
        <w:gridCol w:w="397"/>
        <w:gridCol w:w="397"/>
        <w:gridCol w:w="397"/>
        <w:gridCol w:w="397"/>
        <w:gridCol w:w="397"/>
        <w:gridCol w:w="397"/>
      </w:tblGrid>
      <w:tr w:rsidR="00DD5168" w:rsidRPr="00DD5168" w:rsidTr="0003227D">
        <w:trPr>
          <w:trHeight w:val="1155"/>
        </w:trPr>
        <w:tc>
          <w:tcPr>
            <w:tcW w:w="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 п/п</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Наименование объекта капитального строительства</w:t>
            </w:r>
          </w:p>
        </w:tc>
        <w:tc>
          <w:tcPr>
            <w:tcW w:w="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Направление инвестирования</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Наименование главного распорядителя</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Наименование заказчика</w:t>
            </w:r>
          </w:p>
        </w:tc>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 xml:space="preserve">Мощность объекта капитального строительства, подлежащая вводу </w:t>
            </w:r>
          </w:p>
        </w:tc>
        <w:tc>
          <w:tcPr>
            <w:tcW w:w="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Срок ввода в эксплуатацию объекта капитального строительства</w:t>
            </w:r>
          </w:p>
        </w:tc>
        <w:tc>
          <w:tcPr>
            <w:tcW w:w="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 xml:space="preserve">Сметная стоимость объекта капитального строительства </w:t>
            </w:r>
            <w:r w:rsidRPr="00DD5168">
              <w:rPr>
                <w:rFonts w:ascii="Times New Roman" w:eastAsia="Times New Roman" w:hAnsi="Times New Roman" w:cs="Times New Roman"/>
                <w:b/>
                <w:bCs/>
                <w:sz w:val="18"/>
                <w:szCs w:val="18"/>
                <w:lang w:eastAsia="ru-RU"/>
              </w:rPr>
              <w:br/>
              <w:t>(тыс. руб.)</w:t>
            </w:r>
          </w:p>
        </w:tc>
        <w:tc>
          <w:tcPr>
            <w:tcW w:w="184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Распределение сметной стоимости объекта капитального строительства по годам реализации инвестиционного проекта</w:t>
            </w:r>
            <w:r w:rsidRPr="00DD5168">
              <w:rPr>
                <w:rFonts w:ascii="Times New Roman" w:eastAsia="Times New Roman" w:hAnsi="Times New Roman" w:cs="Times New Roman"/>
                <w:b/>
                <w:bCs/>
                <w:sz w:val="18"/>
                <w:szCs w:val="18"/>
                <w:lang w:eastAsia="ru-RU"/>
              </w:rPr>
              <w:br/>
              <w:t>(тыс. руб.)</w:t>
            </w:r>
          </w:p>
        </w:tc>
        <w:tc>
          <w:tcPr>
            <w:tcW w:w="8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 xml:space="preserve">Общий объем инвестиций, предоставляемых на реализацию инвестиционного проекта (в ценах </w:t>
            </w:r>
            <w:r w:rsidR="002C6389" w:rsidRPr="00DD5168">
              <w:rPr>
                <w:rFonts w:ascii="Times New Roman" w:eastAsia="Times New Roman" w:hAnsi="Times New Roman" w:cs="Times New Roman"/>
                <w:b/>
                <w:bCs/>
                <w:sz w:val="18"/>
                <w:szCs w:val="18"/>
                <w:lang w:eastAsia="ru-RU"/>
              </w:rPr>
              <w:t>соответствующих</w:t>
            </w:r>
            <w:r w:rsidRPr="00DD5168">
              <w:rPr>
                <w:rFonts w:ascii="Times New Roman" w:eastAsia="Times New Roman" w:hAnsi="Times New Roman" w:cs="Times New Roman"/>
                <w:b/>
                <w:bCs/>
                <w:sz w:val="18"/>
                <w:szCs w:val="18"/>
                <w:lang w:eastAsia="ru-RU"/>
              </w:rPr>
              <w:t xml:space="preserve">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w:t>
            </w:r>
            <w:r w:rsidR="002C6389" w:rsidRPr="00DD5168">
              <w:rPr>
                <w:rFonts w:ascii="Times New Roman" w:eastAsia="Times New Roman" w:hAnsi="Times New Roman" w:cs="Times New Roman"/>
                <w:b/>
                <w:bCs/>
                <w:sz w:val="18"/>
                <w:szCs w:val="18"/>
                <w:lang w:eastAsia="ru-RU"/>
              </w:rPr>
              <w:t>подготовки</w:t>
            </w:r>
            <w:r w:rsidRPr="00DD5168">
              <w:rPr>
                <w:rFonts w:ascii="Times New Roman" w:eastAsia="Times New Roman" w:hAnsi="Times New Roman" w:cs="Times New Roman"/>
                <w:b/>
                <w:bCs/>
                <w:sz w:val="18"/>
                <w:szCs w:val="18"/>
                <w:lang w:eastAsia="ru-RU"/>
              </w:rPr>
              <w:t xml:space="preserve"> проектной документа</w:t>
            </w:r>
            <w:r w:rsidRPr="00DD5168">
              <w:rPr>
                <w:rFonts w:ascii="Times New Roman" w:eastAsia="Times New Roman" w:hAnsi="Times New Roman" w:cs="Times New Roman"/>
                <w:b/>
                <w:bCs/>
                <w:sz w:val="18"/>
                <w:szCs w:val="18"/>
                <w:lang w:eastAsia="ru-RU"/>
              </w:rPr>
              <w:lastRenderedPageBreak/>
              <w:t>ции, а также в случае необходимости на проведение экспертизы и проверки достоверности определения сметной стоимости инвестиционного проекта</w:t>
            </w:r>
          </w:p>
        </w:tc>
        <w:tc>
          <w:tcPr>
            <w:tcW w:w="1848"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lastRenderedPageBreak/>
              <w:t>Распределение общего (предельного) объема предоставляемых инвестиций по годам реализации инвестиционного проекта</w:t>
            </w:r>
            <w:r w:rsidRPr="00DD5168">
              <w:rPr>
                <w:rFonts w:ascii="Times New Roman" w:eastAsia="Times New Roman" w:hAnsi="Times New Roman" w:cs="Times New Roman"/>
                <w:b/>
                <w:bCs/>
                <w:sz w:val="18"/>
                <w:szCs w:val="18"/>
                <w:lang w:eastAsia="ru-RU"/>
              </w:rPr>
              <w:br/>
              <w:t>(тыс. руб.)</w:t>
            </w:r>
          </w:p>
        </w:tc>
      </w:tr>
      <w:tr w:rsidR="00DD5168" w:rsidRPr="00DD5168" w:rsidTr="0003227D">
        <w:trPr>
          <w:trHeight w:val="345"/>
        </w:trPr>
        <w:tc>
          <w:tcPr>
            <w:tcW w:w="17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1848" w:type="dxa"/>
            <w:gridSpan w:val="8"/>
            <w:vMerge/>
            <w:tcBorders>
              <w:top w:val="single" w:sz="4" w:space="0" w:color="auto"/>
              <w:left w:val="single" w:sz="4" w:space="0" w:color="auto"/>
              <w:bottom w:val="single" w:sz="4" w:space="0" w:color="000000"/>
              <w:right w:val="single" w:sz="4" w:space="0" w:color="000000"/>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859" w:type="dxa"/>
            <w:gridSpan w:val="2"/>
            <w:vMerge/>
            <w:tcBorders>
              <w:top w:val="single" w:sz="4" w:space="0" w:color="auto"/>
              <w:left w:val="single" w:sz="4" w:space="0" w:color="auto"/>
              <w:bottom w:val="single" w:sz="4" w:space="0" w:color="000000"/>
              <w:right w:val="single" w:sz="4" w:space="0" w:color="000000"/>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1848" w:type="dxa"/>
            <w:gridSpan w:val="8"/>
            <w:vMerge/>
            <w:tcBorders>
              <w:top w:val="single" w:sz="4" w:space="0" w:color="auto"/>
              <w:left w:val="single" w:sz="4" w:space="0" w:color="auto"/>
              <w:bottom w:val="nil"/>
              <w:right w:val="single" w:sz="4" w:space="0" w:color="000000"/>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r>
      <w:tr w:rsidR="00DD5168" w:rsidRPr="00DD5168" w:rsidTr="0003227D">
        <w:trPr>
          <w:trHeight w:val="1095"/>
        </w:trPr>
        <w:tc>
          <w:tcPr>
            <w:tcW w:w="17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1848" w:type="dxa"/>
            <w:gridSpan w:val="8"/>
            <w:vMerge/>
            <w:tcBorders>
              <w:top w:val="single" w:sz="4" w:space="0" w:color="auto"/>
              <w:left w:val="single" w:sz="4" w:space="0" w:color="auto"/>
              <w:bottom w:val="single" w:sz="4" w:space="0" w:color="000000"/>
              <w:right w:val="single" w:sz="4" w:space="0" w:color="000000"/>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859" w:type="dxa"/>
            <w:gridSpan w:val="2"/>
            <w:vMerge/>
            <w:tcBorders>
              <w:top w:val="single" w:sz="4" w:space="0" w:color="auto"/>
              <w:left w:val="single" w:sz="4" w:space="0" w:color="auto"/>
              <w:bottom w:val="single" w:sz="4" w:space="0" w:color="000000"/>
              <w:right w:val="single" w:sz="4" w:space="0" w:color="000000"/>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1848" w:type="dxa"/>
            <w:gridSpan w:val="8"/>
            <w:vMerge/>
            <w:tcBorders>
              <w:top w:val="single" w:sz="4" w:space="0" w:color="auto"/>
              <w:left w:val="single" w:sz="4" w:space="0" w:color="auto"/>
              <w:bottom w:val="nil"/>
              <w:right w:val="single" w:sz="4" w:space="0" w:color="000000"/>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r>
      <w:tr w:rsidR="00DD5168" w:rsidRPr="00DD5168" w:rsidTr="0003227D">
        <w:trPr>
          <w:trHeight w:val="1365"/>
        </w:trPr>
        <w:tc>
          <w:tcPr>
            <w:tcW w:w="17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2015 год</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2016 год</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2017 год</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2018 год</w:t>
            </w:r>
          </w:p>
        </w:tc>
        <w:tc>
          <w:tcPr>
            <w:tcW w:w="859" w:type="dxa"/>
            <w:gridSpan w:val="2"/>
            <w:vMerge/>
            <w:tcBorders>
              <w:top w:val="single" w:sz="4" w:space="0" w:color="auto"/>
              <w:left w:val="single" w:sz="4" w:space="0" w:color="auto"/>
              <w:bottom w:val="single" w:sz="4" w:space="0" w:color="000000"/>
              <w:right w:val="single" w:sz="4" w:space="0" w:color="000000"/>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2015 год</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2016 год</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2017 год</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2018 год</w:t>
            </w:r>
          </w:p>
        </w:tc>
      </w:tr>
      <w:tr w:rsidR="00DD5168" w:rsidRPr="00DD5168" w:rsidTr="0003227D">
        <w:trPr>
          <w:trHeight w:val="2970"/>
        </w:trPr>
        <w:tc>
          <w:tcPr>
            <w:tcW w:w="17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03227D" w:rsidRPr="00DD5168" w:rsidRDefault="0003227D" w:rsidP="0003227D">
            <w:pPr>
              <w:spacing w:after="0" w:line="240" w:lineRule="auto"/>
              <w:rPr>
                <w:rFonts w:ascii="Times New Roman" w:eastAsia="Times New Roman" w:hAnsi="Times New Roman" w:cs="Times New Roman"/>
                <w:b/>
                <w:bCs/>
                <w:sz w:val="18"/>
                <w:szCs w:val="18"/>
                <w:lang w:eastAsia="ru-RU"/>
              </w:rPr>
            </w:pP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2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2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2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2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2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2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412"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306" w:type="dxa"/>
            <w:tcBorders>
              <w:top w:val="nil"/>
              <w:left w:val="nil"/>
              <w:bottom w:val="nil"/>
              <w:right w:val="nil"/>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206" w:type="dxa"/>
            <w:tcBorders>
              <w:top w:val="nil"/>
              <w:left w:val="single" w:sz="4" w:space="0" w:color="auto"/>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206" w:type="dxa"/>
            <w:tcBorders>
              <w:top w:val="nil"/>
              <w:left w:val="nil"/>
              <w:bottom w:val="nil"/>
              <w:right w:val="nil"/>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206" w:type="dxa"/>
            <w:tcBorders>
              <w:top w:val="nil"/>
              <w:left w:val="single" w:sz="4" w:space="0" w:color="auto"/>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206" w:type="dxa"/>
            <w:tcBorders>
              <w:top w:val="nil"/>
              <w:left w:val="nil"/>
              <w:bottom w:val="nil"/>
              <w:right w:val="nil"/>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c>
          <w:tcPr>
            <w:tcW w:w="206" w:type="dxa"/>
            <w:tcBorders>
              <w:top w:val="nil"/>
              <w:left w:val="single" w:sz="4" w:space="0" w:color="auto"/>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потребностью</w:t>
            </w:r>
          </w:p>
        </w:tc>
        <w:tc>
          <w:tcPr>
            <w:tcW w:w="206" w:type="dxa"/>
            <w:tcBorders>
              <w:top w:val="nil"/>
              <w:left w:val="nil"/>
              <w:bottom w:val="single" w:sz="4" w:space="0" w:color="auto"/>
              <w:right w:val="single" w:sz="4" w:space="0" w:color="auto"/>
            </w:tcBorders>
            <w:shd w:val="clear" w:color="auto" w:fill="auto"/>
            <w:textDirection w:val="btLr"/>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в соответствии с утвержденным финансированием</w:t>
            </w:r>
          </w:p>
        </w:tc>
      </w:tr>
      <w:tr w:rsidR="00DD5168" w:rsidRPr="00DD5168" w:rsidTr="0003227D">
        <w:trPr>
          <w:trHeight w:val="375"/>
        </w:trPr>
        <w:tc>
          <w:tcPr>
            <w:tcW w:w="175" w:type="dxa"/>
            <w:tcBorders>
              <w:top w:val="nil"/>
              <w:left w:val="single" w:sz="4" w:space="0" w:color="auto"/>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w:t>
            </w:r>
          </w:p>
        </w:tc>
        <w:tc>
          <w:tcPr>
            <w:tcW w:w="702"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2</w:t>
            </w:r>
          </w:p>
        </w:tc>
        <w:tc>
          <w:tcPr>
            <w:tcW w:w="777"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3</w:t>
            </w:r>
          </w:p>
        </w:tc>
        <w:tc>
          <w:tcPr>
            <w:tcW w:w="713"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4</w:t>
            </w:r>
          </w:p>
        </w:tc>
        <w:tc>
          <w:tcPr>
            <w:tcW w:w="702"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5</w:t>
            </w:r>
          </w:p>
        </w:tc>
        <w:tc>
          <w:tcPr>
            <w:tcW w:w="715"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6</w:t>
            </w:r>
          </w:p>
        </w:tc>
        <w:tc>
          <w:tcPr>
            <w:tcW w:w="690"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7</w:t>
            </w:r>
          </w:p>
        </w:tc>
        <w:tc>
          <w:tcPr>
            <w:tcW w:w="690"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8</w:t>
            </w: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9</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11</w:t>
            </w:r>
          </w:p>
        </w:tc>
        <w:tc>
          <w:tcPr>
            <w:tcW w:w="412" w:type="dxa"/>
            <w:gridSpan w:val="2"/>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12</w:t>
            </w:r>
          </w:p>
        </w:tc>
        <w:tc>
          <w:tcPr>
            <w:tcW w:w="859" w:type="dxa"/>
            <w:gridSpan w:val="2"/>
            <w:tcBorders>
              <w:top w:val="single" w:sz="4" w:space="0" w:color="auto"/>
              <w:left w:val="nil"/>
              <w:bottom w:val="single" w:sz="4" w:space="0" w:color="auto"/>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13</w:t>
            </w:r>
          </w:p>
        </w:tc>
        <w:tc>
          <w:tcPr>
            <w:tcW w:w="612" w:type="dxa"/>
            <w:gridSpan w:val="2"/>
            <w:tcBorders>
              <w:top w:val="single" w:sz="4" w:space="0" w:color="auto"/>
              <w:left w:val="nil"/>
              <w:bottom w:val="single" w:sz="4" w:space="0" w:color="auto"/>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14</w:t>
            </w:r>
          </w:p>
        </w:tc>
        <w:tc>
          <w:tcPr>
            <w:tcW w:w="412" w:type="dxa"/>
            <w:gridSpan w:val="2"/>
            <w:tcBorders>
              <w:top w:val="single" w:sz="4" w:space="0" w:color="auto"/>
              <w:left w:val="nil"/>
              <w:bottom w:val="single" w:sz="4" w:space="0" w:color="auto"/>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15</w:t>
            </w:r>
          </w:p>
        </w:tc>
        <w:tc>
          <w:tcPr>
            <w:tcW w:w="412" w:type="dxa"/>
            <w:gridSpan w:val="2"/>
            <w:tcBorders>
              <w:top w:val="single" w:sz="4" w:space="0" w:color="auto"/>
              <w:left w:val="nil"/>
              <w:bottom w:val="single" w:sz="4" w:space="0" w:color="auto"/>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16</w:t>
            </w:r>
          </w:p>
        </w:tc>
        <w:tc>
          <w:tcPr>
            <w:tcW w:w="412" w:type="dxa"/>
            <w:gridSpan w:val="2"/>
            <w:tcBorders>
              <w:top w:val="single" w:sz="4" w:space="0" w:color="auto"/>
              <w:left w:val="nil"/>
              <w:bottom w:val="single" w:sz="4" w:space="0" w:color="auto"/>
              <w:right w:val="single" w:sz="4" w:space="0" w:color="000000"/>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17</w:t>
            </w:r>
          </w:p>
        </w:tc>
      </w:tr>
      <w:tr w:rsidR="00DD5168" w:rsidRPr="00DD5168" w:rsidTr="0003227D">
        <w:trPr>
          <w:trHeight w:val="2145"/>
        </w:trPr>
        <w:tc>
          <w:tcPr>
            <w:tcW w:w="175" w:type="dxa"/>
            <w:tcBorders>
              <w:top w:val="nil"/>
              <w:left w:val="single" w:sz="4" w:space="0" w:color="auto"/>
              <w:bottom w:val="nil"/>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w:t>
            </w:r>
          </w:p>
        </w:tc>
        <w:tc>
          <w:tcPr>
            <w:tcW w:w="702" w:type="dxa"/>
            <w:tcBorders>
              <w:top w:val="nil"/>
              <w:left w:val="nil"/>
              <w:bottom w:val="nil"/>
              <w:right w:val="single" w:sz="4" w:space="0" w:color="auto"/>
            </w:tcBorders>
            <w:shd w:val="clear" w:color="auto" w:fill="auto"/>
            <w:vAlign w:val="center"/>
            <w:hideMark/>
          </w:tcPr>
          <w:p w:rsidR="0003227D" w:rsidRPr="00DD5168" w:rsidRDefault="0003227D" w:rsidP="0003227D">
            <w:pPr>
              <w:spacing w:after="0" w:line="240" w:lineRule="auto"/>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 xml:space="preserve">Строительство объекта </w:t>
            </w:r>
            <w:r w:rsidR="00970666" w:rsidRPr="00DD5168">
              <w:rPr>
                <w:rFonts w:ascii="Times New Roman" w:eastAsia="Times New Roman" w:hAnsi="Times New Roman" w:cs="Times New Roman"/>
                <w:sz w:val="18"/>
                <w:szCs w:val="18"/>
                <w:lang w:eastAsia="ru-RU"/>
              </w:rPr>
              <w:t>«</w:t>
            </w:r>
            <w:r w:rsidRPr="00DD5168">
              <w:rPr>
                <w:rFonts w:ascii="Times New Roman" w:eastAsia="Times New Roman" w:hAnsi="Times New Roman" w:cs="Times New Roman"/>
                <w:sz w:val="18"/>
                <w:szCs w:val="18"/>
                <w:lang w:eastAsia="ru-RU"/>
              </w:rPr>
              <w:t xml:space="preserve">Улицы № 1 и № 2 в микрорайоне № 13 жилого района </w:t>
            </w:r>
            <w:r w:rsidR="00970666" w:rsidRPr="00DD5168">
              <w:rPr>
                <w:rFonts w:ascii="Times New Roman" w:eastAsia="Times New Roman" w:hAnsi="Times New Roman" w:cs="Times New Roman"/>
                <w:sz w:val="18"/>
                <w:szCs w:val="18"/>
                <w:lang w:eastAsia="ru-RU"/>
              </w:rPr>
              <w:lastRenderedPageBreak/>
              <w:t>«</w:t>
            </w:r>
            <w:r w:rsidRPr="00DD5168">
              <w:rPr>
                <w:rFonts w:ascii="Times New Roman" w:eastAsia="Times New Roman" w:hAnsi="Times New Roman" w:cs="Times New Roman"/>
                <w:sz w:val="18"/>
                <w:szCs w:val="18"/>
                <w:lang w:eastAsia="ru-RU"/>
              </w:rPr>
              <w:t>Восточный</w:t>
            </w:r>
            <w:r w:rsidR="00970666" w:rsidRPr="00DD5168">
              <w:rPr>
                <w:rFonts w:ascii="Times New Roman" w:eastAsia="Times New Roman" w:hAnsi="Times New Roman" w:cs="Times New Roman"/>
                <w:sz w:val="18"/>
                <w:szCs w:val="18"/>
                <w:lang w:eastAsia="ru-RU"/>
              </w:rPr>
              <w:t>»</w:t>
            </w:r>
            <w:r w:rsidRPr="00DD5168">
              <w:rPr>
                <w:rFonts w:ascii="Times New Roman" w:eastAsia="Times New Roman" w:hAnsi="Times New Roman" w:cs="Times New Roman"/>
                <w:sz w:val="18"/>
                <w:szCs w:val="18"/>
                <w:lang w:eastAsia="ru-RU"/>
              </w:rPr>
              <w:t xml:space="preserve"> в г. Томске</w:t>
            </w:r>
          </w:p>
        </w:tc>
        <w:tc>
          <w:tcPr>
            <w:tcW w:w="777" w:type="dxa"/>
            <w:tcBorders>
              <w:top w:val="nil"/>
              <w:left w:val="nil"/>
              <w:bottom w:val="nil"/>
              <w:right w:val="single" w:sz="4" w:space="0" w:color="auto"/>
            </w:tcBorders>
            <w:shd w:val="clear" w:color="auto" w:fill="auto"/>
            <w:vAlign w:val="center"/>
            <w:hideMark/>
          </w:tcPr>
          <w:p w:rsidR="0003227D" w:rsidRPr="00DD5168" w:rsidRDefault="0003227D" w:rsidP="0003227D">
            <w:pPr>
              <w:spacing w:after="0" w:line="240" w:lineRule="auto"/>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lastRenderedPageBreak/>
              <w:t>Строительство</w:t>
            </w:r>
          </w:p>
        </w:tc>
        <w:tc>
          <w:tcPr>
            <w:tcW w:w="713" w:type="dxa"/>
            <w:tcBorders>
              <w:top w:val="nil"/>
              <w:left w:val="nil"/>
              <w:bottom w:val="nil"/>
              <w:right w:val="single" w:sz="4" w:space="0" w:color="auto"/>
            </w:tcBorders>
            <w:shd w:val="clear" w:color="auto" w:fill="auto"/>
            <w:vAlign w:val="center"/>
            <w:hideMark/>
          </w:tcPr>
          <w:p w:rsidR="0003227D" w:rsidRPr="00DD5168" w:rsidRDefault="0003227D" w:rsidP="0003227D">
            <w:pPr>
              <w:spacing w:after="0" w:line="240" w:lineRule="auto"/>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Департамент капитального строительства</w:t>
            </w:r>
          </w:p>
        </w:tc>
        <w:tc>
          <w:tcPr>
            <w:tcW w:w="702" w:type="dxa"/>
            <w:tcBorders>
              <w:top w:val="nil"/>
              <w:left w:val="nil"/>
              <w:bottom w:val="nil"/>
              <w:right w:val="single" w:sz="4" w:space="0" w:color="auto"/>
            </w:tcBorders>
            <w:shd w:val="clear" w:color="auto" w:fill="auto"/>
            <w:vAlign w:val="center"/>
            <w:hideMark/>
          </w:tcPr>
          <w:p w:rsidR="0003227D" w:rsidRPr="00DD5168" w:rsidRDefault="0003227D" w:rsidP="0003227D">
            <w:pPr>
              <w:spacing w:after="0" w:line="240" w:lineRule="auto"/>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Департамент капитального строительства</w:t>
            </w:r>
          </w:p>
        </w:tc>
        <w:tc>
          <w:tcPr>
            <w:tcW w:w="715" w:type="dxa"/>
            <w:tcBorders>
              <w:top w:val="nil"/>
              <w:left w:val="nil"/>
              <w:bottom w:val="nil"/>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1,275 км.</w:t>
            </w:r>
          </w:p>
        </w:tc>
        <w:tc>
          <w:tcPr>
            <w:tcW w:w="690" w:type="dxa"/>
            <w:tcBorders>
              <w:top w:val="nil"/>
              <w:left w:val="nil"/>
              <w:bottom w:val="nil"/>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2018 г.</w:t>
            </w:r>
          </w:p>
        </w:tc>
        <w:tc>
          <w:tcPr>
            <w:tcW w:w="690" w:type="dxa"/>
            <w:tcBorders>
              <w:top w:val="nil"/>
              <w:left w:val="nil"/>
              <w:bottom w:val="nil"/>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10 100,00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right"/>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447"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10 100,00</w:t>
            </w:r>
          </w:p>
        </w:tc>
        <w:tc>
          <w:tcPr>
            <w:tcW w:w="412"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10 100,00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right"/>
              <w:rPr>
                <w:rFonts w:ascii="Times New Roman" w:eastAsia="Times New Roman" w:hAnsi="Times New Roman" w:cs="Times New Roman"/>
                <w:sz w:val="18"/>
                <w:szCs w:val="18"/>
                <w:lang w:eastAsia="ru-RU"/>
              </w:rPr>
            </w:pPr>
            <w:r w:rsidRPr="00DD5168">
              <w:rPr>
                <w:rFonts w:ascii="Times New Roman" w:eastAsia="Times New Roman" w:hAnsi="Times New Roman" w:cs="Times New Roman"/>
                <w:sz w:val="18"/>
                <w:szCs w:val="18"/>
                <w:lang w:eastAsia="ru-RU"/>
              </w:rPr>
              <w:t>0,00</w:t>
            </w:r>
          </w:p>
        </w:tc>
      </w:tr>
      <w:tr w:rsidR="0003227D" w:rsidRPr="00DD5168" w:rsidTr="0003227D">
        <w:trPr>
          <w:trHeight w:val="510"/>
        </w:trPr>
        <w:tc>
          <w:tcPr>
            <w:tcW w:w="44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ИТОГО</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10 100,00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447"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10 100,00</w:t>
            </w:r>
          </w:p>
        </w:tc>
        <w:tc>
          <w:tcPr>
            <w:tcW w:w="412"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10 100,00</w:t>
            </w:r>
          </w:p>
        </w:tc>
        <w:tc>
          <w:tcPr>
            <w:tcW w:w="3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10 100,00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c>
          <w:tcPr>
            <w:tcW w:w="206" w:type="dxa"/>
            <w:tcBorders>
              <w:top w:val="nil"/>
              <w:left w:val="nil"/>
              <w:bottom w:val="single" w:sz="4" w:space="0" w:color="auto"/>
              <w:right w:val="single" w:sz="4" w:space="0" w:color="auto"/>
            </w:tcBorders>
            <w:shd w:val="clear" w:color="auto" w:fill="auto"/>
            <w:vAlign w:val="center"/>
            <w:hideMark/>
          </w:tcPr>
          <w:p w:rsidR="0003227D" w:rsidRPr="00DD5168" w:rsidRDefault="0003227D" w:rsidP="0003227D">
            <w:pPr>
              <w:spacing w:after="0" w:line="240" w:lineRule="auto"/>
              <w:jc w:val="center"/>
              <w:rPr>
                <w:rFonts w:ascii="Times New Roman" w:eastAsia="Times New Roman" w:hAnsi="Times New Roman" w:cs="Times New Roman"/>
                <w:b/>
                <w:bCs/>
                <w:sz w:val="18"/>
                <w:szCs w:val="18"/>
                <w:lang w:eastAsia="ru-RU"/>
              </w:rPr>
            </w:pPr>
            <w:r w:rsidRPr="00DD5168">
              <w:rPr>
                <w:rFonts w:ascii="Times New Roman" w:eastAsia="Times New Roman" w:hAnsi="Times New Roman" w:cs="Times New Roman"/>
                <w:b/>
                <w:bCs/>
                <w:sz w:val="18"/>
                <w:szCs w:val="18"/>
                <w:lang w:eastAsia="ru-RU"/>
              </w:rPr>
              <w:t>0,00</w:t>
            </w:r>
          </w:p>
        </w:tc>
      </w:tr>
    </w:tbl>
    <w:p w:rsidR="009D155A" w:rsidRPr="00DD5168" w:rsidRDefault="009D155A">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p w:rsidR="00697AD3" w:rsidRPr="00DD5168" w:rsidRDefault="00697AD3">
      <w:pPr>
        <w:pStyle w:val="ConsPlusNormal"/>
        <w:jc w:val="both"/>
        <w:rPr>
          <w:rFonts w:ascii="Times New Roman" w:hAnsi="Times New Roman" w:cs="Times New Roman"/>
          <w:sz w:val="24"/>
          <w:szCs w:val="24"/>
        </w:rPr>
      </w:pPr>
    </w:p>
    <w:p w:rsidR="00CD5131" w:rsidRPr="00DD5168" w:rsidRDefault="00CD5131">
      <w:pPr>
        <w:pStyle w:val="ConsPlusNormal"/>
        <w:jc w:val="both"/>
        <w:rPr>
          <w:rFonts w:ascii="Times New Roman" w:hAnsi="Times New Roman" w:cs="Times New Roman"/>
          <w:sz w:val="24"/>
          <w:szCs w:val="24"/>
        </w:rPr>
      </w:pPr>
    </w:p>
    <w:p w:rsidR="00CD5131" w:rsidRPr="00DD5168" w:rsidRDefault="00CD5131">
      <w:pPr>
        <w:pStyle w:val="ConsPlusNormal"/>
        <w:jc w:val="both"/>
        <w:rPr>
          <w:rFonts w:ascii="Times New Roman" w:hAnsi="Times New Roman" w:cs="Times New Roman"/>
          <w:sz w:val="24"/>
          <w:szCs w:val="24"/>
        </w:rPr>
      </w:pPr>
    </w:p>
    <w:p w:rsidR="00CD5131" w:rsidRPr="00DD5168" w:rsidRDefault="00CD5131">
      <w:pPr>
        <w:pStyle w:val="ConsPlusNormal"/>
        <w:jc w:val="both"/>
        <w:rPr>
          <w:rFonts w:ascii="Times New Roman" w:hAnsi="Times New Roman" w:cs="Times New Roman"/>
          <w:sz w:val="24"/>
          <w:szCs w:val="24"/>
        </w:rPr>
      </w:pPr>
    </w:p>
    <w:p w:rsidR="00CD5131" w:rsidRPr="00DD5168" w:rsidRDefault="00CD5131">
      <w:pPr>
        <w:pStyle w:val="ConsPlusNormal"/>
        <w:jc w:val="both"/>
        <w:rPr>
          <w:rFonts w:ascii="Times New Roman" w:hAnsi="Times New Roman" w:cs="Times New Roman"/>
          <w:sz w:val="24"/>
          <w:szCs w:val="24"/>
        </w:rPr>
      </w:pPr>
    </w:p>
    <w:tbl>
      <w:tblPr>
        <w:tblW w:w="5000" w:type="pct"/>
        <w:tblLook w:val="04A0" w:firstRow="1" w:lastRow="0" w:firstColumn="1" w:lastColumn="0" w:noHBand="0" w:noVBand="1"/>
      </w:tblPr>
      <w:tblGrid>
        <w:gridCol w:w="222"/>
        <w:gridCol w:w="1531"/>
        <w:gridCol w:w="3233"/>
        <w:gridCol w:w="751"/>
        <w:gridCol w:w="234"/>
        <w:gridCol w:w="811"/>
        <w:gridCol w:w="2659"/>
        <w:gridCol w:w="5347"/>
      </w:tblGrid>
      <w:tr w:rsidR="00DD5168" w:rsidRPr="00DD5168" w:rsidTr="003F1185">
        <w:trPr>
          <w:trHeight w:val="255"/>
        </w:trPr>
        <w:tc>
          <w:tcPr>
            <w:tcW w:w="1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61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84"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34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17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3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99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72"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r>
      <w:tr w:rsidR="00DD5168" w:rsidRPr="00DD5168" w:rsidTr="003F1185">
        <w:trPr>
          <w:trHeight w:val="315"/>
        </w:trPr>
        <w:tc>
          <w:tcPr>
            <w:tcW w:w="1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61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84"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right"/>
              <w:rPr>
                <w:rFonts w:ascii="Times New Roman" w:eastAsia="Times New Roman" w:hAnsi="Times New Roman" w:cs="Times New Roman"/>
                <w:sz w:val="24"/>
                <w:szCs w:val="24"/>
                <w:lang w:eastAsia="ru-RU"/>
              </w:rPr>
            </w:pPr>
          </w:p>
        </w:tc>
        <w:tc>
          <w:tcPr>
            <w:tcW w:w="345"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170"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right"/>
              <w:rPr>
                <w:rFonts w:ascii="Times New Roman" w:eastAsia="Times New Roman" w:hAnsi="Times New Roman" w:cs="Times New Roman"/>
                <w:sz w:val="24"/>
                <w:szCs w:val="24"/>
                <w:lang w:eastAsia="ru-RU"/>
              </w:rPr>
            </w:pPr>
          </w:p>
        </w:tc>
        <w:tc>
          <w:tcPr>
            <w:tcW w:w="365"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right"/>
              <w:rPr>
                <w:rFonts w:ascii="Times New Roman" w:eastAsia="Times New Roman" w:hAnsi="Times New Roman" w:cs="Times New Roman"/>
                <w:sz w:val="24"/>
                <w:szCs w:val="24"/>
                <w:lang w:eastAsia="ru-RU"/>
              </w:rPr>
            </w:pPr>
          </w:p>
        </w:tc>
        <w:tc>
          <w:tcPr>
            <w:tcW w:w="990"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center"/>
              <w:rPr>
                <w:rFonts w:ascii="Times New Roman" w:eastAsia="Times New Roman" w:hAnsi="Times New Roman" w:cs="Times New Roman"/>
                <w:sz w:val="24"/>
                <w:szCs w:val="24"/>
                <w:lang w:eastAsia="ru-RU"/>
              </w:rPr>
            </w:pPr>
          </w:p>
        </w:tc>
        <w:tc>
          <w:tcPr>
            <w:tcW w:w="1172"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 xml:space="preserve">Приложение 10 к муниципальной программе </w:t>
            </w:r>
          </w:p>
        </w:tc>
      </w:tr>
      <w:tr w:rsidR="00DD5168" w:rsidRPr="00DD5168" w:rsidTr="003F1185">
        <w:trPr>
          <w:trHeight w:val="255"/>
        </w:trPr>
        <w:tc>
          <w:tcPr>
            <w:tcW w:w="1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61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84"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right"/>
              <w:rPr>
                <w:rFonts w:ascii="Arial" w:eastAsia="Times New Roman" w:hAnsi="Arial" w:cs="Arial"/>
                <w:sz w:val="20"/>
                <w:szCs w:val="20"/>
                <w:lang w:eastAsia="ru-RU"/>
              </w:rPr>
            </w:pPr>
          </w:p>
        </w:tc>
        <w:tc>
          <w:tcPr>
            <w:tcW w:w="345"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17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right"/>
              <w:rPr>
                <w:rFonts w:ascii="Arial" w:eastAsia="Times New Roman" w:hAnsi="Arial" w:cs="Arial"/>
                <w:sz w:val="20"/>
                <w:szCs w:val="20"/>
                <w:lang w:eastAsia="ru-RU"/>
              </w:rPr>
            </w:pPr>
          </w:p>
        </w:tc>
        <w:tc>
          <w:tcPr>
            <w:tcW w:w="3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right"/>
              <w:rPr>
                <w:rFonts w:ascii="Arial" w:eastAsia="Times New Roman" w:hAnsi="Arial" w:cs="Arial"/>
                <w:sz w:val="20"/>
                <w:szCs w:val="20"/>
                <w:lang w:eastAsia="ru-RU"/>
              </w:rPr>
            </w:pPr>
          </w:p>
        </w:tc>
        <w:tc>
          <w:tcPr>
            <w:tcW w:w="990"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center"/>
              <w:rPr>
                <w:rFonts w:ascii="Times New Roman" w:eastAsia="Times New Roman" w:hAnsi="Times New Roman" w:cs="Times New Roman"/>
                <w:sz w:val="24"/>
                <w:szCs w:val="24"/>
                <w:lang w:eastAsia="ru-RU"/>
              </w:rPr>
            </w:pPr>
          </w:p>
        </w:tc>
        <w:tc>
          <w:tcPr>
            <w:tcW w:w="1172" w:type="pct"/>
            <w:tcBorders>
              <w:top w:val="nil"/>
              <w:left w:val="nil"/>
              <w:bottom w:val="nil"/>
              <w:right w:val="nil"/>
            </w:tcBorders>
            <w:shd w:val="clear" w:color="auto" w:fill="auto"/>
            <w:noWrap/>
            <w:vAlign w:val="bottom"/>
            <w:hideMark/>
          </w:tcPr>
          <w:p w:rsidR="003F1185" w:rsidRPr="00DD5168" w:rsidRDefault="00970666" w:rsidP="003F1185">
            <w:pPr>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w:t>
            </w:r>
            <w:r w:rsidR="003F1185" w:rsidRPr="00DD5168">
              <w:rPr>
                <w:rFonts w:ascii="Times New Roman" w:eastAsia="Times New Roman" w:hAnsi="Times New Roman" w:cs="Times New Roman"/>
                <w:sz w:val="24"/>
                <w:szCs w:val="24"/>
                <w:lang w:eastAsia="ru-RU"/>
              </w:rPr>
              <w:t>Энергосбережение и повышение энергетической</w:t>
            </w:r>
          </w:p>
        </w:tc>
      </w:tr>
      <w:tr w:rsidR="00DD5168" w:rsidRPr="00DD5168" w:rsidTr="003F1185">
        <w:trPr>
          <w:trHeight w:val="255"/>
        </w:trPr>
        <w:tc>
          <w:tcPr>
            <w:tcW w:w="1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61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84"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right"/>
              <w:rPr>
                <w:rFonts w:ascii="Arial" w:eastAsia="Times New Roman" w:hAnsi="Arial" w:cs="Arial"/>
                <w:sz w:val="20"/>
                <w:szCs w:val="20"/>
                <w:lang w:eastAsia="ru-RU"/>
              </w:rPr>
            </w:pPr>
          </w:p>
        </w:tc>
        <w:tc>
          <w:tcPr>
            <w:tcW w:w="345"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17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right"/>
              <w:rPr>
                <w:rFonts w:ascii="Arial" w:eastAsia="Times New Roman" w:hAnsi="Arial" w:cs="Arial"/>
                <w:sz w:val="20"/>
                <w:szCs w:val="20"/>
                <w:lang w:eastAsia="ru-RU"/>
              </w:rPr>
            </w:pPr>
          </w:p>
        </w:tc>
        <w:tc>
          <w:tcPr>
            <w:tcW w:w="3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right"/>
              <w:rPr>
                <w:rFonts w:ascii="Arial" w:eastAsia="Times New Roman" w:hAnsi="Arial" w:cs="Arial"/>
                <w:sz w:val="20"/>
                <w:szCs w:val="20"/>
                <w:lang w:eastAsia="ru-RU"/>
              </w:rPr>
            </w:pPr>
          </w:p>
        </w:tc>
        <w:tc>
          <w:tcPr>
            <w:tcW w:w="990" w:type="pct"/>
            <w:tcBorders>
              <w:top w:val="nil"/>
              <w:left w:val="nil"/>
              <w:bottom w:val="nil"/>
              <w:right w:val="nil"/>
            </w:tcBorders>
            <w:shd w:val="clear" w:color="auto" w:fill="auto"/>
            <w:noWrap/>
            <w:vAlign w:val="center"/>
            <w:hideMark/>
          </w:tcPr>
          <w:p w:rsidR="003F1185" w:rsidRPr="00DD5168" w:rsidRDefault="003F1185" w:rsidP="003F1185">
            <w:pPr>
              <w:spacing w:after="0" w:line="240" w:lineRule="auto"/>
              <w:jc w:val="center"/>
              <w:rPr>
                <w:rFonts w:ascii="Times New Roman" w:eastAsia="Times New Roman" w:hAnsi="Times New Roman" w:cs="Times New Roman"/>
                <w:sz w:val="24"/>
                <w:szCs w:val="24"/>
                <w:lang w:eastAsia="ru-RU"/>
              </w:rPr>
            </w:pPr>
          </w:p>
        </w:tc>
        <w:tc>
          <w:tcPr>
            <w:tcW w:w="1172" w:type="pct"/>
            <w:tcBorders>
              <w:top w:val="nil"/>
              <w:left w:val="nil"/>
              <w:bottom w:val="nil"/>
              <w:right w:val="nil"/>
            </w:tcBorders>
            <w:shd w:val="clear" w:color="auto" w:fill="auto"/>
            <w:noWrap/>
            <w:vAlign w:val="bottom"/>
            <w:hideMark/>
          </w:tcPr>
          <w:p w:rsidR="003F1185" w:rsidRPr="00DD5168" w:rsidRDefault="0045619D" w:rsidP="003F1185">
            <w:pPr>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эффективности на 2015-2025</w:t>
            </w:r>
            <w:r w:rsidR="003F1185" w:rsidRPr="00DD5168">
              <w:rPr>
                <w:rFonts w:ascii="Times New Roman" w:eastAsia="Times New Roman" w:hAnsi="Times New Roman" w:cs="Times New Roman"/>
                <w:sz w:val="24"/>
                <w:szCs w:val="24"/>
                <w:lang w:eastAsia="ru-RU"/>
              </w:rPr>
              <w:t xml:space="preserve"> годы</w:t>
            </w:r>
            <w:r w:rsidR="00970666" w:rsidRPr="00DD5168">
              <w:rPr>
                <w:rFonts w:ascii="Times New Roman" w:eastAsia="Times New Roman" w:hAnsi="Times New Roman" w:cs="Times New Roman"/>
                <w:sz w:val="24"/>
                <w:szCs w:val="24"/>
                <w:lang w:eastAsia="ru-RU"/>
              </w:rPr>
              <w:t>»</w:t>
            </w:r>
          </w:p>
        </w:tc>
      </w:tr>
      <w:tr w:rsidR="00DD5168" w:rsidRPr="00DD5168" w:rsidTr="003F1185">
        <w:trPr>
          <w:trHeight w:val="255"/>
        </w:trPr>
        <w:tc>
          <w:tcPr>
            <w:tcW w:w="1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61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84"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34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17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3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99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Times New Roman" w:eastAsia="Times New Roman" w:hAnsi="Times New Roman" w:cs="Times New Roman"/>
                <w:sz w:val="24"/>
                <w:szCs w:val="24"/>
                <w:lang w:eastAsia="ru-RU"/>
              </w:rPr>
            </w:pPr>
          </w:p>
        </w:tc>
        <w:tc>
          <w:tcPr>
            <w:tcW w:w="1172"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Times New Roman" w:eastAsia="Times New Roman" w:hAnsi="Times New Roman" w:cs="Times New Roman"/>
                <w:sz w:val="24"/>
                <w:szCs w:val="24"/>
                <w:lang w:eastAsia="ru-RU"/>
              </w:rPr>
            </w:pPr>
          </w:p>
        </w:tc>
      </w:tr>
      <w:tr w:rsidR="00DD5168" w:rsidRPr="00DD5168" w:rsidTr="003F1185">
        <w:trPr>
          <w:trHeight w:val="255"/>
        </w:trPr>
        <w:tc>
          <w:tcPr>
            <w:tcW w:w="1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61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84"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34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17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3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99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Times New Roman" w:eastAsia="Times New Roman" w:hAnsi="Times New Roman" w:cs="Times New Roman"/>
                <w:sz w:val="24"/>
                <w:szCs w:val="24"/>
                <w:lang w:eastAsia="ru-RU"/>
              </w:rPr>
            </w:pPr>
          </w:p>
        </w:tc>
        <w:tc>
          <w:tcPr>
            <w:tcW w:w="1172"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Times New Roman" w:eastAsia="Times New Roman" w:hAnsi="Times New Roman" w:cs="Times New Roman"/>
                <w:sz w:val="24"/>
                <w:szCs w:val="24"/>
                <w:lang w:eastAsia="ru-RU"/>
              </w:rPr>
            </w:pPr>
          </w:p>
        </w:tc>
      </w:tr>
      <w:tr w:rsidR="00DD5168" w:rsidRPr="00DD5168" w:rsidTr="003F1185">
        <w:trPr>
          <w:trHeight w:val="255"/>
        </w:trPr>
        <w:tc>
          <w:tcPr>
            <w:tcW w:w="1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61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1184"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34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17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jc w:val="center"/>
              <w:rPr>
                <w:rFonts w:ascii="Arial" w:eastAsia="Times New Roman" w:hAnsi="Arial" w:cs="Arial"/>
                <w:sz w:val="20"/>
                <w:szCs w:val="20"/>
                <w:lang w:eastAsia="ru-RU"/>
              </w:rPr>
            </w:pPr>
          </w:p>
        </w:tc>
        <w:tc>
          <w:tcPr>
            <w:tcW w:w="365"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Arial" w:eastAsia="Times New Roman" w:hAnsi="Arial" w:cs="Arial"/>
                <w:sz w:val="20"/>
                <w:szCs w:val="20"/>
                <w:lang w:eastAsia="ru-RU"/>
              </w:rPr>
            </w:pPr>
          </w:p>
        </w:tc>
        <w:tc>
          <w:tcPr>
            <w:tcW w:w="990"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Times New Roman" w:eastAsia="Times New Roman" w:hAnsi="Times New Roman" w:cs="Times New Roman"/>
                <w:sz w:val="24"/>
                <w:szCs w:val="24"/>
                <w:lang w:eastAsia="ru-RU"/>
              </w:rPr>
            </w:pPr>
          </w:p>
        </w:tc>
        <w:tc>
          <w:tcPr>
            <w:tcW w:w="1172" w:type="pct"/>
            <w:tcBorders>
              <w:top w:val="nil"/>
              <w:left w:val="nil"/>
              <w:bottom w:val="nil"/>
              <w:right w:val="nil"/>
            </w:tcBorders>
            <w:shd w:val="clear" w:color="auto" w:fill="auto"/>
            <w:noWrap/>
            <w:vAlign w:val="bottom"/>
            <w:hideMark/>
          </w:tcPr>
          <w:p w:rsidR="003F1185" w:rsidRPr="00DD5168" w:rsidRDefault="003F1185" w:rsidP="003F1185">
            <w:pPr>
              <w:spacing w:after="0" w:line="240" w:lineRule="auto"/>
              <w:rPr>
                <w:rFonts w:ascii="Times New Roman" w:eastAsia="Times New Roman" w:hAnsi="Times New Roman" w:cs="Times New Roman"/>
                <w:sz w:val="24"/>
                <w:szCs w:val="24"/>
                <w:lang w:eastAsia="ru-RU"/>
              </w:rPr>
            </w:pPr>
          </w:p>
        </w:tc>
      </w:tr>
      <w:tr w:rsidR="003F1185" w:rsidRPr="00DD5168" w:rsidTr="003F1185">
        <w:trPr>
          <w:trHeight w:val="615"/>
        </w:trPr>
        <w:tc>
          <w:tcPr>
            <w:tcW w:w="5000" w:type="pct"/>
            <w:gridSpan w:val="8"/>
            <w:tcBorders>
              <w:top w:val="nil"/>
              <w:left w:val="nil"/>
              <w:bottom w:val="nil"/>
              <w:right w:val="nil"/>
            </w:tcBorders>
            <w:shd w:val="clear" w:color="auto" w:fill="auto"/>
            <w:vAlign w:val="center"/>
            <w:hideMark/>
          </w:tcPr>
          <w:p w:rsidR="003F1185" w:rsidRPr="00DD5168" w:rsidRDefault="003F1185" w:rsidP="003F1185">
            <w:pPr>
              <w:spacing w:after="0" w:line="240" w:lineRule="auto"/>
              <w:jc w:val="center"/>
              <w:rPr>
                <w:rFonts w:ascii="Times New Roman" w:eastAsia="Times New Roman" w:hAnsi="Times New Roman" w:cs="Times New Roman"/>
                <w:b/>
                <w:bCs/>
                <w:sz w:val="24"/>
                <w:szCs w:val="24"/>
                <w:lang w:eastAsia="ru-RU"/>
              </w:rPr>
            </w:pPr>
            <w:r w:rsidRPr="00DD5168">
              <w:rPr>
                <w:rFonts w:ascii="Times New Roman" w:eastAsia="Times New Roman" w:hAnsi="Times New Roman" w:cs="Times New Roman"/>
                <w:b/>
                <w:bCs/>
                <w:sz w:val="24"/>
                <w:szCs w:val="24"/>
                <w:lang w:eastAsia="ru-RU"/>
              </w:rPr>
              <w:t xml:space="preserve"> Адреса многоквартирных домов, в которых после введения единых нормативов потребления коммунальных услуг будет превышение предельного индекса роста платы граждан </w:t>
            </w:r>
          </w:p>
        </w:tc>
      </w:tr>
    </w:tbl>
    <w:p w:rsidR="003F1185" w:rsidRPr="00DD5168" w:rsidRDefault="003F1185">
      <w:pPr>
        <w:pStyle w:val="ConsPlusNormal"/>
        <w:jc w:val="both"/>
        <w:rPr>
          <w:rFonts w:ascii="Times New Roman" w:hAnsi="Times New Roman" w:cs="Times New Roman"/>
          <w:sz w:val="24"/>
          <w:szCs w:val="24"/>
        </w:rPr>
      </w:pPr>
    </w:p>
    <w:p w:rsidR="003F1185" w:rsidRPr="00DD5168" w:rsidRDefault="003F1185">
      <w:pPr>
        <w:pStyle w:val="ConsPlusNormal"/>
        <w:jc w:val="both"/>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535"/>
        <w:gridCol w:w="2023"/>
        <w:gridCol w:w="3809"/>
        <w:gridCol w:w="1500"/>
        <w:gridCol w:w="1287"/>
        <w:gridCol w:w="1177"/>
        <w:gridCol w:w="3117"/>
        <w:gridCol w:w="1340"/>
      </w:tblGrid>
      <w:tr w:rsidR="00DD5168" w:rsidRPr="00DD5168" w:rsidTr="00C44F1D">
        <w:trPr>
          <w:trHeight w:val="720"/>
        </w:trPr>
        <w:tc>
          <w:tcPr>
            <w:tcW w:w="181" w:type="pct"/>
            <w:tcBorders>
              <w:top w:val="single" w:sz="4" w:space="0" w:color="000000"/>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 п/п</w:t>
            </w:r>
          </w:p>
        </w:tc>
        <w:tc>
          <w:tcPr>
            <w:tcW w:w="684" w:type="pct"/>
            <w:tcBorders>
              <w:top w:val="single" w:sz="4" w:space="0" w:color="000000"/>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Наименование объекта</w:t>
            </w:r>
          </w:p>
        </w:tc>
        <w:tc>
          <w:tcPr>
            <w:tcW w:w="1288" w:type="pct"/>
            <w:tcBorders>
              <w:top w:val="single" w:sz="4" w:space="0" w:color="000000"/>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Адрес</w:t>
            </w:r>
          </w:p>
        </w:tc>
        <w:tc>
          <w:tcPr>
            <w:tcW w:w="507" w:type="pct"/>
            <w:tcBorders>
              <w:top w:val="single" w:sz="4" w:space="0" w:color="000000"/>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Жилая отапливаемая площадь,</w:t>
            </w:r>
            <w:r w:rsidR="002C6389" w:rsidRPr="00DD5168">
              <w:rPr>
                <w:rFonts w:ascii="Times New Roman" w:eastAsia="Times New Roman" w:hAnsi="Times New Roman" w:cs="Times New Roman"/>
                <w:b/>
                <w:bCs/>
                <w:sz w:val="20"/>
                <w:szCs w:val="20"/>
                <w:lang w:eastAsia="ru-RU"/>
              </w:rPr>
              <w:t xml:space="preserve"> </w:t>
            </w:r>
            <w:r w:rsidRPr="00DD5168">
              <w:rPr>
                <w:rFonts w:ascii="Times New Roman" w:eastAsia="Times New Roman" w:hAnsi="Times New Roman" w:cs="Times New Roman"/>
                <w:b/>
                <w:bCs/>
                <w:sz w:val="20"/>
                <w:szCs w:val="20"/>
                <w:lang w:eastAsia="ru-RU"/>
              </w:rPr>
              <w:t>шт.</w:t>
            </w:r>
          </w:p>
        </w:tc>
        <w:tc>
          <w:tcPr>
            <w:tcW w:w="435" w:type="pct"/>
            <w:tcBorders>
              <w:top w:val="single" w:sz="4" w:space="0" w:color="000000"/>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Количество этажей</w:t>
            </w:r>
          </w:p>
        </w:tc>
        <w:tc>
          <w:tcPr>
            <w:tcW w:w="398" w:type="pct"/>
            <w:tcBorders>
              <w:top w:val="single" w:sz="4" w:space="0" w:color="000000"/>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Дата постройки</w:t>
            </w:r>
          </w:p>
        </w:tc>
        <w:tc>
          <w:tcPr>
            <w:tcW w:w="1054" w:type="pct"/>
            <w:tcBorders>
              <w:top w:val="single" w:sz="4" w:space="0" w:color="000000"/>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Тип объекта/помещения</w:t>
            </w:r>
          </w:p>
        </w:tc>
        <w:tc>
          <w:tcPr>
            <w:tcW w:w="453" w:type="pct"/>
            <w:tcBorders>
              <w:top w:val="single" w:sz="4" w:space="0" w:color="000000"/>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b/>
                <w:bCs/>
                <w:sz w:val="20"/>
                <w:szCs w:val="20"/>
                <w:lang w:eastAsia="ru-RU"/>
              </w:rPr>
            </w:pPr>
            <w:r w:rsidRPr="00DD5168">
              <w:rPr>
                <w:rFonts w:ascii="Times New Roman" w:eastAsia="Times New Roman" w:hAnsi="Times New Roman" w:cs="Times New Roman"/>
                <w:b/>
                <w:bCs/>
                <w:sz w:val="20"/>
                <w:szCs w:val="20"/>
                <w:lang w:eastAsia="ru-RU"/>
              </w:rPr>
              <w:t>Район города</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Рылеева,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213,1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Сакко,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Смоленский, 10/1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Смоленский, 12/А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Совпартшкольный,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Совпартшкольный, 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Соляной,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Соляной, 14/1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Соляной, 14/2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Соляной,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Соляной,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189,42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Строительный,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Строительный,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Тихий,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Тихий, 25/1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Тихий, 25/2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Тихий, 27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Тихий, 27/1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Урожайный,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Урожайный,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Урожайный, 28/А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303,6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Успенского, 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Целинный, 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Целинный,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Целинный,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Школьный,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154,4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Школьный,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Школьный, 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Шпальный,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01.10.1953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Шпальный,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01.10.1953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Шпальный,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703,9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01.10.1958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Шумихинский,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Юрточный,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Юрточный,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178,2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Юрточный,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Офицерский, д.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Соляной, д. 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01.01.0001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пер. Школьный, д. 8/2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пл.</w:t>
            </w:r>
            <w:r w:rsidRPr="00DD5168">
              <w:rPr>
                <w:rFonts w:ascii="Times New Roman" w:eastAsia="Times New Roman" w:hAnsi="Times New Roman" w:cs="Times New Roman"/>
                <w:sz w:val="20"/>
                <w:szCs w:val="20"/>
                <w:lang w:eastAsia="ru-RU"/>
              </w:rPr>
              <w:t xml:space="preserve"> Соляная,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пл.</w:t>
            </w:r>
            <w:r w:rsidRPr="00DD5168">
              <w:rPr>
                <w:rFonts w:ascii="Times New Roman" w:eastAsia="Times New Roman" w:hAnsi="Times New Roman" w:cs="Times New Roman"/>
                <w:sz w:val="20"/>
                <w:szCs w:val="20"/>
                <w:lang w:eastAsia="ru-RU"/>
              </w:rPr>
              <w:t xml:space="preserve"> Соляная,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Кирова,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Кирова, 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213,5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55/1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55/2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55/3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404,1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55/4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55/5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749,5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63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65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67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Комсомольский, 67/А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100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123/2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123/3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273,3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150/Б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152/А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198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208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208/А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575,8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887,61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237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493,1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239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307,2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30/3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36/8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37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184,4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52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52/А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56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452,3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58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702,94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72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766,6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78/1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85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85/А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1320,02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89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Ленина, 98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351,9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Фрунзе,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509,3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Фрунзе,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357,2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Фрунзе,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249,9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пр-кт Фрунзе,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469,6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Белинского,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Белинского,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Белинского,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Белинского,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404,3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Белинского,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Кабельный,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Кольцевой,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проезд Кольцевой, 36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Больничная,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Волынова,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867,6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Волынова,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Волынова,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Волынова,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Заводская, 24/А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Заводская, 24/Б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381,02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Фабричная,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125,7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Фабричная,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345,8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119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Фабричная,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Фабричная,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Фабричная, 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384,4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Дзержинское,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Фабричная,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Тимирязевское,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Комсомольская,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258,25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Тимирязевское,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Новая,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633,5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Тимирязевское,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Новая, 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Тимирязевское,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Новая, 2/Б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Тимирязевское,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Октябрьская, 60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с Тимирязевское,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Чапаева,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1146,68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19 Гвардейской Дивизии, 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350-летия Томска, 50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565,7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592,2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569,8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900,5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13/Б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573,4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5 Армии,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Александра Невского,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Александра Невского,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Александра Невского, 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127,3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Алексея Беленца,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Алексея Беленца, 25/1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Алексея Беленца,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Алексея Беленца,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150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Алексея Беленца,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173,6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15/1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207,9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Алеутская,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108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386,85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655,5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127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267,2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293,65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131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137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139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lastRenderedPageBreak/>
              <w:t>172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141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385,1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153/А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561,1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44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45/1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45/А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45/А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45/А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46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Алтайская,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79,9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Аркадия Иванова,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109,6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Аркадия Иванова,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Аркадия Иванова,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Артема,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Асиновская,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lastRenderedPageBreak/>
              <w:t>192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Асиновская,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Асиновская,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Ачинская,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Ачинская,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Ачинская, 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96,4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Аэродромная, 23/Б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Бакунина,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199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Бакунина, 17/1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200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Бакунина, 19/1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201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Бакунина, 19/2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613,4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202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Балтийская, 10/А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8"/>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rPr>
                <w:rFonts w:ascii="Times New Roman" w:hAnsi="Times New Roman" w:cs="Times New Roman"/>
                <w:sz w:val="20"/>
                <w:szCs w:val="20"/>
              </w:rPr>
            </w:pPr>
            <w:r w:rsidRPr="00DD5168">
              <w:rPr>
                <w:rFonts w:ascii="Times New Roman" w:hAnsi="Times New Roman" w:cs="Times New Roman"/>
                <w:sz w:val="20"/>
                <w:szCs w:val="20"/>
              </w:rPr>
              <w:t>203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Балтийская, 10/Б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Балтийская,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Балтийская,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Балтийская,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Балтийская,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Балтийская, 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Басандайская, 31/14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14/1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14/2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8/2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218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352,05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17/1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17/2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17/А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27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716,74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27/А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327,7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32/А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32/Б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509,9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35/А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Белинского, 59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15/1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167,7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289,3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26/2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109,6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300"/>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8/б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8/в</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Белозерская, 8/г</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Бердская,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649,9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Бердская,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Бердская,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147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151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153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213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217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335,7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219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250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41/А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Большая Подгорная, 91/А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Вершинина,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Вершинина,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Вершинина, 36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Витимская, 52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Водопроводная, 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256,28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23/А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23/Б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103,6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23/В</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31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53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Водяная,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228,3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16/2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188,3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281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22/1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34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247,7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68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547,3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80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935,3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Войкова, 82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487,7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Вокзальная, 48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22/1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28/А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299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36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44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46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289,9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Гагарина, 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Герцена,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374,4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Герцена, 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Герцена, 39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Герцена, 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Герцена,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Гоголя,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245,1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Гоголя,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749,88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Гоголя, 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313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Гоголя,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Гоголя,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Демьяна Бедного,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632,4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282,6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01.01.1920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477,71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234,1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20/А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31/А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31/Б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896,27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34/А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532,55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34/В</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408,23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34/Г</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233,3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01.01.1920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Дзержинского, 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282,6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Ивана Черных, 79/А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744,2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192/А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198/1 стр.2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885,1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Общежитие </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198/1 стр.4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996,8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41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517,88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45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534,3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8/Б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344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86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Иркутский тракт, 88/А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258,73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15/В</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192,4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451,7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27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30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45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Источная,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Калужская,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Калужская, 17/Б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Калужская, 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Калужская,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427,3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Калужская,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Калужская,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Калужская, 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18/1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1235,9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38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Многоквартирный дом </w:t>
            </w:r>
            <w:r w:rsidRPr="00DD5168">
              <w:rPr>
                <w:rFonts w:ascii="Times New Roman" w:eastAsia="Times New Roman" w:hAnsi="Times New Roman" w:cs="Times New Roman"/>
                <w:sz w:val="20"/>
                <w:szCs w:val="20"/>
                <w:lang w:eastAsia="ru-RU"/>
              </w:rPr>
              <w:lastRenderedPageBreak/>
              <w:t>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43/А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45/А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Карла Маркса, 79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Карпова,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881,56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Карпова, 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Карпова, 8/4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Карпова, 8/5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Карташова,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Карташова, 31/А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1440,85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Карташова, 31/Б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1422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Карташова,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Карташова, 32/А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Карташова, 32/Б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Каспийская,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Каховская, 140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Киевская, 105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1197,1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Киевская, 105/А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01.01.1922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Киевская, 60/А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227,9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Киевская, 82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Колхозная,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615,54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Колхозная,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399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Колхозная,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Колхозная, 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Колхозная,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617,45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664,15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lastRenderedPageBreak/>
              <w:t>406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887,9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Короленко,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Косарева,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696,5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Косарева,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Косарева, 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Космическая,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Космическая,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Космическая,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117/А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452,29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13/А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589,41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65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67/1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68/3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72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79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79/А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Красноармейская, 92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Кривая,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336,64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Кривая, 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290,11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Крылова,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Крылова,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Крылова,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Крылова,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Крылова, 25/2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Крылова, 26/А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Крымская, 126/А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439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Крымская, 139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Крымская, 143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12/3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12/4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381,9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12/А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463,3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20/3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20/А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30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Кузнецова, 31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Кузнечный Взвоз,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451,6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Кузнечный Взвоз,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193,06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Кузнечный Взвоз,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Кузнечный Взвоз,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Кузнечный Взвоз,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Куйбышева,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576,9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Куйбышева,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Кулева, 31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Кулева, 35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Кулева, 37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431,1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Кутузова,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Кутузова,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Лебедева, 77/А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13/2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17/1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283,02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27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195,7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27/1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473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39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01.01.1929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Лермонтова, 9/1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139,3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Ломоносова,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Ломоносова,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Ломоносова,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555,5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42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44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46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593,1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48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48/А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582,6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50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56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57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65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Льва Толстого, 67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Любы Шевцовой,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Любы Шевцовой,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Макарова,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124,64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499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284,1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13/1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207,9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509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229,6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31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34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37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381,38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39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48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478,2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56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304,3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60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66/А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70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Максима Горького,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322,2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Малая Подгорная,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Малая Подгорная, 11/1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418,15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Малая Подгорная, 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273,2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189,6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Мамонтова,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Маяковского, 41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Маяковского, 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544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35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38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69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73/А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75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75/А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Мельничная, 77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Мичурина,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274,68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Мичурина, 12/А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280,28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Мичурина, 49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372,6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Мичурина, 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Мичурина, 55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2/Б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52/А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52/Б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345,1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54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56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395,5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56/А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66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68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70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Московский тракт, 72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МПС Северный, 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169,6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176,4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34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233,5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Мусы Джалиля,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577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545,81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36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683,69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608,12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Нахимова,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Некрасова,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Некрасова, 1/Б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Некрасова, 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Некрасова, 40/А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Некрасова, 42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Некрасова, 55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Некрасова, 57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Никитина,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Никитина,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Никитина,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Никитина,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Никитина, 35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Никитина, 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Жилой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Никитина,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599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Ново-Деповская 1-я,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Ново-Деповская 1-я,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Ново-Деповская, 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Ново-Деповская,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Ново-Деповская,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128,8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Ново-Деповская,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Ново-Деповская, 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Ново-Киевская,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175,7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Олега Кошевого, 39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Олега Кошевого, 40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Олега Кошевого, 44/А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Олега Кошевого, 44/Б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275,8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611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Олега Кошевого, 54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Олега Кошевого, 54/А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Партизанская,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237,9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Партизанская,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Пастера,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303,3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Первомайская, 143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Первомайская, 147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498,5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Первомайская, 157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Первомайская, 164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84,4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Писемского,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Писемского,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272,2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Писемского,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Писемского,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Правобережная, 11/А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Предвокзальная, 47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Пролетарская,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Пролетарская,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518,4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Пролетарская, 45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704,69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560,3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940,2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542,5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890,2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532,3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1152,1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582,8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17/А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918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23/А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899,1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25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583,9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25/2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978,3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531,26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646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601,5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Профсоюзная,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34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38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616,95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214,34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48/13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423,42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48/3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48/7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48/8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527,9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48/9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5/1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5/А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180,4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164,3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60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489,76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62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 № 2 эт</w:t>
            </w:r>
            <w:r w:rsidR="002C6389" w:rsidRPr="00DD5168">
              <w:rPr>
                <w:rFonts w:ascii="Times New Roman" w:eastAsia="Times New Roman" w:hAnsi="Times New Roman" w:cs="Times New Roman"/>
                <w:sz w:val="20"/>
                <w:szCs w:val="20"/>
                <w:lang w:eastAsia="ru-RU"/>
              </w:rPr>
              <w:t xml:space="preserve"> </w:t>
            </w:r>
            <w:r w:rsidRPr="00DD5168">
              <w:rPr>
                <w:rFonts w:ascii="Times New Roman" w:eastAsia="Times New Roman" w:hAnsi="Times New Roman" w:cs="Times New Roman"/>
                <w:sz w:val="20"/>
                <w:szCs w:val="20"/>
                <w:lang w:eastAsia="ru-RU"/>
              </w:rPr>
              <w:t>(ТЭПТ)</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63/28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2387,4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Пушкина, 64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Рабочая, 23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193,6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Рабочая,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402,6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Рабочая,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Рабочая,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111/1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16/1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406,4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22/А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37/А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46/2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679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58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136,3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72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72/А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Розы Люксембург, 78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Савиных,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Савиных,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420,34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Савиных,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269,1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Северный городок, 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101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101/А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643,62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105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107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648,1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36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276,4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36/1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314,8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64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285,5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64/А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97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654,5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99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Сибирская, 99/А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623,8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699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Смирнова, 11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903,48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Смирнова,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891,4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01.01.1954</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Смирнова, 22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376,9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Смирнова, 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600,2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Смирнова, 50/1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671,2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458,9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208,5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18/А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23/А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128,9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713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27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358,4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879,5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28/1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295,7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29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29/А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231,5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30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32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109,05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35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528,3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37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50/А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370,2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Советская, 85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01.01.1929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Средне-Кирпичная, 32/1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163,38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Средне-Кирпичная, 34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305,6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Стадионная,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117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Степана Разина, 14/А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383,7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Степана Разина,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729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Степана Разина, 33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398,2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Стрелочная,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Стрелочная, 1/Б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Стрелочная, 1/В</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270,3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Студгородок,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209,8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Студгородок,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555,2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Студгородок,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Студгородок,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Студенческая, 29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241,3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Студенческая, 43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592,9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739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Студенческая, 49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367,4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Студенческая, 5/2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1010,6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Тверская, 21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Тверская, 24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179,9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Тверская,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219,2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Тверская, 59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01.01.1991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Тверская, 90/Б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590,8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746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328,84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420,8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412,07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749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17,2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415,14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Техническая, 8/Б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Тимакова, 35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Тимакова,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854,9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Транспортная, 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502,62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Транспортная,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481,67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01.01.1937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1/Б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157,8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01.01.1977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759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225,9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194,1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93,3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4/А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302,7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01.01.1983</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Трифонова, 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Трудовая,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289,6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01.10.1948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768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Трудовая, 19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320</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01.10.1947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769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Трудовая,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71,2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Трудовая, 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73,4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Трудовая,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90,4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01.10.1948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Угрюмова, 2/Б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773,6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01.01.1988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Усова,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520,1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Усова, 10/А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1085,9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Усова,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480,5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Усова, 27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547,6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01.01.1948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Учебная, 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426,5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Учебная, 2/Б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427,3</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779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Учебная, 2/В</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780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Учебная, 3</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407,8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Жилье</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Ференца Мюнниха, 11/Б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Ленинский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Фестивальная,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141,5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Фестивальная, 12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41,5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Фестивальная,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66,1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Фестивальная, 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164,71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Фестивальная,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137,5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Центральная,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163,7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01.01.1920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Центральная,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165,9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01.01.1920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789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Циолковского,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399,54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Циолковского, 18/1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Циолковского, 18/2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58,7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Циолковского, 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328,9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Черноморская, 2/А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77,5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Черноморская, 3/Б</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25,8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01.01.1956</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Шевченко, 39/А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635,1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 коридорного типа</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Шевченко, 44/1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409,7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Встроенное общежитие</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Шевченко, 46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447,5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Советский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Шишкова, 15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211,6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01.01.1917</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799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Шишкова, 17</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169,4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Шишкова,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Шишкова, 30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212,6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Шишкова, 34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294,8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Щорса, 5</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376,2</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Общежитие (часть 2 этажа А)</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Энергетическая, 3/А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391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01.01.1900</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Подобъект</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10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305,4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01.01.1958</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14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349,7</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16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347,5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18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809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20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346,6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26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634,1</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811</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28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619,8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812</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30</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612,55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01.01.1962</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lastRenderedPageBreak/>
              <w:t>813</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4</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330,4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814</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6</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334,8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815</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6/А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349,5</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816</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Энтузиастов, 8</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348,4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01.01.1959</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817</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 xml:space="preserve">г Томск, </w:t>
            </w:r>
            <w:r w:rsidR="002C6389" w:rsidRPr="00DD5168">
              <w:rPr>
                <w:rFonts w:ascii="Times New Roman" w:eastAsia="Times New Roman" w:hAnsi="Times New Roman" w:cs="Times New Roman"/>
                <w:sz w:val="20"/>
                <w:szCs w:val="20"/>
                <w:lang w:eastAsia="ru-RU"/>
              </w:rPr>
              <w:t>ул.</w:t>
            </w:r>
            <w:r w:rsidRPr="00DD5168">
              <w:rPr>
                <w:rFonts w:ascii="Times New Roman" w:eastAsia="Times New Roman" w:hAnsi="Times New Roman" w:cs="Times New Roman"/>
                <w:sz w:val="20"/>
                <w:szCs w:val="20"/>
                <w:lang w:eastAsia="ru-RU"/>
              </w:rPr>
              <w:t xml:space="preserve"> Эуштинская, 11/А</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168,6</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818</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ул. Белинского, д. 21а/2</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546,8</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01.01.1955</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Кировский</w:t>
            </w:r>
          </w:p>
        </w:tc>
      </w:tr>
      <w:tr w:rsidR="00DD516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819</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ул. Белозерская, д. 26/1</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284,9</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r w:rsidR="00A90548" w:rsidRPr="00DD5168" w:rsidTr="00C44F1D">
        <w:trPr>
          <w:trHeight w:val="252"/>
        </w:trPr>
        <w:tc>
          <w:tcPr>
            <w:tcW w:w="181" w:type="pct"/>
            <w:tcBorders>
              <w:top w:val="nil"/>
              <w:left w:val="single" w:sz="4" w:space="0" w:color="000000"/>
              <w:bottom w:val="single" w:sz="4" w:space="0" w:color="000000"/>
              <w:right w:val="single" w:sz="4" w:space="0" w:color="000000"/>
            </w:tcBorders>
            <w:shd w:val="clear" w:color="auto" w:fill="auto"/>
            <w:hideMark/>
          </w:tcPr>
          <w:p w:rsidR="00A90548" w:rsidRPr="00DD5168" w:rsidRDefault="00A90548" w:rsidP="00C44F1D">
            <w:pPr>
              <w:autoSpaceDE w:val="0"/>
              <w:autoSpaceDN w:val="0"/>
              <w:adjustRightInd w:val="0"/>
              <w:spacing w:after="0" w:line="240" w:lineRule="auto"/>
              <w:jc w:val="right"/>
              <w:rPr>
                <w:rFonts w:ascii="Times New Roman" w:hAnsi="Times New Roman" w:cs="Times New Roman"/>
                <w:sz w:val="20"/>
                <w:szCs w:val="20"/>
              </w:rPr>
            </w:pPr>
            <w:r w:rsidRPr="00DD5168">
              <w:rPr>
                <w:rFonts w:ascii="Times New Roman" w:hAnsi="Times New Roman" w:cs="Times New Roman"/>
                <w:sz w:val="20"/>
                <w:szCs w:val="20"/>
              </w:rPr>
              <w:t>820</w:t>
            </w:r>
          </w:p>
        </w:tc>
        <w:tc>
          <w:tcPr>
            <w:tcW w:w="68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ж/д</w:t>
            </w:r>
          </w:p>
        </w:tc>
        <w:tc>
          <w:tcPr>
            <w:tcW w:w="128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г Томск, ул. Кривая, д. 9</w:t>
            </w:r>
          </w:p>
        </w:tc>
        <w:tc>
          <w:tcPr>
            <w:tcW w:w="507"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195,4</w:t>
            </w:r>
          </w:p>
        </w:tc>
        <w:tc>
          <w:tcPr>
            <w:tcW w:w="435"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jc w:val="center"/>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2</w:t>
            </w:r>
          </w:p>
        </w:tc>
        <w:tc>
          <w:tcPr>
            <w:tcW w:w="398"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01.01.1901</w:t>
            </w:r>
          </w:p>
        </w:tc>
        <w:tc>
          <w:tcPr>
            <w:tcW w:w="1054"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Многоквартирный дом</w:t>
            </w:r>
          </w:p>
        </w:tc>
        <w:tc>
          <w:tcPr>
            <w:tcW w:w="453" w:type="pct"/>
            <w:tcBorders>
              <w:top w:val="nil"/>
              <w:left w:val="nil"/>
              <w:bottom w:val="single" w:sz="4" w:space="0" w:color="000000"/>
              <w:right w:val="single" w:sz="4" w:space="0" w:color="000000"/>
            </w:tcBorders>
            <w:shd w:val="clear" w:color="auto" w:fill="auto"/>
            <w:hideMark/>
          </w:tcPr>
          <w:p w:rsidR="00A90548" w:rsidRPr="00DD5168" w:rsidRDefault="00A90548" w:rsidP="00C44F1D">
            <w:pPr>
              <w:spacing w:after="0" w:line="240" w:lineRule="auto"/>
              <w:rPr>
                <w:rFonts w:ascii="Times New Roman" w:eastAsia="Times New Roman" w:hAnsi="Times New Roman" w:cs="Times New Roman"/>
                <w:sz w:val="20"/>
                <w:szCs w:val="20"/>
                <w:lang w:eastAsia="ru-RU"/>
              </w:rPr>
            </w:pPr>
            <w:r w:rsidRPr="00DD5168">
              <w:rPr>
                <w:rFonts w:ascii="Times New Roman" w:eastAsia="Times New Roman" w:hAnsi="Times New Roman" w:cs="Times New Roman"/>
                <w:sz w:val="20"/>
                <w:szCs w:val="20"/>
                <w:lang w:eastAsia="ru-RU"/>
              </w:rPr>
              <w:t>Октябрьский</w:t>
            </w:r>
          </w:p>
        </w:tc>
      </w:tr>
    </w:tbl>
    <w:p w:rsidR="003F1185" w:rsidRPr="00DD5168" w:rsidRDefault="003F1185">
      <w:pPr>
        <w:pStyle w:val="ConsPlusNormal"/>
        <w:jc w:val="both"/>
        <w:rPr>
          <w:rFonts w:ascii="Times New Roman" w:hAnsi="Times New Roman" w:cs="Times New Roman"/>
          <w:sz w:val="24"/>
          <w:szCs w:val="24"/>
        </w:rPr>
      </w:pPr>
    </w:p>
    <w:p w:rsidR="00672230" w:rsidRPr="00DD5168" w:rsidRDefault="00672230">
      <w:pPr>
        <w:pStyle w:val="ConsPlusNormal"/>
        <w:jc w:val="both"/>
        <w:rPr>
          <w:rFonts w:ascii="Times New Roman" w:hAnsi="Times New Roman" w:cs="Times New Roman"/>
          <w:sz w:val="24"/>
          <w:szCs w:val="24"/>
        </w:rPr>
      </w:pPr>
    </w:p>
    <w:p w:rsidR="00672230" w:rsidRPr="00DD5168" w:rsidRDefault="00672230">
      <w:pPr>
        <w:pStyle w:val="ConsPlusNormal"/>
        <w:jc w:val="both"/>
        <w:rPr>
          <w:rFonts w:ascii="Times New Roman" w:hAnsi="Times New Roman" w:cs="Times New Roman"/>
          <w:sz w:val="24"/>
          <w:szCs w:val="24"/>
        </w:rPr>
      </w:pPr>
    </w:p>
    <w:p w:rsidR="00672230" w:rsidRPr="00DD5168" w:rsidRDefault="00672230">
      <w:pPr>
        <w:pStyle w:val="ConsPlusNormal"/>
        <w:jc w:val="both"/>
        <w:rPr>
          <w:rFonts w:ascii="Times New Roman" w:hAnsi="Times New Roman" w:cs="Times New Roman"/>
          <w:sz w:val="24"/>
          <w:szCs w:val="24"/>
        </w:rPr>
      </w:pPr>
    </w:p>
    <w:p w:rsidR="00672230" w:rsidRPr="00DD5168" w:rsidRDefault="00672230">
      <w:pPr>
        <w:pStyle w:val="ConsPlusNormal"/>
        <w:jc w:val="both"/>
        <w:rPr>
          <w:rFonts w:ascii="Times New Roman" w:hAnsi="Times New Roman" w:cs="Times New Roman"/>
          <w:sz w:val="24"/>
          <w:szCs w:val="24"/>
        </w:rPr>
      </w:pPr>
    </w:p>
    <w:p w:rsidR="00672230" w:rsidRPr="00DD5168" w:rsidRDefault="00672230">
      <w:pPr>
        <w:pStyle w:val="ConsPlusNormal"/>
        <w:jc w:val="both"/>
        <w:rPr>
          <w:rFonts w:ascii="Times New Roman" w:hAnsi="Times New Roman" w:cs="Times New Roman"/>
          <w:sz w:val="24"/>
          <w:szCs w:val="24"/>
        </w:rPr>
      </w:pPr>
    </w:p>
    <w:p w:rsidR="00672230" w:rsidRPr="00DD5168" w:rsidRDefault="00672230">
      <w:pPr>
        <w:pStyle w:val="ConsPlusNormal"/>
        <w:jc w:val="both"/>
        <w:rPr>
          <w:rFonts w:ascii="Times New Roman" w:hAnsi="Times New Roman" w:cs="Times New Roman"/>
          <w:sz w:val="24"/>
          <w:szCs w:val="24"/>
        </w:rPr>
      </w:pPr>
    </w:p>
    <w:p w:rsidR="00672230" w:rsidRPr="00DD5168" w:rsidRDefault="00672230">
      <w:pPr>
        <w:pStyle w:val="ConsPlusNormal"/>
        <w:jc w:val="both"/>
        <w:rPr>
          <w:rFonts w:ascii="Times New Roman" w:hAnsi="Times New Roman" w:cs="Times New Roman"/>
          <w:sz w:val="24"/>
          <w:szCs w:val="24"/>
        </w:rPr>
      </w:pPr>
    </w:p>
    <w:p w:rsidR="00697AD3" w:rsidRPr="00DD5168" w:rsidRDefault="00697AD3" w:rsidP="006F585B">
      <w:pPr>
        <w:pStyle w:val="ConsPlusNormal"/>
        <w:jc w:val="right"/>
        <w:rPr>
          <w:rFonts w:ascii="Times New Roman" w:hAnsi="Times New Roman" w:cs="Times New Roman"/>
          <w:sz w:val="24"/>
          <w:szCs w:val="24"/>
        </w:rPr>
      </w:pPr>
    </w:p>
    <w:p w:rsidR="00697AD3" w:rsidRPr="00DD5168" w:rsidRDefault="00697AD3"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C65B5D" w:rsidRPr="00DD5168" w:rsidRDefault="00C65B5D" w:rsidP="006F585B">
      <w:pPr>
        <w:pStyle w:val="ConsPlusNormal"/>
        <w:jc w:val="right"/>
        <w:rPr>
          <w:rFonts w:ascii="Times New Roman" w:hAnsi="Times New Roman" w:cs="Times New Roman"/>
          <w:sz w:val="24"/>
          <w:szCs w:val="24"/>
        </w:rPr>
      </w:pPr>
    </w:p>
    <w:p w:rsidR="00697AD3" w:rsidRPr="00DD5168" w:rsidRDefault="00697AD3" w:rsidP="006F585B">
      <w:pPr>
        <w:pStyle w:val="ConsPlusNormal"/>
        <w:jc w:val="right"/>
        <w:rPr>
          <w:rFonts w:ascii="Times New Roman" w:hAnsi="Times New Roman" w:cs="Times New Roman"/>
          <w:sz w:val="24"/>
          <w:szCs w:val="24"/>
        </w:rPr>
      </w:pPr>
    </w:p>
    <w:p w:rsidR="00697AD3" w:rsidRPr="00DD5168" w:rsidRDefault="00697AD3" w:rsidP="006F585B">
      <w:pPr>
        <w:pStyle w:val="ConsPlusNormal"/>
        <w:jc w:val="right"/>
        <w:rPr>
          <w:rFonts w:ascii="Times New Roman" w:hAnsi="Times New Roman" w:cs="Times New Roman"/>
          <w:sz w:val="24"/>
          <w:szCs w:val="24"/>
        </w:rPr>
      </w:pPr>
    </w:p>
    <w:p w:rsidR="006F585B" w:rsidRPr="00DD5168" w:rsidRDefault="006F585B" w:rsidP="006F585B">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11</w:t>
      </w:r>
    </w:p>
    <w:p w:rsidR="006F585B" w:rsidRPr="00DD5168" w:rsidRDefault="006F585B" w:rsidP="006F585B">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6F585B" w:rsidRPr="00DD5168" w:rsidRDefault="00970666" w:rsidP="006F585B">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w:t>
      </w:r>
      <w:r w:rsidR="006F585B" w:rsidRPr="00DD5168">
        <w:rPr>
          <w:rFonts w:ascii="Times New Roman" w:hAnsi="Times New Roman" w:cs="Times New Roman"/>
          <w:sz w:val="24"/>
          <w:szCs w:val="24"/>
        </w:rPr>
        <w:t>Энергосбережение и повышение энергетической</w:t>
      </w:r>
    </w:p>
    <w:p w:rsidR="006F585B" w:rsidRPr="00DD5168" w:rsidRDefault="006F585B" w:rsidP="006F585B">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w:t>
      </w:r>
      <w:r w:rsidR="0045619D" w:rsidRPr="00DD5168">
        <w:rPr>
          <w:rFonts w:ascii="Times New Roman" w:hAnsi="Times New Roman" w:cs="Times New Roman"/>
          <w:sz w:val="24"/>
          <w:szCs w:val="24"/>
        </w:rPr>
        <w:t>ости на 2015 - 2025</w:t>
      </w:r>
      <w:r w:rsidR="00A90548" w:rsidRPr="00DD5168">
        <w:rPr>
          <w:rFonts w:ascii="Times New Roman" w:hAnsi="Times New Roman" w:cs="Times New Roman"/>
          <w:sz w:val="24"/>
          <w:szCs w:val="24"/>
        </w:rPr>
        <w:t xml:space="preserve"> годы</w:t>
      </w:r>
      <w:r w:rsidR="00970666" w:rsidRPr="00DD5168">
        <w:rPr>
          <w:rFonts w:ascii="Times New Roman" w:hAnsi="Times New Roman" w:cs="Times New Roman"/>
          <w:sz w:val="24"/>
          <w:szCs w:val="24"/>
        </w:rPr>
        <w:t>»</w:t>
      </w:r>
    </w:p>
    <w:p w:rsidR="006F585B" w:rsidRPr="00DD5168" w:rsidRDefault="006F585B" w:rsidP="006F585B">
      <w:pPr>
        <w:pStyle w:val="ConsPlusTitle"/>
        <w:jc w:val="center"/>
        <w:rPr>
          <w:rFonts w:ascii="Times New Roman" w:hAnsi="Times New Roman" w:cs="Times New Roman"/>
          <w:sz w:val="20"/>
        </w:rPr>
      </w:pPr>
    </w:p>
    <w:p w:rsidR="006F585B" w:rsidRPr="00DD5168" w:rsidRDefault="006F585B" w:rsidP="006F585B">
      <w:pPr>
        <w:pStyle w:val="ConsPlusNormal"/>
        <w:jc w:val="both"/>
        <w:rPr>
          <w:rFonts w:ascii="Times New Roman" w:hAnsi="Times New Roman" w:cs="Times New Roman"/>
          <w:sz w:val="20"/>
        </w:rPr>
      </w:pPr>
    </w:p>
    <w:p w:rsidR="00BF0BEF" w:rsidRPr="00DD5168" w:rsidRDefault="00BF0BEF" w:rsidP="00BF0BEF">
      <w:pPr>
        <w:pStyle w:val="ConsPlusNormal"/>
        <w:jc w:val="center"/>
        <w:rPr>
          <w:rFonts w:ascii="Times New Roman" w:hAnsi="Times New Roman" w:cs="Times New Roman"/>
          <w:b/>
          <w:sz w:val="24"/>
          <w:szCs w:val="24"/>
        </w:rPr>
      </w:pPr>
      <w:r w:rsidRPr="00DD5168">
        <w:rPr>
          <w:rFonts w:ascii="Times New Roman" w:hAnsi="Times New Roman" w:cs="Times New Roman"/>
          <w:b/>
          <w:sz w:val="24"/>
          <w:szCs w:val="24"/>
        </w:rPr>
        <w:t>Перечень мероприятий по энергосбережению ресурсоснабжающих организаций</w:t>
      </w:r>
    </w:p>
    <w:p w:rsidR="00BF0BEF" w:rsidRPr="00DD5168" w:rsidRDefault="00BF0BEF" w:rsidP="00BF0BEF">
      <w:pPr>
        <w:pStyle w:val="ConsPlusNormal"/>
        <w:jc w:val="both"/>
        <w:rPr>
          <w:rFonts w:ascii="Times New Roman" w:hAnsi="Times New Roman" w:cs="Times New Roman"/>
          <w:sz w:val="20"/>
        </w:rPr>
      </w:pPr>
    </w:p>
    <w:p w:rsidR="00BF0BEF" w:rsidRPr="00DD5168" w:rsidRDefault="00BF0BEF" w:rsidP="00BF0BEF">
      <w:pPr>
        <w:pStyle w:val="ConsPlusNormal"/>
        <w:rPr>
          <w:rFonts w:ascii="Times New Roman" w:hAnsi="Times New Roman" w:cs="Times New Roman"/>
          <w:sz w:val="28"/>
          <w:szCs w:val="28"/>
        </w:rPr>
      </w:pPr>
    </w:p>
    <w:tbl>
      <w:tblPr>
        <w:tblW w:w="47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2052"/>
        <w:gridCol w:w="571"/>
        <w:gridCol w:w="6"/>
        <w:gridCol w:w="1026"/>
        <w:gridCol w:w="263"/>
        <w:gridCol w:w="47"/>
        <w:gridCol w:w="721"/>
        <w:gridCol w:w="92"/>
        <w:gridCol w:w="860"/>
        <w:gridCol w:w="25"/>
        <w:gridCol w:w="22"/>
        <w:gridCol w:w="36"/>
        <w:gridCol w:w="607"/>
        <w:gridCol w:w="319"/>
        <w:gridCol w:w="11"/>
        <w:gridCol w:w="94"/>
        <w:gridCol w:w="180"/>
        <w:gridCol w:w="322"/>
        <w:gridCol w:w="369"/>
        <w:gridCol w:w="164"/>
        <w:gridCol w:w="394"/>
        <w:gridCol w:w="311"/>
        <w:gridCol w:w="327"/>
        <w:gridCol w:w="288"/>
        <w:gridCol w:w="214"/>
        <w:gridCol w:w="532"/>
        <w:gridCol w:w="180"/>
        <w:gridCol w:w="155"/>
        <w:gridCol w:w="696"/>
        <w:gridCol w:w="75"/>
        <w:gridCol w:w="58"/>
        <w:gridCol w:w="948"/>
        <w:gridCol w:w="1392"/>
      </w:tblGrid>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w:t>
            </w:r>
          </w:p>
        </w:tc>
        <w:tc>
          <w:tcPr>
            <w:tcW w:w="740"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Наименования целей, задач, мероприятий муниципальной программы</w:t>
            </w:r>
          </w:p>
        </w:tc>
        <w:tc>
          <w:tcPr>
            <w:tcW w:w="208" w:type="pct"/>
            <w:gridSpan w:val="2"/>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Код бюджетной классификации (КЦСР, КВР)</w:t>
            </w:r>
          </w:p>
        </w:tc>
        <w:tc>
          <w:tcPr>
            <w:tcW w:w="482" w:type="pct"/>
            <w:gridSpan w:val="3"/>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Срок исполнения</w:t>
            </w:r>
          </w:p>
        </w:tc>
        <w:tc>
          <w:tcPr>
            <w:tcW w:w="620" w:type="pct"/>
            <w:gridSpan w:val="5"/>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Объем финансирования (тыс. рублей)</w:t>
            </w:r>
          </w:p>
        </w:tc>
        <w:tc>
          <w:tcPr>
            <w:tcW w:w="2265" w:type="pct"/>
            <w:gridSpan w:val="21"/>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 том числе за счет средств</w:t>
            </w:r>
          </w:p>
        </w:tc>
        <w:tc>
          <w:tcPr>
            <w:tcW w:w="50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Ответственный исполнитель, соисполнители, участники</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8" w:type="pct"/>
            <w:gridSpan w:val="2"/>
            <w:vMerge/>
          </w:tcPr>
          <w:p w:rsidR="00F05883" w:rsidRPr="00DD5168" w:rsidRDefault="00F05883" w:rsidP="0079423E">
            <w:pPr>
              <w:rPr>
                <w:rFonts w:ascii="Times New Roman" w:eastAsia="Calibri" w:hAnsi="Times New Roman" w:cs="Times New Roman"/>
                <w:sz w:val="16"/>
                <w:szCs w:val="16"/>
              </w:rPr>
            </w:pPr>
          </w:p>
        </w:tc>
        <w:tc>
          <w:tcPr>
            <w:tcW w:w="482" w:type="pct"/>
            <w:gridSpan w:val="3"/>
            <w:vMerge/>
          </w:tcPr>
          <w:p w:rsidR="00F05883" w:rsidRPr="00DD5168" w:rsidRDefault="00F05883" w:rsidP="0079423E">
            <w:pPr>
              <w:rPr>
                <w:rFonts w:ascii="Times New Roman" w:eastAsia="Calibri" w:hAnsi="Times New Roman" w:cs="Times New Roman"/>
                <w:sz w:val="16"/>
                <w:szCs w:val="16"/>
              </w:rPr>
            </w:pPr>
          </w:p>
        </w:tc>
        <w:tc>
          <w:tcPr>
            <w:tcW w:w="620" w:type="pct"/>
            <w:gridSpan w:val="5"/>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699" w:type="pct"/>
            <w:gridSpan w:val="8"/>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местного бюджета</w:t>
            </w:r>
          </w:p>
        </w:tc>
        <w:tc>
          <w:tcPr>
            <w:tcW w:w="612"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федерального бюджета</w:t>
            </w:r>
          </w:p>
        </w:tc>
        <w:tc>
          <w:tcPr>
            <w:tcW w:w="612"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областного бюджета</w:t>
            </w: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внебюджетные источники</w:t>
            </w:r>
          </w:p>
        </w:tc>
        <w:tc>
          <w:tcPr>
            <w:tcW w:w="503"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8" w:type="pct"/>
            <w:gridSpan w:val="2"/>
            <w:vMerge/>
          </w:tcPr>
          <w:p w:rsidR="00F05883" w:rsidRPr="00DD5168" w:rsidRDefault="00F05883" w:rsidP="0079423E">
            <w:pPr>
              <w:rPr>
                <w:rFonts w:ascii="Times New Roman" w:eastAsia="Calibri" w:hAnsi="Times New Roman" w:cs="Times New Roman"/>
                <w:sz w:val="16"/>
                <w:szCs w:val="16"/>
              </w:rPr>
            </w:pPr>
          </w:p>
        </w:tc>
        <w:tc>
          <w:tcPr>
            <w:tcW w:w="482" w:type="pct"/>
            <w:gridSpan w:val="3"/>
            <w:vMerge/>
          </w:tcPr>
          <w:p w:rsidR="00F05883" w:rsidRPr="00DD5168" w:rsidRDefault="00F05883" w:rsidP="0079423E">
            <w:pPr>
              <w:rPr>
                <w:rFonts w:ascii="Times New Roman" w:eastAsia="Calibri" w:hAnsi="Times New Roman" w:cs="Times New Roman"/>
                <w:sz w:val="16"/>
                <w:szCs w:val="16"/>
              </w:rPr>
            </w:pP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потребность</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утверждено</w:t>
            </w:r>
          </w:p>
        </w:tc>
        <w:tc>
          <w:tcPr>
            <w:tcW w:w="351"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потребность</w:t>
            </w:r>
          </w:p>
        </w:tc>
        <w:tc>
          <w:tcPr>
            <w:tcW w:w="348"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утверждено</w:t>
            </w: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потребность</w:t>
            </w: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утверждено</w:t>
            </w: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потребность</w:t>
            </w: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утверждено</w:t>
            </w: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потребность </w:t>
            </w:r>
          </w:p>
        </w:tc>
        <w:tc>
          <w:tcPr>
            <w:tcW w:w="503"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w:t>
            </w:r>
          </w:p>
        </w:tc>
        <w:tc>
          <w:tcPr>
            <w:tcW w:w="740"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w:t>
            </w:r>
          </w:p>
        </w:tc>
        <w:tc>
          <w:tcPr>
            <w:tcW w:w="208" w:type="pct"/>
            <w:gridSpan w:val="2"/>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w:t>
            </w:r>
          </w:p>
        </w:tc>
        <w:tc>
          <w:tcPr>
            <w:tcW w:w="482"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w:t>
            </w:r>
          </w:p>
        </w:tc>
        <w:tc>
          <w:tcPr>
            <w:tcW w:w="351"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w:t>
            </w:r>
          </w:p>
        </w:tc>
        <w:tc>
          <w:tcPr>
            <w:tcW w:w="348"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w:t>
            </w: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w:t>
            </w: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w:t>
            </w: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w:t>
            </w: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w:t>
            </w: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w:t>
            </w:r>
          </w:p>
        </w:tc>
        <w:tc>
          <w:tcPr>
            <w:tcW w:w="50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w:t>
            </w: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НС Бромлей с заменой технологического и силового электрооборудования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124 593,72</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124 593,72</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27320,00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27320,00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47 289,12</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47 289,12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49 984,60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49 984,60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компенсирующих устройств реактивной мощности в павильонах артезианских скважин</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в осветительных приборах ламп накаливания на энергосберегающие на объектах водоснабжения (питьевая вода)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4105,94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4105,94</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520,53</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520,53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832,85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832,85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961,78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961,78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1090,78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1090,78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57"/>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81"/>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аэраторной ПВЗ</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9 885,85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9 885,85</w:t>
            </w:r>
          </w:p>
        </w:tc>
        <w:tc>
          <w:tcPr>
            <w:tcW w:w="503"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9 885,85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9 885,85</w:t>
            </w: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w:t>
            </w:r>
          </w:p>
        </w:tc>
        <w:tc>
          <w:tcPr>
            <w:tcW w:w="740"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частотных преобразователей на насосных станциях 4-го подъема и на КНС 15,16,22,24,25,29,30</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2652,44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2652,44</w:t>
            </w:r>
          </w:p>
        </w:tc>
        <w:tc>
          <w:tcPr>
            <w:tcW w:w="503" w:type="pct"/>
            <w:vMerge w:val="restart"/>
          </w:tcPr>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72,448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72,448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750,00</w:t>
            </w:r>
          </w:p>
        </w:tc>
        <w:tc>
          <w:tcPr>
            <w:tcW w:w="503" w:type="pct"/>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740" w:type="pct"/>
            <w:vMerge/>
            <w:vAlign w:val="center"/>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750,00</w:t>
            </w:r>
          </w:p>
        </w:tc>
        <w:tc>
          <w:tcPr>
            <w:tcW w:w="503" w:type="pct"/>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терморегуляторов на НС 4-го подъема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54,10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54,10</w:t>
            </w:r>
          </w:p>
        </w:tc>
        <w:tc>
          <w:tcPr>
            <w:tcW w:w="503"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22,05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22,05</w:t>
            </w: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22,05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22,05</w:t>
            </w: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в осветительных приборах ламп накаливания на энергосберегающие по объектам технического водоснабжения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551,66</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551,66</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150,15</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150,15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1,21</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150,15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150,15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150,15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150,15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154"/>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КНС №3, КНС №5, КНС № 10 с заменой технологического и силового оборудования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50 471,84</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50 471,84</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6 892,00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6892,00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14 897,92</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14 897,92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21 789,92</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21789,92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6 892,00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6892,00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в осветительных приборах ламп накаливания на энергосберегающие по объектам водоотведения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4448,67</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4448,67</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675,87</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675,87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733,80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733,80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1029,00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 xml:space="preserve">     1.10</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Замена светильников с люминесцентными и ртутными лампами на энергосберегающие, светодиодные светильники по объектам водоотведения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2626,00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2626,00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183,00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183,00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jc w:val="cente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jc w:val="center"/>
              <w:rPr>
                <w:rFonts w:ascii="Times New Roman" w:eastAsia="Calibri" w:hAnsi="Times New Roman" w:cs="Times New Roman"/>
                <w:sz w:val="16"/>
                <w:szCs w:val="16"/>
              </w:rPr>
            </w:pPr>
          </w:p>
          <w:p w:rsidR="00F05883" w:rsidRPr="00DD5168" w:rsidRDefault="00F05883" w:rsidP="0079423E">
            <w:pPr>
              <w:jc w:val="center"/>
              <w:rPr>
                <w:rFonts w:ascii="Times New Roman" w:eastAsia="Calibri" w:hAnsi="Times New Roman" w:cs="Times New Roman"/>
                <w:sz w:val="16"/>
                <w:szCs w:val="16"/>
              </w:rPr>
            </w:pPr>
          </w:p>
          <w:p w:rsidR="00F05883" w:rsidRPr="00DD5168" w:rsidRDefault="00F05883" w:rsidP="0079423E">
            <w:pPr>
              <w:jc w:val="center"/>
              <w:rPr>
                <w:rFonts w:ascii="Times New Roman" w:eastAsia="Calibri" w:hAnsi="Times New Roman" w:cs="Times New Roman"/>
                <w:sz w:val="16"/>
                <w:szCs w:val="16"/>
              </w:rPr>
            </w:pPr>
          </w:p>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1.11</w:t>
            </w:r>
          </w:p>
        </w:tc>
        <w:tc>
          <w:tcPr>
            <w:tcW w:w="740" w:type="pct"/>
            <w:vMerge w:val="restart"/>
          </w:tcPr>
          <w:p w:rsidR="00F05883" w:rsidRPr="00DD5168" w:rsidRDefault="00F05883" w:rsidP="0079423E">
            <w:pPr>
              <w:jc w:val="center"/>
              <w:rPr>
                <w:rFonts w:ascii="Times New Roman" w:eastAsia="Calibri" w:hAnsi="Times New Roman" w:cs="Times New Roman"/>
                <w:sz w:val="16"/>
                <w:szCs w:val="16"/>
              </w:rPr>
            </w:pPr>
          </w:p>
          <w:p w:rsidR="00F05883" w:rsidRPr="00DD5168" w:rsidRDefault="00F05883" w:rsidP="0079423E">
            <w:pPr>
              <w:jc w:val="center"/>
              <w:rPr>
                <w:rFonts w:ascii="Times New Roman" w:eastAsia="Calibri" w:hAnsi="Times New Roman" w:cs="Times New Roman"/>
                <w:sz w:val="16"/>
                <w:szCs w:val="16"/>
              </w:rPr>
            </w:pPr>
          </w:p>
          <w:p w:rsidR="00F05883" w:rsidRPr="00DD5168" w:rsidRDefault="00F05883" w:rsidP="0079423E">
            <w:pPr>
              <w:jc w:val="cente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Реконструкция ГНС, НСК-2 и ШНС с заменой оборудования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78202,54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78202,54</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584,38</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584,38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29 618,16</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29 618,16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24"/>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2500,00</w:t>
            </w:r>
          </w:p>
        </w:tc>
        <w:tc>
          <w:tcPr>
            <w:tcW w:w="503" w:type="pct"/>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45500</w:t>
            </w:r>
          </w:p>
        </w:tc>
        <w:tc>
          <w:tcPr>
            <w:tcW w:w="503" w:type="pct"/>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 xml:space="preserve">   </w:t>
            </w: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1.12</w:t>
            </w:r>
          </w:p>
        </w:tc>
        <w:tc>
          <w:tcPr>
            <w:tcW w:w="740"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 xml:space="preserve">Реконструкция КНС №6 </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290849,56</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290849,56</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33 282,24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33 282,24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35 179,32</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35 179,32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30 000,00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30 000,00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26 213,00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26 213,00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1 000,00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50978,00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50978,00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54197,00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54197,00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1.13</w:t>
            </w:r>
          </w:p>
        </w:tc>
        <w:tc>
          <w:tcPr>
            <w:tcW w:w="740"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Установка терморегуляторов на КНС- 7,8,9,11,12,13,14,15,16,22,24,25,26,29,30,33,34,35</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102,7</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102,7</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12,60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12,60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12,60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12,60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57"/>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в осветительных приборах ламп накаливания на энергосберегающие по объекту: котельная ПВЗ по ул. Водозаборной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187,21</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187,21</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ООО «Томскводоканал» (по согласованию) </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32,45</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32,45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34,36</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34,36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32,45</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32,45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32,45</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32,45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в осветительных приборах ламп накаливания на энергосберегающие по объекту: котельная по ул. Н. Луговая, 87</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159,18</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DD5168">
              <w:rPr>
                <w:rFonts w:ascii="Times New Roman" w:eastAsia="Times New Roman" w:hAnsi="Times New Roman" w:cs="Times New Roman"/>
                <w:sz w:val="16"/>
                <w:szCs w:val="16"/>
                <w:lang w:eastAsia="ru-RU"/>
              </w:rPr>
              <w:t>159,18</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26,52</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26,52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28,32</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28,32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26,52</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26,52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28,32</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28,32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lastRenderedPageBreak/>
              <w:t>1.16</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lastRenderedPageBreak/>
              <w:t xml:space="preserve">Замена светильников с люминесцентными и ртутными лампами на энергосберегающие, </w:t>
            </w:r>
            <w:r w:rsidRPr="00DD5168">
              <w:rPr>
                <w:rFonts w:ascii="Times New Roman" w:eastAsia="Calibri" w:hAnsi="Times New Roman" w:cs="Times New Roman"/>
                <w:sz w:val="16"/>
                <w:szCs w:val="16"/>
              </w:rPr>
              <w:lastRenderedPageBreak/>
              <w:t>светодиодные светильники по объекту: котельная по ул. Н. Луговая, 87</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213,00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213,00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 xml:space="preserve">ООО «Томскводоканал» (по </w:t>
            </w:r>
            <w:r w:rsidRPr="00DD5168">
              <w:rPr>
                <w:rFonts w:ascii="Times New Roman" w:eastAsia="Calibri" w:hAnsi="Times New Roman" w:cs="Times New Roman"/>
                <w:sz w:val="16"/>
                <w:szCs w:val="16"/>
              </w:rPr>
              <w:lastRenderedPageBreak/>
              <w:t>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1.17</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Внедрение терморегуляторов для автоматизированного управления электрообогревом</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1.18</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Реконструкция системы повторного использования промывных вод на станции обезжелезивания ПВЗ</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50 000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1.19</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Отключение в режимах малых нагрузок трансформаторов на подстанциях с двумя и более трансформаторами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181,20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181,20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15,40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16,08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16,08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16,90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16,90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17,62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18,35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18,35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233"/>
        </w:trPr>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1.20</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Выравнивание нагрузок фаз в электрических сетях 0,4 кВ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249,20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249,20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124,6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Отключение трансформаторов на подстанциях с сезонной нагрузкой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75,85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75,85</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tabs>
                <w:tab w:val="center" w:pos="4677"/>
                <w:tab w:val="right" w:pos="9355"/>
              </w:tabs>
              <w:spacing w:after="0" w:line="240" w:lineRule="auto"/>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tabs>
                <w:tab w:val="center" w:pos="4677"/>
                <w:tab w:val="right" w:pos="9355"/>
              </w:tabs>
              <w:spacing w:after="0" w:line="240" w:lineRule="auto"/>
              <w:jc w:val="center"/>
              <w:rPr>
                <w:rFonts w:ascii="Times New Roman" w:eastAsia="Calibri" w:hAnsi="Times New Roman" w:cs="Times New Roman"/>
                <w:sz w:val="16"/>
                <w:szCs w:val="16"/>
              </w:rPr>
            </w:pPr>
          </w:p>
        </w:tc>
        <w:tc>
          <w:tcPr>
            <w:tcW w:w="484" w:type="pct"/>
            <w:gridSpan w:val="4"/>
            <w:vAlign w:val="center"/>
          </w:tcPr>
          <w:p w:rsidR="00F05883" w:rsidRPr="00DD5168" w:rsidRDefault="00F05883" w:rsidP="0079423E">
            <w:pPr>
              <w:tabs>
                <w:tab w:val="center" w:pos="4677"/>
                <w:tab w:val="right" w:pos="9355"/>
              </w:tabs>
              <w:spacing w:after="0" w:line="240" w:lineRule="auto"/>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tabs>
                <w:tab w:val="center" w:pos="4677"/>
                <w:tab w:val="right" w:pos="9355"/>
              </w:tabs>
              <w:spacing w:after="0" w:line="240" w:lineRule="auto"/>
              <w:jc w:val="center"/>
              <w:rPr>
                <w:rFonts w:ascii="Times New Roman" w:eastAsia="Calibri" w:hAnsi="Times New Roman" w:cs="Times New Roman"/>
                <w:sz w:val="16"/>
                <w:szCs w:val="16"/>
              </w:rPr>
            </w:pPr>
          </w:p>
        </w:tc>
        <w:tc>
          <w:tcPr>
            <w:tcW w:w="484" w:type="pct"/>
            <w:gridSpan w:val="4"/>
            <w:vAlign w:val="center"/>
          </w:tcPr>
          <w:p w:rsidR="00F05883" w:rsidRPr="00DD5168" w:rsidRDefault="00F05883" w:rsidP="0079423E">
            <w:pPr>
              <w:tabs>
                <w:tab w:val="center" w:pos="4677"/>
                <w:tab w:val="right" w:pos="9355"/>
              </w:tabs>
              <w:spacing w:after="0" w:line="240" w:lineRule="auto"/>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Перераспределение нагрузки путем производства переключений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58,92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58,92</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10,76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10,76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11,23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11,23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12,31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12,82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12,82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Разукрупнение распределительных линий 0,4 кВ, км</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25343,82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25343,82</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277,20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277,20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291,30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291,30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303,90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303,90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6800,42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6800,42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5646,00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5646,00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1396,00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1396,00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6085,00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6085,00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4228,00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4228,00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проводов в воздушных линиях электропередачи на СИП, км</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51984,23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51984,23</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5405,00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5405,00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5642,00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5642,00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5930,00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5412,00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5412,00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5634,00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5634,00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11002,37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11002,37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3467,41</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3467,41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659,92</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659,92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8101,74</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8101,74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729,79</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729,79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перегруженных и установка и ввод в работу дополнительных силовых трансформаторов на эксплуатируемых подстанциях</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70403,49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70403,49</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5930,00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6191,00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6191,00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6786,00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7064,70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7064,70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8694,14</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8694,14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9059,04</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9059,04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9868,16</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9868,16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10304,45</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10304,45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Замена выключателей на вакуумные или элегазовые (Реконструкция РП) </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27976,48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27976,48</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9001,78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9001,78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7549,88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7549,88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4646,08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4646,08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6678,74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6678,74</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1.27</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Организация, проверка и контроль достоверности работы комплексов технического учета электрической энергии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9160,03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9160,03</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39,95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41,71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41,71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43,55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43,55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45,42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45,42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39,40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Организация, проверка и контроль достоверности работы комплексов коммерческого учета электрической энергии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13308,72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13308,72</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799,16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799,16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834,32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834,32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871,03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871,03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908,48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908,48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945,73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945,73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1.29</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приборов коммерческого учета электроэнергии на границах балансовой принадлежности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232318,00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232318,00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20 171,30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20 171,30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5 813,56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5 813,56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10 625,00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10 625,00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10 625,00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10 625,00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10 625,00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10 625,00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53316,90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53316,90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15972,9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15972,9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54679,50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54679,50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56302,40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56302,40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1.30</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Проведение рейдов по выявлению безучетного и бездоговорного потребления электроэнергии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7051,44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7051,44</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«Горсети»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42,43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42,43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44,30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44,30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46,25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46,25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48,24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48,24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50,22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50,22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Отключение в режимах малых нагрузок трансформаторов на подстанциях с двумя и более трансформаторами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1364,00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«Сибкабель»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Снижение расходов энергоресурсов на хозяйственные нужды</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«Сибкабель»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люминесцентных ламп, ДРЛ на энергосберегающие металлогалогеновые и светодиодные</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2800,00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«Сибкабель»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проводов на большее сечение на перегруженных ЛЭП</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67019,8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67019,8</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30 019,00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30 019,00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34 140,00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34 140,00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715,20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Отключение трансформатора в режимах малых нагрузок с 2 и более трансформаторами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3657,76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3657,76</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609,64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перегруженных трансформаторов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2 159,00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2 159,00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881,00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881,00</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1 278,00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1 278,00</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1.37</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Отключение трансформаторов на подстанциях с сезонной нагрузкой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3893,54</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3893,54</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778,71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ответвлений в жилые дома на СИП, замена существующих фидеров 0,4 на СИП (в местах наибольших потерь)</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1 430,00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1430,00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1.39</w:t>
            </w:r>
          </w:p>
        </w:tc>
        <w:tc>
          <w:tcPr>
            <w:tcW w:w="740" w:type="pct"/>
            <w:vMerge w:val="restart"/>
            <w:vAlign w:val="center"/>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Выравнивание нагрузок фаз в распределительных сетях 0,38 кВ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4439,5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4439,5</w:t>
            </w:r>
          </w:p>
        </w:tc>
        <w:tc>
          <w:tcPr>
            <w:tcW w:w="503" w:type="pct"/>
            <w:vMerge w:val="restart"/>
            <w:vAlign w:val="center"/>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887,89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1.40</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Внедрение коммерческого учета в частные сельские домовладения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43 546,00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43 546,00</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43 546,00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43 546,00</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1.41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Проведение рейдов по выявлению безучетного и бездоговорного потребления электроэнергии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47693,3</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47693,3</w:t>
            </w:r>
          </w:p>
        </w:tc>
        <w:tc>
          <w:tcPr>
            <w:tcW w:w="503" w:type="pct"/>
            <w:vMerge w:val="restart"/>
            <w:vAlign w:val="center"/>
          </w:tcPr>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2 976,7</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2 976,7</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3 032,63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3 032,63</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3 032,63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3 032,63</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3 375,39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3 375,39</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3 490,15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3 490,15</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10135,8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10135,8</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10584,9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10584,9</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11065,1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11065,1</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1.42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Совершенствование систем расчетного и технического учета электрической энергии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73 226,5</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73 226,5</w:t>
            </w:r>
          </w:p>
        </w:tc>
        <w:tc>
          <w:tcPr>
            <w:tcW w:w="503" w:type="pct"/>
            <w:vMerge w:val="restart"/>
            <w:vAlign w:val="center"/>
          </w:tcPr>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73 226,5</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73 226,5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20"/>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lastRenderedPageBreak/>
              <w:t>1.43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Проведение технического перевооружения и реконструкции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78 867,00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78 867,00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77 328,00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77 328,00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1 539,00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1 539,00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248"/>
        </w:trPr>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Снижение расходов энергоресурсов на хозяйственные нужды</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66 861,82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66 861,82</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16 464,98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16 464,98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18 129,75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18 129,75</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32 267,09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32 267,09</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Реконструкция центральной базы ВЭС (гараж на 13 мест), реконструкция здания гаража РПБ, реконструкция центральной базы ВЭС (ТМХ и мех.мастерская) </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5793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5793</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5793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5793</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осветительных устройств на осветительные устройства с использованием светодиодов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6211,05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6211,05</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671,98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671,98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671,98</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671,98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4 867,09</w:t>
            </w:r>
          </w:p>
        </w:tc>
        <w:tc>
          <w:tcPr>
            <w:tcW w:w="31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4 867,09</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1.47</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приборов коммерческого учета эл.энергии на границах балансовой принадлежности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360917,18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360917,18</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68 137,78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68 137,78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68 753,00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68 753,00</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68 400,00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68 400,00</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28 400,00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28 400,00</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19130,8</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19130,8</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62100,9</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62100,9</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45994,7</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45994,7</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Проведение обязательных энергетических обследований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6 960,81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6 960,81</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6 960,81</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6 960,81</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1.49</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ПС 35 кВ Южная, Реконструкция ПС 35 кВ «Водозабор»</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175 156,43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175 156,43</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69 013,43</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69 013,43</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106143,00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106 143,00</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ВЛ-10 кВ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12519,2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12519,2</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12519,2</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5"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52" w:type="pct"/>
            <w:gridSpan w:val="5"/>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12519,2</w:t>
            </w:r>
          </w:p>
        </w:tc>
        <w:tc>
          <w:tcPr>
            <w:tcW w:w="503" w:type="pct"/>
            <w:vMerge/>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1.51</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Приведение напряжения на участке сети к номинальному</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ПАО «ТРК» (по согласованию)</w:t>
            </w: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1.52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Проведение агитационной политики, направленной на формирование бережливой модели поведения персонала. Разработка и печать брошюр по энергосбережению, презентационных плакатов о выключении света, электроприборов, закрытии выходных дверей, окон и т.п.</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lastRenderedPageBreak/>
              <w:t>1.53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Модернизация системы </w:t>
            </w:r>
            <w:r w:rsidRPr="00DD5168">
              <w:rPr>
                <w:rFonts w:ascii="Times New Roman" w:eastAsia="Times New Roman" w:hAnsi="Times New Roman" w:cs="Times New Roman"/>
                <w:sz w:val="16"/>
                <w:szCs w:val="16"/>
                <w:lang w:eastAsia="ru-RU"/>
              </w:rPr>
              <w:lastRenderedPageBreak/>
              <w:t>внутреннего освещения (замена приборов освещения на светодиодные в коридорах здания административного корпуса, расположенного по адресу: г. Томск, ул. Котовского, 19) и наружного освещения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980,25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980,25</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АО </w:t>
            </w:r>
            <w:r w:rsidRPr="00DD5168">
              <w:rPr>
                <w:rFonts w:ascii="Times New Roman" w:eastAsia="Times New Roman" w:hAnsi="Times New Roman" w:cs="Times New Roman"/>
                <w:sz w:val="16"/>
                <w:szCs w:val="16"/>
                <w:lang w:eastAsia="ru-RU"/>
              </w:rPr>
              <w:lastRenderedPageBreak/>
              <w:t>«Томскэнергосбыт»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107,25</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107,25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291,00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1.54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потребляющего оборудования более энергоэффективным с сохранением текущих характеристик</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266,00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266,00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1.55</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Мероприятия  АО «Томсэнергосбыт»  по видам мероприятий: по совершенствованию систем расчетного и технического учета электроэнергии и иных энергетических ресурсов</w:t>
            </w:r>
          </w:p>
        </w:tc>
        <w:tc>
          <w:tcPr>
            <w:tcW w:w="206" w:type="pc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1.56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Организация, проверки контроля достоверности работы комплексов расчетного учета прочих энергетических ресурсов (тепловой энергии, воды) в зданиях, строениях, сооружениях, находящихся в собственности регулируемой организации (на ином праве), при </w:t>
            </w:r>
            <w:r w:rsidRPr="00DD5168">
              <w:rPr>
                <w:rFonts w:ascii="Times New Roman" w:eastAsia="Times New Roman" w:hAnsi="Times New Roman" w:cs="Times New Roman"/>
                <w:sz w:val="16"/>
                <w:szCs w:val="16"/>
                <w:lang w:eastAsia="ru-RU"/>
              </w:rPr>
              <w:lastRenderedPageBreak/>
              <w:t>осуществлении регулируемых видов деятельности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1.57</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Мероприятия  АО «Томскэнергосбыт»: проведение обязательных энергетических обследований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1.58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Мероприятия АО «Томскэнергосбыт»: частичная замена автопарка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3773,00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3773,00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3773,00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3773,00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1.59</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насоса на НС-2 на насос меньшей производительности с ЧРП; замена насосов на 3, 4 водооборотной системе на более эффективные</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153400,00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153400,00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153400,00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153400,00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1.60</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трубопроводов с насосами (Н-1 и Н-2) для подачи котельного топлива и горячей воды вместо насосов с эл. двигателями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177000,00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177000,00</w:t>
            </w:r>
          </w:p>
        </w:tc>
        <w:tc>
          <w:tcPr>
            <w:tcW w:w="503" w:type="pct"/>
            <w:vMerge w:val="restart"/>
            <w:tcBorders>
              <w:bottom w:val="nil"/>
            </w:tcBorders>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177000,00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177000,00</w:t>
            </w: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Монтаж установки короткоцикловой адсорбции (КЦА)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62540,00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62540,00</w:t>
            </w: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62540,00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62540,00</w:t>
            </w: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Модернизация сетей освещения, установка полимеризации этилена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11800,00</w:t>
            </w:r>
          </w:p>
        </w:tc>
        <w:tc>
          <w:tcPr>
            <w:tcW w:w="503" w:type="pct"/>
            <w:vMerge w:val="restart"/>
            <w:tcBorders>
              <w:top w:val="nil"/>
            </w:tcBorders>
          </w:tcPr>
          <w:p w:rsidR="00F05883" w:rsidRPr="00DD5168" w:rsidRDefault="00F05883" w:rsidP="0079423E">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11800,00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11800,00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lastRenderedPageBreak/>
              <w:t>1.63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 xml:space="preserve">Внедрение частотного </w:t>
            </w:r>
            <w:r w:rsidRPr="00DD5168">
              <w:rPr>
                <w:rFonts w:ascii="Times New Roman" w:eastAsia="Times New Roman" w:hAnsi="Times New Roman" w:cs="Times New Roman"/>
                <w:sz w:val="16"/>
                <w:szCs w:val="16"/>
                <w:lang w:eastAsia="ru-RU"/>
              </w:rPr>
              <w:lastRenderedPageBreak/>
              <w:t>регулируемого привода на механизмах узла сушки и модернизации схемы управления на базе программируемых контроллеров на УПЭ п. ПЭВД</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2950,00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2950,00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2950,00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2950,00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Подача исходной воды на установку дем. воды в летний период за счет перемычки ДУ150 (КЦ)</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61,36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61,36</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61,36</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61,36</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Производство полипропилена, установка датчиков нагрузки, замена экструдеров, замена изоляции на оборудовании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353880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353880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325680,00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325680,00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28200</w:t>
            </w:r>
          </w:p>
        </w:tc>
        <w:tc>
          <w:tcPr>
            <w:tcW w:w="31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8" w:type="pct"/>
            <w:gridSpan w:val="7"/>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28200</w:t>
            </w: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20"/>
        </w:trPr>
        <w:tc>
          <w:tcPr>
            <w:tcW w:w="18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1.66</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 xml:space="preserve">Производство </w:t>
            </w:r>
            <w:r w:rsidRPr="00DD5168">
              <w:rPr>
                <w:rFonts w:ascii="Times New Roman" w:eastAsia="Calibri" w:hAnsi="Times New Roman" w:cs="Times New Roman"/>
                <w:sz w:val="16"/>
                <w:szCs w:val="16"/>
              </w:rPr>
              <w:lastRenderedPageBreak/>
              <w:t>углеводородов и сырья для пиролиза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372"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17523</w:t>
            </w:r>
          </w:p>
        </w:tc>
        <w:tc>
          <w:tcPr>
            <w:tcW w:w="373"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3"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8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17523</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 xml:space="preserve">ООО </w:t>
            </w:r>
            <w:r w:rsidRPr="00DD5168">
              <w:rPr>
                <w:rFonts w:ascii="Times New Roman" w:eastAsia="Calibri" w:hAnsi="Times New Roman" w:cs="Times New Roman"/>
                <w:sz w:val="16"/>
                <w:szCs w:val="16"/>
              </w:rPr>
              <w:lastRenderedPageBreak/>
              <w:t>«Томскнефтехим» (по согласованию</w:t>
            </w:r>
          </w:p>
        </w:tc>
      </w:tr>
      <w:tr w:rsidR="00DD5168" w:rsidRPr="00DD5168" w:rsidTr="0079423E">
        <w:trPr>
          <w:trHeight w:val="420"/>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372"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17523</w:t>
            </w:r>
          </w:p>
        </w:tc>
        <w:tc>
          <w:tcPr>
            <w:tcW w:w="373"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3"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72"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8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17523</w:t>
            </w: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1.67</w:t>
            </w:r>
          </w:p>
        </w:tc>
        <w:tc>
          <w:tcPr>
            <w:tcW w:w="740" w:type="pc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Переход на режим ¾ в летний период на 3 системе УОВ Э11</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Borders>
              <w:bottom w:val="nil"/>
            </w:tcBorders>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1.68</w:t>
            </w:r>
          </w:p>
        </w:tc>
        <w:tc>
          <w:tcPr>
            <w:tcW w:w="740" w:type="pc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Энергопроизводство. Снижение потребления электроэнергии за счет оптимизации работы насосного оборудования НСК-3</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Borders>
              <w:bottom w:val="nil"/>
            </w:tcBorders>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1.69</w:t>
            </w:r>
          </w:p>
        </w:tc>
        <w:tc>
          <w:tcPr>
            <w:tcW w:w="740" w:type="pc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Энергопроизводство. Снижение потребления электроэнергии за счет снижения расхода оборотной воды БОВ ПП</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Borders>
              <w:bottom w:val="nil"/>
            </w:tcBorders>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1.70</w:t>
            </w:r>
          </w:p>
        </w:tc>
        <w:tc>
          <w:tcPr>
            <w:tcW w:w="740" w:type="pc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Производство полиэтилена</w:t>
            </w: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Система интеллектуального видеонаблюдения для индикации отклонений по уровню масла в мерных емкостях лубрикаторных секций компрессоров второго каскада к.420</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Borders>
              <w:bottom w:val="nil"/>
            </w:tcBorders>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Поддержание КПД котлов в оптимальном (нормативном) режиме по объекту: котельная ПВЗ по ул. Водозаборной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Мероприятия по сокращению потерь тепловой энергии, воды при их передаче: ремонт ветхих участков теплотрасс с выполнением изоляционных работ и заменой запорной арматуры по объекту: котельная ПВЗ по ул. Водозаборной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570,00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Выполнение работ по текущему, капитальному ремонту, модернизации оборудования, предусмотренных при формировании тарифов организации </w:t>
            </w:r>
            <w:r w:rsidRPr="00DD5168">
              <w:rPr>
                <w:rFonts w:ascii="Times New Roman" w:eastAsia="Times New Roman" w:hAnsi="Times New Roman" w:cs="Times New Roman"/>
                <w:sz w:val="16"/>
                <w:szCs w:val="16"/>
                <w:lang w:eastAsia="ru-RU"/>
              </w:rPr>
              <w:lastRenderedPageBreak/>
              <w:t>водоснабжения по объекту: котельная ПВЗ по ул. Водозаборной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1084,10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1084,10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277,00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277,00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197,7</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197,7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277,0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277,0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55,40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Поддержание КПД котлов в оптимальном (нормативном) режиме по объекту: котельная по ул. Н. Луговая, 87</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415,00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Мероприятия по сокращению потерь тепловой энергии, воды при их передаче: ремонт ветхих участков теплотрасс с </w:t>
            </w:r>
            <w:r w:rsidRPr="00DD5168">
              <w:rPr>
                <w:rFonts w:ascii="Times New Roman" w:eastAsia="Times New Roman" w:hAnsi="Times New Roman" w:cs="Times New Roman"/>
                <w:sz w:val="16"/>
                <w:szCs w:val="16"/>
                <w:lang w:eastAsia="ru-RU"/>
              </w:rPr>
              <w:lastRenderedPageBreak/>
              <w:t>выполнением изоляционных работ и заменой запорной арматуры по объекту: котельная по ул. Н. Луговая, 87</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Выполнение работ по текущему, капитальному ремонту, модернизации оборудования, предусмотренных при формировании тарифов организации водоснабжения по объекту: котельная по ул. Н. Луговая, 87</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519,90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519,90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120,90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120,90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133,00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2.7</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Проведение организационных мероприятий по оснащению приборами учета тепловой энергии электрокотельной</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градирен №3,№4 ГРЭС-2</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172 945,00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172945,00</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16"/>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87 358,00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87 358,00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85 587,00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85 587,00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ТГРЭС-2: соревнования сквозных вахт</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2.10</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ТТЭЦ-3: соревнования сквозных вахт</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2.11</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Оптимизация загрузки энергетического оборудования СП ГРЭС-2, СП ТЭЦ-3</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2.12</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Поддержание системы энергоменеджмента персонала</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2.13</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Организация проверки качества поставляемого топлива</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2.14</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Оптимизация режимов работы оборудования электростанций</w:t>
            </w:r>
          </w:p>
        </w:tc>
        <w:tc>
          <w:tcPr>
            <w:tcW w:w="206"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ТТЭЦ-3: уплотнение топки и газохода к/а ст. №№ 1А, 1Б</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1 967,71</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1 967,71</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616,00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197,00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197,00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193,9</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194,8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194,8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346,01</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346,01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ТТЭЦ-3: проведение ручной шарикоочистки конденсатора турбоагрегата ст. № 1</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2984,89</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2984,89</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71,00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343,00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362,00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362,00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393,06</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393,06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380,81</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380,81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343,27</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343,27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359,75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359,75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377,00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377,00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2.17</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ТГРЭС-2: очистка конденсаторов турбин</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80,00</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ТГРЭС-2: очистка поверхностей нагрева котлов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1937,8</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1937,8</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129,00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129,00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129,00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289,80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289,80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2.19</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ТГРЭС-2: устранение присосов в пылесистемах котлов, в топках и в ЗУУ котлов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3677,95</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3677,95</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«Томская генерация»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259,00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259,00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590,00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668,10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668,10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211,85</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211,85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2.20</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остекления и деревянных рам оконных проемов цеха № 3 на пластиковые рамы с резиновым уплотнением и двойным стеклопакетом (тип окна 4-16-4К)</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2400,00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«Сибкабель»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теплового узла в АИТП для здания гаража, расположенного по адресу: г. Томск, ул. Шевченко, 44</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Проведение теплосберегающих мероприятий: утепление стен, входов, окон, подвалов, установка отражающих экранов за отопительными приборами, очистка отопительных приборов от загрязнений, замена окон на пластиковые с двухкамерным стеклопакетом</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6,504</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6,504</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6,504</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6,504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77"/>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Монтаж теплообменника на систему ГВС в здании административного корпуса, расположенного по адресу: г. Томск, ул. Котовского, 19</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АО «Томскэнергосбыт»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2.24</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Проверка приборов учета тепловой энергии по адресу г.Томск, ул. Котовского, 19</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6,28</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АО «Томскэнергосбыт»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6,28</w:t>
            </w: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2.25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Установка теплообменников для предварительного обогрева нефраса, подаваемого в колонну С202 за счет конденсата пара с т/о Е205, для повышения эффективности работы узла нагрева смолистого нефраса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8260,00</w:t>
            </w:r>
          </w:p>
        </w:tc>
        <w:tc>
          <w:tcPr>
            <w:tcW w:w="503" w:type="pct"/>
            <w:vMerge w:val="restart"/>
            <w:tcBorders>
              <w:bottom w:val="nil"/>
            </w:tcBorders>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8260,00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8260,00</w:t>
            </w: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bottom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2.26</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конвективной части на печах пиролиза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31 500,00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31 500,00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26 600,00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26 600,00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4 900,00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4 900,00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2.27</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Монтаж установки осушки пироконденсата и короткоцикловой абсорбции (КЦА)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219000,00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219000,00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219000,00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219000,00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2.28</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Замена и установка теплообменников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6000,00</w:t>
            </w:r>
          </w:p>
        </w:tc>
        <w:tc>
          <w:tcPr>
            <w:tcW w:w="503" w:type="pct"/>
            <w:vMerge/>
            <w:tcBorders>
              <w:top w:val="nil"/>
            </w:tcBorders>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val="restart"/>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2.29</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Изменение схемы обработки ингибиторами полимерообразования компрессора М-1 и межтрубного пространства теплообменников МСО</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2.30</w:t>
            </w:r>
          </w:p>
        </w:tc>
        <w:tc>
          <w:tcPr>
            <w:tcW w:w="740"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lastRenderedPageBreak/>
              <w:t>Производство мономеров. Модернизация системы сбора и возврата конденсата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5574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5574</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 xml:space="preserve">ООО </w:t>
            </w:r>
            <w:r w:rsidRPr="00DD5168">
              <w:rPr>
                <w:rFonts w:ascii="Times New Roman" w:eastAsia="Calibri" w:hAnsi="Times New Roman" w:cs="Times New Roman"/>
                <w:sz w:val="16"/>
                <w:szCs w:val="16"/>
              </w:rPr>
              <w:lastRenderedPageBreak/>
              <w:t>«Томскнефтехим»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5574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5574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2.31</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Производство мономеров. Установка турбогенератора на производстве мономеров</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252805,00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252805,00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173205,00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173205,00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79600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79600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2.32</w:t>
            </w:r>
          </w:p>
        </w:tc>
        <w:tc>
          <w:tcPr>
            <w:tcW w:w="740"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Производство полипропилена. Техническое перевооружение пароконденсатных систем ТНХ</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14412</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14412</w:t>
            </w:r>
          </w:p>
        </w:tc>
        <w:tc>
          <w:tcPr>
            <w:tcW w:w="503" w:type="pct"/>
            <w:vMerge w:val="restart"/>
          </w:tcPr>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14412</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14412</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2.33</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Производство полипропилена. Внедрение АРС на производстве полипропилена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10 712,00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10 712,00</w:t>
            </w:r>
          </w:p>
        </w:tc>
        <w:tc>
          <w:tcPr>
            <w:tcW w:w="503" w:type="pct"/>
            <w:vMerge w:val="restart"/>
          </w:tcPr>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«Томскнефтехим» (по согласованию)</w:t>
            </w:r>
          </w:p>
        </w:tc>
      </w:tr>
      <w:tr w:rsidR="00DD5168" w:rsidRPr="00DD5168" w:rsidTr="0079423E">
        <w:tc>
          <w:tcPr>
            <w:tcW w:w="183" w:type="pct"/>
            <w:vMerge/>
            <w:vAlign w:val="center"/>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10 712,00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10 712,00</w:t>
            </w:r>
          </w:p>
        </w:tc>
        <w:tc>
          <w:tcPr>
            <w:tcW w:w="503" w:type="pct"/>
            <w:vMerge/>
          </w:tcPr>
          <w:p w:rsidR="00F05883" w:rsidRPr="00DD5168" w:rsidRDefault="00F05883" w:rsidP="0079423E">
            <w:pPr>
              <w:jc w:val="center"/>
              <w:rPr>
                <w:rFonts w:ascii="Times New Roman" w:eastAsia="Calibri" w:hAnsi="Times New Roman" w:cs="Times New Roman"/>
                <w:sz w:val="16"/>
                <w:szCs w:val="16"/>
              </w:rPr>
            </w:pPr>
          </w:p>
        </w:tc>
      </w:tr>
      <w:tr w:rsidR="00DD5168" w:rsidRPr="00DD5168" w:rsidTr="0079423E">
        <w:tc>
          <w:tcPr>
            <w:tcW w:w="183"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2.34</w:t>
            </w:r>
          </w:p>
        </w:tc>
        <w:tc>
          <w:tcPr>
            <w:tcW w:w="740"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Производство полиэтилена. Система интеллектуального видеонаблюдения для индикации отклонений по уровню масла в мерных емкостях лубрикаторных секций компрессоров второго каскада к.420</w:t>
            </w:r>
          </w:p>
        </w:tc>
        <w:tc>
          <w:tcPr>
            <w:tcW w:w="206" w:type="pct"/>
          </w:tcPr>
          <w:p w:rsidR="00F05883" w:rsidRPr="00DD5168" w:rsidRDefault="00F05883" w:rsidP="0079423E">
            <w:pPr>
              <w:widowControl w:val="0"/>
              <w:numPr>
                <w:ilvl w:val="0"/>
                <w:numId w:val="2"/>
              </w:numPr>
              <w:autoSpaceDE w:val="0"/>
              <w:autoSpaceDN w:val="0"/>
              <w:spacing w:after="0" w:line="240" w:lineRule="auto"/>
              <w:rPr>
                <w:rFonts w:ascii="Times New Roman" w:eastAsia="Times New Roman" w:hAnsi="Times New Roman" w:cs="Times New Roman"/>
                <w:sz w:val="16"/>
                <w:szCs w:val="16"/>
                <w:lang w:eastAsia="ru-RU"/>
              </w:rPr>
            </w:pPr>
          </w:p>
        </w:tc>
        <w:tc>
          <w:tcPr>
            <w:tcW w:w="3369" w:type="pct"/>
            <w:gridSpan w:val="30"/>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без финансирования</w:t>
            </w:r>
          </w:p>
        </w:tc>
        <w:tc>
          <w:tcPr>
            <w:tcW w:w="503" w:type="pc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«Томскнефтехим» (по согласованию)</w:t>
            </w:r>
          </w:p>
        </w:tc>
      </w:tr>
      <w:tr w:rsidR="00DD5168" w:rsidRPr="00DD5168" w:rsidTr="0079423E">
        <w:trPr>
          <w:trHeight w:val="368"/>
        </w:trPr>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lastRenderedPageBreak/>
              <w:t>2.35</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Производство полиэтилена. Монтаж аппарата (АВО) на линии подачи горячей воды в 1 зону реакторного блока</w:t>
            </w:r>
          </w:p>
        </w:tc>
        <w:tc>
          <w:tcPr>
            <w:tcW w:w="206" w:type="pct"/>
            <w:vMerge w:val="restart"/>
          </w:tcPr>
          <w:p w:rsidR="00F05883" w:rsidRPr="00DD5168" w:rsidRDefault="00F05883" w:rsidP="0079423E">
            <w:pPr>
              <w:widowControl w:val="0"/>
              <w:numPr>
                <w:ilvl w:val="0"/>
                <w:numId w:val="2"/>
              </w:numPr>
              <w:autoSpaceDE w:val="0"/>
              <w:autoSpaceDN w:val="0"/>
              <w:spacing w:after="0" w:line="240" w:lineRule="auto"/>
              <w:rPr>
                <w:rFonts w:ascii="Times New Roman" w:eastAsia="Times New Roman" w:hAnsi="Times New Roman" w:cs="Times New Roman"/>
                <w:sz w:val="16"/>
                <w:szCs w:val="16"/>
                <w:lang w:eastAsia="ru-RU"/>
              </w:rPr>
            </w:pPr>
          </w:p>
        </w:tc>
        <w:tc>
          <w:tcPr>
            <w:tcW w:w="46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310"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8409,00</w:t>
            </w:r>
          </w:p>
        </w:tc>
        <w:tc>
          <w:tcPr>
            <w:tcW w:w="310"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62"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8409,00</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«Томскнефтехим» (по согласованию)</w:t>
            </w:r>
          </w:p>
        </w:tc>
      </w:tr>
      <w:tr w:rsidR="00DD5168" w:rsidRPr="00DD5168" w:rsidTr="0079423E">
        <w:trPr>
          <w:trHeight w:val="367"/>
        </w:trPr>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numPr>
                <w:ilvl w:val="0"/>
                <w:numId w:val="2"/>
              </w:numPr>
              <w:autoSpaceDE w:val="0"/>
              <w:autoSpaceDN w:val="0"/>
              <w:spacing w:after="0" w:line="240" w:lineRule="auto"/>
              <w:rPr>
                <w:rFonts w:ascii="Times New Roman" w:eastAsia="Times New Roman" w:hAnsi="Times New Roman" w:cs="Times New Roman"/>
                <w:sz w:val="16"/>
                <w:szCs w:val="16"/>
                <w:lang w:eastAsia="ru-RU"/>
              </w:rPr>
            </w:pPr>
          </w:p>
        </w:tc>
        <w:tc>
          <w:tcPr>
            <w:tcW w:w="46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310"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8409,00</w:t>
            </w:r>
          </w:p>
        </w:tc>
        <w:tc>
          <w:tcPr>
            <w:tcW w:w="310"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5"/>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34"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62"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8409,00</w:t>
            </w:r>
          </w:p>
        </w:tc>
        <w:tc>
          <w:tcPr>
            <w:tcW w:w="503"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3.1</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Капитальный ремонт участков водопроводных линий</w:t>
            </w:r>
          </w:p>
        </w:tc>
        <w:tc>
          <w:tcPr>
            <w:tcW w:w="206" w:type="pct"/>
            <w:vMerge w:val="restart"/>
          </w:tcPr>
          <w:p w:rsidR="00F05883" w:rsidRPr="00DD5168" w:rsidRDefault="00F05883" w:rsidP="0079423E">
            <w:pPr>
              <w:widowControl w:val="0"/>
              <w:numPr>
                <w:ilvl w:val="0"/>
                <w:numId w:val="2"/>
              </w:numPr>
              <w:autoSpaceDE w:val="0"/>
              <w:autoSpaceDN w:val="0"/>
              <w:spacing w:after="0" w:line="240" w:lineRule="auto"/>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110 076,45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110 076,45</w:t>
            </w:r>
          </w:p>
        </w:tc>
        <w:tc>
          <w:tcPr>
            <w:tcW w:w="503"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37 375,60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37 375,60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22 647,85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22 647,85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50 053,00</w:t>
            </w: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50 053,00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Реконструкция водопроводных линии по ул.Витимская, ул.Вилюйская от ул. Ракетной до ул. Смирнова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40 055,15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40 055,15</w:t>
            </w:r>
          </w:p>
        </w:tc>
        <w:tc>
          <w:tcPr>
            <w:tcW w:w="503"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4 206,59</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4 206,59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35 848,56</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35 848,56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87"/>
        </w:trPr>
        <w:tc>
          <w:tcPr>
            <w:tcW w:w="183" w:type="pct"/>
            <w:vMerge w:val="restar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3.3</w:t>
            </w:r>
          </w:p>
        </w:tc>
        <w:tc>
          <w:tcPr>
            <w:tcW w:w="740"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 xml:space="preserve">Реконструкция водопроводных линии по ул. Карпова, от ул. Савиных до ул. А. Иванова </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24 568,65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24 568,65</w:t>
            </w:r>
          </w:p>
        </w:tc>
        <w:tc>
          <w:tcPr>
            <w:tcW w:w="503" w:type="pct"/>
            <w:vMerge w:val="restar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ООО «Томскводоканал»  (по согласованию)</w:t>
            </w: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3 601,30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3 601,30</w:t>
            </w: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20 967,35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20 967,35</w:t>
            </w: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40"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03" w:type="pct"/>
            <w:vMerge/>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D5168" w:rsidRPr="00DD5168" w:rsidTr="0079423E">
        <w:tc>
          <w:tcPr>
            <w:tcW w:w="183" w:type="pct"/>
            <w:vMerge w:val="restart"/>
            <w:vAlign w:val="center"/>
          </w:tcPr>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3.4</w:t>
            </w:r>
          </w:p>
        </w:tc>
        <w:tc>
          <w:tcPr>
            <w:tcW w:w="740" w:type="pct"/>
            <w:vMerge w:val="restart"/>
            <w:vAlign w:val="center"/>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Замена ветхих участков водовода 1-го подъема ПВЗ и подводящих трубопроводов к скважинам (реконструкция и капитальный ремонт)</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349667,75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349667,75</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2016</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18 178,44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18 178,44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2017</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58 677,10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58 677,10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2018</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91 139,41</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91 139,41</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37"/>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2019</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6 601,10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6 601,10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45"/>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32 824,34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32 824,34</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53"/>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37 644,63</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37 644,63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61"/>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9184,85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9184,85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55"/>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5 857,48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5 857,48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49"/>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44 686,47</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44 686,47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43"/>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44 873,93</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44 873,93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1"/>
        </w:trPr>
        <w:tc>
          <w:tcPr>
            <w:tcW w:w="183" w:type="pct"/>
            <w:vMerge w:val="restart"/>
          </w:tcPr>
          <w:p w:rsidR="00F05883" w:rsidRPr="00DD5168" w:rsidRDefault="00F05883" w:rsidP="0079423E">
            <w:pPr>
              <w:jc w:val="center"/>
              <w:rPr>
                <w:rFonts w:ascii="Times New Roman" w:eastAsia="Calibri" w:hAnsi="Times New Roman" w:cs="Times New Roman"/>
                <w:sz w:val="16"/>
                <w:szCs w:val="16"/>
              </w:rPr>
            </w:pPr>
            <w:r w:rsidRPr="00DD5168">
              <w:rPr>
                <w:rFonts w:ascii="Times New Roman" w:eastAsia="Calibri" w:hAnsi="Times New Roman" w:cs="Times New Roman"/>
                <w:sz w:val="16"/>
                <w:szCs w:val="16"/>
              </w:rPr>
              <w:t>3.5</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Капитальный ремонт с заменой ветхих участков городских сетей водопровода</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283055,93</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283055,93</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rPr>
          <w:trHeight w:val="605"/>
        </w:trPr>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54 706,95</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54 706,95</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36 895,23</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36 895,23</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86"/>
        </w:trPr>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66016,48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66016,48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96"/>
        </w:trPr>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61 537,88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61 537,88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517"/>
        </w:trPr>
        <w:tc>
          <w:tcPr>
            <w:tcW w:w="183" w:type="pct"/>
            <w:vMerge/>
          </w:tcPr>
          <w:p w:rsidR="00F05883" w:rsidRPr="00DD5168" w:rsidRDefault="00F05883" w:rsidP="0079423E">
            <w:pPr>
              <w:jc w:val="cente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63 899,39</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63 899,39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3.6</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Реконструкция водовода от ВНС 3-го подъема №1 по ул. Кирпичной до ул. Пушкина – ул. Транспортная</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148 800,44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148 800,44</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rPr>
          <w:trHeight w:val="605"/>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46 754,00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46 754,00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7 745,00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7 745,00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94 301,44</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94 301,44</w:t>
            </w:r>
          </w:p>
        </w:tc>
        <w:tc>
          <w:tcPr>
            <w:tcW w:w="503" w:type="pct"/>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3.7</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Реконструкция водовода от ж/д по пер. Дамбовый, 36 по пер. Луговой до ж/д по пер. Западный, 13</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24 659,00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24 659,00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rPr>
          <w:trHeight w:val="529"/>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24 659,00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24 659,00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3.8</w:t>
            </w:r>
          </w:p>
        </w:tc>
        <w:tc>
          <w:tcPr>
            <w:tcW w:w="740"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Капитальный ремонт с заменой ветхих сетей канализации</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56 440,20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56 440,20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rPr>
          <w:trHeight w:val="511"/>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7 215,2</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7 215,2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253"/>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7 438,82</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7 438,82</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33"/>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2022</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4 736,37</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4 736,37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27"/>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2023</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19979,78</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19979,78</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351"/>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2024</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8 367,66</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8 367,66</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289"/>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2025</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8 702,37</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8 702,37</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3.9</w:t>
            </w:r>
          </w:p>
        </w:tc>
        <w:tc>
          <w:tcPr>
            <w:tcW w:w="740"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Реконструкция самотечной канализационной линии по ул. 5-ой Армии, пр. Ленина до КНС-11</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2 500</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rPr>
          <w:trHeight w:val="605"/>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2 500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2 500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605"/>
        </w:trPr>
        <w:tc>
          <w:tcPr>
            <w:tcW w:w="183"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3.10</w:t>
            </w:r>
          </w:p>
        </w:tc>
        <w:tc>
          <w:tcPr>
            <w:tcW w:w="740" w:type="pct"/>
            <w:vMerge w:val="restart"/>
          </w:tcPr>
          <w:p w:rsidR="00F05883" w:rsidRPr="00DD5168" w:rsidRDefault="00F05883" w:rsidP="0079423E">
            <w:pPr>
              <w:rPr>
                <w:rFonts w:ascii="Times New Roman" w:eastAsia="Calibri" w:hAnsi="Times New Roman" w:cs="Times New Roman"/>
                <w:sz w:val="16"/>
                <w:szCs w:val="16"/>
              </w:rPr>
            </w:pPr>
          </w:p>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Строительство сетей канализации по ул. Куйбышева, Григорьева, А.Невского</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20 689</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19 689</w:t>
            </w:r>
          </w:p>
        </w:tc>
        <w:tc>
          <w:tcPr>
            <w:tcW w:w="50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ООО «Томскводоканал»  (по согласованию)</w:t>
            </w:r>
          </w:p>
        </w:tc>
      </w:tr>
      <w:tr w:rsidR="00DD5168" w:rsidRPr="00DD5168" w:rsidTr="0079423E">
        <w:trPr>
          <w:trHeight w:val="605"/>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2020</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19 689</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19 689</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23"/>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1 000,00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1 000,00</w:t>
            </w:r>
          </w:p>
        </w:tc>
        <w:tc>
          <w:tcPr>
            <w:tcW w:w="503" w:type="pct"/>
            <w:vMerge/>
          </w:tcPr>
          <w:p w:rsidR="00F05883" w:rsidRPr="00DD5168" w:rsidRDefault="00F05883" w:rsidP="0079423E">
            <w:pPr>
              <w:rPr>
                <w:rFonts w:ascii="Times New Roman" w:eastAsia="Calibri" w:hAnsi="Times New Roman" w:cs="Times New Roman"/>
                <w:sz w:val="16"/>
                <w:szCs w:val="16"/>
              </w:rPr>
            </w:pPr>
          </w:p>
        </w:tc>
      </w:tr>
      <w:tr w:rsidR="00DD5168" w:rsidRPr="00DD5168" w:rsidTr="0079423E">
        <w:trPr>
          <w:trHeight w:val="423"/>
        </w:trPr>
        <w:tc>
          <w:tcPr>
            <w:tcW w:w="183"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3.11</w:t>
            </w:r>
          </w:p>
        </w:tc>
        <w:tc>
          <w:tcPr>
            <w:tcW w:w="740" w:type="pct"/>
            <w:vMerge w:val="restart"/>
          </w:tcPr>
          <w:p w:rsidR="00F05883" w:rsidRPr="00DD5168" w:rsidRDefault="00F05883" w:rsidP="0079423E">
            <w:pPr>
              <w:rPr>
                <w:rFonts w:ascii="Times New Roman" w:eastAsia="Calibri" w:hAnsi="Times New Roman" w:cs="Times New Roman"/>
                <w:sz w:val="16"/>
                <w:szCs w:val="16"/>
              </w:rPr>
            </w:pPr>
            <w:r w:rsidRPr="00DD5168">
              <w:rPr>
                <w:rFonts w:ascii="Times New Roman" w:eastAsia="Calibri" w:hAnsi="Times New Roman" w:cs="Times New Roman"/>
                <w:sz w:val="16"/>
                <w:szCs w:val="16"/>
              </w:rPr>
              <w:t>Строительство блочно-модульной газовой котельной по ул. Нижне-Луговая, 87</w:t>
            </w:r>
          </w:p>
        </w:tc>
        <w:tc>
          <w:tcPr>
            <w:tcW w:w="206" w:type="pct"/>
            <w:vMerge w:val="restart"/>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всего</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17 830,00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17 830,00</w:t>
            </w:r>
          </w:p>
        </w:tc>
        <w:tc>
          <w:tcPr>
            <w:tcW w:w="503" w:type="pct"/>
            <w:vMerge w:val="restart"/>
          </w:tcPr>
          <w:p w:rsidR="00F05883" w:rsidRPr="00DD5168" w:rsidRDefault="00F05883" w:rsidP="0079423E">
            <w:pPr>
              <w:rPr>
                <w:rFonts w:ascii="Calibri" w:eastAsia="Calibri" w:hAnsi="Calibri" w:cs="Times New Roman"/>
              </w:rPr>
            </w:pPr>
            <w:r w:rsidRPr="00DD5168">
              <w:rPr>
                <w:rFonts w:ascii="Times New Roman" w:eastAsia="Calibri" w:hAnsi="Times New Roman" w:cs="Times New Roman"/>
                <w:sz w:val="16"/>
                <w:szCs w:val="16"/>
              </w:rPr>
              <w:t>ООО «Томскводоканал»  (по согласованию</w:t>
            </w:r>
          </w:p>
          <w:p w:rsidR="00F05883" w:rsidRPr="00DD5168" w:rsidRDefault="00F05883" w:rsidP="0079423E">
            <w:pPr>
              <w:rPr>
                <w:rFonts w:ascii="Calibri" w:eastAsia="Calibri" w:hAnsi="Calibri" w:cs="Times New Roman"/>
              </w:rPr>
            </w:pPr>
          </w:p>
        </w:tc>
      </w:tr>
      <w:tr w:rsidR="00F05883" w:rsidRPr="00DD5168" w:rsidTr="0079423E">
        <w:trPr>
          <w:trHeight w:val="423"/>
        </w:trPr>
        <w:tc>
          <w:tcPr>
            <w:tcW w:w="183" w:type="pct"/>
            <w:vMerge/>
          </w:tcPr>
          <w:p w:rsidR="00F05883" w:rsidRPr="00DD5168" w:rsidRDefault="00F05883" w:rsidP="0079423E">
            <w:pPr>
              <w:rPr>
                <w:rFonts w:ascii="Times New Roman" w:eastAsia="Calibri" w:hAnsi="Times New Roman" w:cs="Times New Roman"/>
                <w:sz w:val="16"/>
                <w:szCs w:val="16"/>
              </w:rPr>
            </w:pPr>
          </w:p>
        </w:tc>
        <w:tc>
          <w:tcPr>
            <w:tcW w:w="740" w:type="pct"/>
            <w:vMerge/>
          </w:tcPr>
          <w:p w:rsidR="00F05883" w:rsidRPr="00DD5168" w:rsidRDefault="00F05883" w:rsidP="0079423E">
            <w:pPr>
              <w:rPr>
                <w:rFonts w:ascii="Times New Roman" w:eastAsia="Calibri" w:hAnsi="Times New Roman" w:cs="Times New Roman"/>
                <w:sz w:val="16"/>
                <w:szCs w:val="16"/>
              </w:rPr>
            </w:pPr>
          </w:p>
        </w:tc>
        <w:tc>
          <w:tcPr>
            <w:tcW w:w="206" w:type="pct"/>
            <w:vMerge/>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84" w:type="pct"/>
            <w:gridSpan w:val="4"/>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2021</w:t>
            </w:r>
          </w:p>
        </w:tc>
        <w:tc>
          <w:tcPr>
            <w:tcW w:w="293"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17 830,00</w:t>
            </w:r>
          </w:p>
        </w:tc>
        <w:tc>
          <w:tcPr>
            <w:tcW w:w="327"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450" w:type="pct"/>
            <w:gridSpan w:val="6"/>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9" w:type="pct"/>
            <w:gridSpan w:val="2"/>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13"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99" w:type="pct"/>
            <w:gridSpan w:val="3"/>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41" w:type="pct"/>
            <w:vAlign w:val="center"/>
          </w:tcPr>
          <w:p w:rsidR="00F05883" w:rsidRPr="00DD5168" w:rsidRDefault="00F05883" w:rsidP="007942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D5168">
              <w:rPr>
                <w:rFonts w:ascii="Times New Roman" w:eastAsia="Times New Roman" w:hAnsi="Times New Roman" w:cs="Times New Roman"/>
                <w:sz w:val="16"/>
                <w:szCs w:val="16"/>
                <w:lang w:eastAsia="ru-RU"/>
              </w:rPr>
              <w:t>17 830,00</w:t>
            </w:r>
          </w:p>
        </w:tc>
        <w:tc>
          <w:tcPr>
            <w:tcW w:w="503" w:type="pct"/>
            <w:vMerge/>
          </w:tcPr>
          <w:p w:rsidR="00F05883" w:rsidRPr="00DD5168" w:rsidRDefault="00F05883" w:rsidP="0079423E">
            <w:pPr>
              <w:rPr>
                <w:rFonts w:ascii="Calibri" w:eastAsia="Calibri" w:hAnsi="Calibri" w:cs="Times New Roman"/>
              </w:rPr>
            </w:pPr>
          </w:p>
        </w:tc>
      </w:tr>
    </w:tbl>
    <w:p w:rsidR="00173D5D" w:rsidRPr="00DD5168" w:rsidRDefault="00173D5D" w:rsidP="00C65B5D">
      <w:pPr>
        <w:pStyle w:val="ConsPlusNormal"/>
        <w:rPr>
          <w:rFonts w:ascii="Times New Roman" w:hAnsi="Times New Roman" w:cs="Times New Roman"/>
          <w:sz w:val="24"/>
          <w:szCs w:val="24"/>
        </w:rPr>
      </w:pPr>
    </w:p>
    <w:p w:rsidR="00C10B50" w:rsidRPr="00DD5168" w:rsidRDefault="00C10B50" w:rsidP="00C65B5D">
      <w:pPr>
        <w:pStyle w:val="ConsPlusNormal"/>
        <w:rPr>
          <w:rFonts w:ascii="Times New Roman" w:hAnsi="Times New Roman" w:cs="Times New Roman"/>
          <w:sz w:val="24"/>
          <w:szCs w:val="24"/>
        </w:rPr>
      </w:pPr>
    </w:p>
    <w:p w:rsidR="00C10B50" w:rsidRPr="00DD5168" w:rsidRDefault="00C10B50" w:rsidP="00C65B5D">
      <w:pPr>
        <w:pStyle w:val="ConsPlusNormal"/>
        <w:rPr>
          <w:rFonts w:ascii="Times New Roman" w:hAnsi="Times New Roman" w:cs="Times New Roman"/>
          <w:sz w:val="24"/>
          <w:szCs w:val="24"/>
        </w:rPr>
      </w:pPr>
    </w:p>
    <w:p w:rsidR="00C10B50" w:rsidRPr="00DD5168" w:rsidRDefault="00C10B50" w:rsidP="00C65B5D">
      <w:pPr>
        <w:pStyle w:val="ConsPlusNormal"/>
        <w:rPr>
          <w:rFonts w:ascii="Times New Roman" w:hAnsi="Times New Roman" w:cs="Times New Roman"/>
          <w:sz w:val="24"/>
          <w:szCs w:val="24"/>
        </w:rPr>
      </w:pPr>
    </w:p>
    <w:p w:rsidR="00C10B50" w:rsidRPr="00DD5168" w:rsidRDefault="00C10B50" w:rsidP="00C65B5D">
      <w:pPr>
        <w:pStyle w:val="ConsPlusNormal"/>
        <w:rPr>
          <w:rFonts w:ascii="Times New Roman" w:hAnsi="Times New Roman" w:cs="Times New Roman"/>
          <w:sz w:val="24"/>
          <w:szCs w:val="24"/>
        </w:rPr>
      </w:pPr>
    </w:p>
    <w:p w:rsidR="00F17927" w:rsidRPr="00DD5168" w:rsidRDefault="00F17927" w:rsidP="00697AD3">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12</w:t>
      </w:r>
    </w:p>
    <w:p w:rsidR="00F17927" w:rsidRPr="00DD5168" w:rsidRDefault="00F17927" w:rsidP="00F17927">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F17927" w:rsidRPr="00DD5168" w:rsidRDefault="00970666" w:rsidP="00F17927">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w:t>
      </w:r>
      <w:r w:rsidR="00F17927" w:rsidRPr="00DD5168">
        <w:rPr>
          <w:rFonts w:ascii="Times New Roman" w:hAnsi="Times New Roman" w:cs="Times New Roman"/>
          <w:sz w:val="24"/>
          <w:szCs w:val="24"/>
        </w:rPr>
        <w:t>Энергосбережение и повышение энергетической</w:t>
      </w:r>
    </w:p>
    <w:p w:rsidR="00F17927" w:rsidRPr="00DD5168" w:rsidRDefault="00E53BD0" w:rsidP="00F17927">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w:t>
      </w:r>
      <w:r w:rsidR="00F17927" w:rsidRPr="00DD5168">
        <w:rPr>
          <w:rFonts w:ascii="Times New Roman" w:hAnsi="Times New Roman" w:cs="Times New Roman"/>
          <w:sz w:val="24"/>
          <w:szCs w:val="24"/>
        </w:rPr>
        <w:t xml:space="preserve"> годы</w:t>
      </w:r>
      <w:r w:rsidR="00970666" w:rsidRPr="00DD5168">
        <w:rPr>
          <w:rFonts w:ascii="Times New Roman" w:hAnsi="Times New Roman" w:cs="Times New Roman"/>
          <w:sz w:val="24"/>
          <w:szCs w:val="24"/>
        </w:rPr>
        <w:t>»</w:t>
      </w:r>
    </w:p>
    <w:p w:rsidR="00697AD3" w:rsidRPr="00DD5168" w:rsidRDefault="00697AD3" w:rsidP="00F17927">
      <w:pPr>
        <w:jc w:val="center"/>
        <w:rPr>
          <w:rFonts w:ascii="Times New Roman" w:eastAsiaTheme="minorEastAsia" w:hAnsi="Times New Roman" w:cs="Times New Roman"/>
          <w:sz w:val="24"/>
          <w:szCs w:val="24"/>
        </w:rPr>
      </w:pPr>
    </w:p>
    <w:p w:rsidR="00F17927" w:rsidRPr="00DD5168" w:rsidRDefault="00F17927" w:rsidP="00F17927">
      <w:pPr>
        <w:jc w:val="center"/>
        <w:rPr>
          <w:rFonts w:ascii="Times New Roman" w:eastAsiaTheme="minorEastAsia" w:hAnsi="Times New Roman" w:cs="Times New Roman"/>
          <w:sz w:val="24"/>
          <w:szCs w:val="24"/>
        </w:rPr>
      </w:pPr>
      <w:r w:rsidRPr="00DD5168">
        <w:rPr>
          <w:rFonts w:ascii="Times New Roman" w:eastAsiaTheme="minorEastAsia" w:hAnsi="Times New Roman" w:cs="Times New Roman"/>
          <w:sz w:val="24"/>
          <w:szCs w:val="24"/>
        </w:rPr>
        <w:t>Формулы для расчета показателей, по которым отсутствует общепринятая методика расчета</w:t>
      </w:r>
    </w:p>
    <w:tbl>
      <w:tblPr>
        <w:tblW w:w="5000" w:type="pct"/>
        <w:tblLook w:val="04A0" w:firstRow="1" w:lastRow="0" w:firstColumn="1" w:lastColumn="0" w:noHBand="0" w:noVBand="1"/>
      </w:tblPr>
      <w:tblGrid>
        <w:gridCol w:w="513"/>
        <w:gridCol w:w="1441"/>
        <w:gridCol w:w="3539"/>
        <w:gridCol w:w="4362"/>
        <w:gridCol w:w="4933"/>
      </w:tblGrid>
      <w:tr w:rsidR="00DD5168" w:rsidRPr="00DD5168" w:rsidTr="007010C2">
        <w:trPr>
          <w:trHeight w:val="690"/>
        </w:trPr>
        <w:tc>
          <w:tcPr>
            <w:tcW w:w="173" w:type="pct"/>
            <w:tcBorders>
              <w:top w:val="single" w:sz="4" w:space="0" w:color="auto"/>
              <w:left w:val="single" w:sz="4" w:space="0" w:color="auto"/>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п/п</w:t>
            </w:r>
          </w:p>
        </w:tc>
        <w:tc>
          <w:tcPr>
            <w:tcW w:w="487" w:type="pct"/>
            <w:tcBorders>
              <w:top w:val="single" w:sz="4" w:space="0" w:color="auto"/>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Обозначение показателя</w:t>
            </w:r>
          </w:p>
        </w:tc>
        <w:tc>
          <w:tcPr>
            <w:tcW w:w="1197" w:type="pct"/>
            <w:tcBorders>
              <w:top w:val="single" w:sz="4" w:space="0" w:color="auto"/>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Наименование показателя</w:t>
            </w:r>
          </w:p>
        </w:tc>
        <w:tc>
          <w:tcPr>
            <w:tcW w:w="1474" w:type="pct"/>
            <w:tcBorders>
              <w:top w:val="single" w:sz="4" w:space="0" w:color="auto"/>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Формула для расчёта целевого показателя</w:t>
            </w:r>
          </w:p>
        </w:tc>
        <w:tc>
          <w:tcPr>
            <w:tcW w:w="1667" w:type="pct"/>
            <w:tcBorders>
              <w:top w:val="single" w:sz="4" w:space="0" w:color="auto"/>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Расшифровка</w:t>
            </w:r>
          </w:p>
        </w:tc>
      </w:tr>
      <w:tr w:rsidR="00DD5168" w:rsidRPr="00DD5168" w:rsidTr="007010C2">
        <w:trPr>
          <w:trHeight w:val="315"/>
        </w:trPr>
        <w:tc>
          <w:tcPr>
            <w:tcW w:w="173" w:type="pct"/>
            <w:tcBorders>
              <w:top w:val="nil"/>
              <w:left w:val="single" w:sz="4" w:space="0" w:color="auto"/>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1</w:t>
            </w:r>
          </w:p>
        </w:tc>
        <w:tc>
          <w:tcPr>
            <w:tcW w:w="487"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2</w:t>
            </w:r>
          </w:p>
        </w:tc>
        <w:tc>
          <w:tcPr>
            <w:tcW w:w="1197"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3</w:t>
            </w:r>
          </w:p>
        </w:tc>
        <w:tc>
          <w:tcPr>
            <w:tcW w:w="1474"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4</w:t>
            </w:r>
          </w:p>
        </w:tc>
        <w:tc>
          <w:tcPr>
            <w:tcW w:w="1667"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jc w:val="center"/>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6</w:t>
            </w:r>
          </w:p>
        </w:tc>
      </w:tr>
      <w:tr w:rsidR="00DD5168" w:rsidRPr="00DD5168" w:rsidTr="007010C2">
        <w:trPr>
          <w:trHeight w:val="169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1</w:t>
            </w:r>
          </w:p>
        </w:tc>
        <w:tc>
          <w:tcPr>
            <w:tcW w:w="487" w:type="pct"/>
            <w:tcBorders>
              <w:top w:val="nil"/>
              <w:left w:val="nil"/>
              <w:bottom w:val="single" w:sz="4" w:space="0" w:color="auto"/>
              <w:right w:val="single" w:sz="4" w:space="0" w:color="auto"/>
            </w:tcBorders>
            <w:shd w:val="clear" w:color="auto" w:fill="auto"/>
            <w:vAlign w:val="center"/>
            <w:hideMark/>
          </w:tcPr>
          <w:p w:rsidR="00F17927" w:rsidRPr="00DD5168" w:rsidRDefault="00DD5168" w:rsidP="007010C2">
            <w:pPr>
              <w:spacing w:after="0" w:line="240" w:lineRule="auto"/>
              <w:jc w:val="center"/>
              <w:rPr>
                <w:rFonts w:ascii="Times New Roman" w:eastAsia="Times New Roman" w:hAnsi="Times New Roman" w:cs="Times New Roman"/>
                <w:b/>
                <w:bCs/>
                <w:lang w:eastAsia="ru-RU"/>
              </w:rPr>
            </w:pPr>
            <m:oMathPara>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D</m:t>
                    </m:r>
                  </m:e>
                  <m:sub>
                    <m:r>
                      <w:rPr>
                        <w:rFonts w:ascii="Cambria Math" w:eastAsia="Times New Roman" w:hAnsi="Cambria Math" w:cs="Times New Roman"/>
                        <w:lang w:eastAsia="ru-RU"/>
                      </w:rPr>
                      <m:t>ээ</m:t>
                    </m:r>
                  </m:sub>
                </m:sSub>
              </m:oMath>
            </m:oMathPara>
          </w:p>
        </w:tc>
        <w:tc>
          <w:tcPr>
            <w:tcW w:w="1197"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xml:space="preserve">Динамика изменения потребления энергетических и водных ресурсов по органам администрации и подведомственным им муниципальным учреждениям МО </w:t>
            </w:r>
            <w:r w:rsidR="00970666" w:rsidRPr="00DD5168">
              <w:rPr>
                <w:rFonts w:ascii="Times New Roman" w:eastAsia="Times New Roman" w:hAnsi="Times New Roman" w:cs="Times New Roman"/>
                <w:lang w:eastAsia="ru-RU"/>
              </w:rPr>
              <w:t>«</w:t>
            </w:r>
            <w:r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Pr="00DD5168">
              <w:rPr>
                <w:rFonts w:ascii="Times New Roman" w:eastAsia="Times New Roman" w:hAnsi="Times New Roman" w:cs="Times New Roman"/>
                <w:lang w:eastAsia="ru-RU"/>
              </w:rPr>
              <w:t xml:space="preserve"> в текущем году по отношению к предыдущему году, в т.ч. электрическая энергия, кВтч/кВтч</w:t>
            </w:r>
          </w:p>
        </w:tc>
        <w:tc>
          <w:tcPr>
            <w:tcW w:w="1474"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p>
          <w:p w:rsidR="00F17927" w:rsidRPr="00DD5168" w:rsidRDefault="00F17927" w:rsidP="007010C2">
            <w:pPr>
              <w:spacing w:after="0" w:line="240" w:lineRule="auto"/>
              <w:rPr>
                <w:rFonts w:ascii="Times New Roman" w:eastAsia="Times New Roman" w:hAnsi="Times New Roman" w:cs="Times New Roman"/>
                <w:lang w:eastAsia="ru-RU"/>
              </w:rPr>
            </w:pPr>
          </w:p>
          <w:p w:rsidR="00F17927" w:rsidRPr="00DD5168" w:rsidRDefault="00F17927" w:rsidP="007010C2">
            <w:pPr>
              <w:spacing w:after="0" w:line="240" w:lineRule="auto"/>
              <w:rPr>
                <w:rFonts w:ascii="Times New Roman" w:eastAsia="Times New Roman" w:hAnsi="Times New Roman" w:cs="Times New Roman"/>
                <w:lang w:eastAsia="ru-RU"/>
              </w:rPr>
            </w:pPr>
          </w:p>
          <w:p w:rsidR="00F17927" w:rsidRPr="00DD5168" w:rsidRDefault="00DD5168" w:rsidP="007010C2">
            <w:pPr>
              <w:spacing w:after="0" w:line="240" w:lineRule="auto"/>
              <w:jc w:val="center"/>
              <w:rPr>
                <w:rFonts w:ascii="Times New Roman" w:eastAsia="Times New Roman" w:hAnsi="Times New Roman" w:cs="Times New Roman"/>
                <w:i/>
                <w:lang w:val="en-US" w:eastAsia="ru-RU"/>
              </w:rPr>
            </w:pPr>
            <m:oMathPara>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D</m:t>
                    </m:r>
                  </m:e>
                  <m:sub>
                    <m:r>
                      <w:rPr>
                        <w:rFonts w:ascii="Cambria Math" w:eastAsia="Times New Roman" w:hAnsi="Cambria Math" w:cs="Times New Roman"/>
                        <w:lang w:eastAsia="ru-RU"/>
                      </w:rPr>
                      <m:t>ээ</m:t>
                    </m:r>
                  </m:sub>
                </m:sSub>
                <m:r>
                  <w:rPr>
                    <w:rFonts w:ascii="Cambria Math" w:eastAsia="Times New Roman" w:hAnsi="Cambria Math" w:cs="Times New Roman"/>
                    <w:lang w:val="en-US" w:eastAsia="ru-RU"/>
                  </w:rPr>
                  <m:t>=</m:t>
                </m:r>
                <m:f>
                  <m:fPr>
                    <m:ctrlPr>
                      <w:rPr>
                        <w:rFonts w:ascii="Cambria Math" w:eastAsia="Times New Roman" w:hAnsi="Cambria Math" w:cs="Times New Roman"/>
                        <w:i/>
                        <w:lang w:eastAsia="ru-RU"/>
                      </w:rPr>
                    </m:ctrlPr>
                  </m:fPr>
                  <m:num>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ээ</m:t>
                        </m:r>
                        <m:r>
                          <w:rPr>
                            <w:rFonts w:ascii="Cambria Math" w:eastAsia="Times New Roman" w:hAnsi="Cambria Math" w:cs="Times New Roman"/>
                            <w:lang w:val="en-US" w:eastAsia="ru-RU"/>
                          </w:rPr>
                          <m:t>n</m:t>
                        </m:r>
                      </m:sub>
                    </m:sSub>
                  </m:num>
                  <m:den>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ээ(</m:t>
                        </m:r>
                        <m:r>
                          <w:rPr>
                            <w:rFonts w:ascii="Cambria Math" w:eastAsia="Times New Roman" w:hAnsi="Cambria Math" w:cs="Times New Roman"/>
                            <w:lang w:val="en-US" w:eastAsia="ru-RU"/>
                          </w:rPr>
                          <m:t>n-1)</m:t>
                        </m:r>
                      </m:sub>
                    </m:sSub>
                  </m:den>
                </m:f>
              </m:oMath>
            </m:oMathPara>
          </w:p>
        </w:tc>
        <w:tc>
          <w:tcPr>
            <w:tcW w:w="1667" w:type="pct"/>
            <w:tcBorders>
              <w:top w:val="nil"/>
              <w:left w:val="nil"/>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i/>
                <w:lang w:eastAsia="ru-RU"/>
              </w:rPr>
            </w:pPr>
          </w:p>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ээ</m:t>
                  </m:r>
                  <m:r>
                    <w:rPr>
                      <w:rFonts w:ascii="Cambria Math" w:eastAsia="Times New Roman" w:hAnsi="Cambria Math" w:cs="Times New Roman"/>
                      <w:lang w:val="en-US" w:eastAsia="ru-RU"/>
                    </w:rPr>
                    <m:t>n</m:t>
                  </m:r>
                </m:sub>
              </m:sSub>
            </m:oMath>
            <w:r w:rsidR="00F17927" w:rsidRPr="00DD5168">
              <w:rPr>
                <w:rFonts w:ascii="Times New Roman" w:eastAsia="Times New Roman" w:hAnsi="Times New Roman" w:cs="Times New Roman"/>
                <w:lang w:eastAsia="ru-RU"/>
              </w:rPr>
              <w:t xml:space="preserve">- годовое потребление электрической энергии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 xml:space="preserve"> за отчетный год, рассчитанное в сопоставимых условиях к предыдущему году, кВтч.</w:t>
            </w:r>
          </w:p>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ээ(</m:t>
                  </m:r>
                  <m:r>
                    <w:rPr>
                      <w:rFonts w:ascii="Cambria Math" w:eastAsia="Times New Roman" w:hAnsi="Cambria Math" w:cs="Times New Roman"/>
                      <w:lang w:val="en-US" w:eastAsia="ru-RU"/>
                    </w:rPr>
                    <m:t>n</m:t>
                  </m:r>
                  <m:r>
                    <w:rPr>
                      <w:rFonts w:ascii="Cambria Math" w:eastAsia="Times New Roman" w:hAnsi="Cambria Math" w:cs="Times New Roman"/>
                      <w:lang w:eastAsia="ru-RU"/>
                    </w:rPr>
                    <m:t>-1)</m:t>
                  </m:r>
                </m:sub>
              </m:sSub>
            </m:oMath>
            <w:r w:rsidR="00F17927" w:rsidRPr="00DD5168">
              <w:rPr>
                <w:rFonts w:ascii="Times New Roman" w:eastAsia="Times New Roman" w:hAnsi="Times New Roman" w:cs="Times New Roman"/>
                <w:lang w:eastAsia="ru-RU"/>
              </w:rPr>
              <w:t xml:space="preserve">- годовое потребление электрической энергии за год, предшествующий отчетному,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 кВтч.</w:t>
            </w:r>
          </w:p>
        </w:tc>
      </w:tr>
      <w:tr w:rsidR="00DD5168" w:rsidRPr="00DD5168" w:rsidTr="007010C2">
        <w:trPr>
          <w:trHeight w:val="217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2</w:t>
            </w:r>
          </w:p>
        </w:tc>
        <w:tc>
          <w:tcPr>
            <w:tcW w:w="487" w:type="pct"/>
            <w:tcBorders>
              <w:top w:val="nil"/>
              <w:left w:val="nil"/>
              <w:bottom w:val="single" w:sz="4" w:space="0" w:color="auto"/>
              <w:right w:val="single" w:sz="4" w:space="0" w:color="auto"/>
            </w:tcBorders>
            <w:shd w:val="clear" w:color="auto" w:fill="auto"/>
            <w:vAlign w:val="center"/>
            <w:hideMark/>
          </w:tcPr>
          <w:p w:rsidR="00F17927" w:rsidRPr="00DD5168" w:rsidRDefault="00DD5168" w:rsidP="007010C2">
            <w:pPr>
              <w:spacing w:after="0" w:line="240" w:lineRule="auto"/>
              <w:jc w:val="center"/>
              <w:rPr>
                <w:rFonts w:ascii="Times New Roman" w:eastAsia="Times New Roman" w:hAnsi="Times New Roman" w:cs="Times New Roman"/>
                <w:lang w:eastAsia="ru-RU"/>
              </w:rPr>
            </w:pPr>
            <m:oMathPara>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D</m:t>
                    </m:r>
                  </m:e>
                  <m:sub>
                    <m:r>
                      <w:rPr>
                        <w:rFonts w:ascii="Cambria Math" w:eastAsia="Times New Roman" w:hAnsi="Cambria Math" w:cs="Times New Roman"/>
                        <w:lang w:eastAsia="ru-RU"/>
                      </w:rPr>
                      <m:t>тэ</m:t>
                    </m:r>
                  </m:sub>
                </m:sSub>
              </m:oMath>
            </m:oMathPara>
          </w:p>
        </w:tc>
        <w:tc>
          <w:tcPr>
            <w:tcW w:w="1197"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xml:space="preserve">Динамика изменения потребления энергетических и водных ресурсов по органам администрации и подведомственным им муниципальным учреждениям МО </w:t>
            </w:r>
            <w:r w:rsidR="00970666" w:rsidRPr="00DD5168">
              <w:rPr>
                <w:rFonts w:ascii="Times New Roman" w:eastAsia="Times New Roman" w:hAnsi="Times New Roman" w:cs="Times New Roman"/>
                <w:lang w:eastAsia="ru-RU"/>
              </w:rPr>
              <w:t>«</w:t>
            </w:r>
            <w:r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Pr="00DD5168">
              <w:rPr>
                <w:rFonts w:ascii="Times New Roman" w:eastAsia="Times New Roman" w:hAnsi="Times New Roman" w:cs="Times New Roman"/>
                <w:lang w:eastAsia="ru-RU"/>
              </w:rPr>
              <w:t xml:space="preserve"> в текущем году по отношению к предыдущему году, в т.ч. тепловая энергия, Гкал/Гкал</w:t>
            </w:r>
          </w:p>
        </w:tc>
        <w:tc>
          <w:tcPr>
            <w:tcW w:w="1474"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w:t>
            </w:r>
          </w:p>
          <w:p w:rsidR="00F17927" w:rsidRPr="00DD5168" w:rsidRDefault="00F17927" w:rsidP="007010C2">
            <w:pPr>
              <w:spacing w:after="0" w:line="240" w:lineRule="auto"/>
              <w:rPr>
                <w:rFonts w:ascii="Times New Roman" w:eastAsia="Times New Roman" w:hAnsi="Times New Roman" w:cs="Times New Roman"/>
                <w:lang w:eastAsia="ru-RU"/>
              </w:rPr>
            </w:pPr>
            <m:oMathPara>
              <m:oMath>
                <m:r>
                  <m:rPr>
                    <m:sty m:val="p"/>
                  </m:rPr>
                  <w:rPr>
                    <w:rFonts w:ascii="Cambria Math" w:eastAsia="Times New Roman" w:hAnsi="Cambria Math" w:cs="Times New Roman"/>
                    <w:lang w:eastAsia="ru-RU"/>
                  </w:rPr>
                  <w:br/>
                </m:r>
              </m:oMath>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D</m:t>
                    </m:r>
                  </m:e>
                  <m:sub>
                    <m:r>
                      <w:rPr>
                        <w:rFonts w:ascii="Cambria Math" w:eastAsia="Times New Roman" w:hAnsi="Cambria Math" w:cs="Times New Roman"/>
                        <w:lang w:eastAsia="ru-RU"/>
                      </w:rPr>
                      <m:t>тэ</m:t>
                    </m:r>
                  </m:sub>
                </m:sSub>
                <m:r>
                  <w:rPr>
                    <w:rFonts w:ascii="Cambria Math" w:eastAsia="Times New Roman" w:hAnsi="Cambria Math" w:cs="Times New Roman"/>
                    <w:lang w:val="en-US" w:eastAsia="ru-RU"/>
                  </w:rPr>
                  <m:t>=</m:t>
                </m:r>
                <m:f>
                  <m:fPr>
                    <m:ctrlPr>
                      <w:rPr>
                        <w:rFonts w:ascii="Cambria Math" w:eastAsia="Times New Roman" w:hAnsi="Cambria Math" w:cs="Times New Roman"/>
                        <w:i/>
                        <w:lang w:eastAsia="ru-RU"/>
                      </w:rPr>
                    </m:ctrlPr>
                  </m:fPr>
                  <m:num>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тэ</m:t>
                        </m:r>
                        <m:r>
                          <w:rPr>
                            <w:rFonts w:ascii="Cambria Math" w:eastAsia="Times New Roman" w:hAnsi="Cambria Math" w:cs="Times New Roman"/>
                            <w:lang w:val="en-US" w:eastAsia="ru-RU"/>
                          </w:rPr>
                          <m:t>n</m:t>
                        </m:r>
                      </m:sub>
                    </m:sSub>
                  </m:num>
                  <m:den>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тэ(</m:t>
                        </m:r>
                        <m:r>
                          <w:rPr>
                            <w:rFonts w:ascii="Cambria Math" w:eastAsia="Times New Roman" w:hAnsi="Cambria Math" w:cs="Times New Roman"/>
                            <w:lang w:val="en-US" w:eastAsia="ru-RU"/>
                          </w:rPr>
                          <m:t>n-1)</m:t>
                        </m:r>
                      </m:sub>
                    </m:sSub>
                  </m:den>
                </m:f>
              </m:oMath>
            </m:oMathPara>
          </w:p>
        </w:tc>
        <w:tc>
          <w:tcPr>
            <w:tcW w:w="1667" w:type="pct"/>
            <w:tcBorders>
              <w:top w:val="nil"/>
              <w:left w:val="nil"/>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p>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тэ</m:t>
                  </m:r>
                  <m:r>
                    <w:rPr>
                      <w:rFonts w:ascii="Cambria Math" w:eastAsia="Times New Roman" w:hAnsi="Cambria Math" w:cs="Times New Roman"/>
                      <w:lang w:val="en-US" w:eastAsia="ru-RU"/>
                    </w:rPr>
                    <m:t>n</m:t>
                  </m:r>
                </m:sub>
              </m:sSub>
            </m:oMath>
            <w:r w:rsidR="00F17927" w:rsidRPr="00DD5168">
              <w:rPr>
                <w:rFonts w:ascii="Times New Roman" w:eastAsia="Times New Roman" w:hAnsi="Times New Roman" w:cs="Times New Roman"/>
                <w:lang w:eastAsia="ru-RU"/>
              </w:rPr>
              <w:t xml:space="preserve">- годовое потребление тепловой энергии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 xml:space="preserve"> за отчетный год, рассчитанное в сопоставимых условиях к предыдущему году, Гкал.</w:t>
            </w:r>
          </w:p>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тэ(</m:t>
                  </m:r>
                  <m:r>
                    <w:rPr>
                      <w:rFonts w:ascii="Cambria Math" w:eastAsia="Times New Roman" w:hAnsi="Cambria Math" w:cs="Times New Roman"/>
                      <w:lang w:val="en-US" w:eastAsia="ru-RU"/>
                    </w:rPr>
                    <m:t>n</m:t>
                  </m:r>
                  <m:r>
                    <w:rPr>
                      <w:rFonts w:ascii="Cambria Math" w:eastAsia="Times New Roman" w:hAnsi="Cambria Math" w:cs="Times New Roman"/>
                      <w:lang w:eastAsia="ru-RU"/>
                    </w:rPr>
                    <m:t>-1)</m:t>
                  </m:r>
                </m:sub>
              </m:sSub>
            </m:oMath>
            <w:r w:rsidR="00F17927" w:rsidRPr="00DD5168">
              <w:rPr>
                <w:rFonts w:ascii="Times New Roman" w:eastAsia="Times New Roman" w:hAnsi="Times New Roman" w:cs="Times New Roman"/>
                <w:lang w:eastAsia="ru-RU"/>
              </w:rPr>
              <w:t xml:space="preserve">- годовое потребление тепловой энергии за год, предшествующий отчетному,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 Гкал</w:t>
            </w:r>
          </w:p>
        </w:tc>
      </w:tr>
      <w:tr w:rsidR="00DD5168" w:rsidRPr="00DD5168" w:rsidTr="00697AD3">
        <w:trPr>
          <w:trHeight w:val="2263"/>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lastRenderedPageBreak/>
              <w:t>3</w:t>
            </w:r>
          </w:p>
        </w:tc>
        <w:tc>
          <w:tcPr>
            <w:tcW w:w="487" w:type="pct"/>
            <w:tcBorders>
              <w:top w:val="nil"/>
              <w:left w:val="nil"/>
              <w:bottom w:val="single" w:sz="4" w:space="0" w:color="auto"/>
              <w:right w:val="single" w:sz="4" w:space="0" w:color="auto"/>
            </w:tcBorders>
            <w:shd w:val="clear" w:color="auto" w:fill="auto"/>
            <w:vAlign w:val="center"/>
            <w:hideMark/>
          </w:tcPr>
          <w:p w:rsidR="00F17927" w:rsidRPr="00DD5168" w:rsidRDefault="00DD5168" w:rsidP="007010C2">
            <w:pPr>
              <w:spacing w:after="0" w:line="240" w:lineRule="auto"/>
              <w:jc w:val="center"/>
              <w:rPr>
                <w:rFonts w:ascii="Times New Roman" w:eastAsia="Times New Roman" w:hAnsi="Times New Roman" w:cs="Times New Roman"/>
                <w:lang w:eastAsia="ru-RU"/>
              </w:rPr>
            </w:pPr>
            <m:oMathPara>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D</m:t>
                    </m:r>
                  </m:e>
                  <m:sub>
                    <m:r>
                      <w:rPr>
                        <w:rFonts w:ascii="Cambria Math" w:eastAsia="Times New Roman" w:hAnsi="Cambria Math" w:cs="Times New Roman"/>
                        <w:lang w:eastAsia="ru-RU"/>
                      </w:rPr>
                      <m:t>в</m:t>
                    </m:r>
                  </m:sub>
                </m:sSub>
              </m:oMath>
            </m:oMathPara>
          </w:p>
        </w:tc>
        <w:tc>
          <w:tcPr>
            <w:tcW w:w="1197"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xml:space="preserve">Динамика изменения потребления энергетических и водных ресурсов по органам администрации и подведомственным им муниципальным учреждениям МО </w:t>
            </w:r>
            <w:r w:rsidR="00970666" w:rsidRPr="00DD5168">
              <w:rPr>
                <w:rFonts w:ascii="Times New Roman" w:eastAsia="Times New Roman" w:hAnsi="Times New Roman" w:cs="Times New Roman"/>
                <w:lang w:eastAsia="ru-RU"/>
              </w:rPr>
              <w:t>«</w:t>
            </w:r>
            <w:r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Pr="00DD5168">
              <w:rPr>
                <w:rFonts w:ascii="Times New Roman" w:eastAsia="Times New Roman" w:hAnsi="Times New Roman" w:cs="Times New Roman"/>
                <w:lang w:eastAsia="ru-RU"/>
              </w:rPr>
              <w:t xml:space="preserve"> в текущем году по отношению к предыдущему году, в т.ч. водоснабжение, м3/м3</w:t>
            </w:r>
          </w:p>
        </w:tc>
        <w:tc>
          <w:tcPr>
            <w:tcW w:w="1474"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w:t>
            </w:r>
            <m:oMath>
              <m:r>
                <m:rPr>
                  <m:sty m:val="p"/>
                </m:rPr>
                <w:rPr>
                  <w:rFonts w:ascii="Cambria Math" w:eastAsia="Times New Roman" w:hAnsi="Cambria Math" w:cs="Times New Roman"/>
                  <w:lang w:eastAsia="ru-RU"/>
                </w:rPr>
                <w:br/>
              </m:r>
            </m:oMath>
          </w:p>
          <w:p w:rsidR="00F17927" w:rsidRPr="00DD5168" w:rsidRDefault="00DD5168" w:rsidP="007010C2">
            <w:pPr>
              <w:spacing w:after="0" w:line="240" w:lineRule="auto"/>
              <w:rPr>
                <w:rFonts w:ascii="Times New Roman" w:eastAsia="Times New Roman" w:hAnsi="Times New Roman" w:cs="Times New Roman"/>
                <w:lang w:eastAsia="ru-RU"/>
              </w:rPr>
            </w:pPr>
            <m:oMathPara>
              <m:oMath>
                <m:sSub>
                  <m:sSubPr>
                    <m:ctrlPr>
                      <w:rPr>
                        <w:rFonts w:ascii="Cambria Math" w:eastAsia="Times New Roman" w:hAnsi="Cambria Math" w:cs="Times New Roman"/>
                        <w:i/>
                        <w:lang w:eastAsia="ru-RU"/>
                      </w:rPr>
                    </m:ctrlPr>
                  </m:sSubPr>
                  <m:e>
                    <m:r>
                      <w:rPr>
                        <w:rFonts w:ascii="Cambria Math" w:eastAsia="Times New Roman" w:hAnsi="Cambria Math" w:cs="Times New Roman"/>
                        <w:lang w:eastAsia="ru-RU"/>
                      </w:rPr>
                      <m:t xml:space="preserve"> D</m:t>
                    </m:r>
                  </m:e>
                  <m:sub>
                    <m:r>
                      <w:rPr>
                        <w:rFonts w:ascii="Cambria Math" w:eastAsia="Times New Roman" w:hAnsi="Cambria Math" w:cs="Times New Roman"/>
                        <w:lang w:eastAsia="ru-RU"/>
                      </w:rPr>
                      <m:t>в</m:t>
                    </m:r>
                  </m:sub>
                </m:sSub>
                <m:r>
                  <w:rPr>
                    <w:rFonts w:ascii="Cambria Math" w:eastAsia="Times New Roman" w:hAnsi="Cambria Math" w:cs="Times New Roman"/>
                    <w:lang w:val="en-US" w:eastAsia="ru-RU"/>
                  </w:rPr>
                  <m:t>=</m:t>
                </m:r>
                <m:f>
                  <m:fPr>
                    <m:ctrlPr>
                      <w:rPr>
                        <w:rFonts w:ascii="Cambria Math" w:eastAsia="Times New Roman" w:hAnsi="Cambria Math" w:cs="Times New Roman"/>
                        <w:i/>
                        <w:lang w:eastAsia="ru-RU"/>
                      </w:rPr>
                    </m:ctrlPr>
                  </m:fPr>
                  <m:num>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в</m:t>
                        </m:r>
                        <m:r>
                          <w:rPr>
                            <w:rFonts w:ascii="Cambria Math" w:eastAsia="Times New Roman" w:hAnsi="Cambria Math" w:cs="Times New Roman"/>
                            <w:lang w:val="en-US" w:eastAsia="ru-RU"/>
                          </w:rPr>
                          <m:t>n</m:t>
                        </m:r>
                      </m:sub>
                    </m:sSub>
                  </m:num>
                  <m:den>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в(</m:t>
                        </m:r>
                        <m:r>
                          <w:rPr>
                            <w:rFonts w:ascii="Cambria Math" w:eastAsia="Times New Roman" w:hAnsi="Cambria Math" w:cs="Times New Roman"/>
                            <w:lang w:val="en-US" w:eastAsia="ru-RU"/>
                          </w:rPr>
                          <m:t>n-1)</m:t>
                        </m:r>
                      </m:sub>
                    </m:sSub>
                  </m:den>
                </m:f>
              </m:oMath>
            </m:oMathPara>
          </w:p>
        </w:tc>
        <w:tc>
          <w:tcPr>
            <w:tcW w:w="1667" w:type="pct"/>
            <w:tcBorders>
              <w:top w:val="nil"/>
              <w:left w:val="nil"/>
              <w:bottom w:val="single" w:sz="4" w:space="0" w:color="auto"/>
              <w:right w:val="single" w:sz="4" w:space="0" w:color="auto"/>
            </w:tcBorders>
            <w:shd w:val="clear" w:color="auto" w:fill="auto"/>
            <w:hideMark/>
          </w:tcPr>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в</m:t>
                  </m:r>
                  <m:r>
                    <w:rPr>
                      <w:rFonts w:ascii="Cambria Math" w:eastAsia="Times New Roman" w:hAnsi="Cambria Math" w:cs="Times New Roman"/>
                      <w:lang w:val="en-US" w:eastAsia="ru-RU"/>
                    </w:rPr>
                    <m:t>n</m:t>
                  </m:r>
                </m:sub>
              </m:sSub>
            </m:oMath>
            <w:r w:rsidR="00F17927" w:rsidRPr="00DD5168">
              <w:rPr>
                <w:rFonts w:ascii="Times New Roman" w:eastAsia="Times New Roman" w:hAnsi="Times New Roman" w:cs="Times New Roman"/>
                <w:lang w:eastAsia="ru-RU"/>
              </w:rPr>
              <w:t xml:space="preserve"> - годовое потребление водоснабжения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 xml:space="preserve"> за отчетный год, рассчитанное в сопоставимых условиях к предыдущему году, м3.</w:t>
            </w:r>
          </w:p>
          <w:p w:rsidR="00F17927" w:rsidRPr="00DD5168" w:rsidRDefault="00F17927" w:rsidP="007010C2">
            <w:pPr>
              <w:spacing w:after="0" w:line="240" w:lineRule="auto"/>
              <w:jc w:val="center"/>
              <w:rPr>
                <w:rFonts w:ascii="Times New Roman" w:eastAsia="Times New Roman" w:hAnsi="Times New Roman" w:cs="Times New Roman"/>
                <w:lang w:eastAsia="ru-RU"/>
              </w:rPr>
            </w:pPr>
          </w:p>
          <w:p w:rsidR="00F17927" w:rsidRPr="00DD5168" w:rsidRDefault="00DD5168" w:rsidP="00697AD3">
            <w:pPr>
              <w:spacing w:after="0" w:line="240" w:lineRule="auto"/>
              <w:jc w:val="center"/>
              <w:rPr>
                <w:rFonts w:ascii="Times New Roman" w:eastAsia="Times New Roman" w:hAnsi="Times New Roman" w:cs="Times New Roman"/>
                <w:lang w:eastAsia="ru-RU"/>
              </w:rPr>
            </w:pPr>
            <m:oMath>
              <m:sSub>
                <m:sSubPr>
                  <m:ctrlPr>
                    <w:rPr>
                      <w:rFonts w:ascii="Cambria Math" w:eastAsia="Times New Roman" w:hAnsi="Cambria Math" w:cs="Times New Roman"/>
                      <w:i/>
                      <w:lang w:val="en-US" w:eastAsia="ru-RU"/>
                    </w:rPr>
                  </m:ctrlPr>
                </m:sSubPr>
                <m:e>
                  <m:r>
                    <w:rPr>
                      <w:rFonts w:ascii="Cambria Math" w:eastAsia="Times New Roman" w:hAnsi="Cambria Math" w:cs="Times New Roman"/>
                      <w:lang w:val="en-US" w:eastAsia="ru-RU"/>
                    </w:rPr>
                    <m:t>W</m:t>
                  </m:r>
                </m:e>
                <m:sub>
                  <m:r>
                    <w:rPr>
                      <w:rFonts w:ascii="Cambria Math" w:eastAsia="Times New Roman" w:hAnsi="Cambria Math" w:cs="Times New Roman"/>
                      <w:lang w:eastAsia="ru-RU"/>
                    </w:rPr>
                    <m:t>в(</m:t>
                  </m:r>
                  <m:r>
                    <w:rPr>
                      <w:rFonts w:ascii="Cambria Math" w:eastAsia="Times New Roman" w:hAnsi="Cambria Math" w:cs="Times New Roman"/>
                      <w:lang w:val="en-US" w:eastAsia="ru-RU"/>
                    </w:rPr>
                    <m:t>n</m:t>
                  </m:r>
                  <m:r>
                    <w:rPr>
                      <w:rFonts w:ascii="Cambria Math" w:eastAsia="Times New Roman" w:hAnsi="Cambria Math" w:cs="Times New Roman"/>
                      <w:lang w:eastAsia="ru-RU"/>
                    </w:rPr>
                    <m:t>-1)</m:t>
                  </m:r>
                </m:sub>
              </m:sSub>
            </m:oMath>
            <w:r w:rsidR="00F17927" w:rsidRPr="00DD5168">
              <w:rPr>
                <w:rFonts w:ascii="Times New Roman" w:eastAsia="Times New Roman" w:hAnsi="Times New Roman" w:cs="Times New Roman"/>
                <w:lang w:eastAsia="ru-RU"/>
              </w:rPr>
              <w:t xml:space="preserve">- годовое потребление водоснабжения  за год, предшествующий отчетному,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697AD3" w:rsidRPr="00DD5168">
              <w:rPr>
                <w:rFonts w:ascii="Times New Roman" w:eastAsia="Times New Roman" w:hAnsi="Times New Roman" w:cs="Times New Roman"/>
                <w:lang w:eastAsia="ru-RU"/>
              </w:rPr>
              <w:t>, м3.</w:t>
            </w:r>
          </w:p>
          <w:p w:rsidR="00F17927" w:rsidRPr="00DD5168" w:rsidRDefault="00F17927" w:rsidP="007010C2">
            <w:pPr>
              <w:spacing w:after="0" w:line="240" w:lineRule="auto"/>
              <w:jc w:val="center"/>
              <w:rPr>
                <w:rFonts w:ascii="Times New Roman" w:eastAsia="Times New Roman" w:hAnsi="Times New Roman" w:cs="Times New Roman"/>
                <w:lang w:eastAsia="ru-RU"/>
              </w:rPr>
            </w:pPr>
          </w:p>
        </w:tc>
      </w:tr>
      <w:tr w:rsidR="00DD5168" w:rsidRPr="00DD5168" w:rsidTr="007010C2">
        <w:trPr>
          <w:trHeight w:val="139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4</w:t>
            </w:r>
          </w:p>
        </w:tc>
        <w:tc>
          <w:tcPr>
            <w:tcW w:w="487" w:type="pct"/>
            <w:tcBorders>
              <w:top w:val="nil"/>
              <w:left w:val="nil"/>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m:oMathPara>
              <m:oMath>
                <m:r>
                  <w:rPr>
                    <w:rFonts w:ascii="Cambria Math" w:eastAsia="Times New Roman" w:hAnsi="Cambria Math" w:cs="Times New Roman"/>
                    <w:lang w:eastAsia="ru-RU"/>
                  </w:rPr>
                  <m:t>Z</m:t>
                </m:r>
              </m:oMath>
            </m:oMathPara>
          </w:p>
        </w:tc>
        <w:tc>
          <w:tcPr>
            <w:tcW w:w="1197"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xml:space="preserve">Доля осведомленных респондентов о положениях законодательства об энергосбережении и мероприятиях, проводимых на территории МО, в общем количестве опрошенных, % </w:t>
            </w:r>
          </w:p>
        </w:tc>
        <w:tc>
          <w:tcPr>
            <w:tcW w:w="1474"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w:t>
            </w:r>
            <m:oMath>
              <m:r>
                <m:rPr>
                  <m:sty m:val="p"/>
                </m:rPr>
                <w:rPr>
                  <w:rFonts w:ascii="Cambria Math" w:eastAsia="Times New Roman" w:hAnsi="Cambria Math" w:cs="Times New Roman"/>
                  <w:lang w:eastAsia="ru-RU"/>
                </w:rPr>
                <w:br/>
              </m:r>
            </m:oMath>
          </w:p>
          <w:p w:rsidR="00F17927" w:rsidRPr="00DD5168" w:rsidRDefault="00F17927" w:rsidP="007010C2">
            <w:pPr>
              <w:spacing w:after="0" w:line="240" w:lineRule="auto"/>
              <w:rPr>
                <w:rFonts w:ascii="Times New Roman" w:eastAsia="Times New Roman" w:hAnsi="Times New Roman" w:cs="Times New Roman"/>
                <w:lang w:eastAsia="ru-RU"/>
              </w:rPr>
            </w:pPr>
            <m:oMathPara>
              <m:oMath>
                <m:r>
                  <w:rPr>
                    <w:rFonts w:ascii="Cambria Math" w:eastAsia="Times New Roman" w:hAnsi="Cambria Math" w:cs="Times New Roman"/>
                    <w:lang w:eastAsia="ru-RU"/>
                  </w:rPr>
                  <m:t>Z</m:t>
                </m:r>
                <m:r>
                  <w:rPr>
                    <w:rFonts w:ascii="Cambria Math" w:eastAsia="Times New Roman" w:hAnsi="Cambria Math" w:cs="Times New Roman"/>
                    <w:lang w:val="en-US" w:eastAsia="ru-RU"/>
                  </w:rPr>
                  <m:t>=</m:t>
                </m:r>
                <m:f>
                  <m:fPr>
                    <m:ctrlPr>
                      <w:rPr>
                        <w:rFonts w:ascii="Cambria Math" w:eastAsia="Times New Roman" w:hAnsi="Cambria Math" w:cs="Times New Roman"/>
                        <w:i/>
                        <w:lang w:eastAsia="ru-RU"/>
                      </w:rPr>
                    </m:ctrlPr>
                  </m:fPr>
                  <m:num>
                    <m:r>
                      <w:rPr>
                        <w:rFonts w:ascii="Cambria Math" w:eastAsia="Times New Roman" w:hAnsi="Cambria Math" w:cs="Times New Roman"/>
                        <w:lang w:val="en-US" w:eastAsia="ru-RU"/>
                      </w:rPr>
                      <m:t>No</m:t>
                    </m:r>
                  </m:num>
                  <m:den>
                    <m:r>
                      <w:rPr>
                        <w:rFonts w:ascii="Cambria Math" w:eastAsia="Times New Roman" w:hAnsi="Cambria Math" w:cs="Times New Roman"/>
                        <w:lang w:val="en-US" w:eastAsia="ru-RU"/>
                      </w:rPr>
                      <m:t>N</m:t>
                    </m:r>
                  </m:den>
                </m:f>
                <m:r>
                  <w:rPr>
                    <w:rFonts w:ascii="Cambria Math" w:eastAsia="Times New Roman" w:hAnsi="Cambria Math" w:cs="Times New Roman"/>
                    <w:lang w:eastAsia="ru-RU"/>
                  </w:rPr>
                  <m:t>×100%</m:t>
                </m:r>
              </m:oMath>
            </m:oMathPara>
          </w:p>
        </w:tc>
        <w:tc>
          <w:tcPr>
            <w:tcW w:w="1667" w:type="pct"/>
            <w:tcBorders>
              <w:top w:val="nil"/>
              <w:left w:val="nil"/>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m:oMath>
              <m:r>
                <w:rPr>
                  <w:rFonts w:ascii="Cambria Math" w:eastAsia="Times New Roman" w:hAnsi="Cambria Math" w:cs="Times New Roman"/>
                  <w:lang w:val="en-US" w:eastAsia="ru-RU"/>
                </w:rPr>
                <m:t>No</m:t>
              </m:r>
            </m:oMath>
            <w:r w:rsidRPr="00DD5168">
              <w:rPr>
                <w:rFonts w:ascii="Times New Roman" w:eastAsia="Times New Roman" w:hAnsi="Times New Roman" w:cs="Times New Roman"/>
                <w:lang w:eastAsia="ru-RU"/>
              </w:rPr>
              <w:t>- число осведомленных респондентов о положениях законодательства об энергосбережении и мероприятиях, проводимых на территории МО, человек.</w:t>
            </w:r>
          </w:p>
          <w:p w:rsidR="00F17927" w:rsidRPr="00DD5168" w:rsidRDefault="00F17927" w:rsidP="007010C2">
            <w:pPr>
              <w:spacing w:after="0" w:line="240" w:lineRule="auto"/>
              <w:jc w:val="center"/>
              <w:rPr>
                <w:rFonts w:ascii="Times New Roman" w:eastAsia="Times New Roman" w:hAnsi="Times New Roman" w:cs="Times New Roman"/>
                <w:lang w:eastAsia="ru-RU"/>
              </w:rPr>
            </w:pPr>
            <m:oMath>
              <m:r>
                <w:rPr>
                  <w:rFonts w:ascii="Cambria Math" w:eastAsia="Times New Roman" w:hAnsi="Cambria Math" w:cs="Times New Roman"/>
                  <w:lang w:val="en-US" w:eastAsia="ru-RU"/>
                </w:rPr>
                <m:t>N</m:t>
              </m:r>
            </m:oMath>
            <w:r w:rsidRPr="00DD5168">
              <w:rPr>
                <w:rFonts w:ascii="Times New Roman" w:eastAsia="Times New Roman" w:hAnsi="Times New Roman" w:cs="Times New Roman"/>
                <w:lang w:eastAsia="ru-RU"/>
              </w:rPr>
              <w:t>- общее число опрошенных, человек.</w:t>
            </w:r>
          </w:p>
        </w:tc>
      </w:tr>
      <w:tr w:rsidR="00F17927" w:rsidRPr="00DD5168" w:rsidTr="007010C2">
        <w:trPr>
          <w:trHeight w:val="91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5</w:t>
            </w:r>
          </w:p>
        </w:tc>
        <w:tc>
          <w:tcPr>
            <w:tcW w:w="487" w:type="pct"/>
            <w:tcBorders>
              <w:top w:val="nil"/>
              <w:left w:val="nil"/>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m:oMathPara>
              <m:oMath>
                <m:r>
                  <w:rPr>
                    <w:rFonts w:ascii="Cambria Math" w:hAnsi="Cambria Math"/>
                  </w:rPr>
                  <m:t>∆</m:t>
                </m:r>
                <m:r>
                  <w:rPr>
                    <w:rFonts w:ascii="Cambria Math" w:hAnsi="Cambria Math"/>
                    <w:lang w:val="en-US"/>
                  </w:rPr>
                  <m:t>W</m:t>
                </m:r>
              </m:oMath>
            </m:oMathPara>
          </w:p>
        </w:tc>
        <w:tc>
          <w:tcPr>
            <w:tcW w:w="1197" w:type="pct"/>
            <w:tcBorders>
              <w:top w:val="nil"/>
              <w:left w:val="nil"/>
              <w:bottom w:val="single" w:sz="4" w:space="0" w:color="auto"/>
              <w:right w:val="single" w:sz="4" w:space="0" w:color="auto"/>
            </w:tcBorders>
            <w:shd w:val="clear" w:color="auto" w:fill="auto"/>
            <w:vAlign w:val="center"/>
            <w:hideMark/>
          </w:tcPr>
          <w:p w:rsidR="00F17927" w:rsidRPr="00DD5168" w:rsidRDefault="00F17927" w:rsidP="007010C2">
            <w:pPr>
              <w:spacing w:after="0" w:line="240" w:lineRule="auto"/>
              <w:jc w:val="center"/>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Снижение потребления ТЭР в бюджетном секторе относительно предыдущего года, т.у.т.</w:t>
            </w:r>
          </w:p>
        </w:tc>
        <w:tc>
          <w:tcPr>
            <w:tcW w:w="1474" w:type="pct"/>
            <w:tcBorders>
              <w:top w:val="nil"/>
              <w:left w:val="nil"/>
              <w:bottom w:val="single" w:sz="4" w:space="0" w:color="auto"/>
              <w:right w:val="single" w:sz="4" w:space="0" w:color="auto"/>
            </w:tcBorders>
            <w:shd w:val="clear" w:color="auto" w:fill="auto"/>
            <w:hideMark/>
          </w:tcPr>
          <w:p w:rsidR="00F17927" w:rsidRPr="00DD5168" w:rsidRDefault="00F17927" w:rsidP="007010C2">
            <w:pPr>
              <w:spacing w:after="0" w:line="240" w:lineRule="auto"/>
              <w:rPr>
                <w:rFonts w:ascii="Times New Roman" w:eastAsia="Times New Roman" w:hAnsi="Times New Roman" w:cs="Times New Roman"/>
                <w:lang w:eastAsia="ru-RU"/>
              </w:rPr>
            </w:pPr>
            <w:r w:rsidRPr="00DD5168">
              <w:rPr>
                <w:rFonts w:ascii="Times New Roman" w:eastAsia="Times New Roman" w:hAnsi="Times New Roman" w:cs="Times New Roman"/>
                <w:lang w:eastAsia="ru-RU"/>
              </w:rPr>
              <w:t> </w:t>
            </w:r>
          </w:p>
          <w:p w:rsidR="00F17927" w:rsidRPr="00DD5168" w:rsidRDefault="00F17927" w:rsidP="007010C2">
            <w:pPr>
              <w:spacing w:after="0" w:line="240" w:lineRule="auto"/>
              <w:rPr>
                <w:rFonts w:ascii="Times New Roman" w:eastAsia="Times New Roman" w:hAnsi="Times New Roman" w:cs="Times New Roman"/>
                <w:lang w:eastAsia="ru-RU"/>
              </w:rPr>
            </w:pPr>
          </w:p>
          <w:p w:rsidR="00F17927" w:rsidRPr="00DD5168" w:rsidRDefault="00F17927" w:rsidP="007010C2">
            <w:pPr>
              <w:spacing w:after="0" w:line="240" w:lineRule="auto"/>
              <w:rPr>
                <w:rFonts w:ascii="Times New Roman" w:eastAsia="Times New Roman" w:hAnsi="Times New Roman" w:cs="Times New Roman"/>
              </w:rPr>
            </w:pPr>
            <m:oMathPara>
              <m:oMath>
                <m:r>
                  <m:rPr>
                    <m:sty m:val="p"/>
                  </m:rPr>
                  <w:rPr>
                    <w:rFonts w:ascii="Cambria Math" w:hAnsi="Cambria Math"/>
                  </w:rPr>
                  <w:br/>
                </m:r>
              </m:oMath>
            </m:oMathPara>
          </w:p>
          <w:p w:rsidR="00F17927" w:rsidRPr="00DD5168" w:rsidRDefault="00F17927" w:rsidP="007010C2">
            <w:pPr>
              <w:spacing w:after="0" w:line="240" w:lineRule="auto"/>
              <w:rPr>
                <w:rFonts w:ascii="Times New Roman" w:eastAsia="Times New Roman" w:hAnsi="Times New Roman" w:cs="Times New Roman"/>
              </w:rPr>
            </w:pPr>
          </w:p>
          <w:p w:rsidR="00F17927" w:rsidRPr="00DD5168" w:rsidRDefault="00F17927" w:rsidP="007010C2">
            <w:pPr>
              <w:spacing w:after="0" w:line="240" w:lineRule="auto"/>
              <w:rPr>
                <w:rFonts w:ascii="Times New Roman" w:eastAsia="Times New Roman" w:hAnsi="Times New Roman" w:cs="Times New Roman"/>
              </w:rPr>
            </w:pPr>
          </w:p>
          <w:p w:rsidR="00F17927" w:rsidRPr="00DD5168" w:rsidRDefault="00F17927" w:rsidP="007010C2">
            <w:pPr>
              <w:spacing w:after="0" w:line="240" w:lineRule="auto"/>
              <w:rPr>
                <w:rFonts w:ascii="Times New Roman" w:eastAsia="Times New Roman" w:hAnsi="Times New Roman" w:cs="Times New Roman"/>
              </w:rPr>
            </w:pPr>
          </w:p>
          <w:p w:rsidR="00F17927" w:rsidRPr="00DD5168" w:rsidRDefault="00F17927" w:rsidP="007010C2">
            <w:pPr>
              <w:spacing w:after="0" w:line="240" w:lineRule="auto"/>
              <w:rPr>
                <w:rFonts w:ascii="Times New Roman" w:eastAsia="Times New Roman" w:hAnsi="Times New Roman" w:cs="Times New Roman"/>
                <w:lang w:eastAsia="ru-RU"/>
              </w:rPr>
            </w:pPr>
            <m:oMathPara>
              <m:oMath>
                <m:r>
                  <w:rPr>
                    <w:rFonts w:ascii="Cambria Math" w:hAnsi="Cambria Math"/>
                  </w:rPr>
                  <m:t>∆</m:t>
                </m:r>
                <m:r>
                  <w:rPr>
                    <w:rFonts w:ascii="Cambria Math" w:hAnsi="Cambria Math"/>
                    <w:lang w:val="en-US"/>
                  </w:rPr>
                  <m:t>W</m:t>
                </m:r>
                <m:r>
                  <m:rPr>
                    <m:aln/>
                  </m:rP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sub>
                </m:sSub>
                <m:r>
                  <m:rPr>
                    <m:sty m:val="p"/>
                  </m:rPr>
                  <w:rPr>
                    <w:rFonts w:ascii="Times New Roman" w:eastAsia="Times New Roman" w:hAnsi="Times New Roman" w:cs="Times New Roman"/>
                    <w:lang w:val="en-US"/>
                  </w:rPr>
                  <w:br/>
                </m:r>
              </m:oMath>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sub>
                </m:sSub>
                <m:r>
                  <m:rPr>
                    <m:aln/>
                  </m:rP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ээ</m:t>
                    </m:r>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тэ</m:t>
                    </m:r>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г</m:t>
                    </m:r>
                    <m:r>
                      <w:rPr>
                        <w:rFonts w:ascii="Cambria Math" w:hAnsi="Cambria Math"/>
                        <w:lang w:val="en-US"/>
                      </w:rPr>
                      <m:t>n</m:t>
                    </m:r>
                  </m:sub>
                </m:sSub>
                <m:r>
                  <m:rPr>
                    <m:sty m:val="p"/>
                  </m:rPr>
                  <w:rPr>
                    <w:rFonts w:ascii="Times New Roman" w:eastAsia="Times New Roman" w:hAnsi="Times New Roman" w:cs="Times New Roman"/>
                  </w:rPr>
                  <w:br/>
                </m:r>
              </m:oMath>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n-1</m:t>
                    </m:r>
                  </m:sub>
                </m:sSub>
                <m:r>
                  <m:rPr>
                    <m:aln/>
                  </m:rP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ээ(</m:t>
                    </m:r>
                    <m:r>
                      <w:rPr>
                        <w:rFonts w:ascii="Cambria Math" w:hAnsi="Cambria Math"/>
                        <w:lang w:val="en-US"/>
                      </w:rPr>
                      <m:t>n-1)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тэ(</m:t>
                    </m:r>
                    <m:r>
                      <w:rPr>
                        <w:rFonts w:ascii="Cambria Math" w:hAnsi="Cambria Math"/>
                        <w:lang w:val="en-US"/>
                      </w:rPr>
                      <m:t>n-1)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г(</m:t>
                    </m:r>
                    <m:r>
                      <w:rPr>
                        <w:rFonts w:ascii="Cambria Math" w:hAnsi="Cambria Math"/>
                        <w:lang w:val="en-US"/>
                      </w:rPr>
                      <m:t>n-1)</m:t>
                    </m:r>
                  </m:sub>
                </m:sSub>
              </m:oMath>
            </m:oMathPara>
          </w:p>
        </w:tc>
        <w:tc>
          <w:tcPr>
            <w:tcW w:w="1667" w:type="pct"/>
            <w:tcBorders>
              <w:top w:val="nil"/>
              <w:left w:val="nil"/>
              <w:bottom w:val="single" w:sz="4" w:space="0" w:color="auto"/>
              <w:right w:val="single" w:sz="4" w:space="0" w:color="auto"/>
            </w:tcBorders>
            <w:shd w:val="clear" w:color="auto" w:fill="auto"/>
            <w:hideMark/>
          </w:tcPr>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r>
                    <w:rPr>
                      <w:rFonts w:ascii="Cambria Math" w:hAnsi="Cambria Math"/>
                    </w:rPr>
                    <m:t>-1</m:t>
                  </m:r>
                </m:sub>
              </m:sSub>
            </m:oMath>
            <w:r w:rsidR="00F17927" w:rsidRPr="00DD5168">
              <w:rPr>
                <w:rFonts w:ascii="Times New Roman" w:eastAsia="Times New Roman" w:hAnsi="Times New Roman" w:cs="Times New Roman"/>
                <w:lang w:eastAsia="ru-RU"/>
              </w:rPr>
              <w:t xml:space="preserve"> – суммарное потребление энергетических ресурсов в году, предшествующему отчетный год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 т.у.т.</w:t>
            </w:r>
          </w:p>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sub>
              </m:sSub>
            </m:oMath>
            <w:r w:rsidR="00F17927" w:rsidRPr="00DD5168">
              <w:rPr>
                <w:rFonts w:ascii="Times New Roman" w:eastAsia="Times New Roman" w:hAnsi="Times New Roman" w:cs="Times New Roman"/>
              </w:rPr>
              <w:t xml:space="preserve"> - </w:t>
            </w:r>
            <w:r w:rsidR="00F17927" w:rsidRPr="00DD5168">
              <w:rPr>
                <w:rFonts w:ascii="Times New Roman" w:eastAsia="Times New Roman" w:hAnsi="Times New Roman" w:cs="Times New Roman"/>
                <w:lang w:eastAsia="ru-RU"/>
              </w:rPr>
              <w:t xml:space="preserve">суммарное потребление энергетических ресурсов в отчетном году по бюджетному сектору МО </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Город Томск</w:t>
            </w:r>
            <w:r w:rsidR="00970666" w:rsidRPr="00DD5168">
              <w:rPr>
                <w:rFonts w:ascii="Times New Roman" w:eastAsia="Times New Roman" w:hAnsi="Times New Roman" w:cs="Times New Roman"/>
                <w:lang w:eastAsia="ru-RU"/>
              </w:rPr>
              <w:t>»</w:t>
            </w:r>
            <w:r w:rsidR="00F17927" w:rsidRPr="00DD5168">
              <w:rPr>
                <w:rFonts w:ascii="Times New Roman" w:eastAsia="Times New Roman" w:hAnsi="Times New Roman" w:cs="Times New Roman"/>
                <w:lang w:eastAsia="ru-RU"/>
              </w:rPr>
              <w:t>, т.у.т.</w:t>
            </w:r>
          </w:p>
          <w:p w:rsidR="00F17927" w:rsidRPr="00DD5168" w:rsidRDefault="00DD5168" w:rsidP="007010C2">
            <w:pPr>
              <w:spacing w:after="0" w:line="240" w:lineRule="auto"/>
              <w:jc w:val="center"/>
              <w:rPr>
                <w:rFonts w:ascii="Times New Roman" w:eastAsia="Times New Roman" w:hAnsi="Times New Roman" w:cs="Times New Roman"/>
              </w:rPr>
            </w:pPr>
            <m:oMath>
              <m:sSub>
                <m:sSubPr>
                  <m:ctrlPr>
                    <w:rPr>
                      <w:rFonts w:ascii="Cambria Math" w:hAnsi="Cambria Math"/>
                      <w:i/>
                      <w:lang w:val="en-US"/>
                    </w:rPr>
                  </m:ctrlPr>
                </m:sSubPr>
                <m:e>
                  <m:r>
                    <w:rPr>
                      <w:rFonts w:ascii="Cambria Math" w:hAnsi="Cambria Math"/>
                      <w:lang w:val="en-US"/>
                    </w:rPr>
                    <m:t>W</m:t>
                  </m:r>
                </m:e>
                <m:sub>
                  <m:r>
                    <w:rPr>
                      <w:rFonts w:ascii="Cambria Math" w:hAnsi="Cambria Math"/>
                    </w:rPr>
                    <m:t>ээ</m:t>
                  </m:r>
                  <m:r>
                    <w:rPr>
                      <w:rFonts w:ascii="Cambria Math" w:hAnsi="Cambria Math"/>
                      <w:lang w:val="en-US"/>
                    </w:rPr>
                    <m:t>n</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W</m:t>
                  </m:r>
                </m:e>
                <m:sub>
                  <m:r>
                    <w:rPr>
                      <w:rFonts w:ascii="Cambria Math" w:hAnsi="Cambria Math"/>
                    </w:rPr>
                    <m:t>ээ(</m:t>
                  </m:r>
                  <m:r>
                    <w:rPr>
                      <w:rFonts w:ascii="Cambria Math" w:hAnsi="Cambria Math"/>
                      <w:lang w:val="en-US"/>
                    </w:rPr>
                    <m:t>n</m:t>
                  </m:r>
                  <m:r>
                    <w:rPr>
                      <w:rFonts w:ascii="Cambria Math" w:hAnsi="Cambria Math"/>
                    </w:rPr>
                    <m:t>-1)</m:t>
                  </m:r>
                </m:sub>
              </m:sSub>
            </m:oMath>
            <w:r w:rsidR="00F17927" w:rsidRPr="00DD5168">
              <w:rPr>
                <w:rFonts w:ascii="Times New Roman" w:eastAsia="Times New Roman" w:hAnsi="Times New Roman" w:cs="Times New Roman"/>
              </w:rPr>
              <w:t xml:space="preserve">- годовое потребление электрической энергии в отчетном году, и в году, предшествующему отчетный, по бюджетному сектору МО </w:t>
            </w:r>
            <w:r w:rsidR="00970666" w:rsidRPr="00DD5168">
              <w:rPr>
                <w:rFonts w:ascii="Times New Roman" w:eastAsia="Times New Roman" w:hAnsi="Times New Roman" w:cs="Times New Roman"/>
              </w:rPr>
              <w:t>«</w:t>
            </w:r>
            <w:r w:rsidR="00F17927" w:rsidRPr="00DD5168">
              <w:rPr>
                <w:rFonts w:ascii="Times New Roman" w:eastAsia="Times New Roman" w:hAnsi="Times New Roman" w:cs="Times New Roman"/>
              </w:rPr>
              <w:t>Город Томск</w:t>
            </w:r>
            <w:r w:rsidR="00970666" w:rsidRPr="00DD5168">
              <w:rPr>
                <w:rFonts w:ascii="Times New Roman" w:eastAsia="Times New Roman" w:hAnsi="Times New Roman" w:cs="Times New Roman"/>
              </w:rPr>
              <w:t>»</w:t>
            </w:r>
            <w:r w:rsidR="00F17927" w:rsidRPr="00DD5168">
              <w:rPr>
                <w:rFonts w:ascii="Times New Roman" w:eastAsia="Times New Roman" w:hAnsi="Times New Roman" w:cs="Times New Roman"/>
                <w:lang w:eastAsia="ru-RU"/>
              </w:rPr>
              <w:t>, т.у.т.</w:t>
            </w:r>
          </w:p>
          <w:p w:rsidR="00F17927" w:rsidRPr="00DD5168" w:rsidRDefault="00DD5168" w:rsidP="007010C2">
            <w:pPr>
              <w:spacing w:after="0" w:line="240" w:lineRule="auto"/>
              <w:jc w:val="center"/>
              <w:rPr>
                <w:rFonts w:ascii="Times New Roman" w:eastAsia="Times New Roman" w:hAnsi="Times New Roman" w:cs="Times New Roman"/>
                <w:lang w:eastAsia="ru-RU"/>
              </w:rPr>
            </w:pPr>
            <m:oMath>
              <m:sSub>
                <m:sSubPr>
                  <m:ctrlPr>
                    <w:rPr>
                      <w:rFonts w:ascii="Cambria Math" w:hAnsi="Cambria Math"/>
                      <w:i/>
                      <w:lang w:val="en-US"/>
                    </w:rPr>
                  </m:ctrlPr>
                </m:sSubPr>
                <m:e>
                  <m:r>
                    <w:rPr>
                      <w:rFonts w:ascii="Cambria Math" w:hAnsi="Cambria Math"/>
                      <w:lang w:val="en-US"/>
                    </w:rPr>
                    <m:t>W</m:t>
                  </m:r>
                </m:e>
                <m:sub>
                  <m:r>
                    <w:rPr>
                      <w:rFonts w:ascii="Cambria Math" w:hAnsi="Cambria Math"/>
                    </w:rPr>
                    <m:t>тэ</m:t>
                  </m:r>
                  <m:r>
                    <w:rPr>
                      <w:rFonts w:ascii="Cambria Math" w:hAnsi="Cambria Math"/>
                      <w:lang w:val="en-US"/>
                    </w:rPr>
                    <m:t>n</m:t>
                  </m:r>
                </m:sub>
              </m:sSub>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тэ(</m:t>
                  </m:r>
                  <m:r>
                    <w:rPr>
                      <w:rFonts w:ascii="Cambria Math" w:hAnsi="Cambria Math"/>
                      <w:lang w:val="en-US"/>
                    </w:rPr>
                    <m:t>n</m:t>
                  </m:r>
                  <m:r>
                    <w:rPr>
                      <w:rFonts w:ascii="Cambria Math" w:hAnsi="Cambria Math"/>
                    </w:rPr>
                    <m:t>-1)</m:t>
                  </m:r>
                </m:sub>
              </m:sSub>
            </m:oMath>
            <w:r w:rsidR="00F17927" w:rsidRPr="00DD5168">
              <w:rPr>
                <w:rFonts w:ascii="Times New Roman" w:eastAsia="Times New Roman" w:hAnsi="Times New Roman" w:cs="Times New Roman"/>
              </w:rPr>
              <w:t xml:space="preserve">- годовое потребление тепловой энергии в отчетном году, и в году, предшествующему отчетный, по бюджетному сектору МО </w:t>
            </w:r>
            <w:r w:rsidR="00970666" w:rsidRPr="00DD5168">
              <w:rPr>
                <w:rFonts w:ascii="Times New Roman" w:eastAsia="Times New Roman" w:hAnsi="Times New Roman" w:cs="Times New Roman"/>
              </w:rPr>
              <w:t>«</w:t>
            </w:r>
            <w:r w:rsidR="00F17927" w:rsidRPr="00DD5168">
              <w:rPr>
                <w:rFonts w:ascii="Times New Roman" w:eastAsia="Times New Roman" w:hAnsi="Times New Roman" w:cs="Times New Roman"/>
              </w:rPr>
              <w:t>Город Томск</w:t>
            </w:r>
            <w:r w:rsidR="00970666" w:rsidRPr="00DD5168">
              <w:rPr>
                <w:rFonts w:ascii="Times New Roman" w:eastAsia="Times New Roman" w:hAnsi="Times New Roman" w:cs="Times New Roman"/>
              </w:rPr>
              <w:t>»</w:t>
            </w:r>
            <w:r w:rsidR="00F17927" w:rsidRPr="00DD5168">
              <w:rPr>
                <w:rFonts w:ascii="Times New Roman" w:eastAsia="Times New Roman" w:hAnsi="Times New Roman" w:cs="Times New Roman"/>
                <w:lang w:eastAsia="ru-RU"/>
              </w:rPr>
              <w:t>, т.у.т.</w:t>
            </w:r>
          </w:p>
          <w:p w:rsidR="00F17927" w:rsidRPr="00DD5168" w:rsidRDefault="00DD5168" w:rsidP="007010C2">
            <w:pPr>
              <w:spacing w:after="0" w:line="240" w:lineRule="auto"/>
              <w:jc w:val="center"/>
              <w:rPr>
                <w:rFonts w:ascii="Times New Roman" w:eastAsia="Times New Roman" w:hAnsi="Times New Roman" w:cs="Times New Roman"/>
              </w:rPr>
            </w:pPr>
            <m:oMath>
              <m:sSub>
                <m:sSubPr>
                  <m:ctrlPr>
                    <w:rPr>
                      <w:rFonts w:ascii="Cambria Math" w:hAnsi="Cambria Math"/>
                      <w:i/>
                      <w:lang w:val="en-US"/>
                    </w:rPr>
                  </m:ctrlPr>
                </m:sSubPr>
                <m:e>
                  <m:r>
                    <w:rPr>
                      <w:rFonts w:ascii="Cambria Math" w:hAnsi="Cambria Math"/>
                      <w:lang w:val="en-US"/>
                    </w:rPr>
                    <m:t>W</m:t>
                  </m:r>
                </m:e>
                <m:sub>
                  <m:r>
                    <w:rPr>
                      <w:rFonts w:ascii="Cambria Math" w:hAnsi="Cambria Math"/>
                    </w:rPr>
                    <m:t>г</m:t>
                  </m:r>
                  <m:r>
                    <w:rPr>
                      <w:rFonts w:ascii="Cambria Math" w:hAnsi="Cambria Math"/>
                      <w:lang w:val="en-US"/>
                    </w:rPr>
                    <m:t>n</m:t>
                  </m:r>
                </m:sub>
              </m:sSub>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г(</m:t>
                  </m:r>
                  <m:r>
                    <w:rPr>
                      <w:rFonts w:ascii="Cambria Math" w:hAnsi="Cambria Math"/>
                      <w:lang w:val="en-US"/>
                    </w:rPr>
                    <m:t>n</m:t>
                  </m:r>
                  <m:r>
                    <w:rPr>
                      <w:rFonts w:ascii="Cambria Math" w:hAnsi="Cambria Math"/>
                    </w:rPr>
                    <m:t>-1)</m:t>
                  </m:r>
                </m:sub>
              </m:sSub>
              <m:r>
                <w:rPr>
                  <w:rFonts w:ascii="Cambria Math" w:hAnsi="Cambria Math"/>
                </w:rPr>
                <m:t xml:space="preserve"> </m:t>
              </m:r>
            </m:oMath>
            <w:r w:rsidR="00F17927" w:rsidRPr="00DD5168">
              <w:rPr>
                <w:rFonts w:ascii="Times New Roman" w:eastAsia="Times New Roman" w:hAnsi="Times New Roman" w:cs="Times New Roman"/>
              </w:rPr>
              <w:t xml:space="preserve">годовое потребление природного газа в отчетном году, и в году, предшествующему отчетный, по бюджетному сектору МО </w:t>
            </w:r>
            <w:r w:rsidR="00970666" w:rsidRPr="00DD5168">
              <w:rPr>
                <w:rFonts w:ascii="Times New Roman" w:eastAsia="Times New Roman" w:hAnsi="Times New Roman" w:cs="Times New Roman"/>
              </w:rPr>
              <w:t>«</w:t>
            </w:r>
            <w:r w:rsidR="00F17927" w:rsidRPr="00DD5168">
              <w:rPr>
                <w:rFonts w:ascii="Times New Roman" w:eastAsia="Times New Roman" w:hAnsi="Times New Roman" w:cs="Times New Roman"/>
              </w:rPr>
              <w:t>Город Томск</w:t>
            </w:r>
            <w:r w:rsidR="00970666" w:rsidRPr="00DD5168">
              <w:rPr>
                <w:rFonts w:ascii="Times New Roman" w:eastAsia="Times New Roman" w:hAnsi="Times New Roman" w:cs="Times New Roman"/>
              </w:rPr>
              <w:t>»</w:t>
            </w:r>
            <w:r w:rsidR="00F17927" w:rsidRPr="00DD5168">
              <w:rPr>
                <w:rFonts w:ascii="Times New Roman" w:eastAsia="Times New Roman" w:hAnsi="Times New Roman" w:cs="Times New Roman"/>
                <w:lang w:eastAsia="ru-RU"/>
              </w:rPr>
              <w:t>, т.у.т.</w:t>
            </w:r>
          </w:p>
          <w:p w:rsidR="00F17927" w:rsidRPr="00DD5168" w:rsidRDefault="00F17927" w:rsidP="007010C2">
            <w:pPr>
              <w:spacing w:after="0" w:line="240" w:lineRule="auto"/>
              <w:jc w:val="center"/>
              <w:rPr>
                <w:rFonts w:ascii="Times New Roman" w:eastAsia="Times New Roman" w:hAnsi="Times New Roman" w:cs="Times New Roman"/>
                <w:lang w:eastAsia="ru-RU"/>
              </w:rPr>
            </w:pPr>
          </w:p>
        </w:tc>
      </w:tr>
    </w:tbl>
    <w:p w:rsidR="00C65B5D" w:rsidRPr="00DD5168" w:rsidRDefault="00C65B5D" w:rsidP="00C65B5D">
      <w:pPr>
        <w:pStyle w:val="ConsPlusNormal"/>
        <w:rPr>
          <w:rFonts w:ascii="Times New Roman" w:hAnsi="Times New Roman" w:cs="Times New Roman"/>
          <w:sz w:val="24"/>
          <w:szCs w:val="24"/>
        </w:rPr>
      </w:pPr>
    </w:p>
    <w:p w:rsidR="00697AD3" w:rsidRPr="00DD5168" w:rsidRDefault="00697AD3" w:rsidP="003E08EE">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Приложение 13</w:t>
      </w:r>
    </w:p>
    <w:p w:rsidR="00697AD3" w:rsidRPr="00DD5168" w:rsidRDefault="00697AD3" w:rsidP="003E08EE">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к муниципальной программе</w:t>
      </w:r>
    </w:p>
    <w:p w:rsidR="00697AD3" w:rsidRPr="00DD5168" w:rsidRDefault="00697AD3" w:rsidP="003E08EE">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«Энергосбережение и повышение энергетической</w:t>
      </w:r>
    </w:p>
    <w:p w:rsidR="00697AD3" w:rsidRPr="00DD5168" w:rsidRDefault="00697AD3" w:rsidP="003E08EE">
      <w:pPr>
        <w:pStyle w:val="ConsPlusNormal"/>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2015 - 2025 годы»</w:t>
      </w:r>
    </w:p>
    <w:p w:rsidR="00217C5F" w:rsidRPr="00DD5168" w:rsidRDefault="00217C5F" w:rsidP="003E08EE">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3945"/>
        <w:gridCol w:w="2304"/>
        <w:gridCol w:w="2195"/>
        <w:gridCol w:w="2650"/>
        <w:gridCol w:w="2552"/>
      </w:tblGrid>
      <w:tr w:rsidR="00DD5168" w:rsidRPr="00DD5168" w:rsidTr="00217C5F">
        <w:tc>
          <w:tcPr>
            <w:tcW w:w="5000" w:type="pct"/>
            <w:gridSpan w:val="6"/>
            <w:tcBorders>
              <w:top w:val="nil"/>
              <w:left w:val="nil"/>
              <w:bottom w:val="single" w:sz="4" w:space="0" w:color="auto"/>
              <w:right w:val="nil"/>
            </w:tcBorders>
            <w:shd w:val="clear" w:color="auto" w:fill="auto"/>
          </w:tcPr>
          <w:p w:rsidR="00217C5F" w:rsidRPr="00DD5168" w:rsidRDefault="00217C5F" w:rsidP="00C44F1D">
            <w:pPr>
              <w:jc w:val="center"/>
              <w:rPr>
                <w:rFonts w:ascii="Times New Roman" w:hAnsi="Times New Roman" w:cs="Times New Roman"/>
                <w:sz w:val="24"/>
                <w:szCs w:val="24"/>
              </w:rPr>
            </w:pPr>
            <w:r w:rsidRPr="00DD5168">
              <w:rPr>
                <w:rFonts w:ascii="Times New Roman" w:hAnsi="Times New Roman" w:cs="Times New Roman"/>
                <w:sz w:val="24"/>
                <w:szCs w:val="24"/>
              </w:rPr>
              <w:t xml:space="preserve">Потребность в установке индивидуальных приборов учета в муниципальном жилищном фонде Ленинского района г. Томска в пределах бюджетных ассигнований </w:t>
            </w:r>
            <w:smartTag w:uri="urn:schemas-microsoft-com:office:smarttags" w:element="metricconverter">
              <w:smartTagPr>
                <w:attr w:name="ProductID" w:val="2019 г"/>
              </w:smartTagPr>
              <w:r w:rsidRPr="00DD5168">
                <w:rPr>
                  <w:rFonts w:ascii="Times New Roman" w:hAnsi="Times New Roman" w:cs="Times New Roman"/>
                  <w:sz w:val="24"/>
                  <w:szCs w:val="24"/>
                </w:rPr>
                <w:t>2019 г</w:t>
              </w:r>
            </w:smartTag>
            <w:r w:rsidRPr="00DD5168">
              <w:rPr>
                <w:rFonts w:ascii="Times New Roman" w:hAnsi="Times New Roman" w:cs="Times New Roman"/>
                <w:sz w:val="24"/>
                <w:szCs w:val="24"/>
              </w:rPr>
              <w:t>.</w:t>
            </w:r>
          </w:p>
          <w:p w:rsidR="009134ED" w:rsidRPr="00DD5168" w:rsidRDefault="009134ED" w:rsidP="00C44F1D">
            <w:pPr>
              <w:jc w:val="center"/>
              <w:rPr>
                <w:rFonts w:ascii="Times New Roman" w:hAnsi="Times New Roman" w:cs="Times New Roman"/>
                <w:sz w:val="28"/>
                <w:szCs w:val="28"/>
              </w:rPr>
            </w:pPr>
            <w:r w:rsidRPr="00DD5168">
              <w:rPr>
                <w:rFonts w:ascii="Times New Roman" w:hAnsi="Times New Roman" w:cs="Times New Roman"/>
                <w:sz w:val="28"/>
                <w:szCs w:val="28"/>
              </w:rPr>
              <w:t>(</w:t>
            </w:r>
            <w:r w:rsidRPr="00DD5168">
              <w:rPr>
                <w:rFonts w:ascii="Times New Roman" w:hAnsi="Times New Roman" w:cs="Times New Roman"/>
                <w:sz w:val="20"/>
              </w:rPr>
              <w:t>в редакции постановления администрации Города Томска от 15.08.2019 №728)</w:t>
            </w:r>
          </w:p>
          <w:p w:rsidR="00217C5F" w:rsidRPr="00DD5168" w:rsidRDefault="00217C5F" w:rsidP="00C44F1D">
            <w:pPr>
              <w:rPr>
                <w:rFonts w:ascii="Times New Roman" w:hAnsi="Times New Roman" w:cs="Times New Roman"/>
                <w:sz w:val="24"/>
                <w:szCs w:val="24"/>
              </w:rPr>
            </w:pPr>
          </w:p>
        </w:tc>
      </w:tr>
      <w:tr w:rsidR="00DD5168" w:rsidRPr="00DD5168" w:rsidTr="00217C5F">
        <w:tc>
          <w:tcPr>
            <w:tcW w:w="386" w:type="pct"/>
            <w:tcBorders>
              <w:top w:val="single" w:sz="4" w:space="0" w:color="auto"/>
            </w:tcBorders>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 п/п</w:t>
            </w:r>
          </w:p>
        </w:tc>
        <w:tc>
          <w:tcPr>
            <w:tcW w:w="1334" w:type="pct"/>
            <w:tcBorders>
              <w:top w:val="single" w:sz="4" w:space="0" w:color="auto"/>
            </w:tcBorders>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Адрес МКД</w:t>
            </w:r>
          </w:p>
        </w:tc>
        <w:tc>
          <w:tcPr>
            <w:tcW w:w="779" w:type="pct"/>
            <w:tcBorders>
              <w:top w:val="single" w:sz="4" w:space="0" w:color="auto"/>
            </w:tcBorders>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 дома</w:t>
            </w:r>
          </w:p>
        </w:tc>
        <w:tc>
          <w:tcPr>
            <w:tcW w:w="742" w:type="pct"/>
            <w:tcBorders>
              <w:top w:val="single" w:sz="4" w:space="0" w:color="auto"/>
            </w:tcBorders>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 квартиры</w:t>
            </w:r>
          </w:p>
        </w:tc>
        <w:tc>
          <w:tcPr>
            <w:tcW w:w="896" w:type="pct"/>
            <w:tcBorders>
              <w:top w:val="single" w:sz="4" w:space="0" w:color="auto"/>
            </w:tcBorders>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 xml:space="preserve">Необходимое количество ИПУ, </w:t>
            </w:r>
            <w:r w:rsidR="002C6389" w:rsidRPr="00DD5168">
              <w:rPr>
                <w:rFonts w:ascii="Times New Roman" w:hAnsi="Times New Roman" w:cs="Times New Roman"/>
                <w:sz w:val="24"/>
                <w:szCs w:val="24"/>
              </w:rPr>
              <w:t>шт.</w:t>
            </w:r>
          </w:p>
        </w:tc>
        <w:tc>
          <w:tcPr>
            <w:tcW w:w="863" w:type="pct"/>
            <w:tcBorders>
              <w:top w:val="single" w:sz="4" w:space="0" w:color="auto"/>
            </w:tcBorders>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Стоимость, руб.</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w:t>
            </w:r>
          </w:p>
        </w:tc>
        <w:tc>
          <w:tcPr>
            <w:tcW w:w="1334"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ул. 79 Гв. Дивизии</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31</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87</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1334"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ул. 79 Гв. Дивизии</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31</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248</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w:t>
            </w:r>
          </w:p>
        </w:tc>
        <w:tc>
          <w:tcPr>
            <w:tcW w:w="1334"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ул. Асиновская</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7а</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26а</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Асиновская</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7а</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30</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5</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Асиновская</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7а</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44</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Асиновская</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13</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56</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7</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Асиновская</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13</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67</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9</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33/1</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11</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10</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33/1</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60</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lastRenderedPageBreak/>
              <w:t>11</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33/1</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92</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12</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33/1</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128</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13</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33/2</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163</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14</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33/2</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192</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15</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33/2</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211</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16</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Кольцевой</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33/2</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289</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17</w:t>
            </w:r>
          </w:p>
        </w:tc>
        <w:tc>
          <w:tcPr>
            <w:tcW w:w="1334"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ул. Кошурникова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9</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35</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18</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Кошурникова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9</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41</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19</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Кошурникова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9</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82</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20</w:t>
            </w:r>
          </w:p>
        </w:tc>
        <w:tc>
          <w:tcPr>
            <w:tcW w:w="1334"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33</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5</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21</w:t>
            </w:r>
          </w:p>
        </w:tc>
        <w:tc>
          <w:tcPr>
            <w:tcW w:w="1334"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33</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40</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22</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21</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23</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27</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66</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24</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27</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69</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25</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27</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147</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26</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27</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159</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27</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27</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187</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lastRenderedPageBreak/>
              <w:t>28</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пр. Мира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27</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206</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29</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48</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7</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30</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48</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68</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31</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48</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70</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32</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30</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63</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33</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30</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126</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34</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30</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195</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35</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30</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249</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4</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6944</w:t>
            </w:r>
          </w:p>
        </w:tc>
      </w:tr>
      <w:tr w:rsidR="00DD5168" w:rsidRPr="00DD5168" w:rsidTr="00217C5F">
        <w:tc>
          <w:tcPr>
            <w:tcW w:w="38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36</w:t>
            </w:r>
          </w:p>
        </w:tc>
        <w:tc>
          <w:tcPr>
            <w:tcW w:w="1334"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ул. Смирнова</w:t>
            </w:r>
          </w:p>
        </w:tc>
        <w:tc>
          <w:tcPr>
            <w:tcW w:w="779"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26</w:t>
            </w:r>
          </w:p>
        </w:tc>
        <w:tc>
          <w:tcPr>
            <w:tcW w:w="742"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11</w:t>
            </w:r>
          </w:p>
        </w:tc>
        <w:tc>
          <w:tcPr>
            <w:tcW w:w="896" w:type="pct"/>
            <w:shd w:val="clear" w:color="auto" w:fill="auto"/>
          </w:tcPr>
          <w:p w:rsidR="00217C5F" w:rsidRPr="00DD5168" w:rsidRDefault="00217C5F" w:rsidP="00C44F1D">
            <w:pPr>
              <w:rPr>
                <w:rFonts w:ascii="Times New Roman" w:hAnsi="Times New Roman" w:cs="Times New Roman"/>
                <w:sz w:val="24"/>
                <w:szCs w:val="24"/>
              </w:rPr>
            </w:pPr>
            <w:r w:rsidRPr="00DD5168">
              <w:rPr>
                <w:rFonts w:ascii="Times New Roman" w:hAnsi="Times New Roman" w:cs="Times New Roman"/>
                <w:sz w:val="24"/>
                <w:szCs w:val="24"/>
              </w:rPr>
              <w:t>2</w:t>
            </w:r>
          </w:p>
        </w:tc>
        <w:tc>
          <w:tcPr>
            <w:tcW w:w="863" w:type="pct"/>
            <w:shd w:val="clear" w:color="auto" w:fill="auto"/>
          </w:tcPr>
          <w:p w:rsidR="00217C5F" w:rsidRPr="00DD5168" w:rsidRDefault="00217C5F" w:rsidP="00C44F1D">
            <w:pPr>
              <w:rPr>
                <w:rFonts w:ascii="Times New Roman" w:hAnsi="Times New Roman" w:cs="Times New Roman"/>
              </w:rPr>
            </w:pPr>
            <w:r w:rsidRPr="00DD5168">
              <w:rPr>
                <w:rFonts w:ascii="Times New Roman" w:hAnsi="Times New Roman" w:cs="Times New Roman"/>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37</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25</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38</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46</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39</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49</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40</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58</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41</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60</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42</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66</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43</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68</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44</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79</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lastRenderedPageBreak/>
              <w:t>45</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81</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46</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95</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47</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107</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48</w:t>
            </w:r>
          </w:p>
        </w:tc>
        <w:tc>
          <w:tcPr>
            <w:tcW w:w="1334" w:type="pct"/>
            <w:shd w:val="clear" w:color="auto" w:fill="auto"/>
          </w:tcPr>
          <w:p w:rsidR="00217C5F" w:rsidRPr="00DD5168" w:rsidRDefault="00217C5F" w:rsidP="00C44F1D">
            <w:r w:rsidRPr="00DD5168">
              <w:rPr>
                <w:sz w:val="24"/>
                <w:szCs w:val="24"/>
              </w:rPr>
              <w:t>ул. Смирнова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112</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49</w:t>
            </w:r>
          </w:p>
        </w:tc>
        <w:tc>
          <w:tcPr>
            <w:tcW w:w="1334" w:type="pct"/>
            <w:shd w:val="clear" w:color="auto" w:fill="auto"/>
          </w:tcPr>
          <w:p w:rsidR="00217C5F" w:rsidRPr="00DD5168" w:rsidRDefault="00217C5F" w:rsidP="00C44F1D">
            <w:pPr>
              <w:rPr>
                <w:sz w:val="24"/>
                <w:szCs w:val="24"/>
              </w:rPr>
            </w:pPr>
            <w:r w:rsidRPr="00DD5168">
              <w:rPr>
                <w:sz w:val="24"/>
                <w:szCs w:val="24"/>
              </w:rPr>
              <w:t>ул. Профсоюзная</w:t>
            </w:r>
          </w:p>
        </w:tc>
        <w:tc>
          <w:tcPr>
            <w:tcW w:w="779" w:type="pct"/>
            <w:shd w:val="clear" w:color="auto" w:fill="auto"/>
          </w:tcPr>
          <w:p w:rsidR="00217C5F" w:rsidRPr="00DD5168" w:rsidRDefault="00217C5F" w:rsidP="00C44F1D">
            <w:pPr>
              <w:rPr>
                <w:sz w:val="24"/>
                <w:szCs w:val="24"/>
              </w:rPr>
            </w:pPr>
            <w:r w:rsidRPr="00DD5168">
              <w:rPr>
                <w:sz w:val="24"/>
                <w:szCs w:val="24"/>
              </w:rPr>
              <w:t>35</w:t>
            </w:r>
          </w:p>
        </w:tc>
        <w:tc>
          <w:tcPr>
            <w:tcW w:w="742" w:type="pct"/>
            <w:shd w:val="clear" w:color="auto" w:fill="auto"/>
          </w:tcPr>
          <w:p w:rsidR="00217C5F" w:rsidRPr="00DD5168" w:rsidRDefault="00217C5F" w:rsidP="00C44F1D">
            <w:pPr>
              <w:rPr>
                <w:sz w:val="24"/>
                <w:szCs w:val="24"/>
              </w:rPr>
            </w:pPr>
            <w:r w:rsidRPr="00DD5168">
              <w:rPr>
                <w:sz w:val="24"/>
                <w:szCs w:val="24"/>
              </w:rPr>
              <w:t>71</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50</w:t>
            </w:r>
          </w:p>
        </w:tc>
        <w:tc>
          <w:tcPr>
            <w:tcW w:w="1334" w:type="pct"/>
            <w:shd w:val="clear" w:color="auto" w:fill="auto"/>
          </w:tcPr>
          <w:p w:rsidR="00217C5F" w:rsidRPr="00DD5168" w:rsidRDefault="00217C5F" w:rsidP="00C44F1D">
            <w:pPr>
              <w:rPr>
                <w:sz w:val="24"/>
                <w:szCs w:val="24"/>
              </w:rPr>
            </w:pPr>
            <w:r w:rsidRPr="00DD5168">
              <w:rPr>
                <w:sz w:val="24"/>
                <w:szCs w:val="24"/>
              </w:rPr>
              <w:t>ул. Профсоюзная</w:t>
            </w:r>
          </w:p>
        </w:tc>
        <w:tc>
          <w:tcPr>
            <w:tcW w:w="779" w:type="pct"/>
            <w:shd w:val="clear" w:color="auto" w:fill="auto"/>
          </w:tcPr>
          <w:p w:rsidR="00217C5F" w:rsidRPr="00DD5168" w:rsidRDefault="00217C5F" w:rsidP="00C44F1D">
            <w:pPr>
              <w:rPr>
                <w:sz w:val="24"/>
                <w:szCs w:val="24"/>
              </w:rPr>
            </w:pPr>
            <w:r w:rsidRPr="00DD5168">
              <w:rPr>
                <w:sz w:val="24"/>
                <w:szCs w:val="24"/>
              </w:rPr>
              <w:t>35</w:t>
            </w:r>
          </w:p>
        </w:tc>
        <w:tc>
          <w:tcPr>
            <w:tcW w:w="742" w:type="pct"/>
            <w:shd w:val="clear" w:color="auto" w:fill="auto"/>
          </w:tcPr>
          <w:p w:rsidR="00217C5F" w:rsidRPr="00DD5168" w:rsidRDefault="00217C5F" w:rsidP="00C44F1D">
            <w:pPr>
              <w:rPr>
                <w:sz w:val="24"/>
                <w:szCs w:val="24"/>
              </w:rPr>
            </w:pPr>
            <w:r w:rsidRPr="00DD5168">
              <w:rPr>
                <w:sz w:val="24"/>
                <w:szCs w:val="24"/>
              </w:rPr>
              <w:t>7</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51</w:t>
            </w:r>
          </w:p>
        </w:tc>
        <w:tc>
          <w:tcPr>
            <w:tcW w:w="1334" w:type="pct"/>
            <w:shd w:val="clear" w:color="auto" w:fill="auto"/>
          </w:tcPr>
          <w:p w:rsidR="00217C5F" w:rsidRPr="00DD5168" w:rsidRDefault="00217C5F" w:rsidP="00C44F1D">
            <w:pPr>
              <w:rPr>
                <w:sz w:val="24"/>
                <w:szCs w:val="24"/>
              </w:rPr>
            </w:pPr>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4</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52</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8</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53</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23</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54</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33а</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55</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42</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56</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50</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57</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87а</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58</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103а</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59</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w:t>
            </w:r>
          </w:p>
        </w:tc>
        <w:tc>
          <w:tcPr>
            <w:tcW w:w="742" w:type="pct"/>
            <w:shd w:val="clear" w:color="auto" w:fill="auto"/>
          </w:tcPr>
          <w:p w:rsidR="00217C5F" w:rsidRPr="00DD5168" w:rsidRDefault="00217C5F" w:rsidP="00C44F1D">
            <w:pPr>
              <w:rPr>
                <w:sz w:val="24"/>
                <w:szCs w:val="24"/>
              </w:rPr>
            </w:pPr>
            <w:r w:rsidRPr="00DD5168">
              <w:rPr>
                <w:sz w:val="24"/>
                <w:szCs w:val="24"/>
              </w:rPr>
              <w:t>111а</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60</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11</w:t>
            </w:r>
          </w:p>
        </w:tc>
        <w:tc>
          <w:tcPr>
            <w:tcW w:w="742" w:type="pct"/>
            <w:shd w:val="clear" w:color="auto" w:fill="auto"/>
          </w:tcPr>
          <w:p w:rsidR="00217C5F" w:rsidRPr="00DD5168" w:rsidRDefault="00217C5F" w:rsidP="00C44F1D">
            <w:pPr>
              <w:rPr>
                <w:sz w:val="24"/>
                <w:szCs w:val="24"/>
              </w:rPr>
            </w:pPr>
            <w:r w:rsidRPr="00DD5168">
              <w:rPr>
                <w:sz w:val="24"/>
                <w:szCs w:val="24"/>
              </w:rPr>
              <w:t>115</w:t>
            </w:r>
          </w:p>
        </w:tc>
        <w:tc>
          <w:tcPr>
            <w:tcW w:w="896" w:type="pct"/>
            <w:shd w:val="clear" w:color="auto" w:fill="auto"/>
          </w:tcPr>
          <w:p w:rsidR="00217C5F" w:rsidRPr="00DD5168" w:rsidRDefault="00217C5F" w:rsidP="00C44F1D">
            <w:pPr>
              <w:rPr>
                <w:sz w:val="24"/>
                <w:szCs w:val="24"/>
              </w:rPr>
            </w:pPr>
            <w:r w:rsidRPr="00DD5168">
              <w:rPr>
                <w:sz w:val="24"/>
                <w:szCs w:val="24"/>
              </w:rPr>
              <w:t>2</w:t>
            </w:r>
          </w:p>
        </w:tc>
        <w:tc>
          <w:tcPr>
            <w:tcW w:w="863" w:type="pct"/>
            <w:shd w:val="clear" w:color="auto" w:fill="auto"/>
          </w:tcPr>
          <w:p w:rsidR="00217C5F" w:rsidRPr="00DD5168" w:rsidRDefault="00217C5F" w:rsidP="00C44F1D">
            <w:r w:rsidRPr="00DD5168">
              <w:rPr>
                <w:sz w:val="24"/>
                <w:szCs w:val="24"/>
              </w:rPr>
              <w:t>3472</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61</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11</w:t>
            </w:r>
          </w:p>
        </w:tc>
        <w:tc>
          <w:tcPr>
            <w:tcW w:w="742" w:type="pct"/>
            <w:shd w:val="clear" w:color="auto" w:fill="auto"/>
          </w:tcPr>
          <w:p w:rsidR="00217C5F" w:rsidRPr="00DD5168" w:rsidRDefault="00217C5F" w:rsidP="00C44F1D">
            <w:pPr>
              <w:rPr>
                <w:sz w:val="24"/>
                <w:szCs w:val="24"/>
              </w:rPr>
            </w:pPr>
            <w:r w:rsidRPr="00DD5168">
              <w:rPr>
                <w:sz w:val="24"/>
                <w:szCs w:val="24"/>
              </w:rPr>
              <w:t>117</w:t>
            </w:r>
          </w:p>
        </w:tc>
        <w:tc>
          <w:tcPr>
            <w:tcW w:w="896" w:type="pct"/>
            <w:shd w:val="clear" w:color="auto" w:fill="auto"/>
          </w:tcPr>
          <w:p w:rsidR="00217C5F" w:rsidRPr="00DD5168" w:rsidRDefault="00217C5F" w:rsidP="00C44F1D">
            <w:pPr>
              <w:rPr>
                <w:sz w:val="24"/>
                <w:szCs w:val="24"/>
              </w:rPr>
            </w:pPr>
            <w:r w:rsidRPr="00DD5168">
              <w:rPr>
                <w:sz w:val="24"/>
                <w:szCs w:val="24"/>
              </w:rPr>
              <w:t>4</w:t>
            </w:r>
          </w:p>
        </w:tc>
        <w:tc>
          <w:tcPr>
            <w:tcW w:w="863" w:type="pct"/>
            <w:shd w:val="clear" w:color="auto" w:fill="auto"/>
          </w:tcPr>
          <w:p w:rsidR="00217C5F" w:rsidRPr="00DD5168" w:rsidRDefault="00217C5F" w:rsidP="00C44F1D">
            <w:r w:rsidRPr="00DD5168">
              <w:rPr>
                <w:sz w:val="24"/>
                <w:szCs w:val="24"/>
              </w:rPr>
              <w:t>6944</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lastRenderedPageBreak/>
              <w:t>62</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11</w:t>
            </w:r>
          </w:p>
        </w:tc>
        <w:tc>
          <w:tcPr>
            <w:tcW w:w="742" w:type="pct"/>
            <w:shd w:val="clear" w:color="auto" w:fill="auto"/>
          </w:tcPr>
          <w:p w:rsidR="00217C5F" w:rsidRPr="00DD5168" w:rsidRDefault="00217C5F" w:rsidP="00C44F1D">
            <w:pPr>
              <w:rPr>
                <w:sz w:val="24"/>
                <w:szCs w:val="24"/>
              </w:rPr>
            </w:pPr>
            <w:r w:rsidRPr="00DD5168">
              <w:rPr>
                <w:sz w:val="24"/>
                <w:szCs w:val="24"/>
              </w:rPr>
              <w:t>245</w:t>
            </w:r>
          </w:p>
        </w:tc>
        <w:tc>
          <w:tcPr>
            <w:tcW w:w="896" w:type="pct"/>
            <w:shd w:val="clear" w:color="auto" w:fill="auto"/>
          </w:tcPr>
          <w:p w:rsidR="00217C5F" w:rsidRPr="00DD5168" w:rsidRDefault="00217C5F" w:rsidP="00C44F1D">
            <w:pPr>
              <w:rPr>
                <w:sz w:val="24"/>
                <w:szCs w:val="24"/>
              </w:rPr>
            </w:pPr>
            <w:r w:rsidRPr="00DD5168">
              <w:rPr>
                <w:sz w:val="24"/>
                <w:szCs w:val="24"/>
              </w:rPr>
              <w:t>4</w:t>
            </w:r>
          </w:p>
        </w:tc>
        <w:tc>
          <w:tcPr>
            <w:tcW w:w="863" w:type="pct"/>
            <w:shd w:val="clear" w:color="auto" w:fill="auto"/>
          </w:tcPr>
          <w:p w:rsidR="00217C5F" w:rsidRPr="00DD5168" w:rsidRDefault="00217C5F" w:rsidP="00C44F1D">
            <w:r w:rsidRPr="00DD5168">
              <w:rPr>
                <w:sz w:val="24"/>
                <w:szCs w:val="24"/>
              </w:rPr>
              <w:t>6944</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63</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3</w:t>
            </w:r>
          </w:p>
        </w:tc>
        <w:tc>
          <w:tcPr>
            <w:tcW w:w="896" w:type="pct"/>
            <w:shd w:val="clear" w:color="auto" w:fill="auto"/>
          </w:tcPr>
          <w:p w:rsidR="00217C5F" w:rsidRPr="00DD5168" w:rsidRDefault="00217C5F" w:rsidP="00C44F1D">
            <w:pPr>
              <w:rPr>
                <w:sz w:val="24"/>
                <w:szCs w:val="24"/>
              </w:rPr>
            </w:pPr>
            <w:r w:rsidRPr="00DD5168">
              <w:rPr>
                <w:sz w:val="24"/>
                <w:szCs w:val="24"/>
              </w:rPr>
              <w:t>4</w:t>
            </w:r>
          </w:p>
        </w:tc>
        <w:tc>
          <w:tcPr>
            <w:tcW w:w="863" w:type="pct"/>
            <w:shd w:val="clear" w:color="auto" w:fill="auto"/>
          </w:tcPr>
          <w:p w:rsidR="00217C5F" w:rsidRPr="00DD5168" w:rsidRDefault="00217C5F" w:rsidP="00C44F1D">
            <w:r w:rsidRPr="00DD5168">
              <w:rPr>
                <w:sz w:val="24"/>
                <w:szCs w:val="24"/>
              </w:rPr>
              <w:t>6944</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64</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106</w:t>
            </w:r>
          </w:p>
        </w:tc>
        <w:tc>
          <w:tcPr>
            <w:tcW w:w="896" w:type="pct"/>
            <w:shd w:val="clear" w:color="auto" w:fill="auto"/>
          </w:tcPr>
          <w:p w:rsidR="00217C5F" w:rsidRPr="00DD5168" w:rsidRDefault="00217C5F" w:rsidP="00C44F1D">
            <w:pPr>
              <w:rPr>
                <w:sz w:val="24"/>
                <w:szCs w:val="24"/>
              </w:rPr>
            </w:pPr>
            <w:r w:rsidRPr="00DD5168">
              <w:rPr>
                <w:sz w:val="24"/>
                <w:szCs w:val="24"/>
              </w:rPr>
              <w:t>4</w:t>
            </w:r>
          </w:p>
        </w:tc>
        <w:tc>
          <w:tcPr>
            <w:tcW w:w="863" w:type="pct"/>
            <w:shd w:val="clear" w:color="auto" w:fill="auto"/>
          </w:tcPr>
          <w:p w:rsidR="00217C5F" w:rsidRPr="00DD5168" w:rsidRDefault="00217C5F" w:rsidP="00C44F1D">
            <w:r w:rsidRPr="00DD5168">
              <w:rPr>
                <w:sz w:val="24"/>
                <w:szCs w:val="24"/>
              </w:rPr>
              <w:t>6944</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65</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132</w:t>
            </w:r>
          </w:p>
        </w:tc>
        <w:tc>
          <w:tcPr>
            <w:tcW w:w="896" w:type="pct"/>
            <w:shd w:val="clear" w:color="auto" w:fill="auto"/>
          </w:tcPr>
          <w:p w:rsidR="00217C5F" w:rsidRPr="00DD5168" w:rsidRDefault="00217C5F" w:rsidP="00C44F1D">
            <w:pPr>
              <w:rPr>
                <w:sz w:val="24"/>
                <w:szCs w:val="24"/>
              </w:rPr>
            </w:pPr>
            <w:r w:rsidRPr="00DD5168">
              <w:rPr>
                <w:sz w:val="24"/>
                <w:szCs w:val="24"/>
              </w:rPr>
              <w:t>4</w:t>
            </w:r>
          </w:p>
        </w:tc>
        <w:tc>
          <w:tcPr>
            <w:tcW w:w="863" w:type="pct"/>
            <w:shd w:val="clear" w:color="auto" w:fill="auto"/>
          </w:tcPr>
          <w:p w:rsidR="00217C5F" w:rsidRPr="00DD5168" w:rsidRDefault="00217C5F" w:rsidP="00C44F1D">
            <w:r w:rsidRPr="00DD5168">
              <w:rPr>
                <w:sz w:val="24"/>
                <w:szCs w:val="24"/>
              </w:rPr>
              <w:t>6944</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66</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179</w:t>
            </w:r>
          </w:p>
        </w:tc>
        <w:tc>
          <w:tcPr>
            <w:tcW w:w="896" w:type="pct"/>
            <w:shd w:val="clear" w:color="auto" w:fill="auto"/>
          </w:tcPr>
          <w:p w:rsidR="00217C5F" w:rsidRPr="00DD5168" w:rsidRDefault="00217C5F" w:rsidP="00C44F1D">
            <w:pPr>
              <w:rPr>
                <w:sz w:val="24"/>
                <w:szCs w:val="24"/>
              </w:rPr>
            </w:pPr>
            <w:r w:rsidRPr="00DD5168">
              <w:rPr>
                <w:sz w:val="24"/>
                <w:szCs w:val="24"/>
              </w:rPr>
              <w:t>4</w:t>
            </w:r>
          </w:p>
        </w:tc>
        <w:tc>
          <w:tcPr>
            <w:tcW w:w="863" w:type="pct"/>
            <w:shd w:val="clear" w:color="auto" w:fill="auto"/>
          </w:tcPr>
          <w:p w:rsidR="00217C5F" w:rsidRPr="00DD5168" w:rsidRDefault="00217C5F" w:rsidP="00C44F1D">
            <w:r w:rsidRPr="00DD5168">
              <w:rPr>
                <w:sz w:val="24"/>
                <w:szCs w:val="24"/>
              </w:rPr>
              <w:t>6944</w:t>
            </w:r>
          </w:p>
        </w:tc>
      </w:tr>
      <w:tr w:rsidR="00DD5168" w:rsidRPr="00DD5168" w:rsidTr="00217C5F">
        <w:tc>
          <w:tcPr>
            <w:tcW w:w="386" w:type="pct"/>
            <w:shd w:val="clear" w:color="auto" w:fill="auto"/>
          </w:tcPr>
          <w:p w:rsidR="00217C5F" w:rsidRPr="00DD5168" w:rsidRDefault="00217C5F" w:rsidP="00C44F1D">
            <w:pPr>
              <w:rPr>
                <w:sz w:val="24"/>
                <w:szCs w:val="24"/>
              </w:rPr>
            </w:pPr>
            <w:r w:rsidRPr="00DD5168">
              <w:rPr>
                <w:sz w:val="24"/>
                <w:szCs w:val="24"/>
              </w:rPr>
              <w:t>67</w:t>
            </w:r>
          </w:p>
        </w:tc>
        <w:tc>
          <w:tcPr>
            <w:tcW w:w="1334" w:type="pct"/>
            <w:shd w:val="clear" w:color="auto" w:fill="auto"/>
          </w:tcPr>
          <w:p w:rsidR="00217C5F" w:rsidRPr="00DD5168" w:rsidRDefault="00217C5F" w:rsidP="00C44F1D">
            <w:r w:rsidRPr="00DD5168">
              <w:rPr>
                <w:sz w:val="24"/>
                <w:szCs w:val="24"/>
              </w:rPr>
              <w:t>ул. Ф.Мюнниха</w:t>
            </w:r>
          </w:p>
        </w:tc>
        <w:tc>
          <w:tcPr>
            <w:tcW w:w="779" w:type="pct"/>
            <w:shd w:val="clear" w:color="auto" w:fill="auto"/>
          </w:tcPr>
          <w:p w:rsidR="00217C5F" w:rsidRPr="00DD5168" w:rsidRDefault="00217C5F" w:rsidP="00C44F1D">
            <w:pPr>
              <w:rPr>
                <w:sz w:val="24"/>
                <w:szCs w:val="24"/>
              </w:rPr>
            </w:pPr>
            <w:r w:rsidRPr="00DD5168">
              <w:rPr>
                <w:sz w:val="24"/>
                <w:szCs w:val="24"/>
              </w:rPr>
              <w:t>26</w:t>
            </w:r>
          </w:p>
        </w:tc>
        <w:tc>
          <w:tcPr>
            <w:tcW w:w="742" w:type="pct"/>
            <w:shd w:val="clear" w:color="auto" w:fill="auto"/>
          </w:tcPr>
          <w:p w:rsidR="00217C5F" w:rsidRPr="00DD5168" w:rsidRDefault="00217C5F" w:rsidP="00C44F1D">
            <w:pPr>
              <w:rPr>
                <w:sz w:val="24"/>
                <w:szCs w:val="24"/>
              </w:rPr>
            </w:pPr>
            <w:r w:rsidRPr="00DD5168">
              <w:rPr>
                <w:sz w:val="24"/>
                <w:szCs w:val="24"/>
              </w:rPr>
              <w:t>206</w:t>
            </w:r>
          </w:p>
        </w:tc>
        <w:tc>
          <w:tcPr>
            <w:tcW w:w="896" w:type="pct"/>
            <w:shd w:val="clear" w:color="auto" w:fill="auto"/>
          </w:tcPr>
          <w:p w:rsidR="00217C5F" w:rsidRPr="00DD5168" w:rsidRDefault="00217C5F" w:rsidP="00C44F1D">
            <w:pPr>
              <w:rPr>
                <w:sz w:val="24"/>
                <w:szCs w:val="24"/>
              </w:rPr>
            </w:pPr>
            <w:r w:rsidRPr="00DD5168">
              <w:rPr>
                <w:sz w:val="24"/>
                <w:szCs w:val="24"/>
              </w:rPr>
              <w:t>4</w:t>
            </w:r>
          </w:p>
        </w:tc>
        <w:tc>
          <w:tcPr>
            <w:tcW w:w="863" w:type="pct"/>
            <w:shd w:val="clear" w:color="auto" w:fill="auto"/>
          </w:tcPr>
          <w:p w:rsidR="00217C5F" w:rsidRPr="00DD5168" w:rsidRDefault="00217C5F" w:rsidP="00C44F1D">
            <w:r w:rsidRPr="00DD5168">
              <w:rPr>
                <w:sz w:val="24"/>
                <w:szCs w:val="24"/>
              </w:rPr>
              <w:t>6944</w:t>
            </w:r>
          </w:p>
        </w:tc>
      </w:tr>
    </w:tbl>
    <w:p w:rsidR="00217C5F" w:rsidRPr="00DD5168" w:rsidRDefault="00217C5F" w:rsidP="00217C5F">
      <w:pPr>
        <w:ind w:firstLine="720"/>
        <w:jc w:val="both"/>
        <w:rPr>
          <w:sz w:val="24"/>
          <w:szCs w:val="24"/>
        </w:rPr>
      </w:pPr>
      <w:r w:rsidRPr="00DD5168">
        <w:rPr>
          <w:sz w:val="24"/>
          <w:szCs w:val="24"/>
        </w:rPr>
        <w:t xml:space="preserve">ИТОГО </w:t>
      </w:r>
      <w:r w:rsidRPr="00DD5168">
        <w:rPr>
          <w:sz w:val="24"/>
          <w:szCs w:val="24"/>
        </w:rPr>
        <w:tab/>
      </w:r>
      <w:r w:rsidRPr="00DD5168">
        <w:rPr>
          <w:sz w:val="24"/>
          <w:szCs w:val="24"/>
        </w:rPr>
        <w:tab/>
      </w:r>
      <w:r w:rsidRPr="00DD5168">
        <w:rPr>
          <w:sz w:val="24"/>
          <w:szCs w:val="24"/>
        </w:rPr>
        <w:tab/>
      </w:r>
      <w:r w:rsidRPr="00DD5168">
        <w:rPr>
          <w:sz w:val="24"/>
          <w:szCs w:val="24"/>
        </w:rPr>
        <w:tab/>
      </w:r>
      <w:r w:rsidRPr="00DD5168">
        <w:rPr>
          <w:sz w:val="24"/>
          <w:szCs w:val="24"/>
        </w:rPr>
        <w:tab/>
      </w:r>
      <w:r w:rsidRPr="00DD5168">
        <w:rPr>
          <w:sz w:val="24"/>
          <w:szCs w:val="24"/>
        </w:rPr>
        <w:tab/>
      </w:r>
      <w:r w:rsidRPr="00DD5168">
        <w:rPr>
          <w:sz w:val="24"/>
          <w:szCs w:val="24"/>
        </w:rPr>
        <w:tab/>
      </w:r>
      <w:r w:rsidRPr="00DD5168">
        <w:rPr>
          <w:sz w:val="24"/>
          <w:szCs w:val="24"/>
        </w:rPr>
        <w:tab/>
        <w:t xml:space="preserve">              309 008,00</w:t>
      </w:r>
    </w:p>
    <w:p w:rsidR="00012331" w:rsidRPr="00DD5168" w:rsidRDefault="00012331">
      <w:pPr>
        <w:pStyle w:val="ConsPlusNormal"/>
        <w:jc w:val="both"/>
        <w:rPr>
          <w:rFonts w:ascii="Times New Roman" w:hAnsi="Times New Roman" w:cs="Times New Roman"/>
          <w:sz w:val="24"/>
          <w:szCs w:val="24"/>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D90A7E" w:rsidRPr="00DD5168" w:rsidRDefault="00D90A7E" w:rsidP="00A90548">
      <w:pPr>
        <w:spacing w:after="0" w:line="240" w:lineRule="auto"/>
        <w:jc w:val="right"/>
        <w:rPr>
          <w:rFonts w:ascii="Times New Roman" w:hAnsi="Times New Roman" w:cs="Times New Roman"/>
          <w:sz w:val="28"/>
          <w:szCs w:val="28"/>
        </w:rPr>
      </w:pPr>
    </w:p>
    <w:p w:rsidR="00697AD3" w:rsidRPr="00DD5168" w:rsidRDefault="00697AD3" w:rsidP="00A90548">
      <w:pPr>
        <w:spacing w:after="0" w:line="240" w:lineRule="auto"/>
        <w:jc w:val="right"/>
        <w:rPr>
          <w:rFonts w:ascii="Times New Roman" w:hAnsi="Times New Roman" w:cs="Times New Roman"/>
          <w:sz w:val="28"/>
          <w:szCs w:val="28"/>
        </w:rPr>
      </w:pPr>
    </w:p>
    <w:p w:rsidR="00697AD3" w:rsidRPr="00DD5168" w:rsidRDefault="00697AD3" w:rsidP="00A90548">
      <w:pPr>
        <w:spacing w:after="0" w:line="240" w:lineRule="auto"/>
        <w:jc w:val="right"/>
        <w:rPr>
          <w:rFonts w:ascii="Times New Roman" w:hAnsi="Times New Roman" w:cs="Times New Roman"/>
          <w:sz w:val="28"/>
          <w:szCs w:val="28"/>
        </w:rPr>
      </w:pPr>
    </w:p>
    <w:p w:rsidR="00C65B5D" w:rsidRPr="00DD5168" w:rsidRDefault="00C65B5D" w:rsidP="00A90548">
      <w:pPr>
        <w:spacing w:after="0" w:line="240" w:lineRule="auto"/>
        <w:jc w:val="right"/>
        <w:rPr>
          <w:rFonts w:ascii="Times New Roman" w:hAnsi="Times New Roman" w:cs="Times New Roman"/>
          <w:sz w:val="28"/>
          <w:szCs w:val="28"/>
        </w:rPr>
      </w:pPr>
    </w:p>
    <w:p w:rsidR="00C65B5D" w:rsidRPr="00DD5168" w:rsidRDefault="00C65B5D" w:rsidP="00A90548">
      <w:pPr>
        <w:spacing w:after="0" w:line="240" w:lineRule="auto"/>
        <w:jc w:val="right"/>
        <w:rPr>
          <w:rFonts w:ascii="Times New Roman" w:hAnsi="Times New Roman" w:cs="Times New Roman"/>
          <w:sz w:val="28"/>
          <w:szCs w:val="28"/>
        </w:rPr>
      </w:pPr>
    </w:p>
    <w:p w:rsidR="00C65B5D" w:rsidRPr="00DD5168" w:rsidRDefault="00C65B5D" w:rsidP="00A90548">
      <w:pPr>
        <w:spacing w:after="0" w:line="240" w:lineRule="auto"/>
        <w:jc w:val="right"/>
        <w:rPr>
          <w:rFonts w:ascii="Times New Roman" w:hAnsi="Times New Roman" w:cs="Times New Roman"/>
          <w:sz w:val="28"/>
          <w:szCs w:val="28"/>
        </w:rPr>
      </w:pPr>
    </w:p>
    <w:p w:rsidR="008D383A" w:rsidRPr="00DD5168" w:rsidRDefault="008D383A" w:rsidP="008D383A">
      <w:pPr>
        <w:spacing w:after="0" w:line="240" w:lineRule="auto"/>
        <w:jc w:val="right"/>
        <w:rPr>
          <w:rFonts w:ascii="Times New Roman" w:hAnsi="Times New Roman" w:cs="Times New Roman"/>
          <w:sz w:val="24"/>
          <w:szCs w:val="24"/>
        </w:rPr>
      </w:pPr>
      <w:r w:rsidRPr="00DD5168">
        <w:rPr>
          <w:rFonts w:ascii="Times New Roman" w:hAnsi="Times New Roman" w:cs="Times New Roman"/>
          <w:sz w:val="24"/>
          <w:szCs w:val="24"/>
        </w:rPr>
        <w:lastRenderedPageBreak/>
        <w:t>Приложение 14 к муниципальной программе</w:t>
      </w:r>
    </w:p>
    <w:p w:rsidR="008D383A" w:rsidRPr="00DD5168" w:rsidRDefault="00970666" w:rsidP="008D383A">
      <w:pPr>
        <w:spacing w:after="0" w:line="240" w:lineRule="auto"/>
        <w:jc w:val="right"/>
        <w:rPr>
          <w:rFonts w:ascii="Times New Roman" w:hAnsi="Times New Roman" w:cs="Times New Roman"/>
          <w:sz w:val="24"/>
          <w:szCs w:val="24"/>
        </w:rPr>
      </w:pPr>
      <w:r w:rsidRPr="00DD5168">
        <w:rPr>
          <w:rFonts w:ascii="Times New Roman" w:hAnsi="Times New Roman" w:cs="Times New Roman"/>
          <w:sz w:val="24"/>
          <w:szCs w:val="24"/>
        </w:rPr>
        <w:t>«</w:t>
      </w:r>
      <w:r w:rsidR="008D383A" w:rsidRPr="00DD5168">
        <w:rPr>
          <w:rFonts w:ascii="Times New Roman" w:hAnsi="Times New Roman" w:cs="Times New Roman"/>
          <w:sz w:val="24"/>
          <w:szCs w:val="24"/>
        </w:rPr>
        <w:t>Энергосбережение и повышение энергетической</w:t>
      </w:r>
    </w:p>
    <w:p w:rsidR="008D383A" w:rsidRPr="00DD5168" w:rsidRDefault="008D383A" w:rsidP="008D383A">
      <w:pPr>
        <w:spacing w:after="0" w:line="240" w:lineRule="auto"/>
        <w:jc w:val="right"/>
        <w:rPr>
          <w:rFonts w:ascii="Times New Roman" w:hAnsi="Times New Roman" w:cs="Times New Roman"/>
          <w:sz w:val="24"/>
          <w:szCs w:val="24"/>
        </w:rPr>
      </w:pPr>
      <w:r w:rsidRPr="00DD5168">
        <w:rPr>
          <w:rFonts w:ascii="Times New Roman" w:hAnsi="Times New Roman" w:cs="Times New Roman"/>
          <w:sz w:val="24"/>
          <w:szCs w:val="24"/>
        </w:rPr>
        <w:t>эффективности на 2015-2025 годы</w:t>
      </w:r>
      <w:r w:rsidR="00970666" w:rsidRPr="00DD5168">
        <w:rPr>
          <w:rFonts w:ascii="Times New Roman" w:hAnsi="Times New Roman" w:cs="Times New Roman"/>
          <w:sz w:val="24"/>
          <w:szCs w:val="24"/>
        </w:rPr>
        <w:t>»</w:t>
      </w:r>
    </w:p>
    <w:p w:rsidR="008D383A" w:rsidRPr="00DD5168" w:rsidRDefault="008D383A" w:rsidP="008D383A">
      <w:pPr>
        <w:jc w:val="center"/>
        <w:rPr>
          <w:rFonts w:ascii="Times New Roman" w:hAnsi="Times New Roman" w:cs="Times New Roman"/>
          <w:sz w:val="24"/>
          <w:szCs w:val="24"/>
        </w:rPr>
      </w:pPr>
    </w:p>
    <w:p w:rsidR="00173D5D" w:rsidRPr="00DD5168" w:rsidRDefault="00173D5D" w:rsidP="00173D5D">
      <w:pPr>
        <w:jc w:val="center"/>
        <w:rPr>
          <w:rFonts w:ascii="Times New Roman" w:hAnsi="Times New Roman" w:cs="Times New Roman"/>
          <w:sz w:val="24"/>
          <w:szCs w:val="24"/>
        </w:rPr>
      </w:pPr>
      <w:r w:rsidRPr="00DD5168">
        <w:rPr>
          <w:rFonts w:ascii="Times New Roman" w:hAnsi="Times New Roman" w:cs="Times New Roman"/>
          <w:sz w:val="24"/>
          <w:szCs w:val="24"/>
        </w:rPr>
        <w:t xml:space="preserve">Потребность в оснащении индивидуальными приборами учета в муниципальном жилищном фонде  в пределах </w:t>
      </w:r>
      <w:r w:rsidR="00964221" w:rsidRPr="00DD5168">
        <w:rPr>
          <w:rFonts w:ascii="Times New Roman" w:hAnsi="Times New Roman" w:cs="Times New Roman"/>
          <w:sz w:val="24"/>
          <w:szCs w:val="24"/>
        </w:rPr>
        <w:t>бюджетных ассигнований 2020-2025</w:t>
      </w:r>
      <w:r w:rsidRPr="00DD5168">
        <w:rPr>
          <w:rFonts w:ascii="Times New Roman" w:hAnsi="Times New Roman" w:cs="Times New Roman"/>
          <w:sz w:val="24"/>
          <w:szCs w:val="24"/>
        </w:rPr>
        <w:t xml:space="preserve"> годов</w:t>
      </w:r>
    </w:p>
    <w:tbl>
      <w:tblPr>
        <w:tblW w:w="6664" w:type="pct"/>
        <w:tblInd w:w="-147" w:type="dxa"/>
        <w:tblLayout w:type="fixed"/>
        <w:tblLook w:val="04A0" w:firstRow="1" w:lastRow="0" w:firstColumn="1" w:lastColumn="0" w:noHBand="0" w:noVBand="1"/>
      </w:tblPr>
      <w:tblGrid>
        <w:gridCol w:w="1044"/>
        <w:gridCol w:w="68"/>
        <w:gridCol w:w="5095"/>
        <w:gridCol w:w="22"/>
        <w:gridCol w:w="1679"/>
        <w:gridCol w:w="747"/>
        <w:gridCol w:w="1095"/>
        <w:gridCol w:w="1272"/>
        <w:gridCol w:w="9"/>
        <w:gridCol w:w="987"/>
        <w:gridCol w:w="1987"/>
        <w:gridCol w:w="11"/>
        <w:gridCol w:w="1827"/>
        <w:gridCol w:w="7"/>
        <w:gridCol w:w="11"/>
        <w:gridCol w:w="962"/>
        <w:gridCol w:w="962"/>
        <w:gridCol w:w="962"/>
        <w:gridCol w:w="962"/>
      </w:tblGrid>
      <w:tr w:rsidR="00DD5168" w:rsidRPr="00DD5168" w:rsidTr="0079423E">
        <w:trPr>
          <w:gridAfter w:val="4"/>
          <w:wAfter w:w="3788" w:type="dxa"/>
          <w:trHeight w:hRule="exact" w:val="80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187" w:rsidRPr="00DD5168" w:rsidRDefault="00654187" w:rsidP="0079423E">
            <w:pPr>
              <w:rPr>
                <w:rFonts w:ascii="Times New Roman" w:hAnsi="Times New Roman" w:cs="Times New Roman"/>
              </w:rPr>
            </w:pPr>
          </w:p>
          <w:p w:rsidR="00654187" w:rsidRPr="00DD5168" w:rsidRDefault="00654187" w:rsidP="0079423E">
            <w:pPr>
              <w:rPr>
                <w:rFonts w:ascii="Times New Roman" w:hAnsi="Times New Roman" w:cs="Times New Roman"/>
              </w:rPr>
            </w:pP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Адрес МКД</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 дома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  квартиры</w:t>
            </w:r>
          </w:p>
        </w:tc>
        <w:tc>
          <w:tcPr>
            <w:tcW w:w="2939" w:type="dxa"/>
            <w:gridSpan w:val="3"/>
            <w:tcBorders>
              <w:top w:val="single" w:sz="4" w:space="0" w:color="auto"/>
              <w:left w:val="nil"/>
              <w:bottom w:val="single" w:sz="4" w:space="0" w:color="auto"/>
              <w:right w:val="single" w:sz="4" w:space="0" w:color="auto"/>
            </w:tcBorders>
            <w:shd w:val="clear" w:color="auto" w:fill="auto"/>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Необходимое количество ИПУ, шт.</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Стоимость, руб.</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2020 год</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Ленинского района Города Томска</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8 192,51</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8 192,51</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8 192,51</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Светлый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Светлый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Совпартшкольный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Шпальный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243/1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212а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196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6 144,39</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проезд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19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проезд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5 Армии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79 Гвардейской Дивизии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79 Гвардейской Дивизии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79 Гвардейской Дивизии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79 Гвардейской Дивизии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79 Гвардейской Дивизии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79 Гвардейской Дивизии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Асиновская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Асиновская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Асиновская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Асиновская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Асиновская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Бердская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Водяная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84А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84б</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84б</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Героев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Говорова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Говорова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Говорова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Говорова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48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Говорова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Говорова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Говорова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Интернационалистов</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Карла Ильмера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Карла Ильмера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Карла Ильмера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Карла Маркса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6 144,38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Карла Маркса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Крымская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Крымская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Крымская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Крымская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Лесная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75/2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63/2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65А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Пристанской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78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8 192,52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90</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 Трудовая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ул.Ференца 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ул.Ференца 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2 048,13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ул.Ференца 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ул.Ференца 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4 096,26</w:t>
            </w:r>
          </w:p>
        </w:tc>
      </w:tr>
      <w:tr w:rsidR="00DD5168" w:rsidRPr="00DD5168" w:rsidTr="0079423E">
        <w:trPr>
          <w:gridAfter w:val="4"/>
          <w:wAfter w:w="3788" w:type="dxa"/>
          <w:trHeight w:hRule="exact" w:val="3003"/>
        </w:trPr>
        <w:tc>
          <w:tcPr>
            <w:tcW w:w="108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Ленинского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2020 год</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224, в том числе  126 ИПУ по холодному водоснабжению и 98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458781</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Октябрьского района Города Томска</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Бакунина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Бакунина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Бакунина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Беринга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Беринга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Беринга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Водопроводная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Железнодорожная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31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Кедровый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Кедровый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Краснознаменная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Краснознаменная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Куйбышева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Куйбышева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Междугородная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Междугородная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Репина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Северный Городок</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Сергея Лазо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Суворова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Суворова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Транспортная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Пушкина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60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544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89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185/2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Карский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Высоцкого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Суворова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78/2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118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Водопроводная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Лермонтова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А.Крячкова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Иртышская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Центральная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1/20</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290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Шишкова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Мичурина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Горшковский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147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Пушкина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27г</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Пушкина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27ж</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Клюева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Клюева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Клюева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Клюева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Клюева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Клюева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Обручева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Спутник</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Пушкина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Железнодорожная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Октябрьская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78/2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Пушкина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Лермонтова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176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Беринга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 Лазо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2а</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Сергея Лазо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Яковлева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1608,92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Бела Куна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Бела Куна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Беринга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Беринга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109/4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179/2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Бела Куна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Бела Куна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205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51/5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Бела Куна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107/1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109/3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113а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Айвазовского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Иртышская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Междугородная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Междугородная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3в</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3в</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3в</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Карский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431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234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97а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Вокзальная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97а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Железнодорожная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3в</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Айвазовского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Бела Куна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3в</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Железнодорожная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118/2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174/2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174/2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219</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263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109/4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Ивана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107/1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Иртышская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Карский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Междугородная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Междугородная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Междугородная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143</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Новосибирская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Новосибирская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Герасименко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Лазарева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 Черных</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115</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Айвазовского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196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174</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289</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290</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89</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291</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176</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292</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С. Лазо</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293</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295</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296</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297</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298</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130</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137</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Мечникова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Лермонтова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1727,32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1-я Новодеповская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Октябрьская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1727,32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Лермонтова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1727,32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Беринга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Ивановского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Иркутский тракт</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С.Лазо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6909,28</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С.Лазо</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3454,64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314</w:t>
            </w:r>
          </w:p>
        </w:tc>
        <w:tc>
          <w:tcPr>
            <w:tcW w:w="5106"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Яковлева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2339"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1727,32</w:t>
            </w:r>
          </w:p>
        </w:tc>
      </w:tr>
      <w:tr w:rsidR="00DD5168" w:rsidRPr="00DD5168" w:rsidTr="0079423E">
        <w:trPr>
          <w:gridAfter w:val="2"/>
          <w:wAfter w:w="1894" w:type="dxa"/>
          <w:trHeight w:hRule="exact" w:val="2141"/>
        </w:trPr>
        <w:tc>
          <w:tcPr>
            <w:tcW w:w="108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Итого по администрации Октябрьского района</w:t>
            </w:r>
          </w:p>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Города Томска на 2020 год</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535, в том числе 187 ИПУ по электрической энергии, 176 ИПУ по холодному водоснабжению и 172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901975,23</w:t>
            </w:r>
          </w:p>
        </w:tc>
        <w:tc>
          <w:tcPr>
            <w:tcW w:w="947" w:type="dxa"/>
          </w:tcPr>
          <w:p w:rsidR="00654187" w:rsidRPr="00DD5168" w:rsidRDefault="00654187" w:rsidP="0079423E">
            <w:pPr>
              <w:rPr>
                <w:rFonts w:ascii="Times New Roman" w:hAnsi="Times New Roman" w:cs="Times New Roman"/>
              </w:rPr>
            </w:pPr>
          </w:p>
        </w:tc>
        <w:tc>
          <w:tcPr>
            <w:tcW w:w="947" w:type="dxa"/>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r>
      <w:tr w:rsidR="00DD5168" w:rsidRPr="00DD5168" w:rsidTr="0079423E">
        <w:trPr>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lastRenderedPageBreak/>
              <w:t>Администрация Кировского района Города Томска</w:t>
            </w:r>
          </w:p>
        </w:tc>
        <w:tc>
          <w:tcPr>
            <w:tcW w:w="947" w:type="dxa"/>
          </w:tcPr>
          <w:p w:rsidR="00654187" w:rsidRPr="00DD5168" w:rsidRDefault="00654187" w:rsidP="0079423E">
            <w:pPr>
              <w:rPr>
                <w:rFonts w:ascii="Times New Roman" w:hAnsi="Times New Roman" w:cs="Times New Roman"/>
              </w:rPr>
            </w:pPr>
          </w:p>
        </w:tc>
        <w:tc>
          <w:tcPr>
            <w:tcW w:w="947" w:type="dxa"/>
          </w:tcPr>
          <w:p w:rsidR="00654187" w:rsidRPr="00DD5168" w:rsidRDefault="00654187" w:rsidP="0079423E">
            <w:pPr>
              <w:rPr>
                <w:rFonts w:ascii="Times New Roman" w:hAnsi="Times New Roman" w:cs="Times New Roman"/>
              </w:rPr>
            </w:pPr>
          </w:p>
        </w:tc>
        <w:tc>
          <w:tcPr>
            <w:tcW w:w="947" w:type="dxa"/>
          </w:tcPr>
          <w:p w:rsidR="00654187" w:rsidRPr="00DD5168" w:rsidRDefault="00654187" w:rsidP="0079423E">
            <w:pPr>
              <w:rPr>
                <w:rFonts w:ascii="Times New Roman" w:hAnsi="Times New Roman" w:cs="Times New Roman"/>
              </w:rPr>
            </w:pPr>
          </w:p>
        </w:tc>
        <w:tc>
          <w:tcPr>
            <w:tcW w:w="947" w:type="dxa"/>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r>
      <w:tr w:rsidR="00DD5168" w:rsidRPr="00DD5168" w:rsidTr="0079423E">
        <w:trPr>
          <w:gridAfter w:val="4"/>
          <w:wAfter w:w="3788" w:type="dxa"/>
          <w:trHeight w:hRule="exact" w:val="1525"/>
        </w:trPr>
        <w:tc>
          <w:tcPr>
            <w:tcW w:w="108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Кировского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2020 год</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88, в том числе 46 ИПУ по холодному водоснабжению и 42 ИПУ по горячему водоснабжению </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196768</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Советского района Города Томска</w:t>
            </w:r>
          </w:p>
        </w:tc>
      </w:tr>
      <w:tr w:rsidR="00DD5168" w:rsidRPr="00DD5168" w:rsidTr="0079423E">
        <w:trPr>
          <w:gridAfter w:val="4"/>
          <w:wAfter w:w="3788" w:type="dxa"/>
          <w:trHeight w:hRule="exact" w:val="2090"/>
        </w:trPr>
        <w:tc>
          <w:tcPr>
            <w:tcW w:w="108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Советского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2020 год</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1 591, в том числе 474 ИПУ по электрической энергии, 500 ИПУ по холодному водоснабжению и 617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2380097,25</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2021 год</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Ленинского района Города Томска</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пер. Островского </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p w:rsidR="00654187" w:rsidRPr="00DD5168" w:rsidRDefault="00654187" w:rsidP="0079423E">
            <w:pPr>
              <w:rPr>
                <w:rFonts w:ascii="Times New Roman" w:hAnsi="Times New Roman" w:cs="Times New Roman"/>
              </w:rPr>
            </w:pPr>
          </w:p>
          <w:p w:rsidR="00654187" w:rsidRPr="00DD5168" w:rsidRDefault="00654187" w:rsidP="0079423E">
            <w:pPr>
              <w:rPr>
                <w:rFonts w:ascii="Times New Roman" w:hAnsi="Times New Roman" w:cs="Times New Roman"/>
              </w:rPr>
            </w:pP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128</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Кольцевой</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33/2</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289</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15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84</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87</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5-й Армии</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84</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106</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 Чубаровцев</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Кошурникова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Мельничная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44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38а</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42/1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Смирнова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40/3</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84</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13638,9744</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70</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72</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73</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74</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180</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75</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103а</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76</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111а</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77</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33а</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78</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Ф.Мюнниха</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87а</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6819,4872</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5106"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 Подгорная</w:t>
            </w:r>
          </w:p>
        </w:tc>
        <w:tc>
          <w:tcPr>
            <w:tcW w:w="2389" w:type="dxa"/>
            <w:gridSpan w:val="2"/>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209</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3409,7436</w:t>
            </w:r>
          </w:p>
        </w:tc>
      </w:tr>
      <w:tr w:rsidR="00DD5168" w:rsidRPr="00DD5168" w:rsidTr="0079423E">
        <w:trPr>
          <w:gridAfter w:val="4"/>
          <w:wAfter w:w="3788" w:type="dxa"/>
          <w:trHeight w:hRule="exact" w:val="1509"/>
        </w:trPr>
        <w:tc>
          <w:tcPr>
            <w:tcW w:w="108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Ленинского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2021 год</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195, в том числе 98 ИПУ по холодному водоснабжению и 97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664900</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2022 год</w:t>
            </w:r>
          </w:p>
        </w:tc>
      </w:tr>
      <w:tr w:rsidR="00DD5168" w:rsidRPr="00DD5168" w:rsidTr="0079423E">
        <w:trPr>
          <w:gridAfter w:val="4"/>
          <w:wAfter w:w="3788" w:type="dxa"/>
          <w:trHeight w:hRule="exact" w:val="318"/>
        </w:trPr>
        <w:tc>
          <w:tcPr>
            <w:tcW w:w="1561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Ленинского района Города Томска</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Алеутская ул.</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4571,43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Алеутская ул.</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9142,86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Баранчуковский пер.</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4571,43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Ванцетти пер.</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4571,43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Героев Чубаровцев ул.</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9142,86</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Ленская ул.</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4571,43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Ленская ул.</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4571,43</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 пос. ЛПК ул.</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109/1</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18285,70</w:t>
            </w:r>
          </w:p>
        </w:tc>
      </w:tr>
      <w:tr w:rsidR="00DD5168" w:rsidRPr="00DD5168" w:rsidTr="0079423E">
        <w:trPr>
          <w:gridAfter w:val="4"/>
          <w:wAfter w:w="3788" w:type="dxa"/>
          <w:trHeight w:hRule="exact" w:val="318"/>
        </w:trPr>
        <w:tc>
          <w:tcPr>
            <w:tcW w:w="1028" w:type="dxa"/>
            <w:tcBorders>
              <w:top w:val="single" w:sz="4" w:space="0" w:color="auto"/>
              <w:left w:val="single" w:sz="4" w:space="0" w:color="auto"/>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5106"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Р. Люксембург ул.</w:t>
            </w:r>
          </w:p>
        </w:tc>
        <w:tc>
          <w:tcPr>
            <w:tcW w:w="2389" w:type="dxa"/>
            <w:gridSpan w:val="2"/>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2339"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939" w:type="dxa"/>
            <w:gridSpan w:val="3"/>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7" w:type="dxa"/>
            <w:gridSpan w:val="3"/>
            <w:tcBorders>
              <w:top w:val="single" w:sz="4" w:space="0" w:color="auto"/>
              <w:left w:val="nil"/>
              <w:bottom w:val="single" w:sz="4" w:space="0" w:color="auto"/>
              <w:right w:val="single" w:sz="4" w:space="0" w:color="auto"/>
            </w:tcBorders>
            <w:shd w:val="clear" w:color="auto" w:fill="auto"/>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4571,43</w:t>
            </w:r>
          </w:p>
        </w:tc>
      </w:tr>
      <w:tr w:rsidR="00DD5168" w:rsidRPr="00DD5168" w:rsidTr="0079423E">
        <w:trPr>
          <w:gridAfter w:val="4"/>
          <w:wAfter w:w="3788" w:type="dxa"/>
          <w:trHeight w:hRule="exact" w:val="1976"/>
        </w:trPr>
        <w:tc>
          <w:tcPr>
            <w:tcW w:w="108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Ленинского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2022 год</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14, в том числе 10 ИПУ по холодному водоснабжению и 4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64000</w:t>
            </w:r>
          </w:p>
        </w:tc>
      </w:tr>
      <w:tr w:rsidR="00DD5168" w:rsidRPr="00DD5168" w:rsidTr="0079423E">
        <w:trPr>
          <w:gridAfter w:val="5"/>
          <w:wAfter w:w="3799" w:type="dxa"/>
          <w:trHeight w:hRule="exact" w:val="416"/>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lastRenderedPageBreak/>
              <w:t>2023 год</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Кировского Города Томска</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Красноармейская</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r w:rsidRPr="00DD5168">
              <w:rPr>
                <w:rFonts w:ascii="Times New Roman" w:hAnsi="Times New Roman" w:cs="Times New Roman"/>
              </w:rPr>
              <w:t>25 150,77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Полины Осипенко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10 298,71</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14 550,52</w:t>
            </w:r>
          </w:p>
        </w:tc>
      </w:tr>
      <w:tr w:rsidR="00DD5168" w:rsidRPr="00DD5168" w:rsidTr="0079423E">
        <w:trPr>
          <w:gridAfter w:val="6"/>
          <w:wAfter w:w="3806" w:type="dxa"/>
          <w:trHeight w:val="849"/>
        </w:trPr>
        <w:tc>
          <w:tcPr>
            <w:tcW w:w="611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Итого по администрации Кировского района Города Томска на 2023 год</w:t>
            </w:r>
          </w:p>
        </w:tc>
        <w:tc>
          <w:tcPr>
            <w:tcW w:w="5722"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8, в том числе  4 ИПУ по холодному водоснабжению и 4  ИПУ по горячему водоснабжению</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50 000,00</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Советского Города Томска</w:t>
            </w:r>
          </w:p>
        </w:tc>
      </w:tr>
      <w:tr w:rsidR="00DD5168" w:rsidRPr="00DD5168" w:rsidTr="0079423E">
        <w:trPr>
          <w:gridAfter w:val="5"/>
          <w:wAfter w:w="3799" w:type="dxa"/>
          <w:trHeight w:hRule="exact" w:val="4071"/>
        </w:trPr>
        <w:tc>
          <w:tcPr>
            <w:tcW w:w="108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Советского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2023 год</w:t>
            </w:r>
          </w:p>
        </w:tc>
        <w:tc>
          <w:tcPr>
            <w:tcW w:w="2937"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165, в том числе 86 ИПУ по холодному водоснабжению и 79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723 100,00</w:t>
            </w:r>
          </w:p>
        </w:tc>
      </w:tr>
      <w:tr w:rsidR="00DD5168" w:rsidRPr="00DD5168" w:rsidTr="0079423E">
        <w:trPr>
          <w:gridAfter w:val="5"/>
          <w:wAfter w:w="3799" w:type="dxa"/>
          <w:trHeight w:hRule="exact" w:val="416"/>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2024 год</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Кировского Города Томска</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Короленко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Короленко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3</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Короленко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Короленко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Котовского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Котовского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Котовского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Котовского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11 054,27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Красноармейская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Красноармейская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115</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Красноармейская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166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Красноармейская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257</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Красноармейская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Красноармейская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Красноармейская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95</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Красноармейская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134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Красноармейская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Красноармейская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89а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Кузнецова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Кузнецова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Кузнецова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541"/>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Кулева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Кулева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 Ленина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 Ленина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 Ленина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 Ленина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 Ленина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Лесотехническая (с.Тимирязевское)</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39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Ломоносова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Матросова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Мокрушина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18а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11 054,27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87</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Мокрушина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57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Нахимова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299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Нахимова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212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пер. Нахимова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Нахимова</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Нахимова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11 054,27</w:t>
            </w:r>
          </w:p>
        </w:tc>
      </w:tr>
      <w:tr w:rsidR="00DD5168" w:rsidRPr="00DD5168" w:rsidTr="0079423E">
        <w:trPr>
          <w:gridAfter w:val="6"/>
          <w:wAfter w:w="3806" w:type="dxa"/>
          <w:trHeight w:val="849"/>
        </w:trPr>
        <w:tc>
          <w:tcPr>
            <w:tcW w:w="611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Итого по администрации Кировского района Города Томска на 2024 год</w:t>
            </w:r>
          </w:p>
        </w:tc>
        <w:tc>
          <w:tcPr>
            <w:tcW w:w="5722"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144, в том числе  72 ИПУ по холодному водоснабжению и 72 ИПУ по горячему водоснабжению</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398 000,00</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Ленинского Города Томска</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017" w:type="dxa"/>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5 Армии</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5 Армии</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5 Армии</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13б</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4</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5 Армии</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017" w:type="dxa"/>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ул.79 Гвардейской Дивизии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Алеутская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Алеутская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Алеутская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Алеутская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Алеутская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Алеутская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Ангарская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97</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Ангарская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97</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22</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Баранчуковский</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Бердская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Бердская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118/4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118/4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183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228</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Большая Подгорная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228</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40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Ванцетти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Ванцетти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Ванцетти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Ванцетти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Ванцетти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пер. Ванцетти</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Водяная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90/5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5013,33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Войкова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84б</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5017" w:type="dxa"/>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Героев Чубаровцев</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55</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Героев Чубаровцев</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Героев Чубаровцев</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10026,70</w:t>
            </w:r>
          </w:p>
        </w:tc>
      </w:tr>
      <w:tr w:rsidR="00DD5168" w:rsidRPr="00DD5168" w:rsidTr="0079423E">
        <w:trPr>
          <w:gridAfter w:val="6"/>
          <w:wAfter w:w="3806" w:type="dxa"/>
          <w:trHeight w:val="849"/>
        </w:trPr>
        <w:tc>
          <w:tcPr>
            <w:tcW w:w="611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Итого по администрации Ленинского района Города Томска на 2024 год</w:t>
            </w:r>
          </w:p>
        </w:tc>
        <w:tc>
          <w:tcPr>
            <w:tcW w:w="5722"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75, в том числе  56 ИПУ по холодному водоснабжению и 19 ИПУ по горячему водоснабжению</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376 000,00</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lastRenderedPageBreak/>
              <w:t>Администрация Советского Города Томска</w:t>
            </w:r>
          </w:p>
        </w:tc>
      </w:tr>
      <w:tr w:rsidR="00DD5168" w:rsidRPr="00DD5168" w:rsidTr="0079423E">
        <w:trPr>
          <w:gridAfter w:val="5"/>
          <w:wAfter w:w="3799" w:type="dxa"/>
          <w:trHeight w:hRule="exact" w:val="4071"/>
        </w:trPr>
        <w:tc>
          <w:tcPr>
            <w:tcW w:w="108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Советского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2024 год</w:t>
            </w:r>
          </w:p>
        </w:tc>
        <w:tc>
          <w:tcPr>
            <w:tcW w:w="2937"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165, в том числе 86 ИПУ по холодному водоснабжению и 79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723 100,00</w:t>
            </w:r>
          </w:p>
        </w:tc>
      </w:tr>
      <w:tr w:rsidR="00DD5168" w:rsidRPr="00DD5168" w:rsidTr="0079423E">
        <w:trPr>
          <w:gridAfter w:val="5"/>
          <w:wAfter w:w="3799" w:type="dxa"/>
          <w:trHeight w:hRule="exact" w:val="416"/>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2025 год</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Кировского Города Томска</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Пирогова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11 054,27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Пирогова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Полины Осипенко</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69</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124</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431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503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212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408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417</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Полины Осипенко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132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525</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516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541"/>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521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Промышленный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524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Путевая (с.Тимирязевское)</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1б</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Путевая (с.Тимирязевское)</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1г</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Путевая (с.Тимирязевское)</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1д</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Светлый (д.Лоскутово)</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Советская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161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Советская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190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Советская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133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Советская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Советская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Студенческая</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Студенческая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Студенческая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Тверская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103</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Тверская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117</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Тверская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Тверская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45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Тимакова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Тимакова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Тимакова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37а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37а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Усова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21/3</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707/2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72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11 054,27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310</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Учебная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413</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Федора Лыткина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86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63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Энергетиков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13а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116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Энергетиков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13а</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142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Энергетиков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101</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Энергетиков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Энергетиков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 xml:space="preserve">ул. Энергетиков </w:t>
            </w:r>
          </w:p>
        </w:tc>
        <w:tc>
          <w:tcPr>
            <w:tcW w:w="1675"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92</w:t>
            </w:r>
          </w:p>
        </w:tc>
        <w:tc>
          <w:tcPr>
            <w:tcW w:w="2233" w:type="dxa"/>
            <w:gridSpan w:val="3"/>
            <w:tcBorders>
              <w:top w:val="single" w:sz="4" w:space="0" w:color="auto"/>
              <w:left w:val="nil"/>
              <w:bottom w:val="single" w:sz="4" w:space="0" w:color="auto"/>
              <w:right w:val="single" w:sz="4" w:space="0" w:color="auto"/>
            </w:tcBorders>
            <w:shd w:val="clear" w:color="000000" w:fill="FFFFFF"/>
            <w:noWrap/>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5 527,14</w:t>
            </w:r>
          </w:p>
        </w:tc>
      </w:tr>
      <w:tr w:rsidR="00DD5168" w:rsidRPr="00DD5168" w:rsidTr="0079423E">
        <w:trPr>
          <w:gridAfter w:val="6"/>
          <w:wAfter w:w="3806" w:type="dxa"/>
          <w:trHeight w:val="849"/>
        </w:trPr>
        <w:tc>
          <w:tcPr>
            <w:tcW w:w="611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Итого по администрации Кировского района Города Томска на 2025 год</w:t>
            </w:r>
          </w:p>
        </w:tc>
        <w:tc>
          <w:tcPr>
            <w:tcW w:w="5722"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140, в том числе  70 ИПУ по холодному водоснабжению и 70 ИПУ по горячему водоснабжению</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387 000,00</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Ленинского Города Томска</w:t>
            </w:r>
          </w:p>
        </w:tc>
      </w:tr>
      <w:tr w:rsidR="00DD5168" w:rsidRPr="00DD5168" w:rsidTr="0079423E">
        <w:trPr>
          <w:gridAfter w:val="6"/>
          <w:wAfter w:w="3806" w:type="dxa"/>
          <w:trHeight w:val="433"/>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5017" w:type="dxa"/>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Кутузова</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5266,66</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5017" w:type="dxa"/>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ул. Кутузова</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5266,66</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5017" w:type="dxa"/>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155</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5266,66</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5017" w:type="dxa"/>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155</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23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5017" w:type="dxa"/>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162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214</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216</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11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218</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243/1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Ленина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Ленская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Ленская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2-й пос. ЛПК</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109/1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2-й пос. ЛПК</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109/1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19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279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пр. Мира</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Нижне-Луговая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Нижне-Луговая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Нижне-Луговая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14б</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63/1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63/1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71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28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29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Первомайская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129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Правобережная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42/1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Пролетарская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39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5</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15</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44</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17а</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45</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20</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46</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29</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6</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lastRenderedPageBreak/>
              <w:t>47</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Профсоюзная</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9</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10533,33</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48</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Розы Люксембург</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22</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49</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Розы Люксембург</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33</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50</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Розы Люксембург</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8</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51</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Розы Люксембург</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40</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52</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Розы Люксембург</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315"/>
        </w:trPr>
        <w:tc>
          <w:tcPr>
            <w:tcW w:w="109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54187" w:rsidRPr="00DD5168" w:rsidRDefault="00654187" w:rsidP="0079423E">
            <w:pPr>
              <w:rPr>
                <w:rFonts w:ascii="Times New Roman" w:hAnsi="Times New Roman" w:cs="Times New Roman"/>
              </w:rPr>
            </w:pPr>
            <w:r w:rsidRPr="00DD5168">
              <w:rPr>
                <w:rFonts w:ascii="Times New Roman" w:hAnsi="Times New Roman" w:cs="Times New Roman"/>
              </w:rPr>
              <w:t>53</w:t>
            </w:r>
          </w:p>
        </w:tc>
        <w:tc>
          <w:tcPr>
            <w:tcW w:w="5017" w:type="dxa"/>
            <w:tcBorders>
              <w:top w:val="single" w:sz="4" w:space="0" w:color="auto"/>
              <w:left w:val="nil"/>
              <w:bottom w:val="single" w:sz="4" w:space="0" w:color="auto"/>
              <w:right w:val="single" w:sz="4" w:space="0" w:color="auto"/>
            </w:tcBorders>
            <w:shd w:val="clear" w:color="auto" w:fill="auto"/>
          </w:tcPr>
          <w:p w:rsidR="00654187" w:rsidRPr="00DD5168" w:rsidRDefault="00654187" w:rsidP="0079423E">
            <w:pPr>
              <w:rPr>
                <w:rFonts w:ascii="Times New Roman" w:hAnsi="Times New Roman" w:cs="Times New Roman"/>
              </w:rPr>
            </w:pPr>
            <w:r w:rsidRPr="00DD5168">
              <w:rPr>
                <w:rFonts w:ascii="Times New Roman" w:hAnsi="Times New Roman" w:cs="Times New Roman"/>
              </w:rPr>
              <w:t>ул. Розы Люксембург</w:t>
            </w:r>
          </w:p>
        </w:tc>
        <w:tc>
          <w:tcPr>
            <w:tcW w:w="1675"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41</w:t>
            </w:r>
          </w:p>
        </w:tc>
        <w:tc>
          <w:tcPr>
            <w:tcW w:w="1814" w:type="dxa"/>
            <w:gridSpan w:val="2"/>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2</w:t>
            </w:r>
          </w:p>
        </w:tc>
        <w:tc>
          <w:tcPr>
            <w:tcW w:w="2233" w:type="dxa"/>
            <w:gridSpan w:val="3"/>
            <w:tcBorders>
              <w:top w:val="single" w:sz="4" w:space="0" w:color="auto"/>
              <w:left w:val="nil"/>
              <w:bottom w:val="single" w:sz="4" w:space="0" w:color="auto"/>
              <w:right w:val="single" w:sz="4" w:space="0" w:color="auto"/>
            </w:tcBorders>
            <w:shd w:val="clear" w:color="000000" w:fill="FFFFFF"/>
            <w:noWrap/>
            <w:vAlign w:val="center"/>
          </w:tcPr>
          <w:p w:rsidR="00654187" w:rsidRPr="00DD5168" w:rsidRDefault="00654187" w:rsidP="0079423E">
            <w:pPr>
              <w:rPr>
                <w:rFonts w:ascii="Times New Roman" w:hAnsi="Times New Roman" w:cs="Times New Roman"/>
              </w:rPr>
            </w:pPr>
            <w:r w:rsidRPr="00DD5168">
              <w:rPr>
                <w:rFonts w:ascii="Times New Roman" w:hAnsi="Times New Roman" w:cs="Times New Roman"/>
              </w:rPr>
              <w:t>1</w:t>
            </w:r>
          </w:p>
        </w:tc>
        <w:tc>
          <w:tcPr>
            <w:tcW w:w="3766" w:type="dxa"/>
            <w:gridSpan w:val="3"/>
            <w:tcBorders>
              <w:top w:val="single" w:sz="4" w:space="0" w:color="auto"/>
              <w:left w:val="nil"/>
              <w:bottom w:val="single" w:sz="4" w:space="0" w:color="auto"/>
              <w:right w:val="single" w:sz="4" w:space="0" w:color="auto"/>
            </w:tcBorders>
            <w:shd w:val="clear" w:color="000000" w:fill="FFFFFF"/>
          </w:tcPr>
          <w:p w:rsidR="00654187" w:rsidRPr="00DD5168" w:rsidRDefault="00654187" w:rsidP="0079423E">
            <w:pPr>
              <w:rPr>
                <w:rFonts w:ascii="Times New Roman" w:hAnsi="Times New Roman" w:cs="Times New Roman"/>
              </w:rPr>
            </w:pPr>
            <w:r w:rsidRPr="00DD5168">
              <w:rPr>
                <w:rFonts w:ascii="Times New Roman" w:hAnsi="Times New Roman" w:cs="Times New Roman"/>
              </w:rPr>
              <w:t>5266,67</w:t>
            </w:r>
          </w:p>
        </w:tc>
      </w:tr>
      <w:tr w:rsidR="00DD5168" w:rsidRPr="00DD5168" w:rsidTr="0079423E">
        <w:trPr>
          <w:gridAfter w:val="6"/>
          <w:wAfter w:w="3806" w:type="dxa"/>
          <w:trHeight w:val="849"/>
        </w:trPr>
        <w:tc>
          <w:tcPr>
            <w:tcW w:w="611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Итого по администрации Ленинского района Города Томска на 2025 год</w:t>
            </w:r>
          </w:p>
        </w:tc>
        <w:tc>
          <w:tcPr>
            <w:tcW w:w="5722"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75, в том числе  53 ИПУ по холодному водоснабжению и 22 ИПУ по горячему водоснабжению</w:t>
            </w:r>
          </w:p>
        </w:tc>
        <w:tc>
          <w:tcPr>
            <w:tcW w:w="376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4187" w:rsidRPr="00DD5168" w:rsidRDefault="00654187" w:rsidP="0079423E">
            <w:pPr>
              <w:rPr>
                <w:rFonts w:ascii="Times New Roman" w:hAnsi="Times New Roman" w:cs="Times New Roman"/>
                <w:b/>
              </w:rPr>
            </w:pPr>
            <w:r w:rsidRPr="00DD5168">
              <w:rPr>
                <w:rFonts w:ascii="Times New Roman" w:hAnsi="Times New Roman" w:cs="Times New Roman"/>
                <w:b/>
              </w:rPr>
              <w:t>395 000,00</w:t>
            </w:r>
          </w:p>
        </w:tc>
      </w:tr>
      <w:tr w:rsidR="00DD5168" w:rsidRPr="00DD5168" w:rsidTr="0079423E">
        <w:trPr>
          <w:gridAfter w:val="5"/>
          <w:wAfter w:w="3799" w:type="dxa"/>
          <w:trHeight w:hRule="exact" w:val="318"/>
        </w:trPr>
        <w:tc>
          <w:tcPr>
            <w:tcW w:w="1560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jc w:val="center"/>
              <w:rPr>
                <w:rFonts w:ascii="Times New Roman" w:hAnsi="Times New Roman" w:cs="Times New Roman"/>
                <w:b/>
              </w:rPr>
            </w:pPr>
            <w:r w:rsidRPr="00DD5168">
              <w:rPr>
                <w:rFonts w:ascii="Times New Roman" w:hAnsi="Times New Roman" w:cs="Times New Roman"/>
                <w:b/>
              </w:rPr>
              <w:t>Администрация Советского Города Томска</w:t>
            </w:r>
          </w:p>
        </w:tc>
      </w:tr>
      <w:tr w:rsidR="00DD5168" w:rsidRPr="00DD5168" w:rsidTr="0079423E">
        <w:trPr>
          <w:gridAfter w:val="5"/>
          <w:wAfter w:w="3799" w:type="dxa"/>
          <w:trHeight w:hRule="exact" w:val="4071"/>
        </w:trPr>
        <w:tc>
          <w:tcPr>
            <w:tcW w:w="108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 xml:space="preserve">Итого по администрации Советского района </w:t>
            </w:r>
          </w:p>
          <w:p w:rsidR="00654187" w:rsidRPr="00DD5168" w:rsidRDefault="00654187" w:rsidP="0079423E">
            <w:pPr>
              <w:rPr>
                <w:rFonts w:ascii="Times New Roman" w:hAnsi="Times New Roman" w:cs="Times New Roman"/>
                <w:b/>
              </w:rPr>
            </w:pPr>
            <w:r w:rsidRPr="00DD5168">
              <w:rPr>
                <w:rFonts w:ascii="Times New Roman" w:hAnsi="Times New Roman" w:cs="Times New Roman"/>
                <w:b/>
              </w:rPr>
              <w:t>Города Томска на 2025 год</w:t>
            </w:r>
          </w:p>
        </w:tc>
        <w:tc>
          <w:tcPr>
            <w:tcW w:w="2937" w:type="dxa"/>
            <w:gridSpan w:val="3"/>
            <w:tcBorders>
              <w:top w:val="single" w:sz="4" w:space="0" w:color="auto"/>
              <w:left w:val="nil"/>
              <w:bottom w:val="single" w:sz="4" w:space="0" w:color="auto"/>
              <w:right w:val="single" w:sz="4" w:space="0" w:color="auto"/>
            </w:tcBorders>
            <w:shd w:val="clear" w:color="auto" w:fill="auto"/>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165, в том числе 85 ИПУ по холодному водоснабжению и 80 ИПУ по горячему водоснабжению</w:t>
            </w:r>
          </w:p>
        </w:tc>
        <w:tc>
          <w:tcPr>
            <w:tcW w:w="1817" w:type="dxa"/>
            <w:gridSpan w:val="3"/>
            <w:tcBorders>
              <w:top w:val="single" w:sz="4" w:space="0" w:color="auto"/>
              <w:left w:val="nil"/>
              <w:bottom w:val="single" w:sz="4" w:space="0" w:color="auto"/>
              <w:right w:val="single" w:sz="4" w:space="0" w:color="auto"/>
            </w:tcBorders>
            <w:shd w:val="clear" w:color="auto" w:fill="auto"/>
            <w:noWrap/>
            <w:vAlign w:val="center"/>
          </w:tcPr>
          <w:p w:rsidR="00654187" w:rsidRPr="00DD5168" w:rsidRDefault="00654187" w:rsidP="0079423E">
            <w:pPr>
              <w:rPr>
                <w:rFonts w:ascii="Times New Roman" w:hAnsi="Times New Roman" w:cs="Times New Roman"/>
                <w:b/>
              </w:rPr>
            </w:pPr>
            <w:r w:rsidRPr="00DD5168">
              <w:rPr>
                <w:rFonts w:ascii="Times New Roman" w:hAnsi="Times New Roman" w:cs="Times New Roman"/>
                <w:b/>
              </w:rPr>
              <w:t>723 100,00</w:t>
            </w:r>
          </w:p>
        </w:tc>
      </w:tr>
    </w:tbl>
    <w:p w:rsidR="004E7F71" w:rsidRPr="00DD5168" w:rsidRDefault="004E7F71" w:rsidP="004E7F71">
      <w:pPr>
        <w:spacing w:after="160" w:line="259" w:lineRule="auto"/>
        <w:rPr>
          <w:rFonts w:ascii="Times New Roman" w:eastAsia="Calibri" w:hAnsi="Times New Roman" w:cs="Times New Roman"/>
          <w:sz w:val="24"/>
          <w:szCs w:val="24"/>
        </w:rPr>
      </w:pPr>
    </w:p>
    <w:p w:rsidR="004E7F71" w:rsidRPr="00DD5168" w:rsidRDefault="004E7F71" w:rsidP="004E7F71">
      <w:pPr>
        <w:spacing w:after="160" w:line="259" w:lineRule="auto"/>
        <w:rPr>
          <w:rFonts w:ascii="Calibri" w:eastAsia="Calibri" w:hAnsi="Calibri" w:cs="Times New Roman"/>
        </w:rPr>
      </w:pPr>
    </w:p>
    <w:p w:rsidR="003E08EE" w:rsidRPr="00DD5168" w:rsidRDefault="003E08EE" w:rsidP="003E08EE">
      <w:pPr>
        <w:widowControl w:val="0"/>
        <w:autoSpaceDE w:val="0"/>
        <w:autoSpaceDN w:val="0"/>
        <w:spacing w:after="0" w:line="240" w:lineRule="auto"/>
        <w:rPr>
          <w:rFonts w:ascii="Times New Roman" w:eastAsia="Times New Roman" w:hAnsi="Times New Roman" w:cs="Times New Roman"/>
          <w:sz w:val="24"/>
          <w:szCs w:val="24"/>
          <w:lang w:eastAsia="ru-RU"/>
        </w:rPr>
      </w:pP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Приложение 15</w:t>
      </w: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к муниципальной программе</w:t>
      </w: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«Энергосбережение и повышение энергетической</w:t>
      </w:r>
    </w:p>
    <w:p w:rsidR="000862E5" w:rsidRPr="00DD5168" w:rsidRDefault="000862E5" w:rsidP="000862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эффективности на 2015 - 2025 годы»</w:t>
      </w:r>
    </w:p>
    <w:p w:rsidR="000862E5" w:rsidRPr="00DD5168" w:rsidRDefault="000862E5" w:rsidP="000862E5">
      <w:pPr>
        <w:spacing w:after="0" w:line="240" w:lineRule="auto"/>
        <w:jc w:val="right"/>
        <w:rPr>
          <w:rFonts w:ascii="Times New Roman" w:eastAsia="Times New Roman" w:hAnsi="Times New Roman" w:cs="Times New Roman"/>
          <w:sz w:val="24"/>
          <w:szCs w:val="24"/>
          <w:lang w:eastAsia="ru-RU"/>
        </w:rPr>
      </w:pPr>
    </w:p>
    <w:p w:rsidR="000862E5" w:rsidRPr="00DD5168" w:rsidRDefault="000862E5" w:rsidP="000862E5">
      <w:pPr>
        <w:spacing w:after="0" w:line="240" w:lineRule="auto"/>
        <w:jc w:val="center"/>
        <w:rPr>
          <w:rFonts w:ascii="Times New Roman" w:eastAsia="Times New Roman" w:hAnsi="Times New Roman" w:cs="Times New Roman"/>
          <w:b/>
          <w:sz w:val="24"/>
          <w:szCs w:val="24"/>
          <w:lang w:eastAsia="ru-RU"/>
        </w:rPr>
      </w:pPr>
    </w:p>
    <w:p w:rsidR="000862E5" w:rsidRPr="00DD5168" w:rsidRDefault="000862E5" w:rsidP="000862E5">
      <w:pPr>
        <w:spacing w:after="0" w:line="240" w:lineRule="auto"/>
        <w:jc w:val="center"/>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Порядок определения критериев приоритетности мероприятий муниципальной программы «Энергосбережение и повышение энергетической эффективности на 2015-2025 годы»</w:t>
      </w:r>
    </w:p>
    <w:p w:rsidR="000862E5" w:rsidRPr="00DD5168" w:rsidRDefault="000862E5" w:rsidP="000862E5">
      <w:pPr>
        <w:spacing w:after="0" w:line="240" w:lineRule="auto"/>
        <w:jc w:val="center"/>
        <w:rPr>
          <w:rFonts w:ascii="Times New Roman" w:eastAsia="Times New Roman" w:hAnsi="Times New Roman" w:cs="Times New Roman"/>
          <w:sz w:val="20"/>
          <w:szCs w:val="20"/>
          <w:lang w:eastAsia="ru-RU"/>
        </w:rPr>
      </w:pPr>
    </w:p>
    <w:p w:rsidR="000862E5" w:rsidRPr="00DD5168" w:rsidRDefault="000862E5" w:rsidP="000862E5">
      <w:pPr>
        <w:numPr>
          <w:ilvl w:val="0"/>
          <w:numId w:val="7"/>
        </w:numPr>
        <w:spacing w:after="0" w:line="240" w:lineRule="auto"/>
        <w:ind w:left="0" w:firstLine="709"/>
        <w:jc w:val="both"/>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Первый уровень приоритетности:</w:t>
      </w:r>
    </w:p>
    <w:p w:rsidR="000862E5" w:rsidRPr="00DD5168" w:rsidRDefault="000862E5" w:rsidP="000862E5">
      <w:pPr>
        <w:spacing w:after="0" w:line="240" w:lineRule="auto"/>
        <w:rPr>
          <w:rFonts w:ascii="Times New Roman" w:eastAsia="Times New Roman" w:hAnsi="Times New Roman" w:cs="Times New Roman"/>
          <w:sz w:val="20"/>
          <w:szCs w:val="20"/>
          <w:lang w:eastAsia="ru-RU"/>
        </w:rPr>
      </w:pP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 xml:space="preserve">В. Объекты и мероприятия, по которым имеются заключенные муниципальные контракты, а также мероприятия по капитальному ремонту, которые финансируются из бюджета муниципального образования  «Город Томск». </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Г.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Д. Мероприятия, направленные на исполнение законодательных актов Российской Федерации по энергосбережению и повышению энергетической эффективности.</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Е. Мероприятия, направленные на заключение энергосервисных контрактов муниципальными учреждениями.</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Ж. Мероприятия, реализация которых осуществляется без финансирования.</w:t>
      </w:r>
    </w:p>
    <w:p w:rsidR="000862E5" w:rsidRPr="00DD5168" w:rsidRDefault="000862E5" w:rsidP="000862E5">
      <w:pPr>
        <w:spacing w:after="0" w:line="240" w:lineRule="auto"/>
        <w:jc w:val="both"/>
        <w:rPr>
          <w:rFonts w:ascii="Times New Roman" w:eastAsia="Times New Roman" w:hAnsi="Times New Roman" w:cs="Times New Roman"/>
          <w:sz w:val="24"/>
          <w:szCs w:val="24"/>
          <w:lang w:eastAsia="ru-RU"/>
        </w:rPr>
      </w:pPr>
    </w:p>
    <w:p w:rsidR="000862E5" w:rsidRPr="00DD5168" w:rsidRDefault="000862E5" w:rsidP="000862E5">
      <w:pPr>
        <w:numPr>
          <w:ilvl w:val="0"/>
          <w:numId w:val="7"/>
        </w:numPr>
        <w:spacing w:after="0" w:line="240" w:lineRule="auto"/>
        <w:ind w:left="0" w:firstLine="709"/>
        <w:jc w:val="both"/>
        <w:rPr>
          <w:rFonts w:ascii="Times New Roman" w:eastAsia="Times New Roman" w:hAnsi="Times New Roman" w:cs="Times New Roman"/>
          <w:b/>
          <w:sz w:val="24"/>
          <w:szCs w:val="24"/>
          <w:lang w:eastAsia="ru-RU"/>
        </w:rPr>
      </w:pPr>
      <w:r w:rsidRPr="00DD5168">
        <w:rPr>
          <w:rFonts w:ascii="Times New Roman" w:eastAsia="Times New Roman" w:hAnsi="Times New Roman" w:cs="Times New Roman"/>
          <w:b/>
          <w:sz w:val="24"/>
          <w:szCs w:val="24"/>
          <w:lang w:eastAsia="ru-RU"/>
        </w:rPr>
        <w:t xml:space="preserve">Второй уровень приоритетности: </w:t>
      </w:r>
    </w:p>
    <w:p w:rsidR="000862E5" w:rsidRPr="00DD5168" w:rsidRDefault="000862E5" w:rsidP="000862E5">
      <w:pPr>
        <w:spacing w:after="0" w:line="240" w:lineRule="auto"/>
        <w:ind w:left="709"/>
        <w:jc w:val="both"/>
        <w:rPr>
          <w:rFonts w:ascii="Times New Roman" w:eastAsia="Times New Roman" w:hAnsi="Times New Roman" w:cs="Times New Roman"/>
          <w:b/>
          <w:sz w:val="24"/>
          <w:szCs w:val="24"/>
          <w:lang w:eastAsia="ru-RU"/>
        </w:rPr>
      </w:pPr>
    </w:p>
    <w:p w:rsidR="000862E5" w:rsidRPr="00DD5168" w:rsidRDefault="000862E5" w:rsidP="000862E5">
      <w:pPr>
        <w:spacing w:after="0" w:line="240" w:lineRule="auto"/>
        <w:ind w:firstLine="709"/>
        <w:jc w:val="both"/>
        <w:rPr>
          <w:rFonts w:ascii="Times New Roman" w:hAnsi="Times New Roman" w:cs="Times New Roman"/>
          <w:sz w:val="24"/>
          <w:szCs w:val="24"/>
        </w:rPr>
      </w:pPr>
      <w:r w:rsidRPr="00DD5168">
        <w:rPr>
          <w:rFonts w:ascii="Times New Roman" w:eastAsia="Times New Roman" w:hAnsi="Times New Roman" w:cs="Times New Roman"/>
          <w:sz w:val="24"/>
          <w:szCs w:val="24"/>
          <w:lang w:eastAsia="ru-RU"/>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w:t>
      </w:r>
      <w:r w:rsidRPr="00DD5168">
        <w:rPr>
          <w:rFonts w:ascii="Times New Roman" w:hAnsi="Times New Roman" w:cs="Times New Roman"/>
          <w:sz w:val="24"/>
          <w:szCs w:val="24"/>
        </w:rPr>
        <w:t>Согласительной комиссии для рассмотрения проекта бюджета муниципального образования «Город Томск».</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t>Б. Прочие мероприятия.</w:t>
      </w: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p>
    <w:p w:rsidR="000862E5" w:rsidRPr="00DD5168" w:rsidRDefault="000862E5" w:rsidP="000862E5">
      <w:pPr>
        <w:spacing w:after="0" w:line="240" w:lineRule="auto"/>
        <w:ind w:firstLine="709"/>
        <w:jc w:val="both"/>
        <w:rPr>
          <w:rFonts w:ascii="Times New Roman" w:eastAsia="Times New Roman" w:hAnsi="Times New Roman" w:cs="Times New Roman"/>
          <w:sz w:val="24"/>
          <w:szCs w:val="24"/>
          <w:lang w:eastAsia="ru-RU"/>
        </w:rPr>
      </w:pPr>
      <w:r w:rsidRPr="00DD5168">
        <w:rPr>
          <w:rFonts w:ascii="Times New Roman" w:eastAsia="Times New Roman" w:hAnsi="Times New Roman" w:cs="Times New Roman"/>
          <w:sz w:val="24"/>
          <w:szCs w:val="24"/>
          <w:lang w:eastAsia="ru-RU"/>
        </w:rPr>
        <w:lastRenderedPageBreak/>
        <w:t>В случае если мероприятие муниципальной программы содержит  объекты мероприятия и указанным объектам мероприятия присвоены разные уровни приоритетности, то такому мероприятию устанавливается наивысший уровень приоритетности, установленный для  его объектов.</w:t>
      </w:r>
    </w:p>
    <w:sectPr w:rsidR="000862E5" w:rsidRPr="00DD5168" w:rsidSect="003E08EE">
      <w:pgSz w:w="16840" w:h="11907" w:orient="landscape"/>
      <w:pgMar w:top="1560" w:right="1134" w:bottom="85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00" w:rsidRDefault="00261600" w:rsidP="0047100B">
      <w:pPr>
        <w:spacing w:after="0" w:line="240" w:lineRule="auto"/>
      </w:pPr>
      <w:r>
        <w:separator/>
      </w:r>
    </w:p>
  </w:endnote>
  <w:endnote w:type="continuationSeparator" w:id="0">
    <w:p w:rsidR="00261600" w:rsidRDefault="00261600" w:rsidP="0047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00" w:rsidRDefault="00261600">
    <w:pPr>
      <w:pStyle w:val="a5"/>
      <w:jc w:val="right"/>
    </w:pPr>
  </w:p>
  <w:p w:rsidR="00261600" w:rsidRDefault="002616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00" w:rsidRDefault="00261600">
    <w:pPr>
      <w:pStyle w:val="a5"/>
      <w:jc w:val="right"/>
    </w:pPr>
  </w:p>
  <w:p w:rsidR="00261600" w:rsidRDefault="002616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00" w:rsidRDefault="00261600" w:rsidP="0047100B">
      <w:pPr>
        <w:spacing w:after="0" w:line="240" w:lineRule="auto"/>
      </w:pPr>
      <w:r>
        <w:separator/>
      </w:r>
    </w:p>
  </w:footnote>
  <w:footnote w:type="continuationSeparator" w:id="0">
    <w:p w:rsidR="00261600" w:rsidRDefault="00261600" w:rsidP="0047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16434"/>
      <w:docPartObj>
        <w:docPartGallery w:val="Page Numbers (Top of Page)"/>
        <w:docPartUnique/>
      </w:docPartObj>
    </w:sdtPr>
    <w:sdtEndPr/>
    <w:sdtContent>
      <w:p w:rsidR="00EA4B13" w:rsidRDefault="00EA4B13">
        <w:pPr>
          <w:pStyle w:val="a3"/>
          <w:jc w:val="center"/>
        </w:pPr>
        <w:r>
          <w:fldChar w:fldCharType="begin"/>
        </w:r>
        <w:r>
          <w:instrText>PAGE   \* MERGEFORMAT</w:instrText>
        </w:r>
        <w:r>
          <w:fldChar w:fldCharType="separate"/>
        </w:r>
        <w:r w:rsidR="00DD5168">
          <w:rPr>
            <w:noProof/>
          </w:rPr>
          <w:t>22</w:t>
        </w:r>
        <w:r>
          <w:fldChar w:fldCharType="end"/>
        </w:r>
      </w:p>
    </w:sdtContent>
  </w:sdt>
  <w:p w:rsidR="00EA4B13" w:rsidRDefault="00EA4B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4C5"/>
    <w:multiLevelType w:val="hybridMultilevel"/>
    <w:tmpl w:val="59CA2614"/>
    <w:lvl w:ilvl="0" w:tplc="95AA34EA">
      <w:start w:val="1"/>
      <w:numFmt w:val="decimal"/>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F2AF6"/>
    <w:multiLevelType w:val="hybridMultilevel"/>
    <w:tmpl w:val="9D101862"/>
    <w:lvl w:ilvl="0" w:tplc="C52471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E2D1C"/>
    <w:multiLevelType w:val="hybridMultilevel"/>
    <w:tmpl w:val="9D101862"/>
    <w:lvl w:ilvl="0" w:tplc="C52471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F43DF"/>
    <w:multiLevelType w:val="hybridMultilevel"/>
    <w:tmpl w:val="FD369F26"/>
    <w:lvl w:ilvl="0" w:tplc="C2DE74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E2C6F"/>
    <w:multiLevelType w:val="hybridMultilevel"/>
    <w:tmpl w:val="1F9AB0B0"/>
    <w:lvl w:ilvl="0" w:tplc="FD44A54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B76675"/>
    <w:multiLevelType w:val="hybridMultilevel"/>
    <w:tmpl w:val="50508D1A"/>
    <w:lvl w:ilvl="0" w:tplc="2ED4C224">
      <w:start w:val="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1762B00"/>
    <w:multiLevelType w:val="hybridMultilevel"/>
    <w:tmpl w:val="1F1263AE"/>
    <w:lvl w:ilvl="0" w:tplc="BAE0D1A4">
      <w:start w:val="3"/>
      <w:numFmt w:val="decimal"/>
      <w:lvlText w:val="%1."/>
      <w:lvlJc w:val="left"/>
      <w:pPr>
        <w:ind w:left="1080" w:hanging="360"/>
      </w:pPr>
      <w:rPr>
        <w:rFonts w:hint="default"/>
        <w:color w:val="000000"/>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54C5F9E"/>
    <w:multiLevelType w:val="hybridMultilevel"/>
    <w:tmpl w:val="BFE2F104"/>
    <w:lvl w:ilvl="0" w:tplc="2B0CAE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5A"/>
    <w:rsid w:val="000051AF"/>
    <w:rsid w:val="000051F1"/>
    <w:rsid w:val="00010802"/>
    <w:rsid w:val="00010A66"/>
    <w:rsid w:val="00010BA8"/>
    <w:rsid w:val="00012331"/>
    <w:rsid w:val="0001467D"/>
    <w:rsid w:val="00014A17"/>
    <w:rsid w:val="000150B2"/>
    <w:rsid w:val="0002155D"/>
    <w:rsid w:val="000241FD"/>
    <w:rsid w:val="000242F5"/>
    <w:rsid w:val="0002454B"/>
    <w:rsid w:val="0002650E"/>
    <w:rsid w:val="00026B1C"/>
    <w:rsid w:val="000274D1"/>
    <w:rsid w:val="00027861"/>
    <w:rsid w:val="00030426"/>
    <w:rsid w:val="00031541"/>
    <w:rsid w:val="0003227D"/>
    <w:rsid w:val="00035960"/>
    <w:rsid w:val="000368F1"/>
    <w:rsid w:val="0004019E"/>
    <w:rsid w:val="00043233"/>
    <w:rsid w:val="00047015"/>
    <w:rsid w:val="00047974"/>
    <w:rsid w:val="00047DD8"/>
    <w:rsid w:val="000522A9"/>
    <w:rsid w:val="00054E51"/>
    <w:rsid w:val="0005642D"/>
    <w:rsid w:val="000606B8"/>
    <w:rsid w:val="00060B46"/>
    <w:rsid w:val="000610CB"/>
    <w:rsid w:val="00062676"/>
    <w:rsid w:val="000631C9"/>
    <w:rsid w:val="00065E6F"/>
    <w:rsid w:val="00066801"/>
    <w:rsid w:val="00066FF0"/>
    <w:rsid w:val="00067001"/>
    <w:rsid w:val="000705C6"/>
    <w:rsid w:val="0007110C"/>
    <w:rsid w:val="00071B7B"/>
    <w:rsid w:val="000724CD"/>
    <w:rsid w:val="000730B0"/>
    <w:rsid w:val="00073ABB"/>
    <w:rsid w:val="00074C01"/>
    <w:rsid w:val="000751ED"/>
    <w:rsid w:val="000768DC"/>
    <w:rsid w:val="000809B2"/>
    <w:rsid w:val="00080E38"/>
    <w:rsid w:val="000811A1"/>
    <w:rsid w:val="000811DE"/>
    <w:rsid w:val="000821DB"/>
    <w:rsid w:val="000834E3"/>
    <w:rsid w:val="000836F5"/>
    <w:rsid w:val="000862E5"/>
    <w:rsid w:val="0009055F"/>
    <w:rsid w:val="000916A7"/>
    <w:rsid w:val="00091E71"/>
    <w:rsid w:val="00094A35"/>
    <w:rsid w:val="00094F69"/>
    <w:rsid w:val="00095641"/>
    <w:rsid w:val="000A00E8"/>
    <w:rsid w:val="000A0B2D"/>
    <w:rsid w:val="000A2A1B"/>
    <w:rsid w:val="000A2A87"/>
    <w:rsid w:val="000A3D71"/>
    <w:rsid w:val="000A45CD"/>
    <w:rsid w:val="000A5AF2"/>
    <w:rsid w:val="000A61D5"/>
    <w:rsid w:val="000A6436"/>
    <w:rsid w:val="000A7004"/>
    <w:rsid w:val="000A7055"/>
    <w:rsid w:val="000B3C3E"/>
    <w:rsid w:val="000B42C0"/>
    <w:rsid w:val="000B609C"/>
    <w:rsid w:val="000B6A30"/>
    <w:rsid w:val="000B6E6F"/>
    <w:rsid w:val="000B7C12"/>
    <w:rsid w:val="000C3518"/>
    <w:rsid w:val="000C389D"/>
    <w:rsid w:val="000C39D6"/>
    <w:rsid w:val="000C42D3"/>
    <w:rsid w:val="000C464C"/>
    <w:rsid w:val="000C5FF1"/>
    <w:rsid w:val="000C6C46"/>
    <w:rsid w:val="000D49A4"/>
    <w:rsid w:val="000D535A"/>
    <w:rsid w:val="000E092D"/>
    <w:rsid w:val="000E5A19"/>
    <w:rsid w:val="000E6441"/>
    <w:rsid w:val="000F1AAE"/>
    <w:rsid w:val="000F2A62"/>
    <w:rsid w:val="000F71AA"/>
    <w:rsid w:val="001006CB"/>
    <w:rsid w:val="00101A64"/>
    <w:rsid w:val="0010618B"/>
    <w:rsid w:val="00106A3E"/>
    <w:rsid w:val="00110EC3"/>
    <w:rsid w:val="00111368"/>
    <w:rsid w:val="00115377"/>
    <w:rsid w:val="001178A0"/>
    <w:rsid w:val="00120440"/>
    <w:rsid w:val="00120613"/>
    <w:rsid w:val="00121448"/>
    <w:rsid w:val="00121B72"/>
    <w:rsid w:val="00121D8E"/>
    <w:rsid w:val="001236D8"/>
    <w:rsid w:val="00127EBC"/>
    <w:rsid w:val="00131F37"/>
    <w:rsid w:val="00134596"/>
    <w:rsid w:val="00135F6E"/>
    <w:rsid w:val="00136051"/>
    <w:rsid w:val="00140464"/>
    <w:rsid w:val="001460C5"/>
    <w:rsid w:val="001468A4"/>
    <w:rsid w:val="00147CA0"/>
    <w:rsid w:val="00150116"/>
    <w:rsid w:val="00150B94"/>
    <w:rsid w:val="00150C8A"/>
    <w:rsid w:val="00150E8D"/>
    <w:rsid w:val="00150F19"/>
    <w:rsid w:val="0015746E"/>
    <w:rsid w:val="00163578"/>
    <w:rsid w:val="0016426E"/>
    <w:rsid w:val="00171272"/>
    <w:rsid w:val="001715C9"/>
    <w:rsid w:val="00172FC9"/>
    <w:rsid w:val="00173D5D"/>
    <w:rsid w:val="00174704"/>
    <w:rsid w:val="00174C02"/>
    <w:rsid w:val="00175EE4"/>
    <w:rsid w:val="001825DD"/>
    <w:rsid w:val="001830E7"/>
    <w:rsid w:val="00184EF7"/>
    <w:rsid w:val="00185325"/>
    <w:rsid w:val="00186B54"/>
    <w:rsid w:val="00187969"/>
    <w:rsid w:val="00190B87"/>
    <w:rsid w:val="00190C61"/>
    <w:rsid w:val="00193F3C"/>
    <w:rsid w:val="001A08CF"/>
    <w:rsid w:val="001A307D"/>
    <w:rsid w:val="001A3C70"/>
    <w:rsid w:val="001A414B"/>
    <w:rsid w:val="001B5405"/>
    <w:rsid w:val="001B6AF2"/>
    <w:rsid w:val="001B6D56"/>
    <w:rsid w:val="001C4478"/>
    <w:rsid w:val="001C642D"/>
    <w:rsid w:val="001D068D"/>
    <w:rsid w:val="001D30F1"/>
    <w:rsid w:val="001E16AD"/>
    <w:rsid w:val="001E2B81"/>
    <w:rsid w:val="001E34F4"/>
    <w:rsid w:val="001E37C7"/>
    <w:rsid w:val="001E4FDA"/>
    <w:rsid w:val="001E5652"/>
    <w:rsid w:val="001E5E18"/>
    <w:rsid w:val="001E659C"/>
    <w:rsid w:val="001F3C00"/>
    <w:rsid w:val="001F4DAA"/>
    <w:rsid w:val="001F5DB1"/>
    <w:rsid w:val="001F6CB5"/>
    <w:rsid w:val="001F6FEC"/>
    <w:rsid w:val="00200406"/>
    <w:rsid w:val="002007BB"/>
    <w:rsid w:val="0020138D"/>
    <w:rsid w:val="002021A1"/>
    <w:rsid w:val="00205E09"/>
    <w:rsid w:val="00206ED2"/>
    <w:rsid w:val="002072D5"/>
    <w:rsid w:val="00207609"/>
    <w:rsid w:val="00213970"/>
    <w:rsid w:val="0021727B"/>
    <w:rsid w:val="0021740C"/>
    <w:rsid w:val="00217B78"/>
    <w:rsid w:val="00217C5F"/>
    <w:rsid w:val="00222BDC"/>
    <w:rsid w:val="0022452E"/>
    <w:rsid w:val="00226782"/>
    <w:rsid w:val="00236B63"/>
    <w:rsid w:val="00237205"/>
    <w:rsid w:val="002379AF"/>
    <w:rsid w:val="00237A82"/>
    <w:rsid w:val="0024159E"/>
    <w:rsid w:val="00243FF5"/>
    <w:rsid w:val="002523B8"/>
    <w:rsid w:val="002533BE"/>
    <w:rsid w:val="002568E1"/>
    <w:rsid w:val="00260C74"/>
    <w:rsid w:val="002614A0"/>
    <w:rsid w:val="00261600"/>
    <w:rsid w:val="00263145"/>
    <w:rsid w:val="00265B66"/>
    <w:rsid w:val="0027009D"/>
    <w:rsid w:val="002721E9"/>
    <w:rsid w:val="002775B5"/>
    <w:rsid w:val="00280B62"/>
    <w:rsid w:val="00282B31"/>
    <w:rsid w:val="00284E5D"/>
    <w:rsid w:val="002851B3"/>
    <w:rsid w:val="00285790"/>
    <w:rsid w:val="00285B07"/>
    <w:rsid w:val="00286138"/>
    <w:rsid w:val="00290411"/>
    <w:rsid w:val="00291632"/>
    <w:rsid w:val="00291D1B"/>
    <w:rsid w:val="0029288A"/>
    <w:rsid w:val="0029341D"/>
    <w:rsid w:val="00294127"/>
    <w:rsid w:val="00296273"/>
    <w:rsid w:val="002974E4"/>
    <w:rsid w:val="002A1AAC"/>
    <w:rsid w:val="002A2D5F"/>
    <w:rsid w:val="002A6586"/>
    <w:rsid w:val="002B15D4"/>
    <w:rsid w:val="002B37BD"/>
    <w:rsid w:val="002B3D96"/>
    <w:rsid w:val="002B5031"/>
    <w:rsid w:val="002B51B4"/>
    <w:rsid w:val="002C2274"/>
    <w:rsid w:val="002C288B"/>
    <w:rsid w:val="002C3E3F"/>
    <w:rsid w:val="002C41FF"/>
    <w:rsid w:val="002C6389"/>
    <w:rsid w:val="002C6D5D"/>
    <w:rsid w:val="002C6ED1"/>
    <w:rsid w:val="002D0910"/>
    <w:rsid w:val="002D242C"/>
    <w:rsid w:val="002D5223"/>
    <w:rsid w:val="002D5B46"/>
    <w:rsid w:val="002E371A"/>
    <w:rsid w:val="002E6B4B"/>
    <w:rsid w:val="002E6BBF"/>
    <w:rsid w:val="002F0398"/>
    <w:rsid w:val="002F0482"/>
    <w:rsid w:val="002F1EB3"/>
    <w:rsid w:val="002F26A1"/>
    <w:rsid w:val="002F44E9"/>
    <w:rsid w:val="00302C80"/>
    <w:rsid w:val="00307794"/>
    <w:rsid w:val="00313F43"/>
    <w:rsid w:val="0032068C"/>
    <w:rsid w:val="003212C4"/>
    <w:rsid w:val="00321BAF"/>
    <w:rsid w:val="00332758"/>
    <w:rsid w:val="00334F84"/>
    <w:rsid w:val="00336357"/>
    <w:rsid w:val="003428D5"/>
    <w:rsid w:val="003445CD"/>
    <w:rsid w:val="00350271"/>
    <w:rsid w:val="00351498"/>
    <w:rsid w:val="00351B13"/>
    <w:rsid w:val="00352C3F"/>
    <w:rsid w:val="003536F3"/>
    <w:rsid w:val="00363112"/>
    <w:rsid w:val="003658D8"/>
    <w:rsid w:val="00365C9D"/>
    <w:rsid w:val="00366512"/>
    <w:rsid w:val="0036694C"/>
    <w:rsid w:val="00367526"/>
    <w:rsid w:val="0037232A"/>
    <w:rsid w:val="003807BE"/>
    <w:rsid w:val="00380F90"/>
    <w:rsid w:val="00383A59"/>
    <w:rsid w:val="0038493E"/>
    <w:rsid w:val="003872CF"/>
    <w:rsid w:val="00390CB8"/>
    <w:rsid w:val="00392021"/>
    <w:rsid w:val="003936A8"/>
    <w:rsid w:val="00394E5F"/>
    <w:rsid w:val="00396958"/>
    <w:rsid w:val="003B0E9A"/>
    <w:rsid w:val="003B3B39"/>
    <w:rsid w:val="003B3D44"/>
    <w:rsid w:val="003B3E99"/>
    <w:rsid w:val="003B47BA"/>
    <w:rsid w:val="003B54DB"/>
    <w:rsid w:val="003C0426"/>
    <w:rsid w:val="003C0F05"/>
    <w:rsid w:val="003C6D9C"/>
    <w:rsid w:val="003D0AA5"/>
    <w:rsid w:val="003D1544"/>
    <w:rsid w:val="003D1A1E"/>
    <w:rsid w:val="003D7405"/>
    <w:rsid w:val="003E08EE"/>
    <w:rsid w:val="003E0F02"/>
    <w:rsid w:val="003E6546"/>
    <w:rsid w:val="003F1185"/>
    <w:rsid w:val="003F2440"/>
    <w:rsid w:val="003F31B1"/>
    <w:rsid w:val="003F4432"/>
    <w:rsid w:val="003F45F2"/>
    <w:rsid w:val="003F4CAC"/>
    <w:rsid w:val="003F5F12"/>
    <w:rsid w:val="003F67C9"/>
    <w:rsid w:val="00400101"/>
    <w:rsid w:val="00401DB9"/>
    <w:rsid w:val="00402913"/>
    <w:rsid w:val="004108C7"/>
    <w:rsid w:val="00411221"/>
    <w:rsid w:val="004121E2"/>
    <w:rsid w:val="004132D7"/>
    <w:rsid w:val="00413A2E"/>
    <w:rsid w:val="00417EAC"/>
    <w:rsid w:val="00421EED"/>
    <w:rsid w:val="0042314C"/>
    <w:rsid w:val="00423AF4"/>
    <w:rsid w:val="00424388"/>
    <w:rsid w:val="00424D57"/>
    <w:rsid w:val="00432B7B"/>
    <w:rsid w:val="00432F42"/>
    <w:rsid w:val="00434C78"/>
    <w:rsid w:val="00435C55"/>
    <w:rsid w:val="00436DE6"/>
    <w:rsid w:val="00437530"/>
    <w:rsid w:val="004379C2"/>
    <w:rsid w:val="004401CA"/>
    <w:rsid w:val="004408C5"/>
    <w:rsid w:val="00441516"/>
    <w:rsid w:val="00441878"/>
    <w:rsid w:val="00443D10"/>
    <w:rsid w:val="00445B78"/>
    <w:rsid w:val="0044646F"/>
    <w:rsid w:val="00450992"/>
    <w:rsid w:val="004512DE"/>
    <w:rsid w:val="00452D46"/>
    <w:rsid w:val="00454351"/>
    <w:rsid w:val="00454C4A"/>
    <w:rsid w:val="0045619D"/>
    <w:rsid w:val="004601D7"/>
    <w:rsid w:val="00463D5B"/>
    <w:rsid w:val="00465831"/>
    <w:rsid w:val="00466127"/>
    <w:rsid w:val="00466D9A"/>
    <w:rsid w:val="00467AF6"/>
    <w:rsid w:val="0047100B"/>
    <w:rsid w:val="0047289B"/>
    <w:rsid w:val="00472B56"/>
    <w:rsid w:val="00476024"/>
    <w:rsid w:val="004801A4"/>
    <w:rsid w:val="004812D1"/>
    <w:rsid w:val="00481402"/>
    <w:rsid w:val="0048559D"/>
    <w:rsid w:val="00487FC7"/>
    <w:rsid w:val="00490C44"/>
    <w:rsid w:val="0049167E"/>
    <w:rsid w:val="00492FB8"/>
    <w:rsid w:val="00496080"/>
    <w:rsid w:val="004A1521"/>
    <w:rsid w:val="004A623D"/>
    <w:rsid w:val="004B1159"/>
    <w:rsid w:val="004B6CE4"/>
    <w:rsid w:val="004C12EB"/>
    <w:rsid w:val="004C71B7"/>
    <w:rsid w:val="004D092D"/>
    <w:rsid w:val="004D0B2A"/>
    <w:rsid w:val="004D29C6"/>
    <w:rsid w:val="004D2C9C"/>
    <w:rsid w:val="004D64D2"/>
    <w:rsid w:val="004D6637"/>
    <w:rsid w:val="004D67AE"/>
    <w:rsid w:val="004E015B"/>
    <w:rsid w:val="004E1A5F"/>
    <w:rsid w:val="004E2C19"/>
    <w:rsid w:val="004E3663"/>
    <w:rsid w:val="004E3A76"/>
    <w:rsid w:val="004E4D9C"/>
    <w:rsid w:val="004E705C"/>
    <w:rsid w:val="004E7F71"/>
    <w:rsid w:val="004F02CD"/>
    <w:rsid w:val="004F03C0"/>
    <w:rsid w:val="004F03E5"/>
    <w:rsid w:val="004F3A3F"/>
    <w:rsid w:val="004F4EAC"/>
    <w:rsid w:val="004F7FA7"/>
    <w:rsid w:val="00501D01"/>
    <w:rsid w:val="00505BE5"/>
    <w:rsid w:val="00507A53"/>
    <w:rsid w:val="00507F4B"/>
    <w:rsid w:val="00510E58"/>
    <w:rsid w:val="00511DB3"/>
    <w:rsid w:val="00511E26"/>
    <w:rsid w:val="00514316"/>
    <w:rsid w:val="00514689"/>
    <w:rsid w:val="0052011E"/>
    <w:rsid w:val="005229B4"/>
    <w:rsid w:val="00523214"/>
    <w:rsid w:val="00524E4E"/>
    <w:rsid w:val="005251C0"/>
    <w:rsid w:val="00526073"/>
    <w:rsid w:val="00535106"/>
    <w:rsid w:val="0053553B"/>
    <w:rsid w:val="00535A2D"/>
    <w:rsid w:val="00535BE1"/>
    <w:rsid w:val="00540406"/>
    <w:rsid w:val="005412C6"/>
    <w:rsid w:val="00550D3D"/>
    <w:rsid w:val="00551D79"/>
    <w:rsid w:val="00565C7A"/>
    <w:rsid w:val="00570411"/>
    <w:rsid w:val="00571960"/>
    <w:rsid w:val="00571BCB"/>
    <w:rsid w:val="005741B2"/>
    <w:rsid w:val="005745DD"/>
    <w:rsid w:val="00574632"/>
    <w:rsid w:val="00576C22"/>
    <w:rsid w:val="00576CD3"/>
    <w:rsid w:val="00580361"/>
    <w:rsid w:val="00581542"/>
    <w:rsid w:val="00582388"/>
    <w:rsid w:val="00582E66"/>
    <w:rsid w:val="00583642"/>
    <w:rsid w:val="005839D9"/>
    <w:rsid w:val="00585CDA"/>
    <w:rsid w:val="00587318"/>
    <w:rsid w:val="00587BAA"/>
    <w:rsid w:val="005936A5"/>
    <w:rsid w:val="00593DE2"/>
    <w:rsid w:val="00595AA4"/>
    <w:rsid w:val="005A0E67"/>
    <w:rsid w:val="005A14A9"/>
    <w:rsid w:val="005A3198"/>
    <w:rsid w:val="005A3EEC"/>
    <w:rsid w:val="005A3FCB"/>
    <w:rsid w:val="005A4633"/>
    <w:rsid w:val="005A5C85"/>
    <w:rsid w:val="005A67C3"/>
    <w:rsid w:val="005A68F2"/>
    <w:rsid w:val="005B3FEA"/>
    <w:rsid w:val="005B67DC"/>
    <w:rsid w:val="005B7A9F"/>
    <w:rsid w:val="005C03F9"/>
    <w:rsid w:val="005C11AC"/>
    <w:rsid w:val="005C1A4C"/>
    <w:rsid w:val="005C2D46"/>
    <w:rsid w:val="005C4E3B"/>
    <w:rsid w:val="005C582A"/>
    <w:rsid w:val="005C7128"/>
    <w:rsid w:val="005D216A"/>
    <w:rsid w:val="005D27B1"/>
    <w:rsid w:val="005D320B"/>
    <w:rsid w:val="005D46A0"/>
    <w:rsid w:val="005D48B7"/>
    <w:rsid w:val="005D532D"/>
    <w:rsid w:val="005D667E"/>
    <w:rsid w:val="005D701D"/>
    <w:rsid w:val="005D7C49"/>
    <w:rsid w:val="005E0410"/>
    <w:rsid w:val="005E1E68"/>
    <w:rsid w:val="005E4952"/>
    <w:rsid w:val="005E51EB"/>
    <w:rsid w:val="005E708B"/>
    <w:rsid w:val="005F13DD"/>
    <w:rsid w:val="005F4A71"/>
    <w:rsid w:val="005F5F10"/>
    <w:rsid w:val="005F7402"/>
    <w:rsid w:val="00600989"/>
    <w:rsid w:val="00604CF3"/>
    <w:rsid w:val="0060502D"/>
    <w:rsid w:val="00613494"/>
    <w:rsid w:val="00614AC4"/>
    <w:rsid w:val="00615850"/>
    <w:rsid w:val="00616088"/>
    <w:rsid w:val="00617E6D"/>
    <w:rsid w:val="00625966"/>
    <w:rsid w:val="0063126E"/>
    <w:rsid w:val="006422CA"/>
    <w:rsid w:val="006443C5"/>
    <w:rsid w:val="0064702C"/>
    <w:rsid w:val="006501EF"/>
    <w:rsid w:val="0065094B"/>
    <w:rsid w:val="00651DEA"/>
    <w:rsid w:val="00652856"/>
    <w:rsid w:val="00653665"/>
    <w:rsid w:val="00654187"/>
    <w:rsid w:val="0066032C"/>
    <w:rsid w:val="00660628"/>
    <w:rsid w:val="00662177"/>
    <w:rsid w:val="00662970"/>
    <w:rsid w:val="006639CD"/>
    <w:rsid w:val="0066778F"/>
    <w:rsid w:val="00667BDD"/>
    <w:rsid w:val="00671A00"/>
    <w:rsid w:val="00672230"/>
    <w:rsid w:val="006723F8"/>
    <w:rsid w:val="00683228"/>
    <w:rsid w:val="006838AC"/>
    <w:rsid w:val="006846AF"/>
    <w:rsid w:val="0068477C"/>
    <w:rsid w:val="00685122"/>
    <w:rsid w:val="00685C98"/>
    <w:rsid w:val="00693CA2"/>
    <w:rsid w:val="00694A23"/>
    <w:rsid w:val="00694C24"/>
    <w:rsid w:val="0069503F"/>
    <w:rsid w:val="00697AD3"/>
    <w:rsid w:val="006A2DEF"/>
    <w:rsid w:val="006A4D4E"/>
    <w:rsid w:val="006A5A01"/>
    <w:rsid w:val="006A76D6"/>
    <w:rsid w:val="006B16E4"/>
    <w:rsid w:val="006B2AF4"/>
    <w:rsid w:val="006B3EC6"/>
    <w:rsid w:val="006B4D1C"/>
    <w:rsid w:val="006C0953"/>
    <w:rsid w:val="006C1152"/>
    <w:rsid w:val="006C3B76"/>
    <w:rsid w:val="006C6F94"/>
    <w:rsid w:val="006C7FA9"/>
    <w:rsid w:val="006D3DE1"/>
    <w:rsid w:val="006D50DD"/>
    <w:rsid w:val="006D5180"/>
    <w:rsid w:val="006D7E95"/>
    <w:rsid w:val="006E0DD6"/>
    <w:rsid w:val="006E196E"/>
    <w:rsid w:val="006E2AFD"/>
    <w:rsid w:val="006F17F6"/>
    <w:rsid w:val="006F1D2B"/>
    <w:rsid w:val="006F220C"/>
    <w:rsid w:val="006F221E"/>
    <w:rsid w:val="006F2CCE"/>
    <w:rsid w:val="006F37BC"/>
    <w:rsid w:val="006F585B"/>
    <w:rsid w:val="006F612B"/>
    <w:rsid w:val="006F6B1A"/>
    <w:rsid w:val="006F6BA4"/>
    <w:rsid w:val="006F770D"/>
    <w:rsid w:val="007010C2"/>
    <w:rsid w:val="0070122E"/>
    <w:rsid w:val="00703798"/>
    <w:rsid w:val="0070388E"/>
    <w:rsid w:val="00706345"/>
    <w:rsid w:val="00706949"/>
    <w:rsid w:val="00707E3C"/>
    <w:rsid w:val="00710C76"/>
    <w:rsid w:val="0071149C"/>
    <w:rsid w:val="0072152B"/>
    <w:rsid w:val="007226A1"/>
    <w:rsid w:val="007247EA"/>
    <w:rsid w:val="00726956"/>
    <w:rsid w:val="00726D06"/>
    <w:rsid w:val="007316B7"/>
    <w:rsid w:val="007321F5"/>
    <w:rsid w:val="00733F67"/>
    <w:rsid w:val="00734C7A"/>
    <w:rsid w:val="007359AC"/>
    <w:rsid w:val="007359F4"/>
    <w:rsid w:val="0073665B"/>
    <w:rsid w:val="007377ED"/>
    <w:rsid w:val="00744480"/>
    <w:rsid w:val="0074662B"/>
    <w:rsid w:val="0075051B"/>
    <w:rsid w:val="0075072A"/>
    <w:rsid w:val="00751544"/>
    <w:rsid w:val="0075461D"/>
    <w:rsid w:val="00755799"/>
    <w:rsid w:val="00756744"/>
    <w:rsid w:val="0076118D"/>
    <w:rsid w:val="00761F28"/>
    <w:rsid w:val="00764D1A"/>
    <w:rsid w:val="00765D24"/>
    <w:rsid w:val="00771C82"/>
    <w:rsid w:val="00773EA2"/>
    <w:rsid w:val="00780752"/>
    <w:rsid w:val="00781468"/>
    <w:rsid w:val="0078350B"/>
    <w:rsid w:val="00785808"/>
    <w:rsid w:val="00785DD4"/>
    <w:rsid w:val="00787AD1"/>
    <w:rsid w:val="007904EA"/>
    <w:rsid w:val="00791BA3"/>
    <w:rsid w:val="00791CA8"/>
    <w:rsid w:val="00792369"/>
    <w:rsid w:val="0079562F"/>
    <w:rsid w:val="00795806"/>
    <w:rsid w:val="00796565"/>
    <w:rsid w:val="00796AD3"/>
    <w:rsid w:val="00797BD3"/>
    <w:rsid w:val="007A0757"/>
    <w:rsid w:val="007A1CD6"/>
    <w:rsid w:val="007B285E"/>
    <w:rsid w:val="007B4261"/>
    <w:rsid w:val="007B55AD"/>
    <w:rsid w:val="007B5DF4"/>
    <w:rsid w:val="007C3242"/>
    <w:rsid w:val="007C4748"/>
    <w:rsid w:val="007C5341"/>
    <w:rsid w:val="007C65C1"/>
    <w:rsid w:val="007D07BE"/>
    <w:rsid w:val="007D12B9"/>
    <w:rsid w:val="007D1330"/>
    <w:rsid w:val="007D2638"/>
    <w:rsid w:val="007D2755"/>
    <w:rsid w:val="007D43A8"/>
    <w:rsid w:val="007D6D0B"/>
    <w:rsid w:val="007D79BF"/>
    <w:rsid w:val="007D7A7F"/>
    <w:rsid w:val="007E127A"/>
    <w:rsid w:val="007E7A22"/>
    <w:rsid w:val="007F0A23"/>
    <w:rsid w:val="007F19CE"/>
    <w:rsid w:val="007F1B49"/>
    <w:rsid w:val="007F2C5D"/>
    <w:rsid w:val="007F397D"/>
    <w:rsid w:val="007F3AF5"/>
    <w:rsid w:val="007F3FEB"/>
    <w:rsid w:val="007F42B2"/>
    <w:rsid w:val="007F45EC"/>
    <w:rsid w:val="007F4744"/>
    <w:rsid w:val="007F53F0"/>
    <w:rsid w:val="00802A40"/>
    <w:rsid w:val="00810B6F"/>
    <w:rsid w:val="008130BD"/>
    <w:rsid w:val="00814EA0"/>
    <w:rsid w:val="008157CF"/>
    <w:rsid w:val="0081612B"/>
    <w:rsid w:val="0081747A"/>
    <w:rsid w:val="008229F0"/>
    <w:rsid w:val="008230C6"/>
    <w:rsid w:val="008236B2"/>
    <w:rsid w:val="008238CE"/>
    <w:rsid w:val="0082404F"/>
    <w:rsid w:val="00836EC9"/>
    <w:rsid w:val="00843833"/>
    <w:rsid w:val="00844FBA"/>
    <w:rsid w:val="00845635"/>
    <w:rsid w:val="008526B7"/>
    <w:rsid w:val="00853424"/>
    <w:rsid w:val="00854FB6"/>
    <w:rsid w:val="0085729E"/>
    <w:rsid w:val="0085792F"/>
    <w:rsid w:val="0086029D"/>
    <w:rsid w:val="00860D58"/>
    <w:rsid w:val="00863489"/>
    <w:rsid w:val="0086457C"/>
    <w:rsid w:val="0087061B"/>
    <w:rsid w:val="00880ED7"/>
    <w:rsid w:val="00883778"/>
    <w:rsid w:val="00883F33"/>
    <w:rsid w:val="00884962"/>
    <w:rsid w:val="0088642E"/>
    <w:rsid w:val="00886E5F"/>
    <w:rsid w:val="00890663"/>
    <w:rsid w:val="00891667"/>
    <w:rsid w:val="0089244A"/>
    <w:rsid w:val="00894186"/>
    <w:rsid w:val="008964F7"/>
    <w:rsid w:val="00896CC0"/>
    <w:rsid w:val="008A4B2A"/>
    <w:rsid w:val="008A53B9"/>
    <w:rsid w:val="008A7F48"/>
    <w:rsid w:val="008B0E6C"/>
    <w:rsid w:val="008B21A8"/>
    <w:rsid w:val="008B5937"/>
    <w:rsid w:val="008B7517"/>
    <w:rsid w:val="008C0412"/>
    <w:rsid w:val="008C3C94"/>
    <w:rsid w:val="008C4761"/>
    <w:rsid w:val="008C6A25"/>
    <w:rsid w:val="008D383A"/>
    <w:rsid w:val="008D3E47"/>
    <w:rsid w:val="008D3FB6"/>
    <w:rsid w:val="008D471E"/>
    <w:rsid w:val="008D52E4"/>
    <w:rsid w:val="008E0E79"/>
    <w:rsid w:val="008E4E58"/>
    <w:rsid w:val="008E53B3"/>
    <w:rsid w:val="0090207F"/>
    <w:rsid w:val="00912599"/>
    <w:rsid w:val="00912C69"/>
    <w:rsid w:val="009134ED"/>
    <w:rsid w:val="00913BD1"/>
    <w:rsid w:val="00915464"/>
    <w:rsid w:val="0092005C"/>
    <w:rsid w:val="00921AFB"/>
    <w:rsid w:val="00924675"/>
    <w:rsid w:val="00924CAB"/>
    <w:rsid w:val="00925D7F"/>
    <w:rsid w:val="0092699A"/>
    <w:rsid w:val="00930F45"/>
    <w:rsid w:val="009314AC"/>
    <w:rsid w:val="009319D1"/>
    <w:rsid w:val="00932629"/>
    <w:rsid w:val="009341CD"/>
    <w:rsid w:val="0093446D"/>
    <w:rsid w:val="009378E7"/>
    <w:rsid w:val="00941A35"/>
    <w:rsid w:val="00942A83"/>
    <w:rsid w:val="009441FF"/>
    <w:rsid w:val="009507A5"/>
    <w:rsid w:val="00950B46"/>
    <w:rsid w:val="00952CCD"/>
    <w:rsid w:val="0095621E"/>
    <w:rsid w:val="00956863"/>
    <w:rsid w:val="00962308"/>
    <w:rsid w:val="00963582"/>
    <w:rsid w:val="00964221"/>
    <w:rsid w:val="009647C0"/>
    <w:rsid w:val="009655E6"/>
    <w:rsid w:val="0096571A"/>
    <w:rsid w:val="009658BC"/>
    <w:rsid w:val="00966402"/>
    <w:rsid w:val="00967717"/>
    <w:rsid w:val="00970666"/>
    <w:rsid w:val="009739F8"/>
    <w:rsid w:val="00974F4A"/>
    <w:rsid w:val="00975077"/>
    <w:rsid w:val="009750A5"/>
    <w:rsid w:val="00976014"/>
    <w:rsid w:val="00976566"/>
    <w:rsid w:val="00977070"/>
    <w:rsid w:val="00980AC9"/>
    <w:rsid w:val="0098269C"/>
    <w:rsid w:val="009863F4"/>
    <w:rsid w:val="009866E7"/>
    <w:rsid w:val="0099148D"/>
    <w:rsid w:val="009914B9"/>
    <w:rsid w:val="00993328"/>
    <w:rsid w:val="0099356D"/>
    <w:rsid w:val="00993D9D"/>
    <w:rsid w:val="00996844"/>
    <w:rsid w:val="00997A8D"/>
    <w:rsid w:val="009A085A"/>
    <w:rsid w:val="009A354D"/>
    <w:rsid w:val="009A3606"/>
    <w:rsid w:val="009A45D5"/>
    <w:rsid w:val="009B0A23"/>
    <w:rsid w:val="009B277C"/>
    <w:rsid w:val="009B36A5"/>
    <w:rsid w:val="009B4FA3"/>
    <w:rsid w:val="009B704E"/>
    <w:rsid w:val="009C0663"/>
    <w:rsid w:val="009C54B7"/>
    <w:rsid w:val="009C5E98"/>
    <w:rsid w:val="009C6045"/>
    <w:rsid w:val="009D155A"/>
    <w:rsid w:val="009D2967"/>
    <w:rsid w:val="009D512D"/>
    <w:rsid w:val="009D68BD"/>
    <w:rsid w:val="009D6B15"/>
    <w:rsid w:val="009E38B8"/>
    <w:rsid w:val="009E5E0E"/>
    <w:rsid w:val="009E7946"/>
    <w:rsid w:val="009E7CF8"/>
    <w:rsid w:val="009F2AF0"/>
    <w:rsid w:val="009F3159"/>
    <w:rsid w:val="009F3407"/>
    <w:rsid w:val="009F36FA"/>
    <w:rsid w:val="009F3B86"/>
    <w:rsid w:val="009F4B1D"/>
    <w:rsid w:val="009F4BF4"/>
    <w:rsid w:val="009F4DAE"/>
    <w:rsid w:val="009F6329"/>
    <w:rsid w:val="009F6DC6"/>
    <w:rsid w:val="00A021EA"/>
    <w:rsid w:val="00A041EB"/>
    <w:rsid w:val="00A07A5C"/>
    <w:rsid w:val="00A07F0E"/>
    <w:rsid w:val="00A11B78"/>
    <w:rsid w:val="00A13DCB"/>
    <w:rsid w:val="00A14101"/>
    <w:rsid w:val="00A146FF"/>
    <w:rsid w:val="00A14D4C"/>
    <w:rsid w:val="00A15A32"/>
    <w:rsid w:val="00A16664"/>
    <w:rsid w:val="00A2265F"/>
    <w:rsid w:val="00A248D9"/>
    <w:rsid w:val="00A252B9"/>
    <w:rsid w:val="00A26846"/>
    <w:rsid w:val="00A27CB0"/>
    <w:rsid w:val="00A33F62"/>
    <w:rsid w:val="00A35711"/>
    <w:rsid w:val="00A35CDA"/>
    <w:rsid w:val="00A364F0"/>
    <w:rsid w:val="00A37D75"/>
    <w:rsid w:val="00A426C3"/>
    <w:rsid w:val="00A427C3"/>
    <w:rsid w:val="00A443D0"/>
    <w:rsid w:val="00A44F10"/>
    <w:rsid w:val="00A4691D"/>
    <w:rsid w:val="00A57D08"/>
    <w:rsid w:val="00A61A07"/>
    <w:rsid w:val="00A6365D"/>
    <w:rsid w:val="00A65E0C"/>
    <w:rsid w:val="00A666B1"/>
    <w:rsid w:val="00A67029"/>
    <w:rsid w:val="00A70015"/>
    <w:rsid w:val="00A72258"/>
    <w:rsid w:val="00A76C08"/>
    <w:rsid w:val="00A80C01"/>
    <w:rsid w:val="00A80ED4"/>
    <w:rsid w:val="00A80EE7"/>
    <w:rsid w:val="00A81391"/>
    <w:rsid w:val="00A82773"/>
    <w:rsid w:val="00A84A0F"/>
    <w:rsid w:val="00A85152"/>
    <w:rsid w:val="00A8564E"/>
    <w:rsid w:val="00A86FDC"/>
    <w:rsid w:val="00A90548"/>
    <w:rsid w:val="00A92048"/>
    <w:rsid w:val="00A96269"/>
    <w:rsid w:val="00AA3D44"/>
    <w:rsid w:val="00AA4FC2"/>
    <w:rsid w:val="00AA5BE9"/>
    <w:rsid w:val="00AA754F"/>
    <w:rsid w:val="00AA77B1"/>
    <w:rsid w:val="00AA78A9"/>
    <w:rsid w:val="00AA7F82"/>
    <w:rsid w:val="00AB7BF2"/>
    <w:rsid w:val="00AC1344"/>
    <w:rsid w:val="00AC3A40"/>
    <w:rsid w:val="00AC3CCC"/>
    <w:rsid w:val="00AC4971"/>
    <w:rsid w:val="00AD1F23"/>
    <w:rsid w:val="00AD2886"/>
    <w:rsid w:val="00AD2A5F"/>
    <w:rsid w:val="00AD316F"/>
    <w:rsid w:val="00AD4CCB"/>
    <w:rsid w:val="00AD53B1"/>
    <w:rsid w:val="00AD6135"/>
    <w:rsid w:val="00AE27FE"/>
    <w:rsid w:val="00AE4731"/>
    <w:rsid w:val="00AF38CC"/>
    <w:rsid w:val="00AF41EF"/>
    <w:rsid w:val="00AF5B35"/>
    <w:rsid w:val="00B01FE7"/>
    <w:rsid w:val="00B03B89"/>
    <w:rsid w:val="00B04977"/>
    <w:rsid w:val="00B04A03"/>
    <w:rsid w:val="00B05B5F"/>
    <w:rsid w:val="00B07E13"/>
    <w:rsid w:val="00B1390F"/>
    <w:rsid w:val="00B13F23"/>
    <w:rsid w:val="00B14DF3"/>
    <w:rsid w:val="00B1518D"/>
    <w:rsid w:val="00B20B41"/>
    <w:rsid w:val="00B21C77"/>
    <w:rsid w:val="00B22940"/>
    <w:rsid w:val="00B247FE"/>
    <w:rsid w:val="00B24988"/>
    <w:rsid w:val="00B2571A"/>
    <w:rsid w:val="00B2596B"/>
    <w:rsid w:val="00B25C92"/>
    <w:rsid w:val="00B26E59"/>
    <w:rsid w:val="00B2793B"/>
    <w:rsid w:val="00B313B7"/>
    <w:rsid w:val="00B31400"/>
    <w:rsid w:val="00B33CA9"/>
    <w:rsid w:val="00B343BC"/>
    <w:rsid w:val="00B350EF"/>
    <w:rsid w:val="00B352DD"/>
    <w:rsid w:val="00B362FC"/>
    <w:rsid w:val="00B3636A"/>
    <w:rsid w:val="00B37BC7"/>
    <w:rsid w:val="00B37CE6"/>
    <w:rsid w:val="00B412AF"/>
    <w:rsid w:val="00B41C4F"/>
    <w:rsid w:val="00B42E09"/>
    <w:rsid w:val="00B4398F"/>
    <w:rsid w:val="00B46411"/>
    <w:rsid w:val="00B521C2"/>
    <w:rsid w:val="00B5691C"/>
    <w:rsid w:val="00B61538"/>
    <w:rsid w:val="00B61B35"/>
    <w:rsid w:val="00B63BAD"/>
    <w:rsid w:val="00B650C8"/>
    <w:rsid w:val="00B65CF1"/>
    <w:rsid w:val="00B66B78"/>
    <w:rsid w:val="00B67387"/>
    <w:rsid w:val="00B70461"/>
    <w:rsid w:val="00B70A6A"/>
    <w:rsid w:val="00B70B75"/>
    <w:rsid w:val="00B70B76"/>
    <w:rsid w:val="00B714BB"/>
    <w:rsid w:val="00B717A5"/>
    <w:rsid w:val="00B75F1A"/>
    <w:rsid w:val="00B76730"/>
    <w:rsid w:val="00B801D8"/>
    <w:rsid w:val="00B83FDF"/>
    <w:rsid w:val="00B908C8"/>
    <w:rsid w:val="00B9228E"/>
    <w:rsid w:val="00B9668C"/>
    <w:rsid w:val="00B96D30"/>
    <w:rsid w:val="00B970EF"/>
    <w:rsid w:val="00BA44EE"/>
    <w:rsid w:val="00BA62E0"/>
    <w:rsid w:val="00BA62E8"/>
    <w:rsid w:val="00BB2D10"/>
    <w:rsid w:val="00BB3A60"/>
    <w:rsid w:val="00BB6762"/>
    <w:rsid w:val="00BC021D"/>
    <w:rsid w:val="00BC0448"/>
    <w:rsid w:val="00BC17C5"/>
    <w:rsid w:val="00BC3E61"/>
    <w:rsid w:val="00BC5938"/>
    <w:rsid w:val="00BC7009"/>
    <w:rsid w:val="00BC77A2"/>
    <w:rsid w:val="00BC7B61"/>
    <w:rsid w:val="00BC7CB9"/>
    <w:rsid w:val="00BD3D51"/>
    <w:rsid w:val="00BD70FE"/>
    <w:rsid w:val="00BE197A"/>
    <w:rsid w:val="00BE1A04"/>
    <w:rsid w:val="00BE5782"/>
    <w:rsid w:val="00BE748C"/>
    <w:rsid w:val="00BF0BEF"/>
    <w:rsid w:val="00BF0EEF"/>
    <w:rsid w:val="00BF25CD"/>
    <w:rsid w:val="00BF2695"/>
    <w:rsid w:val="00BF2ED3"/>
    <w:rsid w:val="00BF3F6F"/>
    <w:rsid w:val="00BF559E"/>
    <w:rsid w:val="00BF6541"/>
    <w:rsid w:val="00BF65DB"/>
    <w:rsid w:val="00BF7DA8"/>
    <w:rsid w:val="00C022C1"/>
    <w:rsid w:val="00C02E6A"/>
    <w:rsid w:val="00C0494C"/>
    <w:rsid w:val="00C0686D"/>
    <w:rsid w:val="00C104FD"/>
    <w:rsid w:val="00C107F9"/>
    <w:rsid w:val="00C10B50"/>
    <w:rsid w:val="00C117DA"/>
    <w:rsid w:val="00C12537"/>
    <w:rsid w:val="00C129F1"/>
    <w:rsid w:val="00C12BF9"/>
    <w:rsid w:val="00C13256"/>
    <w:rsid w:val="00C152FE"/>
    <w:rsid w:val="00C1564E"/>
    <w:rsid w:val="00C21EA6"/>
    <w:rsid w:val="00C26FBD"/>
    <w:rsid w:val="00C27B00"/>
    <w:rsid w:val="00C3044C"/>
    <w:rsid w:val="00C30E0D"/>
    <w:rsid w:val="00C30EFF"/>
    <w:rsid w:val="00C33CE2"/>
    <w:rsid w:val="00C33EEC"/>
    <w:rsid w:val="00C35669"/>
    <w:rsid w:val="00C358D3"/>
    <w:rsid w:val="00C362A7"/>
    <w:rsid w:val="00C40FA4"/>
    <w:rsid w:val="00C42701"/>
    <w:rsid w:val="00C4297B"/>
    <w:rsid w:val="00C43213"/>
    <w:rsid w:val="00C44F1D"/>
    <w:rsid w:val="00C502AB"/>
    <w:rsid w:val="00C51A01"/>
    <w:rsid w:val="00C55568"/>
    <w:rsid w:val="00C56599"/>
    <w:rsid w:val="00C565B9"/>
    <w:rsid w:val="00C56F85"/>
    <w:rsid w:val="00C65B5D"/>
    <w:rsid w:val="00C66188"/>
    <w:rsid w:val="00C70948"/>
    <w:rsid w:val="00C73CDA"/>
    <w:rsid w:val="00C74F91"/>
    <w:rsid w:val="00C84470"/>
    <w:rsid w:val="00C87801"/>
    <w:rsid w:val="00C917A3"/>
    <w:rsid w:val="00C9181C"/>
    <w:rsid w:val="00C91AB3"/>
    <w:rsid w:val="00C921BB"/>
    <w:rsid w:val="00C92419"/>
    <w:rsid w:val="00C926FD"/>
    <w:rsid w:val="00C941A6"/>
    <w:rsid w:val="00CA1AF7"/>
    <w:rsid w:val="00CA1FCA"/>
    <w:rsid w:val="00CA3410"/>
    <w:rsid w:val="00CA49E8"/>
    <w:rsid w:val="00CA56ED"/>
    <w:rsid w:val="00CA6738"/>
    <w:rsid w:val="00CA6864"/>
    <w:rsid w:val="00CB26D7"/>
    <w:rsid w:val="00CB46AA"/>
    <w:rsid w:val="00CB5E37"/>
    <w:rsid w:val="00CB60B3"/>
    <w:rsid w:val="00CC28F9"/>
    <w:rsid w:val="00CC2F7D"/>
    <w:rsid w:val="00CC3672"/>
    <w:rsid w:val="00CC58C5"/>
    <w:rsid w:val="00CC687F"/>
    <w:rsid w:val="00CD39DD"/>
    <w:rsid w:val="00CD3FAA"/>
    <w:rsid w:val="00CD5131"/>
    <w:rsid w:val="00CD7B29"/>
    <w:rsid w:val="00CE455A"/>
    <w:rsid w:val="00CE5103"/>
    <w:rsid w:val="00CE60EA"/>
    <w:rsid w:val="00CE6F5B"/>
    <w:rsid w:val="00CF0BDB"/>
    <w:rsid w:val="00CF33EB"/>
    <w:rsid w:val="00CF3E3E"/>
    <w:rsid w:val="00D11772"/>
    <w:rsid w:val="00D14986"/>
    <w:rsid w:val="00D23317"/>
    <w:rsid w:val="00D25494"/>
    <w:rsid w:val="00D263E8"/>
    <w:rsid w:val="00D3062C"/>
    <w:rsid w:val="00D344D6"/>
    <w:rsid w:val="00D34C79"/>
    <w:rsid w:val="00D352C5"/>
    <w:rsid w:val="00D35B36"/>
    <w:rsid w:val="00D3741C"/>
    <w:rsid w:val="00D37D3F"/>
    <w:rsid w:val="00D41DBE"/>
    <w:rsid w:val="00D45072"/>
    <w:rsid w:val="00D45F3E"/>
    <w:rsid w:val="00D46996"/>
    <w:rsid w:val="00D50851"/>
    <w:rsid w:val="00D5181D"/>
    <w:rsid w:val="00D53333"/>
    <w:rsid w:val="00D54325"/>
    <w:rsid w:val="00D553F7"/>
    <w:rsid w:val="00D56B01"/>
    <w:rsid w:val="00D6144C"/>
    <w:rsid w:val="00D61B40"/>
    <w:rsid w:val="00D61CAB"/>
    <w:rsid w:val="00D62B43"/>
    <w:rsid w:val="00D6322F"/>
    <w:rsid w:val="00D63A9D"/>
    <w:rsid w:val="00D64FDC"/>
    <w:rsid w:val="00D67EA3"/>
    <w:rsid w:val="00D73241"/>
    <w:rsid w:val="00D77B65"/>
    <w:rsid w:val="00D80E86"/>
    <w:rsid w:val="00D863DD"/>
    <w:rsid w:val="00D87606"/>
    <w:rsid w:val="00D87F7F"/>
    <w:rsid w:val="00D90346"/>
    <w:rsid w:val="00D90A7E"/>
    <w:rsid w:val="00D913E2"/>
    <w:rsid w:val="00D92EE4"/>
    <w:rsid w:val="00D92FA8"/>
    <w:rsid w:val="00D931A5"/>
    <w:rsid w:val="00D93E7D"/>
    <w:rsid w:val="00D945AE"/>
    <w:rsid w:val="00D950F8"/>
    <w:rsid w:val="00DA044F"/>
    <w:rsid w:val="00DB4E52"/>
    <w:rsid w:val="00DB62B6"/>
    <w:rsid w:val="00DC3370"/>
    <w:rsid w:val="00DC63B5"/>
    <w:rsid w:val="00DC6785"/>
    <w:rsid w:val="00DC7C9C"/>
    <w:rsid w:val="00DD0A5B"/>
    <w:rsid w:val="00DD2C07"/>
    <w:rsid w:val="00DD38CF"/>
    <w:rsid w:val="00DD3A7C"/>
    <w:rsid w:val="00DD5168"/>
    <w:rsid w:val="00DD5ED7"/>
    <w:rsid w:val="00DD6DDF"/>
    <w:rsid w:val="00DE2513"/>
    <w:rsid w:val="00DE34FC"/>
    <w:rsid w:val="00DF10C9"/>
    <w:rsid w:val="00DF706A"/>
    <w:rsid w:val="00DF7F16"/>
    <w:rsid w:val="00E00D1B"/>
    <w:rsid w:val="00E125CC"/>
    <w:rsid w:val="00E13A39"/>
    <w:rsid w:val="00E153F4"/>
    <w:rsid w:val="00E1721E"/>
    <w:rsid w:val="00E17785"/>
    <w:rsid w:val="00E22338"/>
    <w:rsid w:val="00E24464"/>
    <w:rsid w:val="00E244F7"/>
    <w:rsid w:val="00E248D0"/>
    <w:rsid w:val="00E24CB3"/>
    <w:rsid w:val="00E3330E"/>
    <w:rsid w:val="00E33EE0"/>
    <w:rsid w:val="00E34FEA"/>
    <w:rsid w:val="00E36D02"/>
    <w:rsid w:val="00E37529"/>
    <w:rsid w:val="00E37C1D"/>
    <w:rsid w:val="00E4287B"/>
    <w:rsid w:val="00E42B64"/>
    <w:rsid w:val="00E43B9D"/>
    <w:rsid w:val="00E4412F"/>
    <w:rsid w:val="00E44EE6"/>
    <w:rsid w:val="00E5093A"/>
    <w:rsid w:val="00E51300"/>
    <w:rsid w:val="00E5242D"/>
    <w:rsid w:val="00E530F8"/>
    <w:rsid w:val="00E53BD0"/>
    <w:rsid w:val="00E552FA"/>
    <w:rsid w:val="00E55C6B"/>
    <w:rsid w:val="00E5634B"/>
    <w:rsid w:val="00E570AB"/>
    <w:rsid w:val="00E60FBB"/>
    <w:rsid w:val="00E61E3F"/>
    <w:rsid w:val="00E6488A"/>
    <w:rsid w:val="00E64D6B"/>
    <w:rsid w:val="00E671CE"/>
    <w:rsid w:val="00E675A2"/>
    <w:rsid w:val="00E70CD2"/>
    <w:rsid w:val="00E74D46"/>
    <w:rsid w:val="00E76569"/>
    <w:rsid w:val="00E80299"/>
    <w:rsid w:val="00E82535"/>
    <w:rsid w:val="00E82B25"/>
    <w:rsid w:val="00E83871"/>
    <w:rsid w:val="00E86511"/>
    <w:rsid w:val="00E873EE"/>
    <w:rsid w:val="00E91BBE"/>
    <w:rsid w:val="00E9343F"/>
    <w:rsid w:val="00E95ABF"/>
    <w:rsid w:val="00E95E60"/>
    <w:rsid w:val="00E95F35"/>
    <w:rsid w:val="00EA1092"/>
    <w:rsid w:val="00EA4B13"/>
    <w:rsid w:val="00EA61BF"/>
    <w:rsid w:val="00EB0213"/>
    <w:rsid w:val="00EB181A"/>
    <w:rsid w:val="00EB1825"/>
    <w:rsid w:val="00EB4045"/>
    <w:rsid w:val="00EB506C"/>
    <w:rsid w:val="00EB6053"/>
    <w:rsid w:val="00EB6DFC"/>
    <w:rsid w:val="00EC58AF"/>
    <w:rsid w:val="00EC6D9D"/>
    <w:rsid w:val="00ED07D6"/>
    <w:rsid w:val="00ED3B8A"/>
    <w:rsid w:val="00ED7E35"/>
    <w:rsid w:val="00EE1211"/>
    <w:rsid w:val="00EE3FEE"/>
    <w:rsid w:val="00EE41A9"/>
    <w:rsid w:val="00EE4577"/>
    <w:rsid w:val="00EE4AD7"/>
    <w:rsid w:val="00EE4FB6"/>
    <w:rsid w:val="00EE5D19"/>
    <w:rsid w:val="00EF0E43"/>
    <w:rsid w:val="00EF13F3"/>
    <w:rsid w:val="00EF3023"/>
    <w:rsid w:val="00EF654D"/>
    <w:rsid w:val="00F01C37"/>
    <w:rsid w:val="00F03EAB"/>
    <w:rsid w:val="00F04AB2"/>
    <w:rsid w:val="00F04ED2"/>
    <w:rsid w:val="00F05883"/>
    <w:rsid w:val="00F17927"/>
    <w:rsid w:val="00F2128E"/>
    <w:rsid w:val="00F24C6C"/>
    <w:rsid w:val="00F276B5"/>
    <w:rsid w:val="00F30826"/>
    <w:rsid w:val="00F31CA3"/>
    <w:rsid w:val="00F33DC3"/>
    <w:rsid w:val="00F346B7"/>
    <w:rsid w:val="00F355EA"/>
    <w:rsid w:val="00F3607C"/>
    <w:rsid w:val="00F3692E"/>
    <w:rsid w:val="00F36C68"/>
    <w:rsid w:val="00F41710"/>
    <w:rsid w:val="00F41BFF"/>
    <w:rsid w:val="00F42C8A"/>
    <w:rsid w:val="00F51224"/>
    <w:rsid w:val="00F52A00"/>
    <w:rsid w:val="00F53A56"/>
    <w:rsid w:val="00F540AD"/>
    <w:rsid w:val="00F55746"/>
    <w:rsid w:val="00F625C9"/>
    <w:rsid w:val="00F637B1"/>
    <w:rsid w:val="00F63D0C"/>
    <w:rsid w:val="00F65BBC"/>
    <w:rsid w:val="00F66379"/>
    <w:rsid w:val="00F66FA3"/>
    <w:rsid w:val="00F70479"/>
    <w:rsid w:val="00F70E91"/>
    <w:rsid w:val="00F73168"/>
    <w:rsid w:val="00F734D5"/>
    <w:rsid w:val="00F75435"/>
    <w:rsid w:val="00F75C9B"/>
    <w:rsid w:val="00F807B7"/>
    <w:rsid w:val="00F93E41"/>
    <w:rsid w:val="00F949E2"/>
    <w:rsid w:val="00F953D6"/>
    <w:rsid w:val="00F95EE8"/>
    <w:rsid w:val="00F97685"/>
    <w:rsid w:val="00F97C07"/>
    <w:rsid w:val="00FA1B27"/>
    <w:rsid w:val="00FA4753"/>
    <w:rsid w:val="00FA47CB"/>
    <w:rsid w:val="00FA583D"/>
    <w:rsid w:val="00FA6270"/>
    <w:rsid w:val="00FA7122"/>
    <w:rsid w:val="00FB158B"/>
    <w:rsid w:val="00FB3FD6"/>
    <w:rsid w:val="00FB410D"/>
    <w:rsid w:val="00FB457D"/>
    <w:rsid w:val="00FB5123"/>
    <w:rsid w:val="00FB699A"/>
    <w:rsid w:val="00FB753B"/>
    <w:rsid w:val="00FC0735"/>
    <w:rsid w:val="00FC0A99"/>
    <w:rsid w:val="00FC33BC"/>
    <w:rsid w:val="00FC4A6C"/>
    <w:rsid w:val="00FC4CD1"/>
    <w:rsid w:val="00FC5AF6"/>
    <w:rsid w:val="00FD1914"/>
    <w:rsid w:val="00FD2D02"/>
    <w:rsid w:val="00FD4216"/>
    <w:rsid w:val="00FD6D2B"/>
    <w:rsid w:val="00FD6F9B"/>
    <w:rsid w:val="00FD7BE2"/>
    <w:rsid w:val="00FE2C33"/>
    <w:rsid w:val="00FE5123"/>
    <w:rsid w:val="00FE541F"/>
    <w:rsid w:val="00FF15D5"/>
    <w:rsid w:val="00FF4C36"/>
    <w:rsid w:val="00FF518D"/>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9E546B-7765-4B2B-A6BA-F14933FB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56"/>
  </w:style>
  <w:style w:type="paragraph" w:styleId="1">
    <w:name w:val="heading 1"/>
    <w:basedOn w:val="a"/>
    <w:link w:val="10"/>
    <w:uiPriority w:val="9"/>
    <w:qFormat/>
    <w:rsid w:val="00540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41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4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1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1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1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15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155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4710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00B"/>
  </w:style>
  <w:style w:type="paragraph" w:styleId="a5">
    <w:name w:val="footer"/>
    <w:basedOn w:val="a"/>
    <w:link w:val="a6"/>
    <w:uiPriority w:val="99"/>
    <w:unhideWhenUsed/>
    <w:rsid w:val="004710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00B"/>
  </w:style>
  <w:style w:type="table" w:styleId="a7">
    <w:name w:val="Table Grid"/>
    <w:basedOn w:val="a1"/>
    <w:uiPriority w:val="59"/>
    <w:rsid w:val="00FB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2A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AFD"/>
    <w:rPr>
      <w:rFonts w:ascii="Tahoma" w:hAnsi="Tahoma" w:cs="Tahoma"/>
      <w:sz w:val="16"/>
      <w:szCs w:val="16"/>
    </w:rPr>
  </w:style>
  <w:style w:type="character" w:styleId="aa">
    <w:name w:val="Hyperlink"/>
    <w:basedOn w:val="a0"/>
    <w:uiPriority w:val="99"/>
    <w:unhideWhenUsed/>
    <w:rsid w:val="0003227D"/>
    <w:rPr>
      <w:color w:val="0000FF"/>
      <w:u w:val="single"/>
    </w:rPr>
  </w:style>
  <w:style w:type="character" w:styleId="ab">
    <w:name w:val="FollowedHyperlink"/>
    <w:basedOn w:val="a0"/>
    <w:uiPriority w:val="99"/>
    <w:semiHidden/>
    <w:unhideWhenUsed/>
    <w:rsid w:val="0003227D"/>
    <w:rPr>
      <w:color w:val="800080"/>
      <w:u w:val="single"/>
    </w:rPr>
  </w:style>
  <w:style w:type="paragraph" w:customStyle="1" w:styleId="xl82">
    <w:name w:val="xl82"/>
    <w:basedOn w:val="a"/>
    <w:rsid w:val="000322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3">
    <w:name w:val="xl83"/>
    <w:basedOn w:val="a"/>
    <w:rsid w:val="000322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03227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1">
    <w:name w:val="xl91"/>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322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1">
    <w:name w:val="xl101"/>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03227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0322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0322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0322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322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3227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03227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322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3227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3227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322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032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032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032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03227D"/>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03227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03227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03227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0322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0322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0322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0322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03227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032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032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0322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3227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32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032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0322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3227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322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0322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0322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0322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0322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03227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03227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03227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03227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0322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
    <w:rsid w:val="0003227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
    <w:rsid w:val="000322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032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0322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03227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03227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03227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0322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03227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0322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0322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03227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03227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03227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
    <w:rsid w:val="0003227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03227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0322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03227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7">
    <w:name w:val="xl177"/>
    <w:basedOn w:val="a"/>
    <w:rsid w:val="00032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032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
    <w:rsid w:val="000322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
    <w:rsid w:val="0003227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
    <w:rsid w:val="0003227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0322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
    <w:rsid w:val="000322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
    <w:rsid w:val="000322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87">
    <w:name w:val="xl187"/>
    <w:basedOn w:val="a"/>
    <w:rsid w:val="0003227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
    <w:rsid w:val="0003227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
    <w:rsid w:val="00032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
    <w:rsid w:val="000322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3227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3227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322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03227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03227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97">
    <w:name w:val="xl197"/>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8">
    <w:name w:val="xl198"/>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B03B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0">
    <w:name w:val="xl200"/>
    <w:basedOn w:val="a"/>
    <w:rsid w:val="00B03B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B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B03B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B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5">
    <w:name w:val="xl205"/>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06">
    <w:name w:val="xl206"/>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207">
    <w:name w:val="xl207"/>
    <w:basedOn w:val="a"/>
    <w:rsid w:val="00B03B8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8">
    <w:name w:val="xl208"/>
    <w:basedOn w:val="a"/>
    <w:rsid w:val="00B03B8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B03B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B03B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11">
    <w:name w:val="xl211"/>
    <w:basedOn w:val="a"/>
    <w:rsid w:val="00B03B8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12">
    <w:name w:val="xl212"/>
    <w:basedOn w:val="a"/>
    <w:rsid w:val="00B03B8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13">
    <w:name w:val="xl213"/>
    <w:basedOn w:val="a"/>
    <w:rsid w:val="00B03B8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14">
    <w:name w:val="xl214"/>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ru-RU"/>
    </w:rPr>
  </w:style>
  <w:style w:type="paragraph" w:customStyle="1" w:styleId="xl215">
    <w:name w:val="xl215"/>
    <w:basedOn w:val="a"/>
    <w:rsid w:val="00B03B89"/>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
    <w:rsid w:val="00B03B89"/>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
    <w:name w:val="xl217"/>
    <w:basedOn w:val="a"/>
    <w:rsid w:val="00B03B89"/>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9">
    <w:name w:val="xl219"/>
    <w:basedOn w:val="a"/>
    <w:rsid w:val="00B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0">
    <w:name w:val="xl220"/>
    <w:basedOn w:val="a"/>
    <w:rsid w:val="00B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21">
    <w:name w:val="xl221"/>
    <w:basedOn w:val="a"/>
    <w:rsid w:val="00B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2">
    <w:name w:val="xl222"/>
    <w:basedOn w:val="a"/>
    <w:rsid w:val="00B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B03B8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B03B8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5">
    <w:name w:val="xl225"/>
    <w:basedOn w:val="a"/>
    <w:rsid w:val="00B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26">
    <w:name w:val="xl226"/>
    <w:basedOn w:val="a"/>
    <w:rsid w:val="00B03B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7">
    <w:name w:val="xl227"/>
    <w:basedOn w:val="a"/>
    <w:rsid w:val="00B03B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8">
    <w:name w:val="xl228"/>
    <w:basedOn w:val="a"/>
    <w:rsid w:val="00B03B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9">
    <w:name w:val="xl229"/>
    <w:basedOn w:val="a"/>
    <w:rsid w:val="00B03B8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30">
    <w:name w:val="xl230"/>
    <w:basedOn w:val="a"/>
    <w:rsid w:val="00B03B8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31">
    <w:name w:val="xl231"/>
    <w:basedOn w:val="a"/>
    <w:rsid w:val="00B03B8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32">
    <w:name w:val="xl232"/>
    <w:basedOn w:val="a"/>
    <w:rsid w:val="00B03B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3">
    <w:name w:val="xl233"/>
    <w:basedOn w:val="a"/>
    <w:rsid w:val="00B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B03B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35">
    <w:name w:val="xl235"/>
    <w:basedOn w:val="a"/>
    <w:rsid w:val="00B03B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36">
    <w:name w:val="xl236"/>
    <w:basedOn w:val="a"/>
    <w:rsid w:val="00B03B89"/>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
    <w:rsid w:val="00B03B89"/>
    <w:pP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
    <w:rsid w:val="00B03B89"/>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
    <w:rsid w:val="00B03B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40">
    <w:name w:val="xl240"/>
    <w:basedOn w:val="a"/>
    <w:rsid w:val="00B03B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41">
    <w:name w:val="xl241"/>
    <w:basedOn w:val="a"/>
    <w:rsid w:val="00B03B8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42">
    <w:name w:val="xl242"/>
    <w:basedOn w:val="a"/>
    <w:rsid w:val="00B03B8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43">
    <w:name w:val="xl243"/>
    <w:basedOn w:val="a"/>
    <w:rsid w:val="00B03B8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44">
    <w:name w:val="xl244"/>
    <w:basedOn w:val="a"/>
    <w:rsid w:val="00B03B8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45">
    <w:name w:val="xl245"/>
    <w:basedOn w:val="a"/>
    <w:rsid w:val="00B03B8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46">
    <w:name w:val="xl246"/>
    <w:basedOn w:val="a"/>
    <w:rsid w:val="00B03B8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47">
    <w:name w:val="xl247"/>
    <w:basedOn w:val="a"/>
    <w:rsid w:val="00B03B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48">
    <w:name w:val="xl248"/>
    <w:basedOn w:val="a"/>
    <w:rsid w:val="00B03B89"/>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49">
    <w:name w:val="xl249"/>
    <w:basedOn w:val="a"/>
    <w:rsid w:val="00B03B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50">
    <w:name w:val="xl250"/>
    <w:basedOn w:val="a"/>
    <w:rsid w:val="00B03B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51">
    <w:name w:val="xl251"/>
    <w:basedOn w:val="a"/>
    <w:rsid w:val="00B03B8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2">
    <w:name w:val="xl252"/>
    <w:basedOn w:val="a"/>
    <w:rsid w:val="00B03B8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3">
    <w:name w:val="xl253"/>
    <w:basedOn w:val="a"/>
    <w:rsid w:val="00B03B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
    <w:rsid w:val="00B03B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5">
    <w:name w:val="xl255"/>
    <w:basedOn w:val="a"/>
    <w:rsid w:val="00B03B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
    <w:rsid w:val="00B03B8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7">
    <w:name w:val="xl257"/>
    <w:basedOn w:val="a"/>
    <w:rsid w:val="00B03B8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8">
    <w:name w:val="xl258"/>
    <w:basedOn w:val="a"/>
    <w:rsid w:val="00B03B8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59">
    <w:name w:val="xl259"/>
    <w:basedOn w:val="a"/>
    <w:rsid w:val="00B03B8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0">
    <w:name w:val="xl260"/>
    <w:basedOn w:val="a"/>
    <w:rsid w:val="00B03B8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1">
    <w:name w:val="xl261"/>
    <w:basedOn w:val="a"/>
    <w:rsid w:val="00B03B8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2">
    <w:name w:val="xl262"/>
    <w:basedOn w:val="a"/>
    <w:rsid w:val="00B03B8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3">
    <w:name w:val="xl263"/>
    <w:basedOn w:val="a"/>
    <w:rsid w:val="00B03B89"/>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64">
    <w:name w:val="xl264"/>
    <w:basedOn w:val="a"/>
    <w:rsid w:val="00B03B8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65">
    <w:name w:val="xl265"/>
    <w:basedOn w:val="a"/>
    <w:rsid w:val="00B03B8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6">
    <w:name w:val="xl266"/>
    <w:basedOn w:val="a"/>
    <w:rsid w:val="00B03B8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7">
    <w:name w:val="xl267"/>
    <w:basedOn w:val="a"/>
    <w:rsid w:val="00B03B8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8">
    <w:name w:val="xl268"/>
    <w:basedOn w:val="a"/>
    <w:rsid w:val="00B03B89"/>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9">
    <w:name w:val="xl269"/>
    <w:basedOn w:val="a"/>
    <w:rsid w:val="00B03B8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0">
    <w:name w:val="xl270"/>
    <w:basedOn w:val="a"/>
    <w:rsid w:val="00B03B89"/>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1">
    <w:name w:val="xl271"/>
    <w:basedOn w:val="a"/>
    <w:rsid w:val="00B03B89"/>
    <w:pPr>
      <w:pBdr>
        <w:top w:val="single" w:sz="8" w:space="0" w:color="auto"/>
        <w:left w:val="single" w:sz="8" w:space="0" w:color="auto"/>
        <w:right w:val="single" w:sz="4"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2">
    <w:name w:val="xl272"/>
    <w:basedOn w:val="a"/>
    <w:rsid w:val="00B03B89"/>
    <w:pPr>
      <w:pBdr>
        <w:left w:val="single" w:sz="8" w:space="0" w:color="auto"/>
        <w:right w:val="single" w:sz="4"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3">
    <w:name w:val="xl273"/>
    <w:basedOn w:val="a"/>
    <w:rsid w:val="00B03B89"/>
    <w:pPr>
      <w:pBdr>
        <w:left w:val="single" w:sz="8" w:space="0" w:color="auto"/>
        <w:bottom w:val="single" w:sz="8" w:space="0" w:color="auto"/>
        <w:right w:val="single" w:sz="4"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4">
    <w:name w:val="xl274"/>
    <w:basedOn w:val="a"/>
    <w:rsid w:val="00B03B89"/>
    <w:pPr>
      <w:pBdr>
        <w:top w:val="single" w:sz="4" w:space="0" w:color="auto"/>
        <w:left w:val="single" w:sz="4" w:space="0" w:color="auto"/>
        <w:bottom w:val="single" w:sz="4" w:space="0" w:color="auto"/>
        <w:right w:val="single" w:sz="4"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5">
    <w:name w:val="xl275"/>
    <w:basedOn w:val="a"/>
    <w:rsid w:val="00B03B89"/>
    <w:pPr>
      <w:pBdr>
        <w:top w:val="single" w:sz="4" w:space="0" w:color="auto"/>
        <w:left w:val="single" w:sz="4" w:space="0" w:color="auto"/>
        <w:bottom w:val="single" w:sz="4" w:space="0" w:color="auto"/>
        <w:right w:val="single" w:sz="4"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6">
    <w:name w:val="xl276"/>
    <w:basedOn w:val="a"/>
    <w:rsid w:val="00B03B8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7">
    <w:name w:val="xl277"/>
    <w:basedOn w:val="a"/>
    <w:rsid w:val="00B03B8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8">
    <w:name w:val="xl278"/>
    <w:basedOn w:val="a"/>
    <w:rsid w:val="00B03B89"/>
    <w:pPr>
      <w:pBdr>
        <w:top w:val="single" w:sz="8" w:space="0" w:color="auto"/>
        <w:left w:val="single" w:sz="4" w:space="0" w:color="auto"/>
        <w:bottom w:val="single" w:sz="4" w:space="0" w:color="auto"/>
        <w:right w:val="single" w:sz="4"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9">
    <w:name w:val="xl279"/>
    <w:basedOn w:val="a"/>
    <w:rsid w:val="00B03B8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0">
    <w:name w:val="xl280"/>
    <w:basedOn w:val="a"/>
    <w:rsid w:val="00B03B8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1">
    <w:name w:val="xl281"/>
    <w:basedOn w:val="a"/>
    <w:rsid w:val="00B03B89"/>
    <w:pPr>
      <w:pBdr>
        <w:top w:val="single" w:sz="8" w:space="0" w:color="auto"/>
        <w:left w:val="single" w:sz="4" w:space="0" w:color="auto"/>
        <w:bottom w:val="single" w:sz="4" w:space="0" w:color="auto"/>
        <w:right w:val="single" w:sz="4"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2">
    <w:name w:val="xl282"/>
    <w:basedOn w:val="a"/>
    <w:rsid w:val="00B03B89"/>
    <w:pPr>
      <w:pBdr>
        <w:top w:val="single" w:sz="8" w:space="0" w:color="auto"/>
        <w:left w:val="single" w:sz="4" w:space="0" w:color="auto"/>
        <w:right w:val="single" w:sz="8"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3">
    <w:name w:val="xl283"/>
    <w:basedOn w:val="a"/>
    <w:rsid w:val="00B03B89"/>
    <w:pPr>
      <w:pBdr>
        <w:left w:val="single" w:sz="4" w:space="0" w:color="auto"/>
        <w:right w:val="single" w:sz="8"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4">
    <w:name w:val="xl284"/>
    <w:basedOn w:val="a"/>
    <w:rsid w:val="00B03B89"/>
    <w:pPr>
      <w:pBdr>
        <w:left w:val="single" w:sz="4" w:space="0" w:color="auto"/>
        <w:bottom w:val="single" w:sz="8" w:space="0" w:color="auto"/>
        <w:right w:val="single" w:sz="8" w:space="0" w:color="auto"/>
      </w:pBdr>
      <w:shd w:val="clear" w:color="000000" w:fill="F2F4F8"/>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5">
    <w:name w:val="xl285"/>
    <w:basedOn w:val="a"/>
    <w:rsid w:val="00B03B8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6">
    <w:name w:val="xl286"/>
    <w:basedOn w:val="a"/>
    <w:rsid w:val="00B03B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7">
    <w:name w:val="xl287"/>
    <w:basedOn w:val="a"/>
    <w:rsid w:val="00B03B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8">
    <w:name w:val="xl288"/>
    <w:basedOn w:val="a"/>
    <w:rsid w:val="00B03B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9">
    <w:name w:val="xl289"/>
    <w:basedOn w:val="a"/>
    <w:rsid w:val="00B03B8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0">
    <w:name w:val="xl290"/>
    <w:basedOn w:val="a"/>
    <w:rsid w:val="00B03B8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B03B89"/>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B03B8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3">
    <w:name w:val="xl63"/>
    <w:basedOn w:val="a"/>
    <w:rsid w:val="003F11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64">
    <w:name w:val="xl64"/>
    <w:basedOn w:val="a"/>
    <w:rsid w:val="003F11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5">
    <w:name w:val="xl65"/>
    <w:basedOn w:val="a"/>
    <w:rsid w:val="003F11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66">
    <w:name w:val="xl66"/>
    <w:basedOn w:val="a"/>
    <w:rsid w:val="003F11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3F11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293">
    <w:name w:val="xl293"/>
    <w:basedOn w:val="a"/>
    <w:rsid w:val="00672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94">
    <w:name w:val="xl294"/>
    <w:basedOn w:val="a"/>
    <w:rsid w:val="00672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95">
    <w:name w:val="xl295"/>
    <w:basedOn w:val="a"/>
    <w:rsid w:val="00672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96">
    <w:name w:val="xl296"/>
    <w:basedOn w:val="a"/>
    <w:rsid w:val="00672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97">
    <w:name w:val="xl297"/>
    <w:basedOn w:val="a"/>
    <w:rsid w:val="0067223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ru-RU"/>
    </w:rPr>
  </w:style>
  <w:style w:type="paragraph" w:customStyle="1" w:styleId="xl298">
    <w:name w:val="xl298"/>
    <w:basedOn w:val="a"/>
    <w:rsid w:val="0067223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ru-RU"/>
    </w:rPr>
  </w:style>
  <w:style w:type="paragraph" w:customStyle="1" w:styleId="xl299">
    <w:name w:val="xl299"/>
    <w:basedOn w:val="a"/>
    <w:rsid w:val="0067223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ru-RU"/>
    </w:rPr>
  </w:style>
  <w:style w:type="paragraph" w:customStyle="1" w:styleId="xl300">
    <w:name w:val="xl300"/>
    <w:basedOn w:val="a"/>
    <w:rsid w:val="00672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01">
    <w:name w:val="xl301"/>
    <w:basedOn w:val="a"/>
    <w:rsid w:val="00672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302">
    <w:name w:val="xl302"/>
    <w:basedOn w:val="a"/>
    <w:rsid w:val="006722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672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rsid w:val="00F41BFF"/>
    <w:rPr>
      <w:rFonts w:asciiTheme="majorHAnsi" w:eastAsiaTheme="majorEastAsia" w:hAnsiTheme="majorHAnsi" w:cstheme="majorBidi"/>
      <w:b/>
      <w:bCs/>
      <w:color w:val="4F81BD" w:themeColor="accent1"/>
      <w:sz w:val="26"/>
      <w:szCs w:val="26"/>
    </w:rPr>
  </w:style>
  <w:style w:type="paragraph" w:styleId="ac">
    <w:name w:val="List Paragraph"/>
    <w:basedOn w:val="a"/>
    <w:uiPriority w:val="99"/>
    <w:qFormat/>
    <w:rsid w:val="0052011E"/>
    <w:pPr>
      <w:ind w:left="720"/>
      <w:contextualSpacing/>
    </w:pPr>
  </w:style>
  <w:style w:type="character" w:customStyle="1" w:styleId="10">
    <w:name w:val="Заголовок 1 Знак"/>
    <w:basedOn w:val="a0"/>
    <w:link w:val="1"/>
    <w:uiPriority w:val="9"/>
    <w:rsid w:val="00540406"/>
    <w:rPr>
      <w:rFonts w:ascii="Times New Roman" w:eastAsia="Times New Roman" w:hAnsi="Times New Roman" w:cs="Times New Roman"/>
      <w:b/>
      <w:bCs/>
      <w:kern w:val="36"/>
      <w:sz w:val="48"/>
      <w:szCs w:val="48"/>
      <w:lang w:eastAsia="ru-RU"/>
    </w:rPr>
  </w:style>
  <w:style w:type="paragraph" w:customStyle="1" w:styleId="xl68">
    <w:name w:val="xl68"/>
    <w:basedOn w:val="a"/>
    <w:rsid w:val="00A90548"/>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90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A9054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ont6">
    <w:name w:val="font6"/>
    <w:basedOn w:val="a"/>
    <w:rsid w:val="00A9054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A9054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A9054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A905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A9054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A9054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905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A905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A90548"/>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90548"/>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905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022C1"/>
  </w:style>
  <w:style w:type="table" w:customStyle="1" w:styleId="12">
    <w:name w:val="Сетка таблицы1"/>
    <w:basedOn w:val="a1"/>
    <w:next w:val="a7"/>
    <w:uiPriority w:val="59"/>
    <w:rsid w:val="00C0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D383A"/>
  </w:style>
  <w:style w:type="table" w:customStyle="1" w:styleId="22">
    <w:name w:val="Сетка таблицы2"/>
    <w:basedOn w:val="a1"/>
    <w:next w:val="a7"/>
    <w:uiPriority w:val="59"/>
    <w:rsid w:val="008D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D383A"/>
  </w:style>
  <w:style w:type="table" w:customStyle="1" w:styleId="111">
    <w:name w:val="Сетка таблицы11"/>
    <w:basedOn w:val="a1"/>
    <w:next w:val="a7"/>
    <w:uiPriority w:val="59"/>
    <w:rsid w:val="008D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8D383A"/>
  </w:style>
  <w:style w:type="table" w:customStyle="1" w:styleId="32">
    <w:name w:val="Сетка таблицы3"/>
    <w:basedOn w:val="a1"/>
    <w:next w:val="a7"/>
    <w:uiPriority w:val="59"/>
    <w:rsid w:val="008D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D383A"/>
  </w:style>
  <w:style w:type="table" w:customStyle="1" w:styleId="121">
    <w:name w:val="Сетка таблицы12"/>
    <w:basedOn w:val="a1"/>
    <w:next w:val="a7"/>
    <w:uiPriority w:val="59"/>
    <w:rsid w:val="008D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85152"/>
  </w:style>
  <w:style w:type="table" w:customStyle="1" w:styleId="40">
    <w:name w:val="Сетка таблицы4"/>
    <w:basedOn w:val="a1"/>
    <w:next w:val="a7"/>
    <w:uiPriority w:val="59"/>
    <w:rsid w:val="00A8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2B3D96"/>
  </w:style>
  <w:style w:type="table" w:customStyle="1" w:styleId="50">
    <w:name w:val="Сетка таблицы5"/>
    <w:basedOn w:val="a1"/>
    <w:next w:val="a7"/>
    <w:uiPriority w:val="59"/>
    <w:rsid w:val="002B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2B3D96"/>
  </w:style>
  <w:style w:type="table" w:customStyle="1" w:styleId="60">
    <w:name w:val="Сетка таблицы6"/>
    <w:basedOn w:val="a1"/>
    <w:next w:val="a7"/>
    <w:uiPriority w:val="59"/>
    <w:rsid w:val="002B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173D5D"/>
  </w:style>
  <w:style w:type="table" w:customStyle="1" w:styleId="70">
    <w:name w:val="Сетка таблицы7"/>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173D5D"/>
  </w:style>
  <w:style w:type="table" w:customStyle="1" w:styleId="130">
    <w:name w:val="Сетка таблицы1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173D5D"/>
  </w:style>
  <w:style w:type="table" w:customStyle="1" w:styleId="211">
    <w:name w:val="Сетка таблицы21"/>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73D5D"/>
  </w:style>
  <w:style w:type="table" w:customStyle="1" w:styleId="1111">
    <w:name w:val="Сетка таблицы111"/>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173D5D"/>
  </w:style>
  <w:style w:type="table" w:customStyle="1" w:styleId="311">
    <w:name w:val="Сетка таблицы31"/>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173D5D"/>
  </w:style>
  <w:style w:type="table" w:customStyle="1" w:styleId="1211">
    <w:name w:val="Сетка таблицы121"/>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173D5D"/>
  </w:style>
  <w:style w:type="table" w:customStyle="1" w:styleId="410">
    <w:name w:val="Сетка таблицы41"/>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173D5D"/>
  </w:style>
  <w:style w:type="table" w:customStyle="1" w:styleId="510">
    <w:name w:val="Сетка таблицы51"/>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173D5D"/>
  </w:style>
  <w:style w:type="table" w:customStyle="1" w:styleId="610">
    <w:name w:val="Сетка таблицы61"/>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73D5D"/>
  </w:style>
  <w:style w:type="table" w:customStyle="1" w:styleId="80">
    <w:name w:val="Сетка таблицы8"/>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173D5D"/>
  </w:style>
  <w:style w:type="table" w:customStyle="1" w:styleId="140">
    <w:name w:val="Сетка таблицы1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73D5D"/>
  </w:style>
  <w:style w:type="table" w:customStyle="1" w:styleId="221">
    <w:name w:val="Сетка таблицы22"/>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73D5D"/>
  </w:style>
  <w:style w:type="table" w:customStyle="1" w:styleId="1120">
    <w:name w:val="Сетка таблицы112"/>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173D5D"/>
  </w:style>
  <w:style w:type="table" w:customStyle="1" w:styleId="321">
    <w:name w:val="Сетка таблицы32"/>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173D5D"/>
  </w:style>
  <w:style w:type="table" w:customStyle="1" w:styleId="1220">
    <w:name w:val="Сетка таблицы122"/>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2"/>
    <w:next w:val="a2"/>
    <w:uiPriority w:val="99"/>
    <w:semiHidden/>
    <w:unhideWhenUsed/>
    <w:rsid w:val="00173D5D"/>
  </w:style>
  <w:style w:type="table" w:customStyle="1" w:styleId="420">
    <w:name w:val="Сетка таблицы42"/>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2"/>
    <w:next w:val="a2"/>
    <w:uiPriority w:val="99"/>
    <w:semiHidden/>
    <w:unhideWhenUsed/>
    <w:rsid w:val="00173D5D"/>
  </w:style>
  <w:style w:type="table" w:customStyle="1" w:styleId="520">
    <w:name w:val="Сетка таблицы52"/>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unhideWhenUsed/>
    <w:rsid w:val="00173D5D"/>
  </w:style>
  <w:style w:type="table" w:customStyle="1" w:styleId="620">
    <w:name w:val="Сетка таблицы62"/>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173D5D"/>
  </w:style>
  <w:style w:type="table" w:customStyle="1" w:styleId="90">
    <w:name w:val="Сетка таблицы9"/>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173D5D"/>
  </w:style>
  <w:style w:type="table" w:customStyle="1" w:styleId="101">
    <w:name w:val="Сетка таблицы10"/>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173D5D"/>
  </w:style>
  <w:style w:type="table" w:customStyle="1" w:styleId="150">
    <w:name w:val="Сетка таблицы15"/>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173D5D"/>
  </w:style>
  <w:style w:type="table" w:customStyle="1" w:styleId="160">
    <w:name w:val="Сетка таблицы16"/>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173D5D"/>
  </w:style>
  <w:style w:type="table" w:customStyle="1" w:styleId="230">
    <w:name w:val="Сетка таблицы2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173D5D"/>
  </w:style>
  <w:style w:type="table" w:customStyle="1" w:styleId="1130">
    <w:name w:val="Сетка таблицы11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173D5D"/>
  </w:style>
  <w:style w:type="table" w:customStyle="1" w:styleId="330">
    <w:name w:val="Сетка таблицы3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173D5D"/>
  </w:style>
  <w:style w:type="table" w:customStyle="1" w:styleId="1230">
    <w:name w:val="Сетка таблицы12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173D5D"/>
  </w:style>
  <w:style w:type="table" w:customStyle="1" w:styleId="430">
    <w:name w:val="Сетка таблицы4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173D5D"/>
  </w:style>
  <w:style w:type="table" w:customStyle="1" w:styleId="530">
    <w:name w:val="Сетка таблицы5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173D5D"/>
  </w:style>
  <w:style w:type="table" w:customStyle="1" w:styleId="630">
    <w:name w:val="Сетка таблицы63"/>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173D5D"/>
  </w:style>
  <w:style w:type="table" w:customStyle="1" w:styleId="170">
    <w:name w:val="Сетка таблицы17"/>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173D5D"/>
  </w:style>
  <w:style w:type="table" w:customStyle="1" w:styleId="180">
    <w:name w:val="Сетка таблицы18"/>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a2"/>
    <w:uiPriority w:val="99"/>
    <w:semiHidden/>
    <w:unhideWhenUsed/>
    <w:rsid w:val="00173D5D"/>
  </w:style>
  <w:style w:type="table" w:customStyle="1" w:styleId="240">
    <w:name w:val="Сетка таблицы2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173D5D"/>
  </w:style>
  <w:style w:type="table" w:customStyle="1" w:styleId="1140">
    <w:name w:val="Сетка таблицы11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173D5D"/>
  </w:style>
  <w:style w:type="table" w:customStyle="1" w:styleId="340">
    <w:name w:val="Сетка таблицы3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173D5D"/>
  </w:style>
  <w:style w:type="table" w:customStyle="1" w:styleId="1240">
    <w:name w:val="Сетка таблицы12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173D5D"/>
  </w:style>
  <w:style w:type="table" w:customStyle="1" w:styleId="440">
    <w:name w:val="Сетка таблицы4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173D5D"/>
  </w:style>
  <w:style w:type="table" w:customStyle="1" w:styleId="540">
    <w:name w:val="Сетка таблицы5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173D5D"/>
  </w:style>
  <w:style w:type="table" w:customStyle="1" w:styleId="640">
    <w:name w:val="Сетка таблицы64"/>
    <w:basedOn w:val="a1"/>
    <w:next w:val="a7"/>
    <w:uiPriority w:val="59"/>
    <w:rsid w:val="001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8E4E58"/>
  </w:style>
  <w:style w:type="table" w:customStyle="1" w:styleId="190">
    <w:name w:val="Сетка таблицы19"/>
    <w:basedOn w:val="a1"/>
    <w:next w:val="a7"/>
    <w:uiPriority w:val="59"/>
    <w:rsid w:val="008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8E4E58"/>
  </w:style>
  <w:style w:type="table" w:customStyle="1" w:styleId="201">
    <w:name w:val="Сетка таблицы20"/>
    <w:basedOn w:val="a1"/>
    <w:next w:val="a7"/>
    <w:uiPriority w:val="59"/>
    <w:rsid w:val="008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5"/>
    <w:next w:val="a2"/>
    <w:uiPriority w:val="99"/>
    <w:semiHidden/>
    <w:unhideWhenUsed/>
    <w:rsid w:val="005D48B7"/>
  </w:style>
  <w:style w:type="table" w:customStyle="1" w:styleId="250">
    <w:name w:val="Сетка таблицы25"/>
    <w:basedOn w:val="a1"/>
    <w:next w:val="a7"/>
    <w:uiPriority w:val="59"/>
    <w:rsid w:val="005D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6"/>
    <w:next w:val="a2"/>
    <w:uiPriority w:val="99"/>
    <w:semiHidden/>
    <w:unhideWhenUsed/>
    <w:rsid w:val="00BA44EE"/>
  </w:style>
  <w:style w:type="paragraph" w:customStyle="1" w:styleId="212">
    <w:name w:val="Заголовок 21"/>
    <w:basedOn w:val="a"/>
    <w:next w:val="a"/>
    <w:uiPriority w:val="9"/>
    <w:unhideWhenUsed/>
    <w:qFormat/>
    <w:rsid w:val="00BA44EE"/>
    <w:pPr>
      <w:keepNext/>
      <w:keepLines/>
      <w:spacing w:before="200" w:after="0"/>
      <w:outlineLvl w:val="1"/>
    </w:pPr>
    <w:rPr>
      <w:rFonts w:ascii="Cambria" w:eastAsia="Times New Roman" w:hAnsi="Cambria" w:cs="Times New Roman"/>
      <w:b/>
      <w:bCs/>
      <w:color w:val="4F81BD"/>
      <w:sz w:val="26"/>
      <w:szCs w:val="26"/>
    </w:rPr>
  </w:style>
  <w:style w:type="numbering" w:customStyle="1" w:styleId="1100">
    <w:name w:val="Нет списка110"/>
    <w:next w:val="a2"/>
    <w:uiPriority w:val="99"/>
    <w:semiHidden/>
    <w:unhideWhenUsed/>
    <w:rsid w:val="00BA44EE"/>
  </w:style>
  <w:style w:type="numbering" w:customStyle="1" w:styleId="115">
    <w:name w:val="Нет списка115"/>
    <w:next w:val="a2"/>
    <w:uiPriority w:val="99"/>
    <w:semiHidden/>
    <w:unhideWhenUsed/>
    <w:rsid w:val="00BA44EE"/>
  </w:style>
  <w:style w:type="numbering" w:customStyle="1" w:styleId="27">
    <w:name w:val="Нет списка27"/>
    <w:next w:val="a2"/>
    <w:uiPriority w:val="99"/>
    <w:semiHidden/>
    <w:unhideWhenUsed/>
    <w:rsid w:val="00BA44EE"/>
  </w:style>
  <w:style w:type="numbering" w:customStyle="1" w:styleId="11110">
    <w:name w:val="Нет списка1111"/>
    <w:next w:val="a2"/>
    <w:uiPriority w:val="99"/>
    <w:semiHidden/>
    <w:unhideWhenUsed/>
    <w:rsid w:val="00BA44EE"/>
  </w:style>
  <w:style w:type="numbering" w:customStyle="1" w:styleId="35">
    <w:name w:val="Нет списка35"/>
    <w:next w:val="a2"/>
    <w:uiPriority w:val="99"/>
    <w:semiHidden/>
    <w:unhideWhenUsed/>
    <w:rsid w:val="00BA44EE"/>
  </w:style>
  <w:style w:type="numbering" w:customStyle="1" w:styleId="125">
    <w:name w:val="Нет списка125"/>
    <w:next w:val="a2"/>
    <w:uiPriority w:val="99"/>
    <w:semiHidden/>
    <w:unhideWhenUsed/>
    <w:rsid w:val="00BA44EE"/>
  </w:style>
  <w:style w:type="numbering" w:customStyle="1" w:styleId="45">
    <w:name w:val="Нет списка45"/>
    <w:next w:val="a2"/>
    <w:uiPriority w:val="99"/>
    <w:semiHidden/>
    <w:unhideWhenUsed/>
    <w:rsid w:val="00BA44EE"/>
  </w:style>
  <w:style w:type="numbering" w:customStyle="1" w:styleId="55">
    <w:name w:val="Нет списка55"/>
    <w:next w:val="a2"/>
    <w:uiPriority w:val="99"/>
    <w:semiHidden/>
    <w:unhideWhenUsed/>
    <w:rsid w:val="00BA44EE"/>
  </w:style>
  <w:style w:type="numbering" w:customStyle="1" w:styleId="65">
    <w:name w:val="Нет списка65"/>
    <w:next w:val="a2"/>
    <w:uiPriority w:val="99"/>
    <w:semiHidden/>
    <w:unhideWhenUsed/>
    <w:rsid w:val="00BA44EE"/>
  </w:style>
  <w:style w:type="numbering" w:customStyle="1" w:styleId="71">
    <w:name w:val="Нет списка71"/>
    <w:next w:val="a2"/>
    <w:uiPriority w:val="99"/>
    <w:semiHidden/>
    <w:unhideWhenUsed/>
    <w:rsid w:val="00BA44EE"/>
  </w:style>
  <w:style w:type="numbering" w:customStyle="1" w:styleId="131">
    <w:name w:val="Нет списка131"/>
    <w:next w:val="a2"/>
    <w:uiPriority w:val="99"/>
    <w:semiHidden/>
    <w:unhideWhenUsed/>
    <w:rsid w:val="00BA44EE"/>
  </w:style>
  <w:style w:type="numbering" w:customStyle="1" w:styleId="2110">
    <w:name w:val="Нет списка211"/>
    <w:next w:val="a2"/>
    <w:uiPriority w:val="99"/>
    <w:semiHidden/>
    <w:unhideWhenUsed/>
    <w:rsid w:val="00BA44EE"/>
  </w:style>
  <w:style w:type="numbering" w:customStyle="1" w:styleId="11111">
    <w:name w:val="Нет списка11111"/>
    <w:next w:val="a2"/>
    <w:uiPriority w:val="99"/>
    <w:semiHidden/>
    <w:unhideWhenUsed/>
    <w:rsid w:val="00BA44EE"/>
  </w:style>
  <w:style w:type="numbering" w:customStyle="1" w:styleId="3110">
    <w:name w:val="Нет списка311"/>
    <w:next w:val="a2"/>
    <w:uiPriority w:val="99"/>
    <w:semiHidden/>
    <w:unhideWhenUsed/>
    <w:rsid w:val="00BA44EE"/>
  </w:style>
  <w:style w:type="numbering" w:customStyle="1" w:styleId="12110">
    <w:name w:val="Нет списка1211"/>
    <w:next w:val="a2"/>
    <w:uiPriority w:val="99"/>
    <w:semiHidden/>
    <w:unhideWhenUsed/>
    <w:rsid w:val="00BA44EE"/>
  </w:style>
  <w:style w:type="numbering" w:customStyle="1" w:styleId="411">
    <w:name w:val="Нет списка411"/>
    <w:next w:val="a2"/>
    <w:uiPriority w:val="99"/>
    <w:semiHidden/>
    <w:unhideWhenUsed/>
    <w:rsid w:val="00BA44EE"/>
  </w:style>
  <w:style w:type="numbering" w:customStyle="1" w:styleId="511">
    <w:name w:val="Нет списка511"/>
    <w:next w:val="a2"/>
    <w:uiPriority w:val="99"/>
    <w:semiHidden/>
    <w:unhideWhenUsed/>
    <w:rsid w:val="00BA44EE"/>
  </w:style>
  <w:style w:type="numbering" w:customStyle="1" w:styleId="611">
    <w:name w:val="Нет списка611"/>
    <w:next w:val="a2"/>
    <w:uiPriority w:val="99"/>
    <w:semiHidden/>
    <w:unhideWhenUsed/>
    <w:rsid w:val="00BA44EE"/>
  </w:style>
  <w:style w:type="numbering" w:customStyle="1" w:styleId="81">
    <w:name w:val="Нет списка81"/>
    <w:next w:val="a2"/>
    <w:uiPriority w:val="99"/>
    <w:semiHidden/>
    <w:unhideWhenUsed/>
    <w:rsid w:val="00BA44EE"/>
  </w:style>
  <w:style w:type="numbering" w:customStyle="1" w:styleId="141">
    <w:name w:val="Нет списка141"/>
    <w:next w:val="a2"/>
    <w:uiPriority w:val="99"/>
    <w:semiHidden/>
    <w:unhideWhenUsed/>
    <w:rsid w:val="00BA44EE"/>
  </w:style>
  <w:style w:type="numbering" w:customStyle="1" w:styleId="2210">
    <w:name w:val="Нет списка221"/>
    <w:next w:val="a2"/>
    <w:uiPriority w:val="99"/>
    <w:semiHidden/>
    <w:unhideWhenUsed/>
    <w:rsid w:val="00BA44EE"/>
  </w:style>
  <w:style w:type="numbering" w:customStyle="1" w:styleId="1121">
    <w:name w:val="Нет списка1121"/>
    <w:next w:val="a2"/>
    <w:uiPriority w:val="99"/>
    <w:semiHidden/>
    <w:unhideWhenUsed/>
    <w:rsid w:val="00BA44EE"/>
  </w:style>
  <w:style w:type="numbering" w:customStyle="1" w:styleId="3210">
    <w:name w:val="Нет списка321"/>
    <w:next w:val="a2"/>
    <w:uiPriority w:val="99"/>
    <w:semiHidden/>
    <w:unhideWhenUsed/>
    <w:rsid w:val="00BA44EE"/>
  </w:style>
  <w:style w:type="numbering" w:customStyle="1" w:styleId="1221">
    <w:name w:val="Нет списка1221"/>
    <w:next w:val="a2"/>
    <w:uiPriority w:val="99"/>
    <w:semiHidden/>
    <w:unhideWhenUsed/>
    <w:rsid w:val="00BA44EE"/>
  </w:style>
  <w:style w:type="numbering" w:customStyle="1" w:styleId="421">
    <w:name w:val="Нет списка421"/>
    <w:next w:val="a2"/>
    <w:uiPriority w:val="99"/>
    <w:semiHidden/>
    <w:unhideWhenUsed/>
    <w:rsid w:val="00BA44EE"/>
  </w:style>
  <w:style w:type="numbering" w:customStyle="1" w:styleId="521">
    <w:name w:val="Нет списка521"/>
    <w:next w:val="a2"/>
    <w:uiPriority w:val="99"/>
    <w:semiHidden/>
    <w:unhideWhenUsed/>
    <w:rsid w:val="00BA44EE"/>
  </w:style>
  <w:style w:type="numbering" w:customStyle="1" w:styleId="621">
    <w:name w:val="Нет списка621"/>
    <w:next w:val="a2"/>
    <w:uiPriority w:val="99"/>
    <w:semiHidden/>
    <w:unhideWhenUsed/>
    <w:rsid w:val="00BA44EE"/>
  </w:style>
  <w:style w:type="numbering" w:customStyle="1" w:styleId="91">
    <w:name w:val="Нет списка91"/>
    <w:next w:val="a2"/>
    <w:uiPriority w:val="99"/>
    <w:semiHidden/>
    <w:unhideWhenUsed/>
    <w:rsid w:val="00BA44EE"/>
  </w:style>
  <w:style w:type="numbering" w:customStyle="1" w:styleId="1010">
    <w:name w:val="Нет списка101"/>
    <w:next w:val="a2"/>
    <w:uiPriority w:val="99"/>
    <w:semiHidden/>
    <w:unhideWhenUsed/>
    <w:rsid w:val="00BA44EE"/>
  </w:style>
  <w:style w:type="numbering" w:customStyle="1" w:styleId="151">
    <w:name w:val="Нет списка151"/>
    <w:next w:val="a2"/>
    <w:uiPriority w:val="99"/>
    <w:semiHidden/>
    <w:unhideWhenUsed/>
    <w:rsid w:val="00BA44EE"/>
  </w:style>
  <w:style w:type="numbering" w:customStyle="1" w:styleId="161">
    <w:name w:val="Нет списка161"/>
    <w:next w:val="a2"/>
    <w:uiPriority w:val="99"/>
    <w:semiHidden/>
    <w:unhideWhenUsed/>
    <w:rsid w:val="00BA44EE"/>
  </w:style>
  <w:style w:type="numbering" w:customStyle="1" w:styleId="231">
    <w:name w:val="Нет списка231"/>
    <w:next w:val="a2"/>
    <w:uiPriority w:val="99"/>
    <w:semiHidden/>
    <w:unhideWhenUsed/>
    <w:rsid w:val="00BA44EE"/>
  </w:style>
  <w:style w:type="numbering" w:customStyle="1" w:styleId="1131">
    <w:name w:val="Нет списка1131"/>
    <w:next w:val="a2"/>
    <w:uiPriority w:val="99"/>
    <w:semiHidden/>
    <w:unhideWhenUsed/>
    <w:rsid w:val="00BA44EE"/>
  </w:style>
  <w:style w:type="numbering" w:customStyle="1" w:styleId="331">
    <w:name w:val="Нет списка331"/>
    <w:next w:val="a2"/>
    <w:uiPriority w:val="99"/>
    <w:semiHidden/>
    <w:unhideWhenUsed/>
    <w:rsid w:val="00BA44EE"/>
  </w:style>
  <w:style w:type="numbering" w:customStyle="1" w:styleId="1231">
    <w:name w:val="Нет списка1231"/>
    <w:next w:val="a2"/>
    <w:uiPriority w:val="99"/>
    <w:semiHidden/>
    <w:unhideWhenUsed/>
    <w:rsid w:val="00BA44EE"/>
  </w:style>
  <w:style w:type="numbering" w:customStyle="1" w:styleId="431">
    <w:name w:val="Нет списка431"/>
    <w:next w:val="a2"/>
    <w:uiPriority w:val="99"/>
    <w:semiHidden/>
    <w:unhideWhenUsed/>
    <w:rsid w:val="00BA44EE"/>
  </w:style>
  <w:style w:type="numbering" w:customStyle="1" w:styleId="531">
    <w:name w:val="Нет списка531"/>
    <w:next w:val="a2"/>
    <w:uiPriority w:val="99"/>
    <w:semiHidden/>
    <w:unhideWhenUsed/>
    <w:rsid w:val="00BA44EE"/>
  </w:style>
  <w:style w:type="numbering" w:customStyle="1" w:styleId="631">
    <w:name w:val="Нет списка631"/>
    <w:next w:val="a2"/>
    <w:uiPriority w:val="99"/>
    <w:semiHidden/>
    <w:unhideWhenUsed/>
    <w:rsid w:val="00BA44EE"/>
  </w:style>
  <w:style w:type="numbering" w:customStyle="1" w:styleId="171">
    <w:name w:val="Нет списка171"/>
    <w:next w:val="a2"/>
    <w:uiPriority w:val="99"/>
    <w:semiHidden/>
    <w:unhideWhenUsed/>
    <w:rsid w:val="00BA44EE"/>
  </w:style>
  <w:style w:type="numbering" w:customStyle="1" w:styleId="181">
    <w:name w:val="Нет списка181"/>
    <w:next w:val="a2"/>
    <w:uiPriority w:val="99"/>
    <w:semiHidden/>
    <w:unhideWhenUsed/>
    <w:rsid w:val="00BA44EE"/>
  </w:style>
  <w:style w:type="numbering" w:customStyle="1" w:styleId="241">
    <w:name w:val="Нет списка241"/>
    <w:next w:val="a2"/>
    <w:uiPriority w:val="99"/>
    <w:semiHidden/>
    <w:unhideWhenUsed/>
    <w:rsid w:val="00BA44EE"/>
  </w:style>
  <w:style w:type="numbering" w:customStyle="1" w:styleId="1141">
    <w:name w:val="Нет списка1141"/>
    <w:next w:val="a2"/>
    <w:uiPriority w:val="99"/>
    <w:semiHidden/>
    <w:unhideWhenUsed/>
    <w:rsid w:val="00BA44EE"/>
  </w:style>
  <w:style w:type="numbering" w:customStyle="1" w:styleId="341">
    <w:name w:val="Нет списка341"/>
    <w:next w:val="a2"/>
    <w:uiPriority w:val="99"/>
    <w:semiHidden/>
    <w:unhideWhenUsed/>
    <w:rsid w:val="00BA44EE"/>
  </w:style>
  <w:style w:type="numbering" w:customStyle="1" w:styleId="1241">
    <w:name w:val="Нет списка1241"/>
    <w:next w:val="a2"/>
    <w:uiPriority w:val="99"/>
    <w:semiHidden/>
    <w:unhideWhenUsed/>
    <w:rsid w:val="00BA44EE"/>
  </w:style>
  <w:style w:type="numbering" w:customStyle="1" w:styleId="441">
    <w:name w:val="Нет списка441"/>
    <w:next w:val="a2"/>
    <w:uiPriority w:val="99"/>
    <w:semiHidden/>
    <w:unhideWhenUsed/>
    <w:rsid w:val="00BA44EE"/>
  </w:style>
  <w:style w:type="numbering" w:customStyle="1" w:styleId="541">
    <w:name w:val="Нет списка541"/>
    <w:next w:val="a2"/>
    <w:uiPriority w:val="99"/>
    <w:semiHidden/>
    <w:unhideWhenUsed/>
    <w:rsid w:val="00BA44EE"/>
  </w:style>
  <w:style w:type="numbering" w:customStyle="1" w:styleId="641">
    <w:name w:val="Нет списка641"/>
    <w:next w:val="a2"/>
    <w:uiPriority w:val="99"/>
    <w:semiHidden/>
    <w:unhideWhenUsed/>
    <w:rsid w:val="00BA44EE"/>
  </w:style>
  <w:style w:type="numbering" w:customStyle="1" w:styleId="191">
    <w:name w:val="Нет списка191"/>
    <w:next w:val="a2"/>
    <w:uiPriority w:val="99"/>
    <w:semiHidden/>
    <w:unhideWhenUsed/>
    <w:rsid w:val="00BA44EE"/>
  </w:style>
  <w:style w:type="numbering" w:customStyle="1" w:styleId="2010">
    <w:name w:val="Нет списка201"/>
    <w:next w:val="a2"/>
    <w:uiPriority w:val="99"/>
    <w:semiHidden/>
    <w:unhideWhenUsed/>
    <w:rsid w:val="00BA44EE"/>
  </w:style>
  <w:style w:type="character" w:customStyle="1" w:styleId="213">
    <w:name w:val="Заголовок 2 Знак1"/>
    <w:basedOn w:val="a0"/>
    <w:uiPriority w:val="9"/>
    <w:semiHidden/>
    <w:rsid w:val="00BA44EE"/>
    <w:rPr>
      <w:rFonts w:ascii="Calibri Light" w:eastAsia="Times New Roman" w:hAnsi="Calibri Light" w:cs="Times New Roman"/>
      <w:color w:val="2E74B5"/>
      <w:sz w:val="26"/>
      <w:szCs w:val="26"/>
    </w:rPr>
  </w:style>
  <w:style w:type="numbering" w:customStyle="1" w:styleId="28">
    <w:name w:val="Нет списка28"/>
    <w:next w:val="a2"/>
    <w:uiPriority w:val="99"/>
    <w:semiHidden/>
    <w:unhideWhenUsed/>
    <w:rsid w:val="00383A59"/>
  </w:style>
  <w:style w:type="numbering" w:customStyle="1" w:styleId="116">
    <w:name w:val="Нет списка116"/>
    <w:next w:val="a2"/>
    <w:uiPriority w:val="99"/>
    <w:semiHidden/>
    <w:unhideWhenUsed/>
    <w:rsid w:val="00383A59"/>
  </w:style>
  <w:style w:type="table" w:customStyle="1" w:styleId="260">
    <w:name w:val="Сетка таблицы26"/>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83A59"/>
  </w:style>
  <w:style w:type="table" w:customStyle="1" w:styleId="1101">
    <w:name w:val="Сетка таблицы110"/>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83A59"/>
  </w:style>
  <w:style w:type="table" w:customStyle="1" w:styleId="270">
    <w:name w:val="Сетка таблицы27"/>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383A59"/>
  </w:style>
  <w:style w:type="table" w:customStyle="1" w:styleId="1150">
    <w:name w:val="Сетка таблицы115"/>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383A59"/>
  </w:style>
  <w:style w:type="table" w:customStyle="1" w:styleId="350">
    <w:name w:val="Сетка таблицы35"/>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83A59"/>
  </w:style>
  <w:style w:type="table" w:customStyle="1" w:styleId="1250">
    <w:name w:val="Сетка таблицы125"/>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83A59"/>
  </w:style>
  <w:style w:type="table" w:customStyle="1" w:styleId="450">
    <w:name w:val="Сетка таблицы45"/>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383A59"/>
  </w:style>
  <w:style w:type="table" w:customStyle="1" w:styleId="550">
    <w:name w:val="Сетка таблицы55"/>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2"/>
    <w:uiPriority w:val="99"/>
    <w:semiHidden/>
    <w:unhideWhenUsed/>
    <w:rsid w:val="00383A59"/>
  </w:style>
  <w:style w:type="table" w:customStyle="1" w:styleId="650">
    <w:name w:val="Сетка таблицы65"/>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383A59"/>
  </w:style>
  <w:style w:type="table" w:customStyle="1" w:styleId="710">
    <w:name w:val="Сетка таблицы7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83A59"/>
  </w:style>
  <w:style w:type="table" w:customStyle="1" w:styleId="1310">
    <w:name w:val="Сетка таблицы1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383A59"/>
  </w:style>
  <w:style w:type="table" w:customStyle="1" w:styleId="2111">
    <w:name w:val="Сетка таблицы21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83A59"/>
  </w:style>
  <w:style w:type="table" w:customStyle="1" w:styleId="11113">
    <w:name w:val="Сетка таблицы111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383A59"/>
  </w:style>
  <w:style w:type="table" w:customStyle="1" w:styleId="3111">
    <w:name w:val="Сетка таблицы31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383A59"/>
  </w:style>
  <w:style w:type="table" w:customStyle="1" w:styleId="12111">
    <w:name w:val="Сетка таблицы121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383A59"/>
  </w:style>
  <w:style w:type="table" w:customStyle="1" w:styleId="4110">
    <w:name w:val="Сетка таблицы41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383A59"/>
  </w:style>
  <w:style w:type="table" w:customStyle="1" w:styleId="5110">
    <w:name w:val="Сетка таблицы51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2"/>
    <w:next w:val="a2"/>
    <w:uiPriority w:val="99"/>
    <w:semiHidden/>
    <w:unhideWhenUsed/>
    <w:rsid w:val="00383A59"/>
  </w:style>
  <w:style w:type="table" w:customStyle="1" w:styleId="6110">
    <w:name w:val="Сетка таблицы61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383A59"/>
  </w:style>
  <w:style w:type="table" w:customStyle="1" w:styleId="810">
    <w:name w:val="Сетка таблицы8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83A59"/>
  </w:style>
  <w:style w:type="table" w:customStyle="1" w:styleId="1410">
    <w:name w:val="Сетка таблицы1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383A59"/>
  </w:style>
  <w:style w:type="table" w:customStyle="1" w:styleId="2211">
    <w:name w:val="Сетка таблицы22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383A59"/>
  </w:style>
  <w:style w:type="table" w:customStyle="1" w:styleId="11210">
    <w:name w:val="Сетка таблицы112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383A59"/>
  </w:style>
  <w:style w:type="table" w:customStyle="1" w:styleId="3211">
    <w:name w:val="Сетка таблицы32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2"/>
    <w:uiPriority w:val="99"/>
    <w:semiHidden/>
    <w:unhideWhenUsed/>
    <w:rsid w:val="00383A59"/>
  </w:style>
  <w:style w:type="table" w:customStyle="1" w:styleId="12210">
    <w:name w:val="Сетка таблицы122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383A59"/>
  </w:style>
  <w:style w:type="table" w:customStyle="1" w:styleId="4210">
    <w:name w:val="Сетка таблицы42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383A59"/>
  </w:style>
  <w:style w:type="table" w:customStyle="1" w:styleId="5210">
    <w:name w:val="Сетка таблицы52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2"/>
    <w:next w:val="a2"/>
    <w:uiPriority w:val="99"/>
    <w:semiHidden/>
    <w:unhideWhenUsed/>
    <w:rsid w:val="00383A59"/>
  </w:style>
  <w:style w:type="table" w:customStyle="1" w:styleId="6210">
    <w:name w:val="Сетка таблицы62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383A59"/>
  </w:style>
  <w:style w:type="table" w:customStyle="1" w:styleId="910">
    <w:name w:val="Сетка таблицы9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2"/>
    <w:uiPriority w:val="99"/>
    <w:semiHidden/>
    <w:unhideWhenUsed/>
    <w:rsid w:val="00383A59"/>
  </w:style>
  <w:style w:type="table" w:customStyle="1" w:styleId="1011">
    <w:name w:val="Сетка таблицы10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83A59"/>
  </w:style>
  <w:style w:type="table" w:customStyle="1" w:styleId="1510">
    <w:name w:val="Сетка таблицы15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83A59"/>
  </w:style>
  <w:style w:type="table" w:customStyle="1" w:styleId="1610">
    <w:name w:val="Сетка таблицы16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83A59"/>
  </w:style>
  <w:style w:type="table" w:customStyle="1" w:styleId="2310">
    <w:name w:val="Сетка таблицы2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383A59"/>
  </w:style>
  <w:style w:type="table" w:customStyle="1" w:styleId="11310">
    <w:name w:val="Сетка таблицы11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383A59"/>
  </w:style>
  <w:style w:type="table" w:customStyle="1" w:styleId="3310">
    <w:name w:val="Сетка таблицы3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2"/>
    <w:next w:val="a2"/>
    <w:uiPriority w:val="99"/>
    <w:semiHidden/>
    <w:unhideWhenUsed/>
    <w:rsid w:val="00383A59"/>
  </w:style>
  <w:style w:type="table" w:customStyle="1" w:styleId="12310">
    <w:name w:val="Сетка таблицы12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383A59"/>
  </w:style>
  <w:style w:type="table" w:customStyle="1" w:styleId="4310">
    <w:name w:val="Сетка таблицы4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2"/>
    <w:next w:val="a2"/>
    <w:uiPriority w:val="99"/>
    <w:semiHidden/>
    <w:unhideWhenUsed/>
    <w:rsid w:val="00383A59"/>
  </w:style>
  <w:style w:type="table" w:customStyle="1" w:styleId="5310">
    <w:name w:val="Сетка таблицы5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Нет списка632"/>
    <w:next w:val="a2"/>
    <w:uiPriority w:val="99"/>
    <w:semiHidden/>
    <w:unhideWhenUsed/>
    <w:rsid w:val="00383A59"/>
  </w:style>
  <w:style w:type="table" w:customStyle="1" w:styleId="6310">
    <w:name w:val="Сетка таблицы63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383A59"/>
  </w:style>
  <w:style w:type="table" w:customStyle="1" w:styleId="1710">
    <w:name w:val="Сетка таблицы17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83A59"/>
  </w:style>
  <w:style w:type="table" w:customStyle="1" w:styleId="1810">
    <w:name w:val="Сетка таблицы18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2"/>
    <w:next w:val="a2"/>
    <w:uiPriority w:val="99"/>
    <w:semiHidden/>
    <w:unhideWhenUsed/>
    <w:rsid w:val="00383A59"/>
  </w:style>
  <w:style w:type="table" w:customStyle="1" w:styleId="2410">
    <w:name w:val="Сетка таблицы2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383A59"/>
  </w:style>
  <w:style w:type="table" w:customStyle="1" w:styleId="11410">
    <w:name w:val="Сетка таблицы11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383A59"/>
  </w:style>
  <w:style w:type="table" w:customStyle="1" w:styleId="3410">
    <w:name w:val="Сетка таблицы3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2"/>
    <w:uiPriority w:val="99"/>
    <w:semiHidden/>
    <w:unhideWhenUsed/>
    <w:rsid w:val="00383A59"/>
  </w:style>
  <w:style w:type="table" w:customStyle="1" w:styleId="12410">
    <w:name w:val="Сетка таблицы12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2"/>
    <w:uiPriority w:val="99"/>
    <w:semiHidden/>
    <w:unhideWhenUsed/>
    <w:rsid w:val="00383A59"/>
  </w:style>
  <w:style w:type="table" w:customStyle="1" w:styleId="4410">
    <w:name w:val="Сетка таблицы4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2"/>
    <w:next w:val="a2"/>
    <w:uiPriority w:val="99"/>
    <w:semiHidden/>
    <w:unhideWhenUsed/>
    <w:rsid w:val="00383A59"/>
  </w:style>
  <w:style w:type="table" w:customStyle="1" w:styleId="5410">
    <w:name w:val="Сетка таблицы5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
    <w:name w:val="Нет списка642"/>
    <w:next w:val="a2"/>
    <w:uiPriority w:val="99"/>
    <w:semiHidden/>
    <w:unhideWhenUsed/>
    <w:rsid w:val="00383A59"/>
  </w:style>
  <w:style w:type="table" w:customStyle="1" w:styleId="6410">
    <w:name w:val="Сетка таблицы64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83A59"/>
  </w:style>
  <w:style w:type="table" w:customStyle="1" w:styleId="1910">
    <w:name w:val="Сетка таблицы19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83A59"/>
  </w:style>
  <w:style w:type="table" w:customStyle="1" w:styleId="2011">
    <w:name w:val="Сетка таблицы201"/>
    <w:basedOn w:val="a1"/>
    <w:next w:val="a7"/>
    <w:uiPriority w:val="59"/>
    <w:rsid w:val="0038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E7F71"/>
  </w:style>
  <w:style w:type="numbering" w:customStyle="1" w:styleId="118">
    <w:name w:val="Нет списка118"/>
    <w:next w:val="a2"/>
    <w:uiPriority w:val="99"/>
    <w:semiHidden/>
    <w:unhideWhenUsed/>
    <w:rsid w:val="004E7F71"/>
  </w:style>
  <w:style w:type="numbering" w:customStyle="1" w:styleId="119">
    <w:name w:val="Нет списка119"/>
    <w:next w:val="a2"/>
    <w:uiPriority w:val="99"/>
    <w:semiHidden/>
    <w:unhideWhenUsed/>
    <w:rsid w:val="004E7F71"/>
  </w:style>
  <w:style w:type="numbering" w:customStyle="1" w:styleId="2100">
    <w:name w:val="Нет списка210"/>
    <w:next w:val="a2"/>
    <w:uiPriority w:val="99"/>
    <w:semiHidden/>
    <w:unhideWhenUsed/>
    <w:rsid w:val="004E7F71"/>
  </w:style>
  <w:style w:type="numbering" w:customStyle="1" w:styleId="1113">
    <w:name w:val="Нет списка1113"/>
    <w:next w:val="a2"/>
    <w:uiPriority w:val="99"/>
    <w:semiHidden/>
    <w:unhideWhenUsed/>
    <w:rsid w:val="004E7F71"/>
  </w:style>
  <w:style w:type="numbering" w:customStyle="1" w:styleId="37">
    <w:name w:val="Нет списка37"/>
    <w:next w:val="a2"/>
    <w:uiPriority w:val="99"/>
    <w:semiHidden/>
    <w:unhideWhenUsed/>
    <w:rsid w:val="004E7F71"/>
  </w:style>
  <w:style w:type="numbering" w:customStyle="1" w:styleId="127">
    <w:name w:val="Нет списка127"/>
    <w:next w:val="a2"/>
    <w:uiPriority w:val="99"/>
    <w:semiHidden/>
    <w:unhideWhenUsed/>
    <w:rsid w:val="004E7F71"/>
  </w:style>
  <w:style w:type="numbering" w:customStyle="1" w:styleId="47">
    <w:name w:val="Нет списка47"/>
    <w:next w:val="a2"/>
    <w:uiPriority w:val="99"/>
    <w:semiHidden/>
    <w:unhideWhenUsed/>
    <w:rsid w:val="004E7F71"/>
  </w:style>
  <w:style w:type="numbering" w:customStyle="1" w:styleId="57">
    <w:name w:val="Нет списка57"/>
    <w:next w:val="a2"/>
    <w:uiPriority w:val="99"/>
    <w:semiHidden/>
    <w:unhideWhenUsed/>
    <w:rsid w:val="004E7F71"/>
  </w:style>
  <w:style w:type="numbering" w:customStyle="1" w:styleId="67">
    <w:name w:val="Нет списка67"/>
    <w:next w:val="a2"/>
    <w:uiPriority w:val="99"/>
    <w:semiHidden/>
    <w:unhideWhenUsed/>
    <w:rsid w:val="004E7F71"/>
  </w:style>
  <w:style w:type="numbering" w:customStyle="1" w:styleId="73">
    <w:name w:val="Нет списка73"/>
    <w:next w:val="a2"/>
    <w:uiPriority w:val="99"/>
    <w:semiHidden/>
    <w:unhideWhenUsed/>
    <w:rsid w:val="004E7F71"/>
  </w:style>
  <w:style w:type="numbering" w:customStyle="1" w:styleId="133">
    <w:name w:val="Нет списка133"/>
    <w:next w:val="a2"/>
    <w:uiPriority w:val="99"/>
    <w:semiHidden/>
    <w:unhideWhenUsed/>
    <w:rsid w:val="004E7F71"/>
  </w:style>
  <w:style w:type="numbering" w:customStyle="1" w:styleId="2130">
    <w:name w:val="Нет списка213"/>
    <w:next w:val="a2"/>
    <w:uiPriority w:val="99"/>
    <w:semiHidden/>
    <w:unhideWhenUsed/>
    <w:rsid w:val="004E7F71"/>
  </w:style>
  <w:style w:type="numbering" w:customStyle="1" w:styleId="111130">
    <w:name w:val="Нет списка11113"/>
    <w:next w:val="a2"/>
    <w:uiPriority w:val="99"/>
    <w:semiHidden/>
    <w:unhideWhenUsed/>
    <w:rsid w:val="004E7F71"/>
  </w:style>
  <w:style w:type="numbering" w:customStyle="1" w:styleId="313">
    <w:name w:val="Нет списка313"/>
    <w:next w:val="a2"/>
    <w:uiPriority w:val="99"/>
    <w:semiHidden/>
    <w:unhideWhenUsed/>
    <w:rsid w:val="004E7F71"/>
  </w:style>
  <w:style w:type="numbering" w:customStyle="1" w:styleId="1213">
    <w:name w:val="Нет списка1213"/>
    <w:next w:val="a2"/>
    <w:uiPriority w:val="99"/>
    <w:semiHidden/>
    <w:unhideWhenUsed/>
    <w:rsid w:val="004E7F71"/>
  </w:style>
  <w:style w:type="numbering" w:customStyle="1" w:styleId="413">
    <w:name w:val="Нет списка413"/>
    <w:next w:val="a2"/>
    <w:uiPriority w:val="99"/>
    <w:semiHidden/>
    <w:unhideWhenUsed/>
    <w:rsid w:val="004E7F71"/>
  </w:style>
  <w:style w:type="numbering" w:customStyle="1" w:styleId="513">
    <w:name w:val="Нет списка513"/>
    <w:next w:val="a2"/>
    <w:uiPriority w:val="99"/>
    <w:semiHidden/>
    <w:unhideWhenUsed/>
    <w:rsid w:val="004E7F71"/>
  </w:style>
  <w:style w:type="numbering" w:customStyle="1" w:styleId="613">
    <w:name w:val="Нет списка613"/>
    <w:next w:val="a2"/>
    <w:uiPriority w:val="99"/>
    <w:semiHidden/>
    <w:unhideWhenUsed/>
    <w:rsid w:val="004E7F71"/>
  </w:style>
  <w:style w:type="numbering" w:customStyle="1" w:styleId="83">
    <w:name w:val="Нет списка83"/>
    <w:next w:val="a2"/>
    <w:uiPriority w:val="99"/>
    <w:semiHidden/>
    <w:unhideWhenUsed/>
    <w:rsid w:val="004E7F71"/>
  </w:style>
  <w:style w:type="numbering" w:customStyle="1" w:styleId="143">
    <w:name w:val="Нет списка143"/>
    <w:next w:val="a2"/>
    <w:uiPriority w:val="99"/>
    <w:semiHidden/>
    <w:unhideWhenUsed/>
    <w:rsid w:val="004E7F71"/>
  </w:style>
  <w:style w:type="numbering" w:customStyle="1" w:styleId="223">
    <w:name w:val="Нет списка223"/>
    <w:next w:val="a2"/>
    <w:uiPriority w:val="99"/>
    <w:semiHidden/>
    <w:unhideWhenUsed/>
    <w:rsid w:val="004E7F71"/>
  </w:style>
  <w:style w:type="numbering" w:customStyle="1" w:styleId="1123">
    <w:name w:val="Нет списка1123"/>
    <w:next w:val="a2"/>
    <w:uiPriority w:val="99"/>
    <w:semiHidden/>
    <w:unhideWhenUsed/>
    <w:rsid w:val="004E7F71"/>
  </w:style>
  <w:style w:type="numbering" w:customStyle="1" w:styleId="323">
    <w:name w:val="Нет списка323"/>
    <w:next w:val="a2"/>
    <w:uiPriority w:val="99"/>
    <w:semiHidden/>
    <w:unhideWhenUsed/>
    <w:rsid w:val="004E7F71"/>
  </w:style>
  <w:style w:type="numbering" w:customStyle="1" w:styleId="1223">
    <w:name w:val="Нет списка1223"/>
    <w:next w:val="a2"/>
    <w:uiPriority w:val="99"/>
    <w:semiHidden/>
    <w:unhideWhenUsed/>
    <w:rsid w:val="004E7F71"/>
  </w:style>
  <w:style w:type="numbering" w:customStyle="1" w:styleId="423">
    <w:name w:val="Нет списка423"/>
    <w:next w:val="a2"/>
    <w:uiPriority w:val="99"/>
    <w:semiHidden/>
    <w:unhideWhenUsed/>
    <w:rsid w:val="004E7F71"/>
  </w:style>
  <w:style w:type="numbering" w:customStyle="1" w:styleId="523">
    <w:name w:val="Нет списка523"/>
    <w:next w:val="a2"/>
    <w:uiPriority w:val="99"/>
    <w:semiHidden/>
    <w:unhideWhenUsed/>
    <w:rsid w:val="004E7F71"/>
  </w:style>
  <w:style w:type="numbering" w:customStyle="1" w:styleId="623">
    <w:name w:val="Нет списка623"/>
    <w:next w:val="a2"/>
    <w:uiPriority w:val="99"/>
    <w:semiHidden/>
    <w:unhideWhenUsed/>
    <w:rsid w:val="004E7F71"/>
  </w:style>
  <w:style w:type="numbering" w:customStyle="1" w:styleId="93">
    <w:name w:val="Нет списка93"/>
    <w:next w:val="a2"/>
    <w:uiPriority w:val="99"/>
    <w:semiHidden/>
    <w:unhideWhenUsed/>
    <w:rsid w:val="004E7F71"/>
  </w:style>
  <w:style w:type="numbering" w:customStyle="1" w:styleId="103">
    <w:name w:val="Нет списка103"/>
    <w:next w:val="a2"/>
    <w:uiPriority w:val="99"/>
    <w:semiHidden/>
    <w:unhideWhenUsed/>
    <w:rsid w:val="004E7F71"/>
  </w:style>
  <w:style w:type="numbering" w:customStyle="1" w:styleId="153">
    <w:name w:val="Нет списка153"/>
    <w:next w:val="a2"/>
    <w:uiPriority w:val="99"/>
    <w:semiHidden/>
    <w:unhideWhenUsed/>
    <w:rsid w:val="004E7F71"/>
  </w:style>
  <w:style w:type="numbering" w:customStyle="1" w:styleId="163">
    <w:name w:val="Нет списка163"/>
    <w:next w:val="a2"/>
    <w:uiPriority w:val="99"/>
    <w:semiHidden/>
    <w:unhideWhenUsed/>
    <w:rsid w:val="004E7F71"/>
  </w:style>
  <w:style w:type="numbering" w:customStyle="1" w:styleId="233">
    <w:name w:val="Нет списка233"/>
    <w:next w:val="a2"/>
    <w:uiPriority w:val="99"/>
    <w:semiHidden/>
    <w:unhideWhenUsed/>
    <w:rsid w:val="004E7F71"/>
  </w:style>
  <w:style w:type="numbering" w:customStyle="1" w:styleId="1133">
    <w:name w:val="Нет списка1133"/>
    <w:next w:val="a2"/>
    <w:uiPriority w:val="99"/>
    <w:semiHidden/>
    <w:unhideWhenUsed/>
    <w:rsid w:val="004E7F71"/>
  </w:style>
  <w:style w:type="numbering" w:customStyle="1" w:styleId="333">
    <w:name w:val="Нет списка333"/>
    <w:next w:val="a2"/>
    <w:uiPriority w:val="99"/>
    <w:semiHidden/>
    <w:unhideWhenUsed/>
    <w:rsid w:val="004E7F71"/>
  </w:style>
  <w:style w:type="numbering" w:customStyle="1" w:styleId="1233">
    <w:name w:val="Нет списка1233"/>
    <w:next w:val="a2"/>
    <w:uiPriority w:val="99"/>
    <w:semiHidden/>
    <w:unhideWhenUsed/>
    <w:rsid w:val="004E7F71"/>
  </w:style>
  <w:style w:type="numbering" w:customStyle="1" w:styleId="433">
    <w:name w:val="Нет списка433"/>
    <w:next w:val="a2"/>
    <w:uiPriority w:val="99"/>
    <w:semiHidden/>
    <w:unhideWhenUsed/>
    <w:rsid w:val="004E7F71"/>
  </w:style>
  <w:style w:type="numbering" w:customStyle="1" w:styleId="533">
    <w:name w:val="Нет списка533"/>
    <w:next w:val="a2"/>
    <w:uiPriority w:val="99"/>
    <w:semiHidden/>
    <w:unhideWhenUsed/>
    <w:rsid w:val="004E7F71"/>
  </w:style>
  <w:style w:type="numbering" w:customStyle="1" w:styleId="633">
    <w:name w:val="Нет списка633"/>
    <w:next w:val="a2"/>
    <w:uiPriority w:val="99"/>
    <w:semiHidden/>
    <w:unhideWhenUsed/>
    <w:rsid w:val="004E7F71"/>
  </w:style>
  <w:style w:type="numbering" w:customStyle="1" w:styleId="173">
    <w:name w:val="Нет списка173"/>
    <w:next w:val="a2"/>
    <w:uiPriority w:val="99"/>
    <w:semiHidden/>
    <w:unhideWhenUsed/>
    <w:rsid w:val="004E7F71"/>
  </w:style>
  <w:style w:type="numbering" w:customStyle="1" w:styleId="183">
    <w:name w:val="Нет списка183"/>
    <w:next w:val="a2"/>
    <w:uiPriority w:val="99"/>
    <w:semiHidden/>
    <w:unhideWhenUsed/>
    <w:rsid w:val="004E7F71"/>
  </w:style>
  <w:style w:type="numbering" w:customStyle="1" w:styleId="243">
    <w:name w:val="Нет списка243"/>
    <w:next w:val="a2"/>
    <w:uiPriority w:val="99"/>
    <w:semiHidden/>
    <w:unhideWhenUsed/>
    <w:rsid w:val="004E7F71"/>
  </w:style>
  <w:style w:type="numbering" w:customStyle="1" w:styleId="1143">
    <w:name w:val="Нет списка1143"/>
    <w:next w:val="a2"/>
    <w:uiPriority w:val="99"/>
    <w:semiHidden/>
    <w:unhideWhenUsed/>
    <w:rsid w:val="004E7F71"/>
  </w:style>
  <w:style w:type="numbering" w:customStyle="1" w:styleId="343">
    <w:name w:val="Нет списка343"/>
    <w:next w:val="a2"/>
    <w:uiPriority w:val="99"/>
    <w:semiHidden/>
    <w:unhideWhenUsed/>
    <w:rsid w:val="004E7F71"/>
  </w:style>
  <w:style w:type="numbering" w:customStyle="1" w:styleId="1243">
    <w:name w:val="Нет списка1243"/>
    <w:next w:val="a2"/>
    <w:uiPriority w:val="99"/>
    <w:semiHidden/>
    <w:unhideWhenUsed/>
    <w:rsid w:val="004E7F71"/>
  </w:style>
  <w:style w:type="numbering" w:customStyle="1" w:styleId="443">
    <w:name w:val="Нет списка443"/>
    <w:next w:val="a2"/>
    <w:uiPriority w:val="99"/>
    <w:semiHidden/>
    <w:unhideWhenUsed/>
    <w:rsid w:val="004E7F71"/>
  </w:style>
  <w:style w:type="numbering" w:customStyle="1" w:styleId="543">
    <w:name w:val="Нет списка543"/>
    <w:next w:val="a2"/>
    <w:uiPriority w:val="99"/>
    <w:semiHidden/>
    <w:unhideWhenUsed/>
    <w:rsid w:val="004E7F71"/>
  </w:style>
  <w:style w:type="numbering" w:customStyle="1" w:styleId="643">
    <w:name w:val="Нет списка643"/>
    <w:next w:val="a2"/>
    <w:uiPriority w:val="99"/>
    <w:semiHidden/>
    <w:unhideWhenUsed/>
    <w:rsid w:val="004E7F71"/>
  </w:style>
  <w:style w:type="numbering" w:customStyle="1" w:styleId="193">
    <w:name w:val="Нет списка193"/>
    <w:next w:val="a2"/>
    <w:uiPriority w:val="99"/>
    <w:semiHidden/>
    <w:unhideWhenUsed/>
    <w:rsid w:val="004E7F71"/>
  </w:style>
  <w:style w:type="numbering" w:customStyle="1" w:styleId="203">
    <w:name w:val="Нет списка203"/>
    <w:next w:val="a2"/>
    <w:uiPriority w:val="99"/>
    <w:semiHidden/>
    <w:unhideWhenUsed/>
    <w:rsid w:val="004E7F71"/>
  </w:style>
  <w:style w:type="numbering" w:customStyle="1" w:styleId="111111">
    <w:name w:val="Нет списка111111"/>
    <w:next w:val="a2"/>
    <w:uiPriority w:val="99"/>
    <w:semiHidden/>
    <w:unhideWhenUsed/>
    <w:rsid w:val="002C288B"/>
  </w:style>
  <w:style w:type="character" w:customStyle="1" w:styleId="224">
    <w:name w:val="Заголовок 2 Знак2"/>
    <w:basedOn w:val="a0"/>
    <w:uiPriority w:val="9"/>
    <w:semiHidden/>
    <w:rsid w:val="002C288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A4B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616">
      <w:bodyDiv w:val="1"/>
      <w:marLeft w:val="0"/>
      <w:marRight w:val="0"/>
      <w:marTop w:val="0"/>
      <w:marBottom w:val="0"/>
      <w:divBdr>
        <w:top w:val="none" w:sz="0" w:space="0" w:color="auto"/>
        <w:left w:val="none" w:sz="0" w:space="0" w:color="auto"/>
        <w:bottom w:val="none" w:sz="0" w:space="0" w:color="auto"/>
        <w:right w:val="none" w:sz="0" w:space="0" w:color="auto"/>
      </w:divBdr>
    </w:div>
    <w:div w:id="136145907">
      <w:bodyDiv w:val="1"/>
      <w:marLeft w:val="0"/>
      <w:marRight w:val="0"/>
      <w:marTop w:val="0"/>
      <w:marBottom w:val="0"/>
      <w:divBdr>
        <w:top w:val="none" w:sz="0" w:space="0" w:color="auto"/>
        <w:left w:val="none" w:sz="0" w:space="0" w:color="auto"/>
        <w:bottom w:val="none" w:sz="0" w:space="0" w:color="auto"/>
        <w:right w:val="none" w:sz="0" w:space="0" w:color="auto"/>
      </w:divBdr>
    </w:div>
    <w:div w:id="324019120">
      <w:bodyDiv w:val="1"/>
      <w:marLeft w:val="0"/>
      <w:marRight w:val="0"/>
      <w:marTop w:val="0"/>
      <w:marBottom w:val="0"/>
      <w:divBdr>
        <w:top w:val="none" w:sz="0" w:space="0" w:color="auto"/>
        <w:left w:val="none" w:sz="0" w:space="0" w:color="auto"/>
        <w:bottom w:val="none" w:sz="0" w:space="0" w:color="auto"/>
        <w:right w:val="none" w:sz="0" w:space="0" w:color="auto"/>
      </w:divBdr>
    </w:div>
    <w:div w:id="339815513">
      <w:bodyDiv w:val="1"/>
      <w:marLeft w:val="0"/>
      <w:marRight w:val="0"/>
      <w:marTop w:val="0"/>
      <w:marBottom w:val="0"/>
      <w:divBdr>
        <w:top w:val="none" w:sz="0" w:space="0" w:color="auto"/>
        <w:left w:val="none" w:sz="0" w:space="0" w:color="auto"/>
        <w:bottom w:val="none" w:sz="0" w:space="0" w:color="auto"/>
        <w:right w:val="none" w:sz="0" w:space="0" w:color="auto"/>
      </w:divBdr>
    </w:div>
    <w:div w:id="344594154">
      <w:bodyDiv w:val="1"/>
      <w:marLeft w:val="0"/>
      <w:marRight w:val="0"/>
      <w:marTop w:val="0"/>
      <w:marBottom w:val="0"/>
      <w:divBdr>
        <w:top w:val="none" w:sz="0" w:space="0" w:color="auto"/>
        <w:left w:val="none" w:sz="0" w:space="0" w:color="auto"/>
        <w:bottom w:val="none" w:sz="0" w:space="0" w:color="auto"/>
        <w:right w:val="none" w:sz="0" w:space="0" w:color="auto"/>
      </w:divBdr>
    </w:div>
    <w:div w:id="583952328">
      <w:bodyDiv w:val="1"/>
      <w:marLeft w:val="0"/>
      <w:marRight w:val="0"/>
      <w:marTop w:val="0"/>
      <w:marBottom w:val="0"/>
      <w:divBdr>
        <w:top w:val="none" w:sz="0" w:space="0" w:color="auto"/>
        <w:left w:val="none" w:sz="0" w:space="0" w:color="auto"/>
        <w:bottom w:val="none" w:sz="0" w:space="0" w:color="auto"/>
        <w:right w:val="none" w:sz="0" w:space="0" w:color="auto"/>
      </w:divBdr>
    </w:div>
    <w:div w:id="614025271">
      <w:bodyDiv w:val="1"/>
      <w:marLeft w:val="0"/>
      <w:marRight w:val="0"/>
      <w:marTop w:val="0"/>
      <w:marBottom w:val="0"/>
      <w:divBdr>
        <w:top w:val="none" w:sz="0" w:space="0" w:color="auto"/>
        <w:left w:val="none" w:sz="0" w:space="0" w:color="auto"/>
        <w:bottom w:val="none" w:sz="0" w:space="0" w:color="auto"/>
        <w:right w:val="none" w:sz="0" w:space="0" w:color="auto"/>
      </w:divBdr>
    </w:div>
    <w:div w:id="795955306">
      <w:bodyDiv w:val="1"/>
      <w:marLeft w:val="0"/>
      <w:marRight w:val="0"/>
      <w:marTop w:val="0"/>
      <w:marBottom w:val="0"/>
      <w:divBdr>
        <w:top w:val="none" w:sz="0" w:space="0" w:color="auto"/>
        <w:left w:val="none" w:sz="0" w:space="0" w:color="auto"/>
        <w:bottom w:val="none" w:sz="0" w:space="0" w:color="auto"/>
        <w:right w:val="none" w:sz="0" w:space="0" w:color="auto"/>
      </w:divBdr>
    </w:div>
    <w:div w:id="844368279">
      <w:bodyDiv w:val="1"/>
      <w:marLeft w:val="0"/>
      <w:marRight w:val="0"/>
      <w:marTop w:val="0"/>
      <w:marBottom w:val="0"/>
      <w:divBdr>
        <w:top w:val="none" w:sz="0" w:space="0" w:color="auto"/>
        <w:left w:val="none" w:sz="0" w:space="0" w:color="auto"/>
        <w:bottom w:val="none" w:sz="0" w:space="0" w:color="auto"/>
        <w:right w:val="none" w:sz="0" w:space="0" w:color="auto"/>
      </w:divBdr>
    </w:div>
    <w:div w:id="944076300">
      <w:bodyDiv w:val="1"/>
      <w:marLeft w:val="0"/>
      <w:marRight w:val="0"/>
      <w:marTop w:val="0"/>
      <w:marBottom w:val="0"/>
      <w:divBdr>
        <w:top w:val="none" w:sz="0" w:space="0" w:color="auto"/>
        <w:left w:val="none" w:sz="0" w:space="0" w:color="auto"/>
        <w:bottom w:val="none" w:sz="0" w:space="0" w:color="auto"/>
        <w:right w:val="none" w:sz="0" w:space="0" w:color="auto"/>
      </w:divBdr>
    </w:div>
    <w:div w:id="983852462">
      <w:bodyDiv w:val="1"/>
      <w:marLeft w:val="0"/>
      <w:marRight w:val="0"/>
      <w:marTop w:val="0"/>
      <w:marBottom w:val="0"/>
      <w:divBdr>
        <w:top w:val="none" w:sz="0" w:space="0" w:color="auto"/>
        <w:left w:val="none" w:sz="0" w:space="0" w:color="auto"/>
        <w:bottom w:val="none" w:sz="0" w:space="0" w:color="auto"/>
        <w:right w:val="none" w:sz="0" w:space="0" w:color="auto"/>
      </w:divBdr>
    </w:div>
    <w:div w:id="1000079570">
      <w:bodyDiv w:val="1"/>
      <w:marLeft w:val="0"/>
      <w:marRight w:val="0"/>
      <w:marTop w:val="0"/>
      <w:marBottom w:val="0"/>
      <w:divBdr>
        <w:top w:val="none" w:sz="0" w:space="0" w:color="auto"/>
        <w:left w:val="none" w:sz="0" w:space="0" w:color="auto"/>
        <w:bottom w:val="none" w:sz="0" w:space="0" w:color="auto"/>
        <w:right w:val="none" w:sz="0" w:space="0" w:color="auto"/>
      </w:divBdr>
    </w:div>
    <w:div w:id="1032731926">
      <w:bodyDiv w:val="1"/>
      <w:marLeft w:val="0"/>
      <w:marRight w:val="0"/>
      <w:marTop w:val="0"/>
      <w:marBottom w:val="0"/>
      <w:divBdr>
        <w:top w:val="none" w:sz="0" w:space="0" w:color="auto"/>
        <w:left w:val="none" w:sz="0" w:space="0" w:color="auto"/>
        <w:bottom w:val="none" w:sz="0" w:space="0" w:color="auto"/>
        <w:right w:val="none" w:sz="0" w:space="0" w:color="auto"/>
      </w:divBdr>
    </w:div>
    <w:div w:id="1047680652">
      <w:bodyDiv w:val="1"/>
      <w:marLeft w:val="0"/>
      <w:marRight w:val="0"/>
      <w:marTop w:val="0"/>
      <w:marBottom w:val="0"/>
      <w:divBdr>
        <w:top w:val="none" w:sz="0" w:space="0" w:color="auto"/>
        <w:left w:val="none" w:sz="0" w:space="0" w:color="auto"/>
        <w:bottom w:val="none" w:sz="0" w:space="0" w:color="auto"/>
        <w:right w:val="none" w:sz="0" w:space="0" w:color="auto"/>
      </w:divBdr>
    </w:div>
    <w:div w:id="1211772058">
      <w:bodyDiv w:val="1"/>
      <w:marLeft w:val="0"/>
      <w:marRight w:val="0"/>
      <w:marTop w:val="0"/>
      <w:marBottom w:val="0"/>
      <w:divBdr>
        <w:top w:val="none" w:sz="0" w:space="0" w:color="auto"/>
        <w:left w:val="none" w:sz="0" w:space="0" w:color="auto"/>
        <w:bottom w:val="none" w:sz="0" w:space="0" w:color="auto"/>
        <w:right w:val="none" w:sz="0" w:space="0" w:color="auto"/>
      </w:divBdr>
    </w:div>
    <w:div w:id="1266426086">
      <w:bodyDiv w:val="1"/>
      <w:marLeft w:val="0"/>
      <w:marRight w:val="0"/>
      <w:marTop w:val="0"/>
      <w:marBottom w:val="0"/>
      <w:divBdr>
        <w:top w:val="none" w:sz="0" w:space="0" w:color="auto"/>
        <w:left w:val="none" w:sz="0" w:space="0" w:color="auto"/>
        <w:bottom w:val="none" w:sz="0" w:space="0" w:color="auto"/>
        <w:right w:val="none" w:sz="0" w:space="0" w:color="auto"/>
      </w:divBdr>
    </w:div>
    <w:div w:id="1370301241">
      <w:bodyDiv w:val="1"/>
      <w:marLeft w:val="0"/>
      <w:marRight w:val="0"/>
      <w:marTop w:val="0"/>
      <w:marBottom w:val="0"/>
      <w:divBdr>
        <w:top w:val="none" w:sz="0" w:space="0" w:color="auto"/>
        <w:left w:val="none" w:sz="0" w:space="0" w:color="auto"/>
        <w:bottom w:val="none" w:sz="0" w:space="0" w:color="auto"/>
        <w:right w:val="none" w:sz="0" w:space="0" w:color="auto"/>
      </w:divBdr>
    </w:div>
    <w:div w:id="1707674190">
      <w:bodyDiv w:val="1"/>
      <w:marLeft w:val="0"/>
      <w:marRight w:val="0"/>
      <w:marTop w:val="0"/>
      <w:marBottom w:val="0"/>
      <w:divBdr>
        <w:top w:val="none" w:sz="0" w:space="0" w:color="auto"/>
        <w:left w:val="none" w:sz="0" w:space="0" w:color="auto"/>
        <w:bottom w:val="none" w:sz="0" w:space="0" w:color="auto"/>
        <w:right w:val="none" w:sz="0" w:space="0" w:color="auto"/>
      </w:divBdr>
    </w:div>
    <w:div w:id="1865167109">
      <w:bodyDiv w:val="1"/>
      <w:marLeft w:val="0"/>
      <w:marRight w:val="0"/>
      <w:marTop w:val="0"/>
      <w:marBottom w:val="0"/>
      <w:divBdr>
        <w:top w:val="none" w:sz="0" w:space="0" w:color="auto"/>
        <w:left w:val="none" w:sz="0" w:space="0" w:color="auto"/>
        <w:bottom w:val="none" w:sz="0" w:space="0" w:color="auto"/>
        <w:right w:val="none" w:sz="0" w:space="0" w:color="auto"/>
      </w:divBdr>
    </w:div>
    <w:div w:id="1879001881">
      <w:bodyDiv w:val="1"/>
      <w:marLeft w:val="0"/>
      <w:marRight w:val="0"/>
      <w:marTop w:val="0"/>
      <w:marBottom w:val="0"/>
      <w:divBdr>
        <w:top w:val="none" w:sz="0" w:space="0" w:color="auto"/>
        <w:left w:val="none" w:sz="0" w:space="0" w:color="auto"/>
        <w:bottom w:val="none" w:sz="0" w:space="0" w:color="auto"/>
        <w:right w:val="none" w:sz="0" w:space="0" w:color="auto"/>
      </w:divBdr>
    </w:div>
    <w:div w:id="21361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25B4BEF4958137469CEB10F5BB97204C454F535B2D4DA8F420EAF5AFA8AB565087126E7EA72p8yBI" TargetMode="External"/><Relationship Id="rId18" Type="http://schemas.openxmlformats.org/officeDocument/2006/relationships/hyperlink" Target="consultantplus://offline/ref=C3725B4BEF4958137469CEB10F5BB9720CC856F735BE89D0871B02AD5DF5D5A262417D27E7EA7188p8y5I" TargetMode="External"/><Relationship Id="rId26" Type="http://schemas.openxmlformats.org/officeDocument/2006/relationships/hyperlink" Target="consultantplus://offline/ref=389CC7FB7A8C65235BAEB1B0D81F306FF7D353477D02A77084D999336DE7F0B23DA076BFD1C55541BA233E9EVEh0E" TargetMode="External"/><Relationship Id="rId39" Type="http://schemas.openxmlformats.org/officeDocument/2006/relationships/hyperlink" Target="consultantplus://offline/ref=C3725B4BEF4958137469CEB10F5BB9720CC856F735BE89D0871B02AD5DpFy5I" TargetMode="External"/><Relationship Id="rId21" Type="http://schemas.openxmlformats.org/officeDocument/2006/relationships/hyperlink" Target="consultantplus://offline/ref=389CC7FB7A8C65235BAEAFBDCE736E6BFFD0094C780BF22AD8D79366V3h5E" TargetMode="External"/><Relationship Id="rId34" Type="http://schemas.openxmlformats.org/officeDocument/2006/relationships/hyperlink" Target="consultantplus://offline/ref=C3725B4BEF4958137469D0BC1937E7760CCB0AFD36B08287DE4459F00AFCDFF5250E2465A3E77289819FFAp9yBI" TargetMode="External"/><Relationship Id="rId42" Type="http://schemas.openxmlformats.org/officeDocument/2006/relationships/hyperlink" Target="consultantplus://offline/ref=C3725B4BEF4958137469CEB10F5BB9720CC652F637BA89D0871B02AD5DpFy5I"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3725B4BEF4958137469CEB10F5BB9720CC955F337BC89D0871B02AD5DF5D5A262417D25pEy7I" TargetMode="External"/><Relationship Id="rId29" Type="http://schemas.openxmlformats.org/officeDocument/2006/relationships/hyperlink" Target="consultantplus://offline/ref=C3725B4BEF4958137469CEB10F5BB9720CC856F735BE89D0871B02AD5DF5D5A262417D27E7EA7289p8y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89CC7FB7A8C65235BAEB1B0D81F306FF7D353477D02A77084D999336DE7F0B23DA076BFD1C55541BA233098VEh6E" TargetMode="External"/><Relationship Id="rId32" Type="http://schemas.openxmlformats.org/officeDocument/2006/relationships/hyperlink" Target="consultantplus://offline/ref=C3725B4BEF4958137469D0BC1937E7760CCB0AFD38BE8385DF4459F00AFCDFF5250E2465A3E772898193F5p9y8I" TargetMode="External"/><Relationship Id="rId37" Type="http://schemas.openxmlformats.org/officeDocument/2006/relationships/hyperlink" Target="consultantplus://offline/ref=C3725B4BEF4958137469CEB10F5BB9720CC856F735BE89D0871B02AD5DF5D5A262417D27E7EA7089p8y3I" TargetMode="External"/><Relationship Id="rId40" Type="http://schemas.openxmlformats.org/officeDocument/2006/relationships/hyperlink" Target="consultantplus://offline/ref=C3725B4BEF4958137469CEB10F5BB9720CC856F735BE89D0871B02AD5DF5D5A262417D27E7EA728Cp8y5I" TargetMode="External"/><Relationship Id="rId45" Type="http://schemas.openxmlformats.org/officeDocument/2006/relationships/hyperlink" Target="consultantplus://offline/ref=C3725B4BEF4958137469CEB10F5BB9720CC856F735BE89D0871B02AD5DF5D5A262417D27E7EA738Cp8y9I" TargetMode="External"/><Relationship Id="rId5" Type="http://schemas.openxmlformats.org/officeDocument/2006/relationships/webSettings" Target="webSettings.xml"/><Relationship Id="rId15" Type="http://schemas.openxmlformats.org/officeDocument/2006/relationships/hyperlink" Target="consultantplus://offline/ref=C3725B4BEF4958137469CEB10F5BB9720CC856F735BE89D0871B02AD5DF5D5A262417D27pEy6I" TargetMode="External"/><Relationship Id="rId23" Type="http://schemas.openxmlformats.org/officeDocument/2006/relationships/hyperlink" Target="consultantplus://offline/ref=389CC7FB7A8C65235BAEB1B0D81F306FF7D353477D02A77084D999336DE7F0B23DA076BFD1C55541BA233E9EVEh0E" TargetMode="External"/><Relationship Id="rId28" Type="http://schemas.openxmlformats.org/officeDocument/2006/relationships/hyperlink" Target="consultantplus://offline/ref=C3725B4BEF4958137469CEB10F5BB9720CC856F735BE89D0871B02AD5DF5D5A262417D27E7EA728Bp8y7I" TargetMode="External"/><Relationship Id="rId36" Type="http://schemas.openxmlformats.org/officeDocument/2006/relationships/hyperlink" Target="consultantplus://offline/ref=C3725B4BEF4958137469CEB10F5BB9720CC856F735BE89D0871B02AD5DF5D5A262417D27E7EA718Fp8y8I" TargetMode="External"/><Relationship Id="rId10" Type="http://schemas.openxmlformats.org/officeDocument/2006/relationships/footer" Target="footer1.xml"/><Relationship Id="rId19" Type="http://schemas.openxmlformats.org/officeDocument/2006/relationships/hyperlink" Target="consultantplus://offline/ref=C3725B4BEF4958137469D0BC1937E7760CCB0AFD37BF848EDD4459F00AFCDFF5250E2465A3E77289829BFCp9yCI" TargetMode="External"/><Relationship Id="rId31" Type="http://schemas.openxmlformats.org/officeDocument/2006/relationships/hyperlink" Target="consultantplus://offline/ref=C3725B4BEF4958137469D0BC1937E7760CCB0AFD39B1868EDA4459F00AFCDFF5250E2465A3E77289819AFCp9yBI" TargetMode="External"/><Relationship Id="rId44" Type="http://schemas.openxmlformats.org/officeDocument/2006/relationships/hyperlink" Target="consultantplus://offline/ref=804569F62A4EB3C8848455F412264D73ECAC014E5715FAA1B4F118B0D5A47A37A5E92806371CA5EA57E26220d3q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consultantplus://offline/ref=389CC7FB7A8C65235BAEAFBDCE736E6BF2D8054C7D0BF22AD8D7936635B8A9F07AA97CEB928159V4h1E" TargetMode="External"/><Relationship Id="rId27" Type="http://schemas.openxmlformats.org/officeDocument/2006/relationships/hyperlink" Target="consultantplus://offline/ref=C3725B4BEF4958137469CEB10F5BB9720CC856F735BE89D0871B02AD5DpFy5I" TargetMode="External"/><Relationship Id="rId30" Type="http://schemas.openxmlformats.org/officeDocument/2006/relationships/hyperlink" Target="consultantplus://offline/ref=C3725B4BEF4958137469CEB10F5BB9720CC857F334BF89D0871B02AD5DpFy5I" TargetMode="External"/><Relationship Id="rId35" Type="http://schemas.openxmlformats.org/officeDocument/2006/relationships/hyperlink" Target="consultantplus://offline/ref=C3725B4BEF4958137469D0BC1937E7760CCB0AFD37BF848EDD4459F00AFCDFF5250E2465A3E77289829BFCp9yCI" TargetMode="External"/><Relationship Id="rId43" Type="http://schemas.openxmlformats.org/officeDocument/2006/relationships/hyperlink" Target="consultantplus://offline/ref=804569F62A4EB3C8848455F412264D73ECAC014E5715FAA1B4F118B0D5A47A37A5E92806371CA5EA57E26520d3q4I" TargetMode="External"/><Relationship Id="rId8" Type="http://schemas.openxmlformats.org/officeDocument/2006/relationships/hyperlink" Target="consultantplus://offline/ref=C3725B4BEF4958137469D0BC1937E7760CCB0AFD38BA8284D84459F00AFCDFF5p2y5I"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consultantplus://offline/ref=C3725B4BEF4958137469CEB10F5BB9720CC955F337BC89D0871B02AD5DF5D5A262417D27E7EA718Cp8y8I" TargetMode="External"/><Relationship Id="rId25" Type="http://schemas.openxmlformats.org/officeDocument/2006/relationships/hyperlink" Target="consultantplus://offline/ref=389CC7FB7A8C65235BAEB1B0D81F306FF7D353477D02A77084D999336DE7F0B23DA076BFD1C55541BA203898VEh6E" TargetMode="External"/><Relationship Id="rId33" Type="http://schemas.openxmlformats.org/officeDocument/2006/relationships/hyperlink" Target="consultantplus://offline/ref=C3725B4BEF4958137469CEB10F5BB9720CC856F735BE89D0871B02AD5DF5D5A262417D23pEy7I" TargetMode="External"/><Relationship Id="rId38" Type="http://schemas.openxmlformats.org/officeDocument/2006/relationships/hyperlink" Target="consultantplus://offline/ref=C3725B4BEF4958137469CEB10F5BB9720CC856F735BE89D0871B02AD5DpFy5I" TargetMode="External"/><Relationship Id="rId46" Type="http://schemas.openxmlformats.org/officeDocument/2006/relationships/fontTable" Target="fontTable.xml"/><Relationship Id="rId20" Type="http://schemas.openxmlformats.org/officeDocument/2006/relationships/hyperlink" Target="consultantplus://offline/ref=C3725B4BEF4958137469D0BC1937E7760CCB0AFD37BB8681DB4459F00AFCDFF5p2y5I" TargetMode="External"/><Relationship Id="rId41" Type="http://schemas.openxmlformats.org/officeDocument/2006/relationships/hyperlink" Target="consultantplus://offline/ref=C3725B4BEF4958137469CEB10F5BB9720CC554F030BE89D0871B02AD5DpF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5AD8-8D8B-4CFF-8906-35196800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403</Pages>
  <Words>69684</Words>
  <Characters>397200</Characters>
  <Application>Microsoft Office Word</Application>
  <DocSecurity>0</DocSecurity>
  <Lines>3310</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Е. Бабинович</dc:creator>
  <cp:keywords/>
  <dc:description/>
  <cp:lastModifiedBy>Дарья Бабинович</cp:lastModifiedBy>
  <cp:revision>70</cp:revision>
  <cp:lastPrinted>2021-10-08T07:17:00Z</cp:lastPrinted>
  <dcterms:created xsi:type="dcterms:W3CDTF">2020-12-18T10:39:00Z</dcterms:created>
  <dcterms:modified xsi:type="dcterms:W3CDTF">2024-03-29T01:51:00Z</dcterms:modified>
</cp:coreProperties>
</file>