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7" w:rsidRDefault="00552EE3" w:rsidP="0055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E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52EE3" w:rsidRPr="00C53424" w:rsidRDefault="00C53424" w:rsidP="00552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проекту приказа </w:t>
      </w:r>
      <w:r w:rsidRPr="00C53424">
        <w:rPr>
          <w:rFonts w:ascii="Times New Roman" w:hAnsi="Times New Roman" w:cs="Times New Roman"/>
          <w:b/>
          <w:sz w:val="24"/>
          <w:szCs w:val="24"/>
        </w:rPr>
        <w:t>«Об утверждении нормативных затрат на обеспечение функций управления дорожной деятельности, благоустройства и транспорта администрации Города Томска и подведомственного муниципального казенного учреждения «Санитарная милиция Города Томска»</w:t>
      </w:r>
    </w:p>
    <w:p w:rsidR="004342DD" w:rsidRDefault="0017455B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7455B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 законом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7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администрации Города Томска от 18.05.2016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17455B">
        <w:rPr>
          <w:rFonts w:ascii="Times New Roman" w:eastAsia="Calibri" w:hAnsi="Times New Roman" w:cs="Times New Roman"/>
          <w:color w:val="000000"/>
          <w:sz w:val="24"/>
          <w:szCs w:val="24"/>
        </w:rPr>
        <w:t>№ 418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«Город Томск», содержанию указанных актов и обеспечению их</w:t>
      </w:r>
      <w:proofErr w:type="gramEnd"/>
      <w:r w:rsidRPr="001745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исполнения»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проекты правовых актов, касающихся нормированию в сфере закупок товаров, работ, услуг, подлежат обсуждению в целях общественного контроля.</w:t>
      </w:r>
    </w:p>
    <w:p w:rsidR="0017455B" w:rsidRDefault="0017455B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Срок проведения обсуждения 7 календарных дней со дня размещения нормативного правового акта на официальном портале муниципального образования «Город Томск».</w:t>
      </w:r>
    </w:p>
    <w:p w:rsidR="0017455B" w:rsidRDefault="0017455B" w:rsidP="0017455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подаются общественными объединениями, юридиче</w:t>
      </w:r>
      <w:r w:rsidR="00022809">
        <w:rPr>
          <w:rFonts w:ascii="Times New Roman" w:eastAsia="Calibri" w:hAnsi="Times New Roman" w:cs="Times New Roman"/>
          <w:color w:val="000000"/>
          <w:sz w:val="24"/>
          <w:szCs w:val="24"/>
        </w:rPr>
        <w:t>скими и физическими лицами до 15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.07.2016</w:t>
      </w:r>
      <w:r w:rsidR="002F33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F33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2F3354" w:rsidRPr="002F335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2F335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="002F3354" w:rsidRPr="002F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uddbt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admin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tomsk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2F3354" w:rsidRPr="002F335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2F33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3354" w:rsidRPr="002F3354" w:rsidRDefault="002F3354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дорожной деятельности, благоустройства и транспорта администрации Города Томска рассматривает предложения в течение 5 рабочих дней со дня поступления, и не позднее 3 рабочих дней со дня рассмотрения предложений размещает сводку поступивших предложений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официальном портале муниципального образования «Город Томск».</w:t>
      </w:r>
    </w:p>
    <w:p w:rsidR="0017455B" w:rsidRDefault="0017455B" w:rsidP="0017455B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7455B" w:rsidRPr="0017455B" w:rsidRDefault="0017455B" w:rsidP="001745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7455B" w:rsidRPr="0017455B" w:rsidSect="0040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52EE3"/>
    <w:rsid w:val="00022809"/>
    <w:rsid w:val="0017455B"/>
    <w:rsid w:val="002F3354"/>
    <w:rsid w:val="00407977"/>
    <w:rsid w:val="004342DD"/>
    <w:rsid w:val="00552EE3"/>
    <w:rsid w:val="00791066"/>
    <w:rsid w:val="00820860"/>
    <w:rsid w:val="00C53424"/>
    <w:rsid w:val="00E5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3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dbt@admi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kel</cp:lastModifiedBy>
  <cp:revision>6</cp:revision>
  <dcterms:created xsi:type="dcterms:W3CDTF">2016-07-19T01:17:00Z</dcterms:created>
  <dcterms:modified xsi:type="dcterms:W3CDTF">2016-07-22T03:00:00Z</dcterms:modified>
</cp:coreProperties>
</file>